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13FBC0" w14:textId="6BA70C54" w:rsidR="009A70F2" w:rsidRDefault="002E0889" w:rsidP="006404CC">
      <w:pPr>
        <w:pStyle w:val="HUDList"/>
        <w:numPr>
          <w:ilvl w:val="0"/>
          <w:numId w:val="0"/>
        </w:numPr>
      </w:pPr>
      <w:r>
        <w:t xml:space="preserve"> </w:t>
      </w:r>
      <w:r w:rsidR="009A70F2">
        <w:t xml:space="preserve"> </w:t>
      </w:r>
    </w:p>
    <w:sdt>
      <w:sdtPr>
        <w:rPr>
          <w:b/>
          <w:bCs/>
          <w:color w:val="44546A" w:themeColor="text2"/>
          <w:sz w:val="36"/>
          <w:szCs w:val="36"/>
        </w:rPr>
        <w:id w:val="-152368780"/>
        <w:docPartObj>
          <w:docPartGallery w:val="Cover Pages"/>
          <w:docPartUnique/>
        </w:docPartObj>
      </w:sdtPr>
      <w:sdtEndPr>
        <w:rPr>
          <w:b w:val="0"/>
          <w:color w:val="FFFFFF" w:themeColor="background1"/>
          <w:spacing w:val="-10"/>
          <w:sz w:val="56"/>
          <w:szCs w:val="56"/>
        </w:rPr>
      </w:sdtEndPr>
      <w:sdtContent>
        <w:p w14:paraId="12620797" w14:textId="7478885B" w:rsidR="00000E42" w:rsidRPr="006B3F07" w:rsidRDefault="008B0565">
          <w:pPr>
            <w:rPr>
              <w:b/>
              <w:color w:val="44546A" w:themeColor="text2"/>
              <w:sz w:val="36"/>
              <w:szCs w:val="36"/>
            </w:rPr>
          </w:pPr>
          <w:r w:rsidRPr="006B3F07">
            <w:rPr>
              <w:b/>
              <w:noProof/>
              <w:color w:val="44546A" w:themeColor="text2"/>
              <w:sz w:val="36"/>
              <w:szCs w:val="36"/>
              <w:lang w:eastAsia="en-NZ"/>
            </w:rPr>
            <mc:AlternateContent>
              <mc:Choice Requires="wps">
                <w:drawing>
                  <wp:anchor distT="0" distB="0" distL="114300" distR="114300" simplePos="0" relativeHeight="251658241" behindDoc="1" locked="0" layoutInCell="1" allowOverlap="1" wp14:anchorId="4C490BFF" wp14:editId="5E68705F">
                    <wp:simplePos x="0" y="0"/>
                    <wp:positionH relativeFrom="page">
                      <wp:posOffset>0</wp:posOffset>
                    </wp:positionH>
                    <wp:positionV relativeFrom="page">
                      <wp:posOffset>-85725</wp:posOffset>
                    </wp:positionV>
                    <wp:extent cx="7559675" cy="10777855"/>
                    <wp:effectExtent l="0" t="0" r="3175" b="4445"/>
                    <wp:wrapNone/>
                    <wp:docPr id="1078061177" name="Rectangle 3"/>
                    <wp:cNvGraphicFramePr/>
                    <a:graphic xmlns:a="http://schemas.openxmlformats.org/drawingml/2006/main">
                      <a:graphicData uri="http://schemas.microsoft.com/office/word/2010/wordprocessingShape">
                        <wps:wsp>
                          <wps:cNvSpPr/>
                          <wps:spPr>
                            <a:xfrm>
                              <a:off x="0" y="0"/>
                              <a:ext cx="7559675" cy="10777855"/>
                            </a:xfrm>
                            <a:prstGeom prst="rect">
                              <a:avLst/>
                            </a:prstGeom>
                            <a:solidFill>
                              <a:srgbClr val="003E5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AFD0B" id="Rectangle 3" o:spid="_x0000_s1026" style="position:absolute;margin-left:0;margin-top:-6.75pt;width:595.25pt;height:848.6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" fillcolor="#003e51" stroked="f" strokeweight="1pt">
                    <w10:wrap anchorx="page" anchory="page"/>
                  </v:rect>
                </w:pict>
              </mc:Fallback>
            </mc:AlternateContent>
          </w:r>
          <w:r w:rsidR="00000E42" w:rsidRPr="006B3F07">
            <w:rPr>
              <w:b/>
              <w:noProof/>
              <w:color w:val="44546A" w:themeColor="text2"/>
              <w:sz w:val="36"/>
              <w:szCs w:val="36"/>
              <w:lang w:eastAsia="en-NZ"/>
            </w:rPr>
            <w:drawing>
              <wp:anchor distT="0" distB="0" distL="114300" distR="114300" simplePos="0" relativeHeight="251658243" behindDoc="0" locked="0" layoutInCell="1" allowOverlap="1" wp14:anchorId="2D8B45CF" wp14:editId="23BD88D8">
                <wp:simplePos x="0" y="0"/>
                <wp:positionH relativeFrom="column">
                  <wp:posOffset>107315</wp:posOffset>
                </wp:positionH>
                <wp:positionV relativeFrom="paragraph">
                  <wp:posOffset>248920</wp:posOffset>
                </wp:positionV>
                <wp:extent cx="2549525" cy="637032"/>
                <wp:effectExtent l="0" t="0" r="3175" b="0"/>
                <wp:wrapNone/>
                <wp:docPr id="1302175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White 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49525" cy="637032"/>
                        </a:xfrm>
                        <a:prstGeom prst="rect">
                          <a:avLst/>
                        </a:prstGeom>
                      </pic:spPr>
                    </pic:pic>
                  </a:graphicData>
                </a:graphic>
                <wp14:sizeRelH relativeFrom="margin">
                  <wp14:pctWidth>0</wp14:pctWidth>
                </wp14:sizeRelH>
                <wp14:sizeRelV relativeFrom="margin">
                  <wp14:pctHeight>0</wp14:pctHeight>
                </wp14:sizeRelV>
              </wp:anchor>
            </w:drawing>
          </w:r>
        </w:p>
        <w:p w14:paraId="42C4D643" w14:textId="0F87B13B" w:rsidR="007A2FE1" w:rsidRDefault="00000E42">
          <w:pPr>
            <w:rPr>
              <w:color w:val="FFFFFF" w:themeColor="background1"/>
              <w:spacing w:val="-10"/>
              <w:sz w:val="56"/>
              <w:szCs w:val="56"/>
            </w:rPr>
          </w:pPr>
          <w:r w:rsidRPr="006B3F07">
            <w:rPr>
              <w:b/>
              <w:noProof/>
              <w:color w:val="44546A" w:themeColor="text2"/>
              <w:sz w:val="36"/>
              <w:szCs w:val="36"/>
              <w:lang w:eastAsia="en-NZ"/>
            </w:rPr>
            <w:drawing>
              <wp:anchor distT="0" distB="0" distL="114300" distR="114300" simplePos="0" relativeHeight="251658242" behindDoc="0" locked="0" layoutInCell="1" allowOverlap="1" wp14:anchorId="0C65612E" wp14:editId="74552C0B">
                <wp:simplePos x="0" y="0"/>
                <wp:positionH relativeFrom="page">
                  <wp:posOffset>0</wp:posOffset>
                </wp:positionH>
                <wp:positionV relativeFrom="page">
                  <wp:posOffset>6362700</wp:posOffset>
                </wp:positionV>
                <wp:extent cx="7552690" cy="4619625"/>
                <wp:effectExtent l="0" t="0" r="0" b="0"/>
                <wp:wrapNone/>
                <wp:docPr id="12236250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Blue Cover Footer.png"/>
                        <pic:cNvPicPr/>
                      </pic:nvPicPr>
                      <pic:blipFill rotWithShape="1">
                        <a:blip r:embed="rId13" cstate="print">
                          <a:extLst>
                            <a:ext uri="{28A0092B-C50C-407E-A947-70E740481C1C}">
                              <a14:useLocalDpi xmlns:a14="http://schemas.microsoft.com/office/drawing/2010/main" val="0"/>
                            </a:ext>
                          </a:extLst>
                        </a:blip>
                        <a:srcRect l="-92" t="11253" r="92" b="-7002"/>
                        <a:stretch/>
                      </pic:blipFill>
                      <pic:spPr bwMode="auto">
                        <a:xfrm>
                          <a:off x="0" y="0"/>
                          <a:ext cx="7552690" cy="4619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B3F07">
            <w:rPr>
              <w:b/>
              <w:noProof/>
              <w:color w:val="44546A" w:themeColor="text2"/>
              <w:sz w:val="36"/>
              <w:szCs w:val="36"/>
              <w:lang w:eastAsia="en-NZ"/>
            </w:rPr>
            <mc:AlternateContent>
              <mc:Choice Requires="wps">
                <w:drawing>
                  <wp:anchor distT="0" distB="0" distL="114300" distR="114300" simplePos="0" relativeHeight="251658240" behindDoc="0" locked="0" layoutInCell="1" allowOverlap="1" wp14:anchorId="55C9F103" wp14:editId="025F4DE2">
                    <wp:simplePos x="0" y="0"/>
                    <wp:positionH relativeFrom="column">
                      <wp:posOffset>12032</wp:posOffset>
                    </wp:positionH>
                    <wp:positionV relativeFrom="paragraph">
                      <wp:posOffset>1594652</wp:posOffset>
                    </wp:positionV>
                    <wp:extent cx="6343650" cy="3054016"/>
                    <wp:effectExtent l="0" t="0" r="0" b="0"/>
                    <wp:wrapNone/>
                    <wp:docPr id="807413738" name="Text Box 5"/>
                    <wp:cNvGraphicFramePr/>
                    <a:graphic xmlns:a="http://schemas.openxmlformats.org/drawingml/2006/main">
                      <a:graphicData uri="http://schemas.microsoft.com/office/word/2010/wordprocessingShape">
                        <wps:wsp>
                          <wps:cNvSpPr txBox="1"/>
                          <wps:spPr>
                            <a:xfrm>
                              <a:off x="0" y="0"/>
                              <a:ext cx="6343650" cy="3054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0F36D5" w14:textId="006E42DB" w:rsidR="00000E42" w:rsidRPr="00000E42" w:rsidRDefault="00000E42">
                                <w:pPr>
                                  <w:pStyle w:val="Heading1"/>
                                  <w:rPr>
                                    <w:rFonts w:asciiTheme="minorBidi" w:hAnsiTheme="minorBidi"/>
                                    <w:color w:val="FFFFFF" w:themeColor="background1"/>
                                    <w:sz w:val="80"/>
                                    <w:szCs w:val="80"/>
                                  </w:rPr>
                                </w:pPr>
                                <w:bookmarkStart w:id="0" w:name="_Toc227850651"/>
                                <w:bookmarkStart w:id="1" w:name="_Toc227855020"/>
                                <w:bookmarkStart w:id="2" w:name="_Toc218962599"/>
                                <w:bookmarkStart w:id="3" w:name="_Toc219981726"/>
                                <w:bookmarkStart w:id="4" w:name="_Toc220435583"/>
                                <w:bookmarkStart w:id="5" w:name="_Toc227223475"/>
                                <w:bookmarkStart w:id="6" w:name="_Toc227223560"/>
                                <w:r w:rsidRPr="00000E42">
                                  <w:rPr>
                                    <w:rFonts w:asciiTheme="minorBidi" w:hAnsiTheme="minorBidi"/>
                                    <w:color w:val="FFFFFF" w:themeColor="background1"/>
                                    <w:sz w:val="80"/>
                                    <w:szCs w:val="80"/>
                                  </w:rPr>
                                  <w:t>Housing market update</w:t>
                                </w:r>
                                <w:bookmarkEnd w:id="0"/>
                                <w:bookmarkEnd w:id="1"/>
                              </w:p>
                              <w:bookmarkEnd w:id="2"/>
                              <w:bookmarkEnd w:id="3"/>
                              <w:bookmarkEnd w:id="4"/>
                              <w:bookmarkEnd w:id="5"/>
                              <w:bookmarkEnd w:id="6"/>
                              <w:p w14:paraId="0BC0BCB1" w14:textId="243F71CD" w:rsidR="00000E42" w:rsidRPr="00000E42" w:rsidRDefault="004F4E43">
                                <w:pPr>
                                  <w:pStyle w:val="Date"/>
                                  <w:rPr>
                                    <w:rFonts w:asciiTheme="minorBidi" w:hAnsiTheme="minorBidi"/>
                                    <w:color w:val="FFFFFF" w:themeColor="background1"/>
                                    <w:sz w:val="40"/>
                                    <w:szCs w:val="40"/>
                                  </w:rPr>
                                </w:pPr>
                                <w:r>
                                  <w:rPr>
                                    <w:rFonts w:asciiTheme="minorBidi" w:hAnsiTheme="minorBidi"/>
                                    <w:color w:val="FFFFFF" w:themeColor="background1"/>
                                    <w:sz w:val="40"/>
                                    <w:szCs w:val="40"/>
                                    <w:lang w:val="en-NZ"/>
                                  </w:rPr>
                                  <w:t>March</w:t>
                                </w:r>
                                <w:r w:rsidR="00715562">
                                  <w:rPr>
                                    <w:rFonts w:asciiTheme="minorBidi" w:hAnsiTheme="minorBidi"/>
                                    <w:color w:val="FFFFFF" w:themeColor="background1"/>
                                    <w:sz w:val="40"/>
                                    <w:szCs w:val="40"/>
                                    <w:lang w:val="en-NZ"/>
                                  </w:rPr>
                                  <w:t xml:space="preserve"> Quarter</w:t>
                                </w:r>
                                <w:r w:rsidR="00000E42" w:rsidRPr="00000E42">
                                  <w:rPr>
                                    <w:rFonts w:asciiTheme="minorBidi" w:hAnsiTheme="minorBidi"/>
                                    <w:color w:val="FFFFFF" w:themeColor="background1"/>
                                    <w:sz w:val="40"/>
                                    <w:szCs w:val="40"/>
                                  </w:rPr>
                                  <w:t xml:space="preserve"> 202</w:t>
                                </w:r>
                                <w:r>
                                  <w:rPr>
                                    <w:rFonts w:asciiTheme="minorBidi" w:hAnsiTheme="minorBidi"/>
                                    <w:color w:val="FFFFFF" w:themeColor="background1"/>
                                    <w:sz w:val="40"/>
                                    <w:szCs w:val="4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5C9F103" id="_x0000_t202" coordsize="21600,21600" o:spt="202" path="m,l,21600r21600,l21600,xe">
                    <v:stroke joinstyle="miter"/>
                    <v:path gradientshapeok="t" o:connecttype="rect"/>
                  </v:shapetype>
                  <v:shape id="Text Box 5" o:spid="_x0000_s1026" type="#_x0000_t202" style="position:absolute;margin-left:.95pt;margin-top:125.55pt;width:499.5pt;height:240.4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" filled="f" stroked="f" strokeweight=".5pt">
                    <v:textbox>
                      <w:txbxContent>
                        <w:p w14:paraId="110F36D5" w14:textId="006E42DB" w:rsidR="00000E42" w:rsidRPr="00000E42" w:rsidRDefault="00000E42">
                          <w:pPr>
                            <w:pStyle w:val="Heading1"/>
                            <w:rPr>
                              <w:rFonts w:asciiTheme="minorBidi" w:hAnsiTheme="minorBidi"/>
                              <w:color w:val="FFFFFF" w:themeColor="background1"/>
                              <w:sz w:val="80"/>
                              <w:szCs w:val="80"/>
                            </w:rPr>
                          </w:pPr>
                          <w:bookmarkStart w:id="7" w:name="_Toc227850651"/>
                          <w:bookmarkStart w:id="8" w:name="_Toc227855020"/>
                          <w:bookmarkStart w:id="9" w:name="_Toc218962599"/>
                          <w:bookmarkStart w:id="10" w:name="_Toc219981726"/>
                          <w:bookmarkStart w:id="11" w:name="_Toc220435583"/>
                          <w:bookmarkStart w:id="12" w:name="_Toc227223475"/>
                          <w:bookmarkStart w:id="13" w:name="_Toc227223560"/>
                          <w:r w:rsidRPr="00000E42">
                            <w:rPr>
                              <w:rFonts w:asciiTheme="minorBidi" w:hAnsiTheme="minorBidi"/>
                              <w:color w:val="FFFFFF" w:themeColor="background1"/>
                              <w:sz w:val="80"/>
                              <w:szCs w:val="80"/>
                            </w:rPr>
                            <w:t>Housing market update</w:t>
                          </w:r>
                          <w:bookmarkEnd w:id="7"/>
                          <w:bookmarkEnd w:id="8"/>
                        </w:p>
                        <w:bookmarkEnd w:id="9"/>
                        <w:bookmarkEnd w:id="10"/>
                        <w:bookmarkEnd w:id="11"/>
                        <w:bookmarkEnd w:id="12"/>
                        <w:bookmarkEnd w:id="13"/>
                        <w:p w14:paraId="0BC0BCB1" w14:textId="243F71CD" w:rsidR="00000E42" w:rsidRPr="00000E42" w:rsidRDefault="004F4E43">
                          <w:pPr>
                            <w:pStyle w:val="Date"/>
                            <w:rPr>
                              <w:rFonts w:asciiTheme="minorBidi" w:hAnsiTheme="minorBidi"/>
                              <w:color w:val="FFFFFF" w:themeColor="background1"/>
                              <w:sz w:val="40"/>
                              <w:szCs w:val="40"/>
                            </w:rPr>
                          </w:pPr>
                          <w:r>
                            <w:rPr>
                              <w:rFonts w:asciiTheme="minorBidi" w:hAnsiTheme="minorBidi"/>
                              <w:color w:val="FFFFFF" w:themeColor="background1"/>
                              <w:sz w:val="40"/>
                              <w:szCs w:val="40"/>
                              <w:lang w:val="en-NZ"/>
                            </w:rPr>
                            <w:t>March</w:t>
                          </w:r>
                          <w:r w:rsidR="00715562">
                            <w:rPr>
                              <w:rFonts w:asciiTheme="minorBidi" w:hAnsiTheme="minorBidi"/>
                              <w:color w:val="FFFFFF" w:themeColor="background1"/>
                              <w:sz w:val="40"/>
                              <w:szCs w:val="40"/>
                              <w:lang w:val="en-NZ"/>
                            </w:rPr>
                            <w:t xml:space="preserve"> Quarter</w:t>
                          </w:r>
                          <w:r w:rsidR="00000E42" w:rsidRPr="00000E42">
                            <w:rPr>
                              <w:rFonts w:asciiTheme="minorBidi" w:hAnsiTheme="minorBidi"/>
                              <w:color w:val="FFFFFF" w:themeColor="background1"/>
                              <w:sz w:val="40"/>
                              <w:szCs w:val="40"/>
                            </w:rPr>
                            <w:t xml:space="preserve"> 202</w:t>
                          </w:r>
                          <w:r>
                            <w:rPr>
                              <w:rFonts w:asciiTheme="minorBidi" w:hAnsiTheme="minorBidi"/>
                              <w:color w:val="FFFFFF" w:themeColor="background1"/>
                              <w:sz w:val="40"/>
                              <w:szCs w:val="40"/>
                            </w:rPr>
                            <w:t>6</w:t>
                          </w:r>
                        </w:p>
                      </w:txbxContent>
                    </v:textbox>
                  </v:shape>
                </w:pict>
              </mc:Fallback>
            </mc:AlternateContent>
          </w:r>
          <w:r>
            <w:rPr>
              <w:color w:val="FFFFFF" w:themeColor="background1"/>
              <w:spacing w:val="-10"/>
              <w:sz w:val="56"/>
              <w:szCs w:val="56"/>
            </w:rPr>
            <w:br w:type="page"/>
          </w:r>
        </w:p>
      </w:sdtContent>
    </w:sdt>
    <w:p w14:paraId="203F9DB3" w14:textId="0E6882B7" w:rsidR="008A7C78" w:rsidRPr="00856051" w:rsidRDefault="008A7C78" w:rsidP="003C50A4">
      <w:pPr>
        <w:pStyle w:val="HUDheader3"/>
        <w:rPr>
          <w:bCs/>
          <w:sz w:val="36"/>
        </w:rPr>
      </w:pPr>
      <w:bookmarkStart w:id="7" w:name="_Hlk113015460"/>
      <w:bookmarkStart w:id="8" w:name="_Toc218962600"/>
      <w:bookmarkStart w:id="9" w:name="_Toc219981727"/>
      <w:bookmarkStart w:id="10" w:name="_Toc220435584"/>
      <w:bookmarkStart w:id="11" w:name="_Toc227850653"/>
      <w:bookmarkStart w:id="12" w:name="_Toc227855022"/>
      <w:bookmarkEnd w:id="7"/>
      <w:r w:rsidRPr="00A65738">
        <w:rPr>
          <w:sz w:val="36"/>
          <w:szCs w:val="44"/>
        </w:rPr>
        <w:lastRenderedPageBreak/>
        <w:t>Quarterly</w:t>
      </w:r>
      <w:r w:rsidRPr="6CFFB824">
        <w:t xml:space="preserve"> </w:t>
      </w:r>
      <w:r w:rsidR="007D7CE7">
        <w:rPr>
          <w:bCs/>
          <w:sz w:val="36"/>
        </w:rPr>
        <w:t>h</w:t>
      </w:r>
      <w:r w:rsidRPr="00856051">
        <w:rPr>
          <w:bCs/>
          <w:sz w:val="36"/>
        </w:rPr>
        <w:t xml:space="preserve">ousing </w:t>
      </w:r>
      <w:r w:rsidR="007D7CE7">
        <w:rPr>
          <w:bCs/>
          <w:sz w:val="36"/>
        </w:rPr>
        <w:t>m</w:t>
      </w:r>
      <w:r w:rsidRPr="00856051">
        <w:rPr>
          <w:bCs/>
          <w:sz w:val="36"/>
        </w:rPr>
        <w:t xml:space="preserve">arket </w:t>
      </w:r>
      <w:r w:rsidR="007D7CE7">
        <w:rPr>
          <w:bCs/>
          <w:sz w:val="36"/>
        </w:rPr>
        <w:t>u</w:t>
      </w:r>
      <w:r w:rsidRPr="00856051">
        <w:rPr>
          <w:bCs/>
          <w:sz w:val="36"/>
        </w:rPr>
        <w:t>pdate</w:t>
      </w:r>
      <w:bookmarkEnd w:id="8"/>
      <w:bookmarkEnd w:id="9"/>
      <w:bookmarkEnd w:id="10"/>
      <w:bookmarkEnd w:id="11"/>
      <w:bookmarkEnd w:id="12"/>
    </w:p>
    <w:p w14:paraId="34384909" w14:textId="77777777" w:rsidR="006C6F38" w:rsidRPr="006C6F38" w:rsidRDefault="006C6F38" w:rsidP="006C6F38">
      <w:pPr>
        <w:spacing w:before="240" w:after="240" w:line="276" w:lineRule="auto"/>
        <w:rPr>
          <w:rFonts w:ascii="Arial" w:hAnsi="Arial" w:cs="Arial"/>
          <w:bCs/>
          <w:sz w:val="24"/>
          <w:szCs w:val="24"/>
        </w:rPr>
      </w:pPr>
      <w:r w:rsidRPr="006C6F38">
        <w:rPr>
          <w:rFonts w:ascii="Arial" w:hAnsi="Arial" w:cs="Arial"/>
          <w:bCs/>
          <w:sz w:val="24"/>
          <w:szCs w:val="24"/>
        </w:rPr>
        <w:t xml:space="preserve">The purpose of the quarterly housing market update is to provide Te Tūāpapa Kura Kāinga – Ministry of Housing and Urban Development, relevant housing agencies, the residential property and construction sector, and the wider public with an overview of housing and rental markets, residential construction, and broader economic conditions. </w:t>
      </w:r>
    </w:p>
    <w:p w14:paraId="49EA8BC9" w14:textId="77777777" w:rsidR="006C6F38" w:rsidRDefault="006C6F38" w:rsidP="006C6F38">
      <w:pPr>
        <w:spacing w:before="240" w:after="240" w:line="276" w:lineRule="auto"/>
        <w:rPr>
          <w:rFonts w:ascii="Arial" w:hAnsi="Arial" w:cs="Arial"/>
          <w:bCs/>
          <w:sz w:val="24"/>
          <w:szCs w:val="24"/>
        </w:rPr>
      </w:pPr>
      <w:r w:rsidRPr="006C6F38">
        <w:rPr>
          <w:rFonts w:ascii="Arial" w:hAnsi="Arial" w:cs="Arial"/>
          <w:bCs/>
          <w:sz w:val="24"/>
          <w:szCs w:val="24"/>
        </w:rPr>
        <w:t xml:space="preserve">Each update features analysis of changes from the last quarter and the previous 12 months. It aims to provide a regular snapshot of current housing and rental market conditions by bringing a range of indicators together into one view and consider recent trends and emerging outlooks. </w:t>
      </w:r>
    </w:p>
    <w:p w14:paraId="2142DABA" w14:textId="3065760D" w:rsidR="008A7C78" w:rsidRDefault="008A7C78" w:rsidP="5CF9FFD9">
      <w:pPr>
        <w:spacing w:before="240" w:after="240" w:line="276" w:lineRule="auto"/>
        <w:rPr>
          <w:rFonts w:ascii="Arial" w:hAnsi="Arial" w:cs="Arial"/>
          <w:bCs/>
          <w:sz w:val="24"/>
          <w:szCs w:val="24"/>
        </w:rPr>
      </w:pPr>
      <w:r w:rsidRPr="3347BDD5">
        <w:rPr>
          <w:rFonts w:ascii="Arial" w:hAnsi="Arial" w:cs="Arial"/>
          <w:sz w:val="24"/>
          <w:szCs w:val="24"/>
        </w:rPr>
        <w:t xml:space="preserve">Any questions or feedback can be directed to </w:t>
      </w:r>
      <w:hyperlink r:id="rId14">
        <w:r w:rsidRPr="3347BDD5">
          <w:rPr>
            <w:rStyle w:val="Hyperlink"/>
            <w:rFonts w:ascii="Arial" w:hAnsi="Arial" w:cs="Arial"/>
            <w:sz w:val="24"/>
            <w:szCs w:val="24"/>
          </w:rPr>
          <w:t>hud.insights@hud.govt.nz</w:t>
        </w:r>
      </w:hyperlink>
      <w:r w:rsidRPr="3347BDD5">
        <w:rPr>
          <w:rFonts w:ascii="Arial" w:hAnsi="Arial" w:cs="Arial"/>
          <w:sz w:val="24"/>
          <w:szCs w:val="24"/>
        </w:rPr>
        <w:t xml:space="preserve">. </w:t>
      </w:r>
    </w:p>
    <w:p w14:paraId="1BDC0E7B" w14:textId="4C69A759" w:rsidR="008A7C78" w:rsidRPr="00C53320" w:rsidRDefault="00F2078D" w:rsidP="006C6F38">
      <w:pPr>
        <w:pStyle w:val="HUDheader3"/>
        <w:rPr>
          <w:bCs/>
          <w:sz w:val="36"/>
        </w:rPr>
      </w:pPr>
      <w:bookmarkStart w:id="13" w:name="_Toc227850654"/>
      <w:bookmarkStart w:id="14" w:name="_Toc227855023"/>
      <w:r w:rsidRPr="001B7DAC">
        <w:t>C</w:t>
      </w:r>
      <w:r w:rsidR="008A7C78" w:rsidRPr="008F2444">
        <w:t>overage</w:t>
      </w:r>
      <w:bookmarkStart w:id="15" w:name="_Toc218962601"/>
      <w:bookmarkStart w:id="16" w:name="_Toc219981728"/>
      <w:bookmarkStart w:id="17" w:name="_Toc220435585"/>
      <w:r w:rsidR="008A7C78" w:rsidRPr="008F2444">
        <w:t xml:space="preserve"> and sources</w:t>
      </w:r>
      <w:bookmarkEnd w:id="13"/>
      <w:bookmarkEnd w:id="14"/>
      <w:bookmarkEnd w:id="15"/>
      <w:bookmarkEnd w:id="16"/>
      <w:bookmarkEnd w:id="17"/>
    </w:p>
    <w:p w14:paraId="27A32770" w14:textId="47825DE7" w:rsidR="0069410F" w:rsidRPr="003F2317" w:rsidRDefault="005C496E" w:rsidP="0064750A">
      <w:pPr>
        <w:spacing w:before="240" w:line="276" w:lineRule="auto"/>
        <w:rPr>
          <w:rFonts w:ascii="Arial" w:hAnsi="Arial" w:cs="Arial"/>
          <w:bCs/>
          <w:sz w:val="24"/>
          <w:szCs w:val="24"/>
        </w:rPr>
      </w:pPr>
      <w:r w:rsidRPr="003F2317">
        <w:rPr>
          <w:rFonts w:ascii="Arial" w:hAnsi="Arial" w:cs="Arial"/>
          <w:bCs/>
          <w:sz w:val="24"/>
          <w:szCs w:val="24"/>
        </w:rPr>
        <w:t xml:space="preserve">This update covers statistics and information </w:t>
      </w:r>
      <w:r w:rsidR="00B861DE" w:rsidRPr="003F2317">
        <w:rPr>
          <w:rFonts w:ascii="Arial" w:hAnsi="Arial" w:cs="Arial"/>
          <w:bCs/>
          <w:sz w:val="24"/>
          <w:szCs w:val="24"/>
        </w:rPr>
        <w:t>f</w:t>
      </w:r>
      <w:r w:rsidR="003D0B7E" w:rsidRPr="003F2317">
        <w:rPr>
          <w:rFonts w:ascii="Arial" w:hAnsi="Arial" w:cs="Arial"/>
          <w:bCs/>
          <w:sz w:val="24"/>
          <w:szCs w:val="24"/>
        </w:rPr>
        <w:t>rom</w:t>
      </w:r>
      <w:r w:rsidRPr="003F2317">
        <w:rPr>
          <w:rFonts w:ascii="Arial" w:hAnsi="Arial" w:cs="Arial"/>
          <w:bCs/>
          <w:sz w:val="24"/>
          <w:szCs w:val="24"/>
        </w:rPr>
        <w:t xml:space="preserve"> the latest quarter</w:t>
      </w:r>
      <w:r w:rsidR="00983E28" w:rsidRPr="003F2317">
        <w:rPr>
          <w:rFonts w:ascii="Arial" w:hAnsi="Arial" w:cs="Arial"/>
          <w:bCs/>
          <w:sz w:val="24"/>
          <w:szCs w:val="24"/>
        </w:rPr>
        <w:t xml:space="preserve"> </w:t>
      </w:r>
      <w:r w:rsidR="003E6594" w:rsidRPr="003F2317">
        <w:rPr>
          <w:rFonts w:ascii="Arial" w:hAnsi="Arial" w:cs="Arial"/>
          <w:bCs/>
          <w:sz w:val="24"/>
          <w:szCs w:val="24"/>
        </w:rPr>
        <w:t>–</w:t>
      </w:r>
      <w:r w:rsidR="00983E28" w:rsidRPr="003F2317">
        <w:rPr>
          <w:rFonts w:ascii="Arial" w:hAnsi="Arial" w:cs="Arial"/>
          <w:bCs/>
          <w:sz w:val="24"/>
          <w:szCs w:val="24"/>
        </w:rPr>
        <w:t xml:space="preserve"> </w:t>
      </w:r>
      <w:r w:rsidR="004F4E43" w:rsidRPr="003F2317">
        <w:rPr>
          <w:rFonts w:ascii="Arial" w:hAnsi="Arial" w:cs="Arial"/>
          <w:bCs/>
          <w:sz w:val="24"/>
          <w:szCs w:val="24"/>
        </w:rPr>
        <w:t>March</w:t>
      </w:r>
      <w:r w:rsidR="003E6594" w:rsidRPr="003F2317">
        <w:rPr>
          <w:rFonts w:ascii="Arial" w:hAnsi="Arial" w:cs="Arial"/>
          <w:bCs/>
          <w:sz w:val="24"/>
          <w:szCs w:val="24"/>
        </w:rPr>
        <w:t xml:space="preserve"> 202</w:t>
      </w:r>
      <w:r w:rsidR="004F4E43" w:rsidRPr="003F2317">
        <w:rPr>
          <w:rFonts w:ascii="Arial" w:hAnsi="Arial" w:cs="Arial"/>
          <w:bCs/>
          <w:sz w:val="24"/>
          <w:szCs w:val="24"/>
        </w:rPr>
        <w:t>6</w:t>
      </w:r>
      <w:r w:rsidR="00B861DE" w:rsidRPr="003F2317">
        <w:rPr>
          <w:rFonts w:ascii="Arial" w:hAnsi="Arial" w:cs="Arial"/>
          <w:bCs/>
          <w:sz w:val="24"/>
          <w:szCs w:val="24"/>
        </w:rPr>
        <w:t>. However,</w:t>
      </w:r>
      <w:r w:rsidRPr="003F2317">
        <w:rPr>
          <w:rFonts w:ascii="Arial" w:hAnsi="Arial" w:cs="Arial"/>
          <w:bCs/>
          <w:sz w:val="24"/>
          <w:szCs w:val="24"/>
        </w:rPr>
        <w:t xml:space="preserve"> where</w:t>
      </w:r>
      <w:r w:rsidR="000C359E" w:rsidRPr="003F2317">
        <w:rPr>
          <w:rFonts w:ascii="Arial" w:hAnsi="Arial" w:cs="Arial"/>
          <w:bCs/>
          <w:sz w:val="24"/>
          <w:szCs w:val="24"/>
        </w:rPr>
        <w:t xml:space="preserve"> the</w:t>
      </w:r>
      <w:r w:rsidRPr="003F2317">
        <w:rPr>
          <w:rFonts w:ascii="Arial" w:hAnsi="Arial" w:cs="Arial"/>
          <w:bCs/>
          <w:sz w:val="24"/>
          <w:szCs w:val="24"/>
        </w:rPr>
        <w:t xml:space="preserve"> data is lagged this will be noted.</w:t>
      </w:r>
      <w:r w:rsidR="00716A7C" w:rsidRPr="003F2317">
        <w:rPr>
          <w:rFonts w:ascii="Arial" w:hAnsi="Arial" w:cs="Arial"/>
          <w:bCs/>
          <w:sz w:val="24"/>
          <w:szCs w:val="24"/>
        </w:rPr>
        <w:t xml:space="preserve"> </w:t>
      </w:r>
      <w:r w:rsidRPr="003F2317">
        <w:rPr>
          <w:rFonts w:ascii="Arial" w:hAnsi="Arial" w:cs="Arial"/>
          <w:bCs/>
          <w:sz w:val="24"/>
          <w:szCs w:val="24"/>
        </w:rPr>
        <w:t>The update references a range of publicly available data</w:t>
      </w:r>
      <w:r w:rsidR="003F2317" w:rsidRPr="003F2317">
        <w:rPr>
          <w:rFonts w:ascii="Arial" w:hAnsi="Arial" w:cs="Arial"/>
          <w:bCs/>
          <w:sz w:val="24"/>
          <w:szCs w:val="24"/>
        </w:rPr>
        <w:t xml:space="preserve"> and</w:t>
      </w:r>
      <w:r w:rsidRPr="003F2317">
        <w:rPr>
          <w:rFonts w:ascii="Arial" w:hAnsi="Arial" w:cs="Arial"/>
          <w:bCs/>
          <w:sz w:val="24"/>
          <w:szCs w:val="24"/>
        </w:rPr>
        <w:t xml:space="preserve"> some internally </w:t>
      </w:r>
      <w:r w:rsidR="00154FD2" w:rsidRPr="003F2317">
        <w:rPr>
          <w:rFonts w:ascii="Arial" w:hAnsi="Arial" w:cs="Arial"/>
          <w:bCs/>
          <w:sz w:val="24"/>
          <w:szCs w:val="24"/>
        </w:rPr>
        <w:t>produced</w:t>
      </w:r>
      <w:r w:rsidRPr="003F2317">
        <w:rPr>
          <w:rFonts w:ascii="Arial" w:hAnsi="Arial" w:cs="Arial"/>
          <w:bCs/>
          <w:sz w:val="24"/>
          <w:szCs w:val="24"/>
        </w:rPr>
        <w:t xml:space="preserve"> data </w:t>
      </w:r>
      <w:r w:rsidR="003F2317" w:rsidRPr="003F2317">
        <w:rPr>
          <w:rFonts w:ascii="Arial" w:hAnsi="Arial" w:cs="Arial"/>
          <w:bCs/>
          <w:sz w:val="24"/>
          <w:szCs w:val="24"/>
        </w:rPr>
        <w:t>where noted</w:t>
      </w:r>
      <w:r w:rsidRPr="003F2317">
        <w:rPr>
          <w:rFonts w:ascii="Arial" w:hAnsi="Arial" w:cs="Arial"/>
          <w:bCs/>
          <w:sz w:val="24"/>
          <w:szCs w:val="24"/>
        </w:rPr>
        <w:t>.</w:t>
      </w:r>
    </w:p>
    <w:p w14:paraId="20D47814" w14:textId="3FD7D3B5" w:rsidR="00F36908" w:rsidRPr="003E7A9B" w:rsidRDefault="00F36908" w:rsidP="006C6F38">
      <w:pPr>
        <w:pStyle w:val="HUDheader3"/>
        <w:rPr>
          <w:szCs w:val="28"/>
        </w:rPr>
      </w:pPr>
      <w:bookmarkStart w:id="18" w:name="_Toc227850655"/>
      <w:bookmarkStart w:id="19" w:name="_Toc227855024"/>
      <w:r w:rsidRPr="003E7A9B">
        <w:rPr>
          <w:szCs w:val="28"/>
        </w:rPr>
        <w:t>Abbreviations and Terms</w:t>
      </w:r>
      <w:bookmarkEnd w:id="18"/>
      <w:bookmarkEnd w:id="19"/>
    </w:p>
    <w:p w14:paraId="6AC9DB7B" w14:textId="2970648D" w:rsidR="00F36908" w:rsidRDefault="00F36908" w:rsidP="0069410F">
      <w:pPr>
        <w:spacing w:before="240"/>
        <w:rPr>
          <w:rFonts w:ascii="Arial" w:hAnsi="Arial" w:cs="Arial"/>
          <w:sz w:val="24"/>
          <w:szCs w:val="24"/>
        </w:rPr>
      </w:pPr>
      <w:r w:rsidRPr="00F36908">
        <w:rPr>
          <w:rFonts w:ascii="Arial" w:hAnsi="Arial" w:cs="Arial"/>
          <w:sz w:val="24"/>
          <w:szCs w:val="24"/>
        </w:rPr>
        <w:t>A</w:t>
      </w:r>
      <w:r w:rsidR="006545D2">
        <w:rPr>
          <w:rFonts w:ascii="Arial" w:hAnsi="Arial" w:cs="Arial"/>
          <w:sz w:val="24"/>
          <w:szCs w:val="24"/>
        </w:rPr>
        <w:t>bbreviations are used throughout this document for brevity</w:t>
      </w:r>
      <w:r w:rsidR="00D94406">
        <w:rPr>
          <w:rFonts w:ascii="Arial" w:hAnsi="Arial" w:cs="Arial"/>
          <w:sz w:val="24"/>
          <w:szCs w:val="24"/>
        </w:rPr>
        <w:t>. A</w:t>
      </w:r>
      <w:r w:rsidR="006545D2">
        <w:rPr>
          <w:rFonts w:ascii="Arial" w:hAnsi="Arial" w:cs="Arial"/>
          <w:sz w:val="24"/>
          <w:szCs w:val="24"/>
        </w:rPr>
        <w:t xml:space="preserve"> </w:t>
      </w:r>
      <w:r>
        <w:rPr>
          <w:rFonts w:ascii="Arial" w:hAnsi="Arial" w:cs="Arial"/>
          <w:sz w:val="24"/>
          <w:szCs w:val="24"/>
        </w:rPr>
        <w:t xml:space="preserve">glossary of </w:t>
      </w:r>
      <w:r w:rsidR="006545D2">
        <w:rPr>
          <w:rFonts w:ascii="Arial" w:hAnsi="Arial" w:cs="Arial"/>
          <w:sz w:val="24"/>
          <w:szCs w:val="24"/>
        </w:rPr>
        <w:t xml:space="preserve">abbreviations and key terms used can be found </w:t>
      </w:r>
      <w:r w:rsidR="00423E0F">
        <w:rPr>
          <w:rFonts w:ascii="Arial" w:hAnsi="Arial" w:cs="Arial"/>
          <w:sz w:val="24"/>
          <w:szCs w:val="24"/>
        </w:rPr>
        <w:t>on</w:t>
      </w:r>
      <w:r w:rsidR="00935B77">
        <w:rPr>
          <w:rFonts w:ascii="Arial" w:hAnsi="Arial" w:cs="Arial"/>
          <w:sz w:val="24"/>
          <w:szCs w:val="24"/>
        </w:rPr>
        <w:t xml:space="preserve"> page</w:t>
      </w:r>
      <w:r w:rsidR="0086304A">
        <w:rPr>
          <w:rFonts w:ascii="Arial" w:hAnsi="Arial" w:cs="Arial"/>
          <w:sz w:val="24"/>
          <w:szCs w:val="24"/>
        </w:rPr>
        <w:t xml:space="preserve"> </w:t>
      </w:r>
      <w:r w:rsidR="0029694C">
        <w:rPr>
          <w:rFonts w:ascii="Arial" w:hAnsi="Arial" w:cs="Arial"/>
          <w:sz w:val="24"/>
          <w:szCs w:val="24"/>
        </w:rPr>
        <w:t>9</w:t>
      </w:r>
      <w:r w:rsidR="00EE4FD5">
        <w:rPr>
          <w:rFonts w:ascii="Arial" w:hAnsi="Arial" w:cs="Arial"/>
          <w:sz w:val="24"/>
          <w:szCs w:val="24"/>
        </w:rPr>
        <w:t>.</w:t>
      </w:r>
    </w:p>
    <w:p w14:paraId="27C8E6DF" w14:textId="6761D9C6" w:rsidR="006C6F38" w:rsidRDefault="006C6F38" w:rsidP="006C6F38">
      <w:pPr>
        <w:pStyle w:val="Heading1"/>
        <w:spacing w:after="240" w:line="276" w:lineRule="auto"/>
        <w:rPr>
          <w:rFonts w:ascii="Arial" w:eastAsia="Arial" w:hAnsi="Arial" w:cs="Angsana New"/>
          <w:color w:val="003E52"/>
          <w:sz w:val="36"/>
          <w:szCs w:val="36"/>
        </w:rPr>
      </w:pPr>
      <w:bookmarkStart w:id="20" w:name="_Toc227850657"/>
      <w:bookmarkStart w:id="21" w:name="_Toc227855026"/>
      <w:r>
        <w:rPr>
          <w:rFonts w:ascii="Arial" w:eastAsia="Arial" w:hAnsi="Arial" w:cs="Angsana New"/>
          <w:color w:val="003E52"/>
          <w:sz w:val="36"/>
          <w:szCs w:val="36"/>
        </w:rPr>
        <w:t xml:space="preserve">Our approach to </w:t>
      </w:r>
      <w:r w:rsidR="007532F2">
        <w:rPr>
          <w:rFonts w:ascii="Arial" w:eastAsia="Arial" w:hAnsi="Arial" w:cs="Angsana New"/>
          <w:color w:val="003E52"/>
          <w:sz w:val="36"/>
          <w:szCs w:val="36"/>
        </w:rPr>
        <w:t>analysi</w:t>
      </w:r>
      <w:r w:rsidR="004077EA">
        <w:rPr>
          <w:rFonts w:ascii="Arial" w:eastAsia="Arial" w:hAnsi="Arial" w:cs="Angsana New"/>
          <w:color w:val="003E52"/>
          <w:sz w:val="36"/>
          <w:szCs w:val="36"/>
        </w:rPr>
        <w:t>ng</w:t>
      </w:r>
      <w:r>
        <w:rPr>
          <w:rFonts w:ascii="Arial" w:eastAsia="Arial" w:hAnsi="Arial" w:cs="Angsana New"/>
          <w:color w:val="003E52"/>
          <w:sz w:val="36"/>
          <w:szCs w:val="36"/>
        </w:rPr>
        <w:t xml:space="preserve"> the housing market</w:t>
      </w:r>
      <w:bookmarkEnd w:id="20"/>
      <w:bookmarkEnd w:id="21"/>
    </w:p>
    <w:p w14:paraId="0DB1236A" w14:textId="33A68C7F" w:rsidR="00496466" w:rsidRPr="00496466" w:rsidRDefault="00496466" w:rsidP="00496466">
      <w:pPr>
        <w:spacing w:before="240"/>
        <w:rPr>
          <w:rFonts w:ascii="Arial" w:hAnsi="Arial" w:cs="Arial"/>
          <w:sz w:val="24"/>
          <w:szCs w:val="24"/>
        </w:rPr>
      </w:pPr>
      <w:r w:rsidRPr="00496466">
        <w:rPr>
          <w:rFonts w:ascii="Arial" w:hAnsi="Arial" w:cs="Arial"/>
          <w:sz w:val="24"/>
          <w:szCs w:val="24"/>
        </w:rPr>
        <w:t xml:space="preserve">Housing outcomes are shaped by many interconnected systems. Factors such as land use regulation, infrastructure provision, financial conditions, demographic change, and social services interact to influence housing costs, availability and quality, and people’s ability to access secure and stable homes. </w:t>
      </w:r>
    </w:p>
    <w:p w14:paraId="6F922C28" w14:textId="7C3038F6" w:rsidR="008A4163" w:rsidRDefault="004E583D" w:rsidP="0069410F">
      <w:pPr>
        <w:spacing w:before="240"/>
        <w:rPr>
          <w:rFonts w:ascii="Arial" w:hAnsi="Arial" w:cs="Arial"/>
          <w:sz w:val="24"/>
          <w:szCs w:val="24"/>
        </w:rPr>
      </w:pPr>
      <w:r w:rsidRPr="004E583D">
        <w:rPr>
          <w:rFonts w:ascii="Arial" w:hAnsi="Arial" w:cs="Arial"/>
          <w:sz w:val="24"/>
          <w:szCs w:val="24"/>
        </w:rPr>
        <w:t xml:space="preserve">On a quarterly basis, </w:t>
      </w:r>
      <w:r>
        <w:rPr>
          <w:rFonts w:ascii="Arial" w:hAnsi="Arial" w:cs="Arial"/>
          <w:sz w:val="24"/>
          <w:szCs w:val="24"/>
        </w:rPr>
        <w:t>to understand</w:t>
      </w:r>
      <w:r w:rsidRPr="004E583D">
        <w:rPr>
          <w:rFonts w:ascii="Arial" w:hAnsi="Arial" w:cs="Arial"/>
          <w:sz w:val="24"/>
          <w:szCs w:val="24"/>
        </w:rPr>
        <w:t xml:space="preserve"> changing trends in the housing market, we analyse three interconnected markets: </w:t>
      </w:r>
      <w:r w:rsidR="00AA4C67">
        <w:rPr>
          <w:rFonts w:ascii="Arial" w:hAnsi="Arial" w:cs="Arial"/>
          <w:sz w:val="24"/>
          <w:szCs w:val="24"/>
        </w:rPr>
        <w:t>rental</w:t>
      </w:r>
      <w:r w:rsidRPr="004E583D">
        <w:rPr>
          <w:rFonts w:ascii="Arial" w:hAnsi="Arial" w:cs="Arial"/>
          <w:sz w:val="24"/>
          <w:szCs w:val="24"/>
        </w:rPr>
        <w:t xml:space="preserve">, </w:t>
      </w:r>
      <w:r w:rsidR="00AA4C67">
        <w:rPr>
          <w:rFonts w:ascii="Arial" w:hAnsi="Arial" w:cs="Arial"/>
          <w:sz w:val="24"/>
          <w:szCs w:val="24"/>
        </w:rPr>
        <w:t>property</w:t>
      </w:r>
      <w:r w:rsidRPr="004E583D">
        <w:rPr>
          <w:rFonts w:ascii="Arial" w:hAnsi="Arial" w:cs="Arial"/>
          <w:sz w:val="24"/>
          <w:szCs w:val="24"/>
        </w:rPr>
        <w:t>, and residential construction.</w:t>
      </w:r>
    </w:p>
    <w:p w14:paraId="6F7EE2C4" w14:textId="77777777" w:rsidR="004964C8" w:rsidRDefault="00496466" w:rsidP="0069410F">
      <w:pPr>
        <w:spacing w:before="240"/>
        <w:rPr>
          <w:rFonts w:ascii="Arial" w:hAnsi="Arial" w:cs="Arial"/>
          <w:sz w:val="24"/>
          <w:szCs w:val="24"/>
        </w:rPr>
      </w:pPr>
      <w:r w:rsidRPr="00496466">
        <w:rPr>
          <w:rFonts w:ascii="Arial" w:hAnsi="Arial" w:cs="Arial"/>
          <w:sz w:val="24"/>
          <w:szCs w:val="24"/>
        </w:rPr>
        <w:t>Housing market data is subject to short-term volatility. To distinguish signal from noise, the Housing Market Update focuses on trends over time rather than individual monthly observations, and where possible prefers indexes over point measures such as medians.</w:t>
      </w:r>
    </w:p>
    <w:p w14:paraId="3DA616E3" w14:textId="042A2D7C" w:rsidR="006C6F38" w:rsidRDefault="00994966" w:rsidP="00496466">
      <w:pPr>
        <w:spacing w:before="240"/>
        <w:rPr>
          <w:rFonts w:ascii="Arial" w:hAnsi="Arial" w:cs="Arial"/>
          <w:sz w:val="24"/>
          <w:szCs w:val="24"/>
        </w:rPr>
      </w:pPr>
      <w:r w:rsidRPr="00994966">
        <w:rPr>
          <w:rFonts w:ascii="Arial" w:hAnsi="Arial" w:cs="Arial"/>
          <w:sz w:val="24"/>
          <w:szCs w:val="24"/>
        </w:rPr>
        <w:t xml:space="preserve">We </w:t>
      </w:r>
      <w:r w:rsidR="001554FD" w:rsidRPr="001554FD">
        <w:rPr>
          <w:rFonts w:ascii="Arial" w:hAnsi="Arial" w:cs="Arial"/>
          <w:sz w:val="24"/>
          <w:szCs w:val="24"/>
        </w:rPr>
        <w:t xml:space="preserve">assess </w:t>
      </w:r>
      <w:r w:rsidR="003E46E0">
        <w:rPr>
          <w:rFonts w:ascii="Arial" w:hAnsi="Arial" w:cs="Arial"/>
          <w:sz w:val="24"/>
          <w:szCs w:val="24"/>
        </w:rPr>
        <w:t xml:space="preserve">changes in </w:t>
      </w:r>
      <w:r w:rsidR="00E53D68">
        <w:rPr>
          <w:rFonts w:ascii="Arial" w:hAnsi="Arial" w:cs="Arial"/>
          <w:sz w:val="24"/>
          <w:szCs w:val="24"/>
        </w:rPr>
        <w:t xml:space="preserve">the </w:t>
      </w:r>
      <w:r w:rsidRPr="00994966">
        <w:rPr>
          <w:rFonts w:ascii="Arial" w:hAnsi="Arial" w:cs="Arial"/>
          <w:sz w:val="24"/>
          <w:szCs w:val="24"/>
        </w:rPr>
        <w:t xml:space="preserve">housing </w:t>
      </w:r>
      <w:r w:rsidR="003E46E0">
        <w:rPr>
          <w:rFonts w:ascii="Arial" w:hAnsi="Arial" w:cs="Arial"/>
          <w:sz w:val="24"/>
          <w:szCs w:val="24"/>
        </w:rPr>
        <w:t>system</w:t>
      </w:r>
      <w:r w:rsidR="001554FD" w:rsidRPr="001554FD">
        <w:rPr>
          <w:rFonts w:ascii="Arial" w:hAnsi="Arial" w:cs="Arial"/>
          <w:sz w:val="24"/>
          <w:szCs w:val="24"/>
        </w:rPr>
        <w:t xml:space="preserve"> using</w:t>
      </w:r>
      <w:r w:rsidRPr="00994966">
        <w:rPr>
          <w:rFonts w:ascii="Arial" w:hAnsi="Arial" w:cs="Arial"/>
          <w:sz w:val="24"/>
          <w:szCs w:val="24"/>
        </w:rPr>
        <w:t xml:space="preserve"> </w:t>
      </w:r>
      <w:hyperlink r:id="rId15" w:anchor="tabset" w:history="1">
        <w:r w:rsidR="001554FD" w:rsidRPr="00327402">
          <w:rPr>
            <w:rStyle w:val="Hyperlink"/>
            <w:rFonts w:ascii="Arial" w:hAnsi="Arial" w:cs="Arial"/>
            <w:sz w:val="24"/>
            <w:szCs w:val="24"/>
          </w:rPr>
          <w:t>our affordability indicators</w:t>
        </w:r>
      </w:hyperlink>
      <w:r w:rsidR="001554FD" w:rsidRPr="001554FD">
        <w:rPr>
          <w:rFonts w:ascii="Arial" w:hAnsi="Arial" w:cs="Arial"/>
          <w:sz w:val="24"/>
          <w:szCs w:val="24"/>
        </w:rPr>
        <w:t>,</w:t>
      </w:r>
      <w:r w:rsidRPr="00994966">
        <w:rPr>
          <w:rFonts w:ascii="Arial" w:hAnsi="Arial" w:cs="Arial"/>
          <w:sz w:val="24"/>
          <w:szCs w:val="24"/>
        </w:rPr>
        <w:t xml:space="preserve"> tracking </w:t>
      </w:r>
      <w:r w:rsidR="001554FD" w:rsidRPr="001554FD">
        <w:rPr>
          <w:rFonts w:ascii="Arial" w:hAnsi="Arial" w:cs="Arial"/>
          <w:sz w:val="24"/>
          <w:szCs w:val="24"/>
        </w:rPr>
        <w:t xml:space="preserve">changes in </w:t>
      </w:r>
      <w:r w:rsidRPr="00994966">
        <w:rPr>
          <w:rFonts w:ascii="Arial" w:hAnsi="Arial" w:cs="Arial"/>
          <w:sz w:val="24"/>
          <w:szCs w:val="24"/>
        </w:rPr>
        <w:t xml:space="preserve">rental and </w:t>
      </w:r>
      <w:r w:rsidR="00E54A08">
        <w:rPr>
          <w:rFonts w:ascii="Arial" w:hAnsi="Arial" w:cs="Arial"/>
          <w:sz w:val="24"/>
          <w:szCs w:val="24"/>
        </w:rPr>
        <w:t>house purchase</w:t>
      </w:r>
      <w:r w:rsidR="001554FD" w:rsidRPr="001554FD">
        <w:rPr>
          <w:rFonts w:ascii="Arial" w:hAnsi="Arial" w:cs="Arial"/>
          <w:sz w:val="24"/>
          <w:szCs w:val="24"/>
        </w:rPr>
        <w:t xml:space="preserve"> </w:t>
      </w:r>
      <w:r w:rsidRPr="00994966">
        <w:rPr>
          <w:rFonts w:ascii="Arial" w:hAnsi="Arial" w:cs="Arial"/>
          <w:sz w:val="24"/>
          <w:szCs w:val="24"/>
        </w:rPr>
        <w:t>affordability over time</w:t>
      </w:r>
      <w:r w:rsidR="005C0969">
        <w:rPr>
          <w:rFonts w:ascii="Arial" w:hAnsi="Arial" w:cs="Arial"/>
          <w:sz w:val="24"/>
          <w:szCs w:val="24"/>
        </w:rPr>
        <w:t xml:space="preserve">. </w:t>
      </w:r>
      <w:r w:rsidR="008A4163">
        <w:rPr>
          <w:rFonts w:ascii="Arial" w:hAnsi="Arial" w:cs="Arial"/>
          <w:sz w:val="24"/>
          <w:szCs w:val="24"/>
        </w:rPr>
        <w:t xml:space="preserve">We </w:t>
      </w:r>
      <w:r w:rsidR="00E51E0C">
        <w:rPr>
          <w:rFonts w:ascii="Arial" w:hAnsi="Arial" w:cs="Arial"/>
          <w:sz w:val="24"/>
          <w:szCs w:val="24"/>
        </w:rPr>
        <w:t xml:space="preserve">also </w:t>
      </w:r>
      <w:r w:rsidR="001554FD" w:rsidRPr="001554FD">
        <w:rPr>
          <w:rFonts w:ascii="Arial" w:hAnsi="Arial" w:cs="Arial"/>
          <w:sz w:val="24"/>
          <w:szCs w:val="24"/>
        </w:rPr>
        <w:t>combine</w:t>
      </w:r>
      <w:r w:rsidR="00496466" w:rsidRPr="00496466">
        <w:rPr>
          <w:rFonts w:ascii="Arial" w:hAnsi="Arial" w:cs="Arial"/>
          <w:sz w:val="24"/>
          <w:szCs w:val="24"/>
        </w:rPr>
        <w:t xml:space="preserve"> leading indicators (</w:t>
      </w:r>
      <w:r w:rsidR="00FC4052">
        <w:rPr>
          <w:rFonts w:ascii="Arial" w:hAnsi="Arial" w:cs="Arial"/>
          <w:sz w:val="24"/>
          <w:szCs w:val="24"/>
        </w:rPr>
        <w:t>for example,</w:t>
      </w:r>
      <w:r w:rsidR="00496466" w:rsidRPr="00496466">
        <w:rPr>
          <w:rFonts w:ascii="Arial" w:hAnsi="Arial" w:cs="Arial"/>
          <w:sz w:val="24"/>
          <w:szCs w:val="24"/>
        </w:rPr>
        <w:t xml:space="preserve"> </w:t>
      </w:r>
      <w:r w:rsidR="008A4163">
        <w:rPr>
          <w:rFonts w:ascii="Arial" w:hAnsi="Arial" w:cs="Arial"/>
          <w:sz w:val="24"/>
          <w:szCs w:val="24"/>
        </w:rPr>
        <w:t xml:space="preserve">listings </w:t>
      </w:r>
      <w:r w:rsidR="00496466" w:rsidRPr="00496466">
        <w:rPr>
          <w:rFonts w:ascii="Arial" w:hAnsi="Arial" w:cs="Arial"/>
          <w:sz w:val="24"/>
          <w:szCs w:val="24"/>
        </w:rPr>
        <w:t xml:space="preserve">and consents) </w:t>
      </w:r>
      <w:r w:rsidR="001554FD" w:rsidRPr="001554FD">
        <w:rPr>
          <w:rFonts w:ascii="Arial" w:hAnsi="Arial" w:cs="Arial"/>
          <w:sz w:val="24"/>
          <w:szCs w:val="24"/>
        </w:rPr>
        <w:t>with</w:t>
      </w:r>
      <w:r w:rsidR="00496466" w:rsidRPr="00496466">
        <w:rPr>
          <w:rFonts w:ascii="Arial" w:hAnsi="Arial" w:cs="Arial"/>
          <w:sz w:val="24"/>
          <w:szCs w:val="24"/>
        </w:rPr>
        <w:t xml:space="preserve"> lagging indicators (</w:t>
      </w:r>
      <w:r w:rsidR="00FC4052">
        <w:rPr>
          <w:rFonts w:ascii="Arial" w:hAnsi="Arial" w:cs="Arial"/>
          <w:sz w:val="24"/>
          <w:szCs w:val="24"/>
        </w:rPr>
        <w:t>for example,</w:t>
      </w:r>
      <w:r w:rsidR="00496466" w:rsidRPr="00496466">
        <w:rPr>
          <w:rFonts w:ascii="Arial" w:hAnsi="Arial" w:cs="Arial"/>
          <w:sz w:val="24"/>
          <w:szCs w:val="24"/>
        </w:rPr>
        <w:t xml:space="preserve"> house and rent</w:t>
      </w:r>
      <w:r w:rsidR="00657BCF">
        <w:rPr>
          <w:rFonts w:ascii="Arial" w:hAnsi="Arial" w:cs="Arial"/>
          <w:sz w:val="24"/>
          <w:szCs w:val="24"/>
        </w:rPr>
        <w:t xml:space="preserve"> price indices</w:t>
      </w:r>
      <w:r w:rsidR="00496466" w:rsidRPr="00496466">
        <w:rPr>
          <w:rFonts w:ascii="Arial" w:hAnsi="Arial" w:cs="Arial"/>
          <w:sz w:val="24"/>
          <w:szCs w:val="24"/>
        </w:rPr>
        <w:t xml:space="preserve">) to </w:t>
      </w:r>
      <w:r w:rsidR="001554FD" w:rsidRPr="001554FD">
        <w:rPr>
          <w:rFonts w:ascii="Arial" w:hAnsi="Arial" w:cs="Arial"/>
          <w:sz w:val="24"/>
          <w:szCs w:val="24"/>
        </w:rPr>
        <w:t xml:space="preserve">gauge </w:t>
      </w:r>
      <w:r w:rsidR="00496466" w:rsidRPr="00496466">
        <w:rPr>
          <w:rFonts w:ascii="Arial" w:hAnsi="Arial" w:cs="Arial"/>
          <w:sz w:val="24"/>
          <w:szCs w:val="24"/>
        </w:rPr>
        <w:t>current conditions and direction</w:t>
      </w:r>
      <w:r w:rsidR="001554FD" w:rsidRPr="001554FD">
        <w:rPr>
          <w:rFonts w:ascii="Arial" w:hAnsi="Arial" w:cs="Arial"/>
          <w:sz w:val="24"/>
          <w:szCs w:val="24"/>
        </w:rPr>
        <w:t>.</w:t>
      </w:r>
      <w:r w:rsidR="00496466" w:rsidRPr="00496466">
        <w:rPr>
          <w:rFonts w:ascii="Arial" w:hAnsi="Arial" w:cs="Arial"/>
          <w:sz w:val="24"/>
          <w:szCs w:val="24"/>
        </w:rPr>
        <w:t xml:space="preserve"> This is set within the broader macroeconomic context and complemented by sector </w:t>
      </w:r>
      <w:r w:rsidR="00237C91">
        <w:rPr>
          <w:rFonts w:ascii="Arial" w:hAnsi="Arial" w:cs="Arial"/>
          <w:sz w:val="24"/>
          <w:szCs w:val="24"/>
        </w:rPr>
        <w:t>reports</w:t>
      </w:r>
      <w:r w:rsidR="00496466" w:rsidRPr="00496466">
        <w:rPr>
          <w:rFonts w:ascii="Arial" w:hAnsi="Arial" w:cs="Arial"/>
          <w:sz w:val="24"/>
          <w:szCs w:val="24"/>
        </w:rPr>
        <w:t xml:space="preserve"> that </w:t>
      </w:r>
      <w:r w:rsidR="001554FD" w:rsidRPr="001554FD">
        <w:rPr>
          <w:rFonts w:ascii="Arial" w:hAnsi="Arial" w:cs="Arial"/>
          <w:sz w:val="24"/>
          <w:szCs w:val="24"/>
        </w:rPr>
        <w:t>data</w:t>
      </w:r>
      <w:r w:rsidR="00496466" w:rsidRPr="00496466">
        <w:rPr>
          <w:rFonts w:ascii="Arial" w:hAnsi="Arial" w:cs="Arial"/>
          <w:sz w:val="24"/>
          <w:szCs w:val="24"/>
        </w:rPr>
        <w:t xml:space="preserve"> alone may not capture.</w:t>
      </w:r>
    </w:p>
    <w:p w14:paraId="243CC06B" w14:textId="5A9A9C35" w:rsidR="006C6F38" w:rsidRDefault="003E7A9B">
      <w:pPr>
        <w:rPr>
          <w:rFonts w:ascii="Arial" w:hAnsi="Arial" w:cs="Arial"/>
          <w:sz w:val="24"/>
          <w:szCs w:val="24"/>
        </w:rPr>
      </w:pPr>
      <w:r>
        <w:rPr>
          <w:rFonts w:ascii="Arial" w:hAnsi="Arial" w:cs="Arial"/>
          <w:sz w:val="24"/>
          <w:szCs w:val="24"/>
        </w:rPr>
        <w:br w:type="page"/>
      </w:r>
    </w:p>
    <w:sdt>
      <w:sdtPr>
        <w:rPr>
          <w:rFonts w:asciiTheme="minorHAnsi" w:eastAsiaTheme="minorEastAsia" w:hAnsiTheme="minorHAnsi" w:cstheme="minorBidi"/>
          <w:color w:val="auto"/>
          <w:sz w:val="22"/>
          <w:szCs w:val="22"/>
          <w:lang w:val="en-NZ"/>
        </w:rPr>
        <w:id w:val="321631329"/>
        <w:docPartObj>
          <w:docPartGallery w:val="Table of Contents"/>
          <w:docPartUnique/>
        </w:docPartObj>
      </w:sdtPr>
      <w:sdtEndPr>
        <w:rPr>
          <w:rFonts w:asciiTheme="minorBidi" w:hAnsiTheme="minorBidi"/>
          <w:b/>
          <w:sz w:val="24"/>
          <w:szCs w:val="24"/>
        </w:rPr>
      </w:sdtEndPr>
      <w:sdtContent>
        <w:p w14:paraId="48F26E4E" w14:textId="4C343304" w:rsidR="00886F03" w:rsidRDefault="00886F03">
          <w:pPr>
            <w:pStyle w:val="TOCHeading"/>
            <w:rPr>
              <w:rFonts w:ascii="Arial" w:eastAsia="Arial" w:hAnsi="Arial" w:cs="Angsana New"/>
              <w:b/>
              <w:color w:val="003E52"/>
              <w:sz w:val="36"/>
              <w:szCs w:val="36"/>
              <w:lang w:val="en-NZ"/>
            </w:rPr>
          </w:pPr>
          <w:r w:rsidRPr="00886F03">
            <w:rPr>
              <w:rFonts w:ascii="Arial" w:eastAsia="Arial" w:hAnsi="Arial" w:cs="Angsana New"/>
              <w:b/>
              <w:color w:val="003E52"/>
              <w:sz w:val="36"/>
              <w:szCs w:val="36"/>
              <w:lang w:val="en-NZ"/>
            </w:rPr>
            <w:t>Table of Contents</w:t>
          </w:r>
        </w:p>
        <w:p w14:paraId="58BEE773" w14:textId="77777777" w:rsidR="00121E02" w:rsidRPr="00CB6F81" w:rsidRDefault="00121E02" w:rsidP="00121E02">
          <w:pPr>
            <w:rPr>
              <w:rFonts w:asciiTheme="minorBidi" w:hAnsiTheme="minorBidi"/>
            </w:rPr>
          </w:pPr>
        </w:p>
        <w:p w14:paraId="390CAA93" w14:textId="02FAD244" w:rsidR="003D20DA" w:rsidRPr="00CB6F81" w:rsidRDefault="00886F03" w:rsidP="003D20DA">
          <w:pPr>
            <w:pStyle w:val="TOC1"/>
            <w:tabs>
              <w:tab w:val="right" w:leader="dot" w:pos="10456"/>
            </w:tabs>
            <w:rPr>
              <w:rFonts w:asciiTheme="minorBidi" w:eastAsiaTheme="minorEastAsia" w:hAnsiTheme="minorBidi"/>
              <w:noProof/>
              <w:kern w:val="2"/>
              <w:lang w:eastAsia="zh-CN" w:bidi="th-TH"/>
              <w14:ligatures w14:val="standardContextual"/>
            </w:rPr>
          </w:pPr>
          <w:r w:rsidRPr="00CB6F81">
            <w:rPr>
              <w:rFonts w:asciiTheme="minorBidi" w:hAnsiTheme="minorBidi"/>
              <w:color w:val="000000" w:themeColor="text1"/>
            </w:rPr>
            <w:fldChar w:fldCharType="begin"/>
          </w:r>
          <w:r w:rsidRPr="00CB6F81">
            <w:rPr>
              <w:rFonts w:asciiTheme="minorBidi" w:hAnsiTheme="minorBidi"/>
              <w:color w:val="000000" w:themeColor="text1"/>
            </w:rPr>
            <w:instrText xml:space="preserve"> TOC \o "1-3" \h \z \u </w:instrText>
          </w:r>
          <w:r w:rsidRPr="00CB6F81">
            <w:rPr>
              <w:rFonts w:asciiTheme="minorBidi" w:hAnsiTheme="minorBidi"/>
              <w:color w:val="000000" w:themeColor="text1"/>
            </w:rPr>
            <w:fldChar w:fldCharType="separate"/>
          </w:r>
          <w:hyperlink w:anchor="_Toc227855027" w:history="1">
            <w:r w:rsidR="003D20DA" w:rsidRPr="00CB6F81">
              <w:rPr>
                <w:rStyle w:val="Hyperlink"/>
                <w:rFonts w:asciiTheme="minorBidi" w:eastAsia="Arial" w:hAnsiTheme="minorBidi"/>
                <w:noProof/>
              </w:rPr>
              <w:t>Key insights</w:t>
            </w:r>
            <w:r w:rsidR="003D20DA" w:rsidRPr="00CB6F81">
              <w:rPr>
                <w:rFonts w:asciiTheme="minorBidi" w:hAnsiTheme="minorBidi"/>
                <w:noProof/>
                <w:webHidden/>
              </w:rPr>
              <w:tab/>
            </w:r>
            <w:r w:rsidR="003D20DA" w:rsidRPr="00CB6F81">
              <w:rPr>
                <w:rFonts w:asciiTheme="minorBidi" w:hAnsiTheme="minorBidi"/>
                <w:noProof/>
                <w:webHidden/>
              </w:rPr>
              <w:fldChar w:fldCharType="begin"/>
            </w:r>
            <w:r w:rsidR="003D20DA" w:rsidRPr="00CB6F81">
              <w:rPr>
                <w:rFonts w:asciiTheme="minorBidi" w:hAnsiTheme="minorBidi"/>
                <w:noProof/>
                <w:webHidden/>
              </w:rPr>
              <w:instrText xml:space="preserve"> PAGEREF _Toc227855027 \h </w:instrText>
            </w:r>
            <w:r w:rsidR="003D20DA" w:rsidRPr="00CB6F81">
              <w:rPr>
                <w:rFonts w:asciiTheme="minorBidi" w:hAnsiTheme="minorBidi"/>
                <w:noProof/>
                <w:webHidden/>
              </w:rPr>
            </w:r>
            <w:r w:rsidR="003D20DA" w:rsidRPr="00CB6F81">
              <w:rPr>
                <w:rFonts w:asciiTheme="minorBidi" w:hAnsiTheme="minorBidi"/>
                <w:noProof/>
                <w:webHidden/>
              </w:rPr>
              <w:fldChar w:fldCharType="separate"/>
            </w:r>
            <w:r w:rsidR="00896D8A">
              <w:rPr>
                <w:rFonts w:asciiTheme="minorBidi" w:hAnsiTheme="minorBidi"/>
                <w:noProof/>
                <w:webHidden/>
              </w:rPr>
              <w:t>4</w:t>
            </w:r>
            <w:r w:rsidR="003D20DA" w:rsidRPr="00CB6F81">
              <w:rPr>
                <w:rFonts w:asciiTheme="minorBidi" w:hAnsiTheme="minorBidi"/>
                <w:noProof/>
                <w:webHidden/>
              </w:rPr>
              <w:fldChar w:fldCharType="end"/>
            </w:r>
          </w:hyperlink>
        </w:p>
        <w:p w14:paraId="35F8A856" w14:textId="1B104AD1" w:rsidR="003D20DA" w:rsidRPr="00CB6F81" w:rsidRDefault="003D20DA">
          <w:pPr>
            <w:pStyle w:val="TOC1"/>
            <w:tabs>
              <w:tab w:val="right" w:leader="dot" w:pos="10456"/>
            </w:tabs>
            <w:rPr>
              <w:rFonts w:asciiTheme="minorBidi" w:eastAsiaTheme="minorEastAsia" w:hAnsiTheme="minorBidi"/>
              <w:noProof/>
              <w:kern w:val="2"/>
              <w:lang w:eastAsia="zh-CN" w:bidi="th-TH"/>
              <w14:ligatures w14:val="standardContextual"/>
            </w:rPr>
          </w:pPr>
          <w:hyperlink w:anchor="_Toc227855028" w:history="1">
            <w:r w:rsidRPr="00CB6F81">
              <w:rPr>
                <w:rStyle w:val="Hyperlink"/>
                <w:rFonts w:asciiTheme="minorBidi" w:eastAsia="Arial" w:hAnsiTheme="minorBidi"/>
                <w:noProof/>
              </w:rPr>
              <w:t>The economy</w:t>
            </w:r>
            <w:r w:rsidRPr="00CB6F81">
              <w:rPr>
                <w:rFonts w:asciiTheme="minorBidi" w:hAnsiTheme="minorBidi"/>
                <w:noProof/>
                <w:webHidden/>
              </w:rPr>
              <w:tab/>
            </w:r>
            <w:r w:rsidRPr="00CB6F81">
              <w:rPr>
                <w:rFonts w:asciiTheme="minorBidi" w:hAnsiTheme="minorBidi"/>
                <w:noProof/>
                <w:webHidden/>
              </w:rPr>
              <w:fldChar w:fldCharType="begin"/>
            </w:r>
            <w:r w:rsidRPr="00CB6F81">
              <w:rPr>
                <w:rFonts w:asciiTheme="minorBidi" w:hAnsiTheme="minorBidi"/>
                <w:noProof/>
                <w:webHidden/>
              </w:rPr>
              <w:instrText xml:space="preserve"> PAGEREF _Toc227855028 \h </w:instrText>
            </w:r>
            <w:r w:rsidRPr="00CB6F81">
              <w:rPr>
                <w:rFonts w:asciiTheme="minorBidi" w:hAnsiTheme="minorBidi"/>
                <w:noProof/>
                <w:webHidden/>
              </w:rPr>
            </w:r>
            <w:r w:rsidRPr="00CB6F81">
              <w:rPr>
                <w:rFonts w:asciiTheme="minorBidi" w:hAnsiTheme="minorBidi"/>
                <w:noProof/>
                <w:webHidden/>
              </w:rPr>
              <w:fldChar w:fldCharType="separate"/>
            </w:r>
            <w:r w:rsidR="00896D8A">
              <w:rPr>
                <w:rFonts w:asciiTheme="minorBidi" w:hAnsiTheme="minorBidi"/>
                <w:noProof/>
                <w:webHidden/>
              </w:rPr>
              <w:t>5</w:t>
            </w:r>
            <w:r w:rsidRPr="00CB6F81">
              <w:rPr>
                <w:rFonts w:asciiTheme="minorBidi" w:hAnsiTheme="minorBidi"/>
                <w:noProof/>
                <w:webHidden/>
              </w:rPr>
              <w:fldChar w:fldCharType="end"/>
            </w:r>
          </w:hyperlink>
        </w:p>
        <w:p w14:paraId="1F5ECA67" w14:textId="17A1C263" w:rsidR="003D20DA" w:rsidRPr="00CB6F81" w:rsidRDefault="003D20DA">
          <w:pPr>
            <w:pStyle w:val="TOC1"/>
            <w:tabs>
              <w:tab w:val="right" w:leader="dot" w:pos="10456"/>
            </w:tabs>
            <w:rPr>
              <w:rFonts w:asciiTheme="minorBidi" w:eastAsiaTheme="minorEastAsia" w:hAnsiTheme="minorBidi"/>
              <w:noProof/>
              <w:kern w:val="2"/>
              <w:lang w:eastAsia="zh-CN" w:bidi="th-TH"/>
              <w14:ligatures w14:val="standardContextual"/>
            </w:rPr>
          </w:pPr>
          <w:hyperlink w:anchor="_Toc227855029" w:history="1">
            <w:r w:rsidRPr="00CB6F81">
              <w:rPr>
                <w:rStyle w:val="Hyperlink"/>
                <w:rFonts w:asciiTheme="minorBidi" w:eastAsia="Arial" w:hAnsiTheme="minorBidi"/>
                <w:noProof/>
              </w:rPr>
              <w:t>Rental market</w:t>
            </w:r>
            <w:r w:rsidRPr="00CB6F81">
              <w:rPr>
                <w:rFonts w:asciiTheme="minorBidi" w:hAnsiTheme="minorBidi"/>
                <w:noProof/>
                <w:webHidden/>
              </w:rPr>
              <w:tab/>
            </w:r>
            <w:r w:rsidRPr="00CB6F81">
              <w:rPr>
                <w:rFonts w:asciiTheme="minorBidi" w:hAnsiTheme="minorBidi"/>
                <w:noProof/>
                <w:webHidden/>
              </w:rPr>
              <w:fldChar w:fldCharType="begin"/>
            </w:r>
            <w:r w:rsidRPr="00CB6F81">
              <w:rPr>
                <w:rFonts w:asciiTheme="minorBidi" w:hAnsiTheme="minorBidi"/>
                <w:noProof/>
                <w:webHidden/>
              </w:rPr>
              <w:instrText xml:space="preserve"> PAGEREF _Toc227855029 \h </w:instrText>
            </w:r>
            <w:r w:rsidRPr="00CB6F81">
              <w:rPr>
                <w:rFonts w:asciiTheme="minorBidi" w:hAnsiTheme="minorBidi"/>
                <w:noProof/>
                <w:webHidden/>
              </w:rPr>
            </w:r>
            <w:r w:rsidRPr="00CB6F81">
              <w:rPr>
                <w:rFonts w:asciiTheme="minorBidi" w:hAnsiTheme="minorBidi"/>
                <w:noProof/>
                <w:webHidden/>
              </w:rPr>
              <w:fldChar w:fldCharType="separate"/>
            </w:r>
            <w:r w:rsidR="00896D8A">
              <w:rPr>
                <w:rFonts w:asciiTheme="minorBidi" w:hAnsiTheme="minorBidi"/>
                <w:noProof/>
                <w:webHidden/>
              </w:rPr>
              <w:t>6</w:t>
            </w:r>
            <w:r w:rsidRPr="00CB6F81">
              <w:rPr>
                <w:rFonts w:asciiTheme="minorBidi" w:hAnsiTheme="minorBidi"/>
                <w:noProof/>
                <w:webHidden/>
              </w:rPr>
              <w:fldChar w:fldCharType="end"/>
            </w:r>
          </w:hyperlink>
        </w:p>
        <w:p w14:paraId="12879F1F" w14:textId="7B452F2C" w:rsidR="003D20DA" w:rsidRPr="00CB6F81" w:rsidRDefault="003D20DA">
          <w:pPr>
            <w:pStyle w:val="TOC3"/>
            <w:tabs>
              <w:tab w:val="right" w:leader="dot" w:pos="10456"/>
            </w:tabs>
            <w:rPr>
              <w:rFonts w:asciiTheme="minorBidi" w:hAnsiTheme="minorBidi"/>
              <w:noProof/>
              <w:kern w:val="2"/>
              <w:szCs w:val="22"/>
              <w14:ligatures w14:val="standardContextual"/>
            </w:rPr>
          </w:pPr>
          <w:hyperlink w:anchor="_Toc227855030" w:history="1">
            <w:r w:rsidRPr="00F1597F">
              <w:rPr>
                <w:rStyle w:val="Hyperlink"/>
                <w:rFonts w:asciiTheme="minorBidi" w:hAnsiTheme="minorBidi"/>
                <w:noProof/>
                <w:lang w:bidi="ar-SA"/>
              </w:rPr>
              <w:t>Situation</w:t>
            </w:r>
            <w:r w:rsidRPr="00F1597F">
              <w:rPr>
                <w:rFonts w:asciiTheme="minorBidi" w:hAnsiTheme="minorBidi"/>
                <w:noProof/>
                <w:webHidden/>
              </w:rPr>
              <w:tab/>
            </w:r>
            <w:r w:rsidRPr="00F1597F">
              <w:rPr>
                <w:rFonts w:asciiTheme="minorBidi" w:hAnsiTheme="minorBidi"/>
                <w:noProof/>
                <w:webHidden/>
              </w:rPr>
              <w:fldChar w:fldCharType="begin"/>
            </w:r>
            <w:r w:rsidRPr="00F1597F">
              <w:rPr>
                <w:rFonts w:asciiTheme="minorBidi" w:hAnsiTheme="minorBidi"/>
                <w:noProof/>
                <w:webHidden/>
              </w:rPr>
              <w:instrText xml:space="preserve"> PAGEREF _Toc227855030 \h </w:instrText>
            </w:r>
            <w:r w:rsidRPr="00F1597F">
              <w:rPr>
                <w:rFonts w:asciiTheme="minorBidi" w:hAnsiTheme="minorBidi"/>
                <w:noProof/>
                <w:webHidden/>
              </w:rPr>
            </w:r>
            <w:r w:rsidRPr="00F1597F">
              <w:rPr>
                <w:rFonts w:asciiTheme="minorBidi" w:hAnsiTheme="minorBidi"/>
                <w:noProof/>
                <w:webHidden/>
              </w:rPr>
              <w:fldChar w:fldCharType="separate"/>
            </w:r>
            <w:r w:rsidR="00896D8A">
              <w:rPr>
                <w:rFonts w:asciiTheme="minorBidi" w:hAnsiTheme="minorBidi"/>
                <w:noProof/>
                <w:webHidden/>
              </w:rPr>
              <w:t>6</w:t>
            </w:r>
            <w:r w:rsidRPr="00F1597F">
              <w:rPr>
                <w:rFonts w:asciiTheme="minorBidi" w:hAnsiTheme="minorBidi"/>
                <w:noProof/>
                <w:webHidden/>
              </w:rPr>
              <w:fldChar w:fldCharType="end"/>
            </w:r>
          </w:hyperlink>
        </w:p>
        <w:p w14:paraId="77F02999" w14:textId="3F526EDE" w:rsidR="003D20DA" w:rsidRPr="00CB6F81" w:rsidRDefault="003D20DA">
          <w:pPr>
            <w:pStyle w:val="TOC3"/>
            <w:tabs>
              <w:tab w:val="right" w:leader="dot" w:pos="10456"/>
            </w:tabs>
            <w:rPr>
              <w:rFonts w:asciiTheme="minorBidi" w:hAnsiTheme="minorBidi"/>
              <w:noProof/>
              <w:kern w:val="2"/>
              <w:szCs w:val="22"/>
              <w14:ligatures w14:val="standardContextual"/>
            </w:rPr>
          </w:pPr>
          <w:hyperlink w:anchor="_Toc227855031" w:history="1">
            <w:r w:rsidRPr="00F1597F">
              <w:rPr>
                <w:rStyle w:val="Hyperlink"/>
                <w:rFonts w:asciiTheme="minorBidi" w:hAnsiTheme="minorBidi"/>
                <w:noProof/>
                <w:lang w:bidi="ar-SA"/>
              </w:rPr>
              <w:t>Outlook</w:t>
            </w:r>
            <w:r w:rsidRPr="00F1597F">
              <w:rPr>
                <w:rFonts w:asciiTheme="minorBidi" w:hAnsiTheme="minorBidi"/>
                <w:noProof/>
                <w:webHidden/>
              </w:rPr>
              <w:tab/>
            </w:r>
            <w:r w:rsidRPr="00F1597F">
              <w:rPr>
                <w:rFonts w:asciiTheme="minorBidi" w:hAnsiTheme="minorBidi"/>
                <w:noProof/>
                <w:webHidden/>
              </w:rPr>
              <w:fldChar w:fldCharType="begin"/>
            </w:r>
            <w:r w:rsidRPr="00F1597F">
              <w:rPr>
                <w:rFonts w:asciiTheme="minorBidi" w:hAnsiTheme="minorBidi"/>
                <w:noProof/>
                <w:webHidden/>
              </w:rPr>
              <w:instrText xml:space="preserve"> PAGEREF _Toc227855031 \h </w:instrText>
            </w:r>
            <w:r w:rsidRPr="00F1597F">
              <w:rPr>
                <w:rFonts w:asciiTheme="minorBidi" w:hAnsiTheme="minorBidi"/>
                <w:noProof/>
                <w:webHidden/>
              </w:rPr>
            </w:r>
            <w:r w:rsidRPr="00F1597F">
              <w:rPr>
                <w:rFonts w:asciiTheme="minorBidi" w:hAnsiTheme="minorBidi"/>
                <w:noProof/>
                <w:webHidden/>
              </w:rPr>
              <w:fldChar w:fldCharType="separate"/>
            </w:r>
            <w:r w:rsidR="00896D8A">
              <w:rPr>
                <w:rFonts w:asciiTheme="minorBidi" w:hAnsiTheme="minorBidi"/>
                <w:noProof/>
                <w:webHidden/>
              </w:rPr>
              <w:t>6</w:t>
            </w:r>
            <w:r w:rsidRPr="00F1597F">
              <w:rPr>
                <w:rFonts w:asciiTheme="minorBidi" w:hAnsiTheme="minorBidi"/>
                <w:noProof/>
                <w:webHidden/>
              </w:rPr>
              <w:fldChar w:fldCharType="end"/>
            </w:r>
          </w:hyperlink>
        </w:p>
        <w:p w14:paraId="5378BB68" w14:textId="5605DFE2" w:rsidR="003D20DA" w:rsidRPr="00CB6F81" w:rsidRDefault="003D20DA">
          <w:pPr>
            <w:pStyle w:val="TOC1"/>
            <w:tabs>
              <w:tab w:val="right" w:leader="dot" w:pos="10456"/>
            </w:tabs>
            <w:rPr>
              <w:rFonts w:asciiTheme="minorBidi" w:eastAsiaTheme="minorEastAsia" w:hAnsiTheme="minorBidi"/>
              <w:noProof/>
              <w:kern w:val="2"/>
              <w:lang w:eastAsia="zh-CN" w:bidi="th-TH"/>
              <w14:ligatures w14:val="standardContextual"/>
            </w:rPr>
          </w:pPr>
          <w:hyperlink w:anchor="_Toc227855032" w:history="1">
            <w:r w:rsidRPr="00CB6F81">
              <w:rPr>
                <w:rStyle w:val="Hyperlink"/>
                <w:rFonts w:asciiTheme="minorBidi" w:eastAsia="Arial" w:hAnsiTheme="minorBidi"/>
                <w:noProof/>
              </w:rPr>
              <w:t>Property market</w:t>
            </w:r>
            <w:r w:rsidRPr="00CB6F81">
              <w:rPr>
                <w:rFonts w:asciiTheme="minorBidi" w:hAnsiTheme="minorBidi"/>
                <w:noProof/>
                <w:webHidden/>
              </w:rPr>
              <w:tab/>
            </w:r>
            <w:r w:rsidRPr="00CB6F81">
              <w:rPr>
                <w:rFonts w:asciiTheme="minorBidi" w:hAnsiTheme="minorBidi"/>
                <w:noProof/>
                <w:webHidden/>
              </w:rPr>
              <w:fldChar w:fldCharType="begin"/>
            </w:r>
            <w:r w:rsidRPr="00CB6F81">
              <w:rPr>
                <w:rFonts w:asciiTheme="minorBidi" w:hAnsiTheme="minorBidi"/>
                <w:noProof/>
                <w:webHidden/>
              </w:rPr>
              <w:instrText xml:space="preserve"> PAGEREF _Toc227855032 \h </w:instrText>
            </w:r>
            <w:r w:rsidRPr="00CB6F81">
              <w:rPr>
                <w:rFonts w:asciiTheme="minorBidi" w:hAnsiTheme="minorBidi"/>
                <w:noProof/>
                <w:webHidden/>
              </w:rPr>
            </w:r>
            <w:r w:rsidRPr="00CB6F81">
              <w:rPr>
                <w:rFonts w:asciiTheme="minorBidi" w:hAnsiTheme="minorBidi"/>
                <w:noProof/>
                <w:webHidden/>
              </w:rPr>
              <w:fldChar w:fldCharType="separate"/>
            </w:r>
            <w:r w:rsidR="00896D8A">
              <w:rPr>
                <w:rFonts w:asciiTheme="minorBidi" w:hAnsiTheme="minorBidi"/>
                <w:noProof/>
                <w:webHidden/>
              </w:rPr>
              <w:t>7</w:t>
            </w:r>
            <w:r w:rsidRPr="00CB6F81">
              <w:rPr>
                <w:rFonts w:asciiTheme="minorBidi" w:hAnsiTheme="minorBidi"/>
                <w:noProof/>
                <w:webHidden/>
              </w:rPr>
              <w:fldChar w:fldCharType="end"/>
            </w:r>
          </w:hyperlink>
        </w:p>
        <w:p w14:paraId="59BA631D" w14:textId="5E624B94" w:rsidR="003D20DA" w:rsidRPr="00CB6F81" w:rsidRDefault="003D20DA">
          <w:pPr>
            <w:pStyle w:val="TOC3"/>
            <w:tabs>
              <w:tab w:val="right" w:leader="dot" w:pos="10456"/>
            </w:tabs>
            <w:rPr>
              <w:rFonts w:asciiTheme="minorBidi" w:hAnsiTheme="minorBidi"/>
              <w:noProof/>
              <w:kern w:val="2"/>
              <w:szCs w:val="22"/>
              <w14:ligatures w14:val="standardContextual"/>
            </w:rPr>
          </w:pPr>
          <w:hyperlink w:anchor="_Toc227855033" w:history="1">
            <w:r w:rsidRPr="00F1597F">
              <w:rPr>
                <w:rStyle w:val="Hyperlink"/>
                <w:rFonts w:asciiTheme="minorBidi" w:hAnsiTheme="minorBidi"/>
                <w:noProof/>
                <w:lang w:bidi="ar-SA"/>
              </w:rPr>
              <w:t>Situation</w:t>
            </w:r>
            <w:r w:rsidRPr="00F1597F">
              <w:rPr>
                <w:rFonts w:asciiTheme="minorBidi" w:hAnsiTheme="minorBidi"/>
                <w:noProof/>
                <w:webHidden/>
              </w:rPr>
              <w:tab/>
            </w:r>
            <w:r w:rsidRPr="00F1597F">
              <w:rPr>
                <w:rFonts w:asciiTheme="minorBidi" w:hAnsiTheme="minorBidi"/>
                <w:noProof/>
                <w:webHidden/>
              </w:rPr>
              <w:fldChar w:fldCharType="begin"/>
            </w:r>
            <w:r w:rsidRPr="00F1597F">
              <w:rPr>
                <w:rFonts w:asciiTheme="minorBidi" w:hAnsiTheme="minorBidi"/>
                <w:noProof/>
                <w:webHidden/>
              </w:rPr>
              <w:instrText xml:space="preserve"> PAGEREF _Toc227855033 \h </w:instrText>
            </w:r>
            <w:r w:rsidRPr="00F1597F">
              <w:rPr>
                <w:rFonts w:asciiTheme="minorBidi" w:hAnsiTheme="minorBidi"/>
                <w:noProof/>
                <w:webHidden/>
              </w:rPr>
            </w:r>
            <w:r w:rsidRPr="00F1597F">
              <w:rPr>
                <w:rFonts w:asciiTheme="minorBidi" w:hAnsiTheme="minorBidi"/>
                <w:noProof/>
                <w:webHidden/>
              </w:rPr>
              <w:fldChar w:fldCharType="separate"/>
            </w:r>
            <w:r w:rsidR="00896D8A">
              <w:rPr>
                <w:rFonts w:asciiTheme="minorBidi" w:hAnsiTheme="minorBidi"/>
                <w:noProof/>
                <w:webHidden/>
              </w:rPr>
              <w:t>7</w:t>
            </w:r>
            <w:r w:rsidRPr="00F1597F">
              <w:rPr>
                <w:rFonts w:asciiTheme="minorBidi" w:hAnsiTheme="minorBidi"/>
                <w:noProof/>
                <w:webHidden/>
              </w:rPr>
              <w:fldChar w:fldCharType="end"/>
            </w:r>
          </w:hyperlink>
        </w:p>
        <w:p w14:paraId="5E7943AC" w14:textId="65C5E65C" w:rsidR="003D20DA" w:rsidRPr="00CB6F81" w:rsidRDefault="003D20DA">
          <w:pPr>
            <w:pStyle w:val="TOC3"/>
            <w:tabs>
              <w:tab w:val="right" w:leader="dot" w:pos="10456"/>
            </w:tabs>
            <w:rPr>
              <w:rFonts w:asciiTheme="minorBidi" w:hAnsiTheme="minorBidi"/>
              <w:noProof/>
              <w:kern w:val="2"/>
              <w:szCs w:val="22"/>
              <w14:ligatures w14:val="standardContextual"/>
            </w:rPr>
          </w:pPr>
          <w:hyperlink w:anchor="_Toc227855034" w:history="1">
            <w:r w:rsidRPr="00F1597F">
              <w:rPr>
                <w:rStyle w:val="Hyperlink"/>
                <w:rFonts w:asciiTheme="minorBidi" w:hAnsiTheme="minorBidi"/>
                <w:noProof/>
                <w:lang w:bidi="ar-SA"/>
              </w:rPr>
              <w:t>Outlook</w:t>
            </w:r>
            <w:r w:rsidRPr="00F1597F">
              <w:rPr>
                <w:rFonts w:asciiTheme="minorBidi" w:hAnsiTheme="minorBidi"/>
                <w:noProof/>
                <w:webHidden/>
              </w:rPr>
              <w:tab/>
            </w:r>
            <w:r w:rsidRPr="00F1597F">
              <w:rPr>
                <w:rFonts w:asciiTheme="minorBidi" w:hAnsiTheme="minorBidi"/>
                <w:noProof/>
                <w:webHidden/>
              </w:rPr>
              <w:fldChar w:fldCharType="begin"/>
            </w:r>
            <w:r w:rsidRPr="00F1597F">
              <w:rPr>
                <w:rFonts w:asciiTheme="minorBidi" w:hAnsiTheme="minorBidi"/>
                <w:noProof/>
                <w:webHidden/>
              </w:rPr>
              <w:instrText xml:space="preserve"> PAGEREF _Toc227855034 \h </w:instrText>
            </w:r>
            <w:r w:rsidRPr="00F1597F">
              <w:rPr>
                <w:rFonts w:asciiTheme="minorBidi" w:hAnsiTheme="minorBidi"/>
                <w:noProof/>
                <w:webHidden/>
              </w:rPr>
            </w:r>
            <w:r w:rsidRPr="00F1597F">
              <w:rPr>
                <w:rFonts w:asciiTheme="minorBidi" w:hAnsiTheme="minorBidi"/>
                <w:noProof/>
                <w:webHidden/>
              </w:rPr>
              <w:fldChar w:fldCharType="separate"/>
            </w:r>
            <w:r w:rsidR="00896D8A">
              <w:rPr>
                <w:rFonts w:asciiTheme="minorBidi" w:hAnsiTheme="minorBidi"/>
                <w:noProof/>
                <w:webHidden/>
              </w:rPr>
              <w:t>7</w:t>
            </w:r>
            <w:r w:rsidRPr="00F1597F">
              <w:rPr>
                <w:rFonts w:asciiTheme="minorBidi" w:hAnsiTheme="minorBidi"/>
                <w:noProof/>
                <w:webHidden/>
              </w:rPr>
              <w:fldChar w:fldCharType="end"/>
            </w:r>
          </w:hyperlink>
        </w:p>
        <w:p w14:paraId="6D260C27" w14:textId="21679DEE" w:rsidR="003D20DA" w:rsidRPr="00CB6F81" w:rsidRDefault="003D20DA">
          <w:pPr>
            <w:pStyle w:val="TOC1"/>
            <w:tabs>
              <w:tab w:val="right" w:leader="dot" w:pos="10456"/>
            </w:tabs>
            <w:rPr>
              <w:rFonts w:asciiTheme="minorBidi" w:eastAsiaTheme="minorEastAsia" w:hAnsiTheme="minorBidi"/>
              <w:noProof/>
              <w:kern w:val="2"/>
              <w:lang w:eastAsia="zh-CN" w:bidi="th-TH"/>
              <w14:ligatures w14:val="standardContextual"/>
            </w:rPr>
          </w:pPr>
          <w:hyperlink w:anchor="_Toc227855035" w:history="1">
            <w:r w:rsidRPr="00CB6F81">
              <w:rPr>
                <w:rStyle w:val="Hyperlink"/>
                <w:rFonts w:asciiTheme="minorBidi" w:eastAsia="Arial" w:hAnsiTheme="minorBidi"/>
                <w:noProof/>
              </w:rPr>
              <w:t>Residential construction</w:t>
            </w:r>
            <w:r w:rsidRPr="00CB6F81">
              <w:rPr>
                <w:rFonts w:asciiTheme="minorBidi" w:hAnsiTheme="minorBidi"/>
                <w:noProof/>
                <w:webHidden/>
              </w:rPr>
              <w:tab/>
            </w:r>
            <w:r w:rsidRPr="00CB6F81">
              <w:rPr>
                <w:rFonts w:asciiTheme="minorBidi" w:hAnsiTheme="minorBidi"/>
                <w:noProof/>
                <w:webHidden/>
              </w:rPr>
              <w:fldChar w:fldCharType="begin"/>
            </w:r>
            <w:r w:rsidRPr="00CB6F81">
              <w:rPr>
                <w:rFonts w:asciiTheme="minorBidi" w:hAnsiTheme="minorBidi"/>
                <w:noProof/>
                <w:webHidden/>
              </w:rPr>
              <w:instrText xml:space="preserve"> PAGEREF _Toc227855035 \h </w:instrText>
            </w:r>
            <w:r w:rsidRPr="00CB6F81">
              <w:rPr>
                <w:rFonts w:asciiTheme="minorBidi" w:hAnsiTheme="minorBidi"/>
                <w:noProof/>
                <w:webHidden/>
              </w:rPr>
            </w:r>
            <w:r w:rsidRPr="00CB6F81">
              <w:rPr>
                <w:rFonts w:asciiTheme="minorBidi" w:hAnsiTheme="minorBidi"/>
                <w:noProof/>
                <w:webHidden/>
              </w:rPr>
              <w:fldChar w:fldCharType="separate"/>
            </w:r>
            <w:r w:rsidR="00896D8A">
              <w:rPr>
                <w:rFonts w:asciiTheme="minorBidi" w:hAnsiTheme="minorBidi"/>
                <w:noProof/>
                <w:webHidden/>
              </w:rPr>
              <w:t>8</w:t>
            </w:r>
            <w:r w:rsidRPr="00CB6F81">
              <w:rPr>
                <w:rFonts w:asciiTheme="minorBidi" w:hAnsiTheme="minorBidi"/>
                <w:noProof/>
                <w:webHidden/>
              </w:rPr>
              <w:fldChar w:fldCharType="end"/>
            </w:r>
          </w:hyperlink>
        </w:p>
        <w:p w14:paraId="67AD18DF" w14:textId="7C72F706" w:rsidR="003D20DA" w:rsidRPr="00CB6F81" w:rsidRDefault="003D20DA">
          <w:pPr>
            <w:pStyle w:val="TOC3"/>
            <w:tabs>
              <w:tab w:val="right" w:leader="dot" w:pos="10456"/>
            </w:tabs>
            <w:rPr>
              <w:rFonts w:asciiTheme="minorBidi" w:hAnsiTheme="minorBidi"/>
              <w:noProof/>
              <w:kern w:val="2"/>
              <w:szCs w:val="22"/>
              <w14:ligatures w14:val="standardContextual"/>
            </w:rPr>
          </w:pPr>
          <w:hyperlink w:anchor="_Toc227855036" w:history="1">
            <w:r w:rsidRPr="00F1597F">
              <w:rPr>
                <w:rStyle w:val="Hyperlink"/>
                <w:rFonts w:asciiTheme="minorBidi" w:hAnsiTheme="minorBidi"/>
                <w:noProof/>
                <w:lang w:bidi="ar-SA"/>
              </w:rPr>
              <w:t>Situation</w:t>
            </w:r>
            <w:r w:rsidRPr="00F1597F">
              <w:rPr>
                <w:rFonts w:asciiTheme="minorBidi" w:hAnsiTheme="minorBidi"/>
                <w:noProof/>
                <w:webHidden/>
              </w:rPr>
              <w:tab/>
            </w:r>
            <w:r w:rsidRPr="00F1597F">
              <w:rPr>
                <w:rFonts w:asciiTheme="minorBidi" w:hAnsiTheme="minorBidi"/>
                <w:noProof/>
                <w:webHidden/>
              </w:rPr>
              <w:fldChar w:fldCharType="begin"/>
            </w:r>
            <w:r w:rsidRPr="00F1597F">
              <w:rPr>
                <w:rFonts w:asciiTheme="minorBidi" w:hAnsiTheme="minorBidi"/>
                <w:noProof/>
                <w:webHidden/>
              </w:rPr>
              <w:instrText xml:space="preserve"> PAGEREF _Toc227855036 \h </w:instrText>
            </w:r>
            <w:r w:rsidRPr="00F1597F">
              <w:rPr>
                <w:rFonts w:asciiTheme="minorBidi" w:hAnsiTheme="minorBidi"/>
                <w:noProof/>
                <w:webHidden/>
              </w:rPr>
            </w:r>
            <w:r w:rsidRPr="00F1597F">
              <w:rPr>
                <w:rFonts w:asciiTheme="minorBidi" w:hAnsiTheme="minorBidi"/>
                <w:noProof/>
                <w:webHidden/>
              </w:rPr>
              <w:fldChar w:fldCharType="separate"/>
            </w:r>
            <w:r w:rsidR="00896D8A">
              <w:rPr>
                <w:rFonts w:asciiTheme="minorBidi" w:hAnsiTheme="minorBidi"/>
                <w:noProof/>
                <w:webHidden/>
              </w:rPr>
              <w:t>8</w:t>
            </w:r>
            <w:r w:rsidRPr="00F1597F">
              <w:rPr>
                <w:rFonts w:asciiTheme="minorBidi" w:hAnsiTheme="minorBidi"/>
                <w:noProof/>
                <w:webHidden/>
              </w:rPr>
              <w:fldChar w:fldCharType="end"/>
            </w:r>
          </w:hyperlink>
        </w:p>
        <w:p w14:paraId="76A001A5" w14:textId="2145819B" w:rsidR="003D20DA" w:rsidRPr="00CB6F81" w:rsidRDefault="003D20DA">
          <w:pPr>
            <w:pStyle w:val="TOC3"/>
            <w:tabs>
              <w:tab w:val="right" w:leader="dot" w:pos="10456"/>
            </w:tabs>
            <w:rPr>
              <w:rFonts w:asciiTheme="minorBidi" w:hAnsiTheme="minorBidi"/>
              <w:noProof/>
              <w:kern w:val="2"/>
              <w:szCs w:val="22"/>
              <w14:ligatures w14:val="standardContextual"/>
            </w:rPr>
          </w:pPr>
          <w:hyperlink w:anchor="_Toc227855037" w:history="1">
            <w:r w:rsidRPr="00F1597F">
              <w:rPr>
                <w:rStyle w:val="Hyperlink"/>
                <w:rFonts w:asciiTheme="minorBidi" w:hAnsiTheme="minorBidi"/>
                <w:noProof/>
                <w:lang w:bidi="ar-SA"/>
              </w:rPr>
              <w:t>Outlook</w:t>
            </w:r>
            <w:r w:rsidRPr="00F1597F">
              <w:rPr>
                <w:rFonts w:asciiTheme="minorBidi" w:hAnsiTheme="minorBidi"/>
                <w:noProof/>
                <w:webHidden/>
              </w:rPr>
              <w:tab/>
            </w:r>
            <w:r w:rsidRPr="00F1597F">
              <w:rPr>
                <w:rFonts w:asciiTheme="minorBidi" w:hAnsiTheme="minorBidi"/>
                <w:noProof/>
                <w:webHidden/>
              </w:rPr>
              <w:fldChar w:fldCharType="begin"/>
            </w:r>
            <w:r w:rsidRPr="00F1597F">
              <w:rPr>
                <w:rFonts w:asciiTheme="minorBidi" w:hAnsiTheme="minorBidi"/>
                <w:noProof/>
                <w:webHidden/>
              </w:rPr>
              <w:instrText xml:space="preserve"> PAGEREF _Toc227855037 \h </w:instrText>
            </w:r>
            <w:r w:rsidRPr="00F1597F">
              <w:rPr>
                <w:rFonts w:asciiTheme="minorBidi" w:hAnsiTheme="minorBidi"/>
                <w:noProof/>
                <w:webHidden/>
              </w:rPr>
            </w:r>
            <w:r w:rsidRPr="00F1597F">
              <w:rPr>
                <w:rFonts w:asciiTheme="minorBidi" w:hAnsiTheme="minorBidi"/>
                <w:noProof/>
                <w:webHidden/>
              </w:rPr>
              <w:fldChar w:fldCharType="separate"/>
            </w:r>
            <w:r w:rsidR="00896D8A">
              <w:rPr>
                <w:rFonts w:asciiTheme="minorBidi" w:hAnsiTheme="minorBidi"/>
                <w:noProof/>
                <w:webHidden/>
              </w:rPr>
              <w:t>8</w:t>
            </w:r>
            <w:r w:rsidRPr="00F1597F">
              <w:rPr>
                <w:rFonts w:asciiTheme="minorBidi" w:hAnsiTheme="minorBidi"/>
                <w:noProof/>
                <w:webHidden/>
              </w:rPr>
              <w:fldChar w:fldCharType="end"/>
            </w:r>
          </w:hyperlink>
        </w:p>
        <w:p w14:paraId="736C0096" w14:textId="56349BFA" w:rsidR="003D20DA" w:rsidRPr="00CB6F81" w:rsidRDefault="003D20DA">
          <w:pPr>
            <w:pStyle w:val="TOC1"/>
            <w:tabs>
              <w:tab w:val="right" w:leader="dot" w:pos="10456"/>
            </w:tabs>
            <w:rPr>
              <w:rFonts w:asciiTheme="minorBidi" w:eastAsiaTheme="minorEastAsia" w:hAnsiTheme="minorBidi"/>
              <w:noProof/>
              <w:kern w:val="2"/>
              <w:lang w:eastAsia="zh-CN" w:bidi="th-TH"/>
              <w14:ligatures w14:val="standardContextual"/>
            </w:rPr>
          </w:pPr>
          <w:hyperlink w:anchor="_Toc227855038" w:history="1">
            <w:r w:rsidRPr="00CB6F81">
              <w:rPr>
                <w:rStyle w:val="Hyperlink"/>
                <w:rFonts w:asciiTheme="minorBidi" w:eastAsia="Arial" w:hAnsiTheme="minorBidi"/>
                <w:noProof/>
              </w:rPr>
              <w:t>Glossary of key abbreviations and terms</w:t>
            </w:r>
            <w:r w:rsidRPr="00CB6F81">
              <w:rPr>
                <w:rFonts w:asciiTheme="minorBidi" w:hAnsiTheme="minorBidi"/>
                <w:noProof/>
                <w:webHidden/>
              </w:rPr>
              <w:tab/>
            </w:r>
            <w:r w:rsidRPr="00CB6F81">
              <w:rPr>
                <w:rFonts w:asciiTheme="minorBidi" w:hAnsiTheme="minorBidi"/>
                <w:noProof/>
                <w:webHidden/>
              </w:rPr>
              <w:fldChar w:fldCharType="begin"/>
            </w:r>
            <w:r w:rsidRPr="00CB6F81">
              <w:rPr>
                <w:rFonts w:asciiTheme="minorBidi" w:hAnsiTheme="minorBidi"/>
                <w:noProof/>
                <w:webHidden/>
              </w:rPr>
              <w:instrText xml:space="preserve"> PAGEREF _Toc227855038 \h </w:instrText>
            </w:r>
            <w:r w:rsidRPr="00CB6F81">
              <w:rPr>
                <w:rFonts w:asciiTheme="minorBidi" w:hAnsiTheme="minorBidi"/>
                <w:noProof/>
                <w:webHidden/>
              </w:rPr>
            </w:r>
            <w:r w:rsidRPr="00CB6F81">
              <w:rPr>
                <w:rFonts w:asciiTheme="minorBidi" w:hAnsiTheme="minorBidi"/>
                <w:noProof/>
                <w:webHidden/>
              </w:rPr>
              <w:fldChar w:fldCharType="separate"/>
            </w:r>
            <w:r w:rsidR="00896D8A">
              <w:rPr>
                <w:rFonts w:asciiTheme="minorBidi" w:hAnsiTheme="minorBidi"/>
                <w:noProof/>
                <w:webHidden/>
              </w:rPr>
              <w:t>9</w:t>
            </w:r>
            <w:r w:rsidRPr="00CB6F81">
              <w:rPr>
                <w:rFonts w:asciiTheme="minorBidi" w:hAnsiTheme="minorBidi"/>
                <w:noProof/>
                <w:webHidden/>
              </w:rPr>
              <w:fldChar w:fldCharType="end"/>
            </w:r>
          </w:hyperlink>
        </w:p>
        <w:p w14:paraId="115F7F32" w14:textId="3C65755E" w:rsidR="003D20DA" w:rsidRPr="00CB6F81" w:rsidRDefault="003D20DA">
          <w:pPr>
            <w:pStyle w:val="TOC3"/>
            <w:tabs>
              <w:tab w:val="right" w:leader="dot" w:pos="10456"/>
            </w:tabs>
            <w:rPr>
              <w:rFonts w:asciiTheme="minorBidi" w:hAnsiTheme="minorBidi"/>
              <w:noProof/>
              <w:kern w:val="2"/>
              <w:szCs w:val="22"/>
              <w14:ligatures w14:val="standardContextual"/>
            </w:rPr>
          </w:pPr>
          <w:hyperlink w:anchor="_Toc227855039" w:history="1">
            <w:r w:rsidRPr="00F1597F">
              <w:rPr>
                <w:rStyle w:val="Hyperlink"/>
                <w:rFonts w:asciiTheme="minorBidi" w:hAnsiTheme="minorBidi"/>
                <w:noProof/>
                <w:lang w:bidi="ar-SA"/>
              </w:rPr>
              <w:t>General terms</w:t>
            </w:r>
            <w:r w:rsidRPr="00F1597F">
              <w:rPr>
                <w:rFonts w:asciiTheme="minorBidi" w:hAnsiTheme="minorBidi"/>
                <w:noProof/>
                <w:webHidden/>
              </w:rPr>
              <w:tab/>
            </w:r>
            <w:r w:rsidRPr="00F1597F">
              <w:rPr>
                <w:rFonts w:asciiTheme="minorBidi" w:hAnsiTheme="minorBidi"/>
                <w:noProof/>
                <w:webHidden/>
              </w:rPr>
              <w:fldChar w:fldCharType="begin"/>
            </w:r>
            <w:r w:rsidRPr="00F1597F">
              <w:rPr>
                <w:rFonts w:asciiTheme="minorBidi" w:hAnsiTheme="minorBidi"/>
                <w:noProof/>
                <w:webHidden/>
              </w:rPr>
              <w:instrText xml:space="preserve"> PAGEREF _Toc227855039 \h </w:instrText>
            </w:r>
            <w:r w:rsidRPr="00F1597F">
              <w:rPr>
                <w:rFonts w:asciiTheme="minorBidi" w:hAnsiTheme="minorBidi"/>
                <w:noProof/>
                <w:webHidden/>
              </w:rPr>
            </w:r>
            <w:r w:rsidRPr="00F1597F">
              <w:rPr>
                <w:rFonts w:asciiTheme="minorBidi" w:hAnsiTheme="minorBidi"/>
                <w:noProof/>
                <w:webHidden/>
              </w:rPr>
              <w:fldChar w:fldCharType="separate"/>
            </w:r>
            <w:r w:rsidR="00896D8A">
              <w:rPr>
                <w:rFonts w:asciiTheme="minorBidi" w:hAnsiTheme="minorBidi"/>
                <w:noProof/>
                <w:webHidden/>
              </w:rPr>
              <w:t>10</w:t>
            </w:r>
            <w:r w:rsidRPr="00F1597F">
              <w:rPr>
                <w:rFonts w:asciiTheme="minorBidi" w:hAnsiTheme="minorBidi"/>
                <w:noProof/>
                <w:webHidden/>
              </w:rPr>
              <w:fldChar w:fldCharType="end"/>
            </w:r>
          </w:hyperlink>
        </w:p>
        <w:p w14:paraId="179F48A7" w14:textId="243345E4" w:rsidR="003D20DA" w:rsidRPr="00CB6F81" w:rsidRDefault="003D20DA">
          <w:pPr>
            <w:pStyle w:val="TOC1"/>
            <w:tabs>
              <w:tab w:val="right" w:leader="dot" w:pos="10456"/>
            </w:tabs>
            <w:rPr>
              <w:rFonts w:asciiTheme="minorBidi" w:eastAsiaTheme="minorEastAsia" w:hAnsiTheme="minorBidi"/>
              <w:noProof/>
              <w:kern w:val="2"/>
              <w:lang w:eastAsia="zh-CN" w:bidi="th-TH"/>
              <w14:ligatures w14:val="standardContextual"/>
            </w:rPr>
          </w:pPr>
          <w:hyperlink w:anchor="_Toc227855040" w:history="1">
            <w:r w:rsidRPr="00CB6F81">
              <w:rPr>
                <w:rStyle w:val="Hyperlink"/>
                <w:rFonts w:asciiTheme="minorBidi" w:eastAsia="Arial" w:hAnsiTheme="minorBidi"/>
                <w:noProof/>
              </w:rPr>
              <w:t>Rental market charts</w:t>
            </w:r>
            <w:r w:rsidRPr="00CB6F81">
              <w:rPr>
                <w:rFonts w:asciiTheme="minorBidi" w:hAnsiTheme="minorBidi"/>
                <w:noProof/>
                <w:webHidden/>
              </w:rPr>
              <w:tab/>
            </w:r>
            <w:r w:rsidRPr="00CB6F81">
              <w:rPr>
                <w:rFonts w:asciiTheme="minorBidi" w:hAnsiTheme="minorBidi"/>
                <w:noProof/>
                <w:webHidden/>
              </w:rPr>
              <w:fldChar w:fldCharType="begin"/>
            </w:r>
            <w:r w:rsidRPr="00CB6F81">
              <w:rPr>
                <w:rFonts w:asciiTheme="minorBidi" w:hAnsiTheme="minorBidi"/>
                <w:noProof/>
                <w:webHidden/>
              </w:rPr>
              <w:instrText xml:space="preserve"> PAGEREF _Toc227855040 \h </w:instrText>
            </w:r>
            <w:r w:rsidRPr="00CB6F81">
              <w:rPr>
                <w:rFonts w:asciiTheme="minorBidi" w:hAnsiTheme="minorBidi"/>
                <w:noProof/>
                <w:webHidden/>
              </w:rPr>
            </w:r>
            <w:r w:rsidRPr="00CB6F81">
              <w:rPr>
                <w:rFonts w:asciiTheme="minorBidi" w:hAnsiTheme="minorBidi"/>
                <w:noProof/>
                <w:webHidden/>
              </w:rPr>
              <w:fldChar w:fldCharType="separate"/>
            </w:r>
            <w:r w:rsidR="00896D8A">
              <w:rPr>
                <w:rFonts w:asciiTheme="minorBidi" w:hAnsiTheme="minorBidi"/>
                <w:noProof/>
                <w:webHidden/>
              </w:rPr>
              <w:t>11</w:t>
            </w:r>
            <w:r w:rsidRPr="00CB6F81">
              <w:rPr>
                <w:rFonts w:asciiTheme="minorBidi" w:hAnsiTheme="minorBidi"/>
                <w:noProof/>
                <w:webHidden/>
              </w:rPr>
              <w:fldChar w:fldCharType="end"/>
            </w:r>
          </w:hyperlink>
        </w:p>
        <w:p w14:paraId="54B2FDF1" w14:textId="3099603C" w:rsidR="003D20DA" w:rsidRPr="00CB6F81" w:rsidRDefault="003D20DA">
          <w:pPr>
            <w:pStyle w:val="TOC1"/>
            <w:tabs>
              <w:tab w:val="right" w:leader="dot" w:pos="10456"/>
            </w:tabs>
            <w:rPr>
              <w:rFonts w:asciiTheme="minorBidi" w:eastAsiaTheme="minorEastAsia" w:hAnsiTheme="minorBidi"/>
              <w:noProof/>
              <w:kern w:val="2"/>
              <w:lang w:eastAsia="zh-CN" w:bidi="th-TH"/>
              <w14:ligatures w14:val="standardContextual"/>
            </w:rPr>
          </w:pPr>
          <w:hyperlink w:anchor="_Toc227855041" w:history="1">
            <w:r w:rsidRPr="00CB6F81">
              <w:rPr>
                <w:rStyle w:val="Hyperlink"/>
                <w:rFonts w:asciiTheme="minorBidi" w:eastAsia="Arial" w:hAnsiTheme="minorBidi"/>
                <w:noProof/>
              </w:rPr>
              <w:t>Property market charts</w:t>
            </w:r>
            <w:r w:rsidRPr="00CB6F81">
              <w:rPr>
                <w:rFonts w:asciiTheme="minorBidi" w:hAnsiTheme="minorBidi"/>
                <w:noProof/>
                <w:webHidden/>
              </w:rPr>
              <w:tab/>
            </w:r>
            <w:r w:rsidRPr="00CB6F81">
              <w:rPr>
                <w:rFonts w:asciiTheme="minorBidi" w:hAnsiTheme="minorBidi"/>
                <w:noProof/>
                <w:webHidden/>
              </w:rPr>
              <w:fldChar w:fldCharType="begin"/>
            </w:r>
            <w:r w:rsidRPr="00CB6F81">
              <w:rPr>
                <w:rFonts w:asciiTheme="minorBidi" w:hAnsiTheme="minorBidi"/>
                <w:noProof/>
                <w:webHidden/>
              </w:rPr>
              <w:instrText xml:space="preserve"> PAGEREF _Toc227855041 \h </w:instrText>
            </w:r>
            <w:r w:rsidRPr="00CB6F81">
              <w:rPr>
                <w:rFonts w:asciiTheme="minorBidi" w:hAnsiTheme="minorBidi"/>
                <w:noProof/>
                <w:webHidden/>
              </w:rPr>
            </w:r>
            <w:r w:rsidRPr="00CB6F81">
              <w:rPr>
                <w:rFonts w:asciiTheme="minorBidi" w:hAnsiTheme="minorBidi"/>
                <w:noProof/>
                <w:webHidden/>
              </w:rPr>
              <w:fldChar w:fldCharType="separate"/>
            </w:r>
            <w:r w:rsidR="00896D8A">
              <w:rPr>
                <w:rFonts w:asciiTheme="minorBidi" w:hAnsiTheme="minorBidi"/>
                <w:noProof/>
                <w:webHidden/>
              </w:rPr>
              <w:t>14</w:t>
            </w:r>
            <w:r w:rsidRPr="00CB6F81">
              <w:rPr>
                <w:rFonts w:asciiTheme="minorBidi" w:hAnsiTheme="minorBidi"/>
                <w:noProof/>
                <w:webHidden/>
              </w:rPr>
              <w:fldChar w:fldCharType="end"/>
            </w:r>
          </w:hyperlink>
        </w:p>
        <w:p w14:paraId="71C4E721" w14:textId="6E4BE5BA" w:rsidR="003D20DA" w:rsidRPr="00CB6F81" w:rsidRDefault="003D20DA">
          <w:pPr>
            <w:pStyle w:val="TOC1"/>
            <w:tabs>
              <w:tab w:val="right" w:leader="dot" w:pos="10456"/>
            </w:tabs>
            <w:rPr>
              <w:rFonts w:asciiTheme="minorBidi" w:eastAsiaTheme="minorEastAsia" w:hAnsiTheme="minorBidi"/>
              <w:noProof/>
              <w:kern w:val="2"/>
              <w:lang w:eastAsia="zh-CN" w:bidi="th-TH"/>
              <w14:ligatures w14:val="standardContextual"/>
            </w:rPr>
          </w:pPr>
          <w:hyperlink w:anchor="_Toc227855042" w:history="1">
            <w:r w:rsidRPr="00CB6F81">
              <w:rPr>
                <w:rStyle w:val="Hyperlink"/>
                <w:rFonts w:asciiTheme="minorBidi" w:eastAsia="Arial" w:hAnsiTheme="minorBidi"/>
                <w:noProof/>
              </w:rPr>
              <w:t>Residential construction market charts</w:t>
            </w:r>
            <w:r w:rsidRPr="00CB6F81">
              <w:rPr>
                <w:rFonts w:asciiTheme="minorBidi" w:hAnsiTheme="minorBidi"/>
                <w:noProof/>
                <w:webHidden/>
              </w:rPr>
              <w:tab/>
            </w:r>
            <w:r w:rsidRPr="00CB6F81">
              <w:rPr>
                <w:rFonts w:asciiTheme="minorBidi" w:hAnsiTheme="minorBidi"/>
                <w:noProof/>
                <w:webHidden/>
              </w:rPr>
              <w:fldChar w:fldCharType="begin"/>
            </w:r>
            <w:r w:rsidRPr="00CB6F81">
              <w:rPr>
                <w:rFonts w:asciiTheme="minorBidi" w:hAnsiTheme="minorBidi"/>
                <w:noProof/>
                <w:webHidden/>
              </w:rPr>
              <w:instrText xml:space="preserve"> PAGEREF _Toc227855042 \h </w:instrText>
            </w:r>
            <w:r w:rsidRPr="00CB6F81">
              <w:rPr>
                <w:rFonts w:asciiTheme="minorBidi" w:hAnsiTheme="minorBidi"/>
                <w:noProof/>
                <w:webHidden/>
              </w:rPr>
            </w:r>
            <w:r w:rsidRPr="00CB6F81">
              <w:rPr>
                <w:rFonts w:asciiTheme="minorBidi" w:hAnsiTheme="minorBidi"/>
                <w:noProof/>
                <w:webHidden/>
              </w:rPr>
              <w:fldChar w:fldCharType="separate"/>
            </w:r>
            <w:r w:rsidR="00896D8A">
              <w:rPr>
                <w:rFonts w:asciiTheme="minorBidi" w:hAnsiTheme="minorBidi"/>
                <w:noProof/>
                <w:webHidden/>
              </w:rPr>
              <w:t>18</w:t>
            </w:r>
            <w:r w:rsidRPr="00CB6F81">
              <w:rPr>
                <w:rFonts w:asciiTheme="minorBidi" w:hAnsiTheme="minorBidi"/>
                <w:noProof/>
                <w:webHidden/>
              </w:rPr>
              <w:fldChar w:fldCharType="end"/>
            </w:r>
          </w:hyperlink>
        </w:p>
        <w:p w14:paraId="29E3E25D" w14:textId="274B5214" w:rsidR="003D20DA" w:rsidRPr="00CB6F81" w:rsidRDefault="003D20DA">
          <w:pPr>
            <w:pStyle w:val="TOC1"/>
            <w:tabs>
              <w:tab w:val="right" w:leader="dot" w:pos="10456"/>
            </w:tabs>
            <w:rPr>
              <w:rFonts w:asciiTheme="minorBidi" w:eastAsiaTheme="minorEastAsia" w:hAnsiTheme="minorBidi"/>
              <w:noProof/>
              <w:kern w:val="2"/>
              <w:lang w:eastAsia="zh-CN" w:bidi="th-TH"/>
              <w14:ligatures w14:val="standardContextual"/>
            </w:rPr>
          </w:pPr>
          <w:hyperlink w:anchor="_Toc227855043" w:history="1">
            <w:r w:rsidRPr="00CB6F81">
              <w:rPr>
                <w:rStyle w:val="Hyperlink"/>
                <w:rFonts w:asciiTheme="minorBidi" w:eastAsia="Arial" w:hAnsiTheme="minorBidi"/>
                <w:noProof/>
              </w:rPr>
              <w:t>Macroeconomic charts</w:t>
            </w:r>
            <w:r w:rsidRPr="00CB6F81">
              <w:rPr>
                <w:rFonts w:asciiTheme="minorBidi" w:hAnsiTheme="minorBidi"/>
                <w:noProof/>
                <w:webHidden/>
              </w:rPr>
              <w:tab/>
            </w:r>
            <w:r w:rsidRPr="00CB6F81">
              <w:rPr>
                <w:rFonts w:asciiTheme="minorBidi" w:hAnsiTheme="minorBidi"/>
                <w:noProof/>
                <w:webHidden/>
              </w:rPr>
              <w:fldChar w:fldCharType="begin"/>
            </w:r>
            <w:r w:rsidRPr="00CB6F81">
              <w:rPr>
                <w:rFonts w:asciiTheme="minorBidi" w:hAnsiTheme="minorBidi"/>
                <w:noProof/>
                <w:webHidden/>
              </w:rPr>
              <w:instrText xml:space="preserve"> PAGEREF _Toc227855043 \h </w:instrText>
            </w:r>
            <w:r w:rsidRPr="00CB6F81">
              <w:rPr>
                <w:rFonts w:asciiTheme="minorBidi" w:hAnsiTheme="minorBidi"/>
                <w:noProof/>
                <w:webHidden/>
              </w:rPr>
            </w:r>
            <w:r w:rsidRPr="00CB6F81">
              <w:rPr>
                <w:rFonts w:asciiTheme="minorBidi" w:hAnsiTheme="minorBidi"/>
                <w:noProof/>
                <w:webHidden/>
              </w:rPr>
              <w:fldChar w:fldCharType="separate"/>
            </w:r>
            <w:r w:rsidR="00896D8A">
              <w:rPr>
                <w:rFonts w:asciiTheme="minorBidi" w:hAnsiTheme="minorBidi"/>
                <w:noProof/>
                <w:webHidden/>
              </w:rPr>
              <w:t>22</w:t>
            </w:r>
            <w:r w:rsidRPr="00CB6F81">
              <w:rPr>
                <w:rFonts w:asciiTheme="minorBidi" w:hAnsiTheme="minorBidi"/>
                <w:noProof/>
                <w:webHidden/>
              </w:rPr>
              <w:fldChar w:fldCharType="end"/>
            </w:r>
          </w:hyperlink>
        </w:p>
        <w:p w14:paraId="177E8785" w14:textId="266FC98D" w:rsidR="00886F03" w:rsidRPr="00F92276" w:rsidRDefault="00886F03" w:rsidP="00AA2B79">
          <w:pPr>
            <w:pStyle w:val="TOC1"/>
            <w:tabs>
              <w:tab w:val="right" w:leader="dot" w:pos="10456"/>
            </w:tabs>
            <w:rPr>
              <w:rFonts w:asciiTheme="minorBidi" w:hAnsiTheme="minorBidi"/>
            </w:rPr>
          </w:pPr>
          <w:r w:rsidRPr="00CB6F81">
            <w:rPr>
              <w:rFonts w:asciiTheme="minorBidi" w:hAnsiTheme="minorBidi"/>
              <w:b/>
              <w:color w:val="000000" w:themeColor="text1"/>
            </w:rPr>
            <w:fldChar w:fldCharType="end"/>
          </w:r>
        </w:p>
      </w:sdtContent>
    </w:sdt>
    <w:p w14:paraId="0C1DBD7F" w14:textId="77777777" w:rsidR="00886F03" w:rsidRDefault="00886F03" w:rsidP="00F36908">
      <w:pPr>
        <w:rPr>
          <w:rFonts w:ascii="Arial" w:hAnsi="Arial" w:cs="Arial"/>
          <w:sz w:val="24"/>
          <w:szCs w:val="24"/>
        </w:rPr>
      </w:pPr>
    </w:p>
    <w:p w14:paraId="525A4C9B" w14:textId="17E35F31" w:rsidR="003E7A9B" w:rsidRPr="003E7A9B" w:rsidRDefault="003E7A9B" w:rsidP="003E7A9B">
      <w:pPr>
        <w:pStyle w:val="HUDheader3"/>
      </w:pPr>
      <w:r w:rsidRPr="003E7A9B">
        <w:t>Disclaimer</w:t>
      </w:r>
    </w:p>
    <w:p w14:paraId="6D39C55A" w14:textId="77777777" w:rsidR="003E7A9B" w:rsidRPr="003E7A9B" w:rsidRDefault="003E7A9B" w:rsidP="003E7A9B">
      <w:pPr>
        <w:rPr>
          <w:rFonts w:ascii="Arial" w:hAnsi="Arial" w:cs="Arial"/>
          <w:sz w:val="24"/>
          <w:szCs w:val="24"/>
        </w:rPr>
      </w:pPr>
    </w:p>
    <w:p w14:paraId="2E67EB10" w14:textId="5C54EEE0" w:rsidR="004F425D" w:rsidRPr="00F36908" w:rsidRDefault="003E7A9B" w:rsidP="00F36908">
      <w:pPr>
        <w:rPr>
          <w:rFonts w:ascii="Arial" w:hAnsi="Arial" w:cs="Arial"/>
          <w:sz w:val="24"/>
          <w:szCs w:val="24"/>
        </w:rPr>
      </w:pPr>
      <w:r w:rsidRPr="003E7A9B">
        <w:rPr>
          <w:rFonts w:ascii="Arial" w:hAnsi="Arial" w:cs="Arial"/>
          <w:sz w:val="24"/>
          <w:szCs w:val="24"/>
        </w:rPr>
        <w:t>This publication provides analytical insight into housing, construction and economic conditions based on available data. It is intended to support understanding and discussion only.  It does not constitute policy advice and is not to be relied upon for decision making. The Ministry does not guarantee the accuracy or completeness of the information or analysis, accepts no liability for any errors and no liability for any decisions based on its content. The Ministry may change, add to, delete from, or otherwise amend the contents of this publication at any time without notice.</w:t>
      </w:r>
    </w:p>
    <w:p w14:paraId="697C390B" w14:textId="77777777" w:rsidR="003E7A9B" w:rsidRDefault="003E7A9B">
      <w:pPr>
        <w:rPr>
          <w:rFonts w:ascii="Arial" w:eastAsia="Arial" w:hAnsi="Arial" w:cs="Angsana New"/>
          <w:b/>
          <w:color w:val="003E52"/>
          <w:sz w:val="36"/>
          <w:szCs w:val="36"/>
        </w:rPr>
      </w:pPr>
      <w:bookmarkStart w:id="22" w:name="_Toc227855027"/>
      <w:bookmarkStart w:id="23" w:name="_Hlk220404334"/>
      <w:r>
        <w:rPr>
          <w:rFonts w:ascii="Arial" w:eastAsia="Arial" w:hAnsi="Arial" w:cs="Angsana New"/>
          <w:bCs/>
          <w:color w:val="003E52"/>
          <w:sz w:val="36"/>
          <w:szCs w:val="36"/>
        </w:rPr>
        <w:br w:type="page"/>
      </w:r>
    </w:p>
    <w:p w14:paraId="739C2770" w14:textId="08C7866A" w:rsidR="007E5F7C" w:rsidRPr="00856051" w:rsidRDefault="00B34228" w:rsidP="00A21E6B">
      <w:pPr>
        <w:pStyle w:val="Heading1"/>
        <w:spacing w:before="120" w:line="276" w:lineRule="auto"/>
        <w:rPr>
          <w:rFonts w:ascii="Arial" w:eastAsia="Arial" w:hAnsi="Arial" w:cs="Angsana New"/>
          <w:bCs w:val="0"/>
          <w:color w:val="003E52"/>
          <w:sz w:val="36"/>
          <w:szCs w:val="36"/>
        </w:rPr>
      </w:pPr>
      <w:r w:rsidRPr="00FB391E">
        <w:rPr>
          <w:rFonts w:ascii="Arial" w:eastAsia="Arial" w:hAnsi="Arial" w:cs="Angsana New"/>
          <w:bCs w:val="0"/>
          <w:color w:val="003E52"/>
          <w:sz w:val="36"/>
          <w:szCs w:val="36"/>
        </w:rPr>
        <w:lastRenderedPageBreak/>
        <w:t>Key</w:t>
      </w:r>
      <w:r w:rsidR="008D22BF">
        <w:rPr>
          <w:rFonts w:ascii="Arial" w:eastAsia="Arial" w:hAnsi="Arial" w:cs="Angsana New"/>
          <w:bCs w:val="0"/>
          <w:color w:val="003E52"/>
          <w:sz w:val="36"/>
          <w:szCs w:val="36"/>
        </w:rPr>
        <w:t xml:space="preserve"> </w:t>
      </w:r>
      <w:r w:rsidR="009E5FC2">
        <w:rPr>
          <w:rFonts w:ascii="Arial" w:eastAsia="Arial" w:hAnsi="Arial" w:cs="Angsana New"/>
          <w:bCs w:val="0"/>
          <w:color w:val="003E52"/>
          <w:sz w:val="36"/>
          <w:szCs w:val="36"/>
        </w:rPr>
        <w:t>i</w:t>
      </w:r>
      <w:r w:rsidRPr="00FB391E">
        <w:rPr>
          <w:rFonts w:ascii="Arial" w:eastAsia="Arial" w:hAnsi="Arial" w:cs="Angsana New"/>
          <w:bCs w:val="0"/>
          <w:color w:val="003E52"/>
          <w:sz w:val="36"/>
          <w:szCs w:val="36"/>
        </w:rPr>
        <w:t>nsights</w:t>
      </w:r>
      <w:bookmarkEnd w:id="22"/>
    </w:p>
    <w:bookmarkEnd w:id="23"/>
    <w:p w14:paraId="13306A90" w14:textId="7514A03C" w:rsidR="008E222B" w:rsidRDefault="005C02A8" w:rsidP="005B32F5">
      <w:pPr>
        <w:pStyle w:val="ListParagraph"/>
        <w:numPr>
          <w:ilvl w:val="0"/>
          <w:numId w:val="4"/>
        </w:numPr>
        <w:spacing w:before="120" w:after="0"/>
        <w:ind w:left="425" w:hanging="425"/>
        <w:contextualSpacing w:val="0"/>
        <w:rPr>
          <w:rFonts w:ascii="Arial" w:hAnsi="Arial" w:cs="Arial"/>
          <w:sz w:val="24"/>
          <w:szCs w:val="24"/>
        </w:rPr>
      </w:pPr>
      <w:r w:rsidRPr="002466BA">
        <w:rPr>
          <w:rFonts w:ascii="Arial" w:hAnsi="Arial" w:cs="Arial"/>
          <w:sz w:val="24"/>
          <w:szCs w:val="24"/>
        </w:rPr>
        <w:t>In early 2026, New Zealand’s economy showed signs of stabilising, but the recovery remain</w:t>
      </w:r>
      <w:r w:rsidR="00F54707">
        <w:rPr>
          <w:rFonts w:ascii="Arial" w:hAnsi="Arial" w:cs="Arial"/>
          <w:sz w:val="24"/>
          <w:szCs w:val="24"/>
        </w:rPr>
        <w:t>s</w:t>
      </w:r>
      <w:r w:rsidRPr="002466BA">
        <w:rPr>
          <w:rFonts w:ascii="Arial" w:hAnsi="Arial" w:cs="Arial"/>
          <w:sz w:val="24"/>
          <w:szCs w:val="24"/>
        </w:rPr>
        <w:t xml:space="preserve"> </w:t>
      </w:r>
      <w:r w:rsidR="00F54707">
        <w:rPr>
          <w:rFonts w:ascii="Arial" w:hAnsi="Arial" w:cs="Arial"/>
          <w:sz w:val="24"/>
          <w:szCs w:val="24"/>
        </w:rPr>
        <w:t>delicate</w:t>
      </w:r>
      <w:r w:rsidR="003D748A" w:rsidRPr="002466BA">
        <w:rPr>
          <w:rFonts w:ascii="Arial" w:hAnsi="Arial" w:cs="Arial"/>
          <w:sz w:val="24"/>
          <w:szCs w:val="24"/>
        </w:rPr>
        <w:t xml:space="preserve">. After improving through the second half of 2025, annual </w:t>
      </w:r>
      <w:r w:rsidR="00523ED4">
        <w:rPr>
          <w:rFonts w:ascii="Arial" w:hAnsi="Arial" w:cs="Arial"/>
          <w:sz w:val="24"/>
          <w:szCs w:val="24"/>
        </w:rPr>
        <w:t xml:space="preserve">Gross Domestic </w:t>
      </w:r>
      <w:r w:rsidR="000D7C3B">
        <w:rPr>
          <w:rFonts w:ascii="Arial" w:hAnsi="Arial" w:cs="Arial"/>
          <w:sz w:val="24"/>
          <w:szCs w:val="24"/>
        </w:rPr>
        <w:t>Product</w:t>
      </w:r>
      <w:r w:rsidR="00523ED4">
        <w:rPr>
          <w:rFonts w:ascii="Arial" w:hAnsi="Arial" w:cs="Arial"/>
          <w:sz w:val="24"/>
          <w:szCs w:val="24"/>
        </w:rPr>
        <w:t xml:space="preserve"> (</w:t>
      </w:r>
      <w:r w:rsidR="003D748A" w:rsidRPr="002466BA">
        <w:rPr>
          <w:rFonts w:ascii="Arial" w:hAnsi="Arial" w:cs="Arial"/>
          <w:sz w:val="24"/>
          <w:szCs w:val="24"/>
        </w:rPr>
        <w:t>GDP</w:t>
      </w:r>
      <w:r w:rsidR="000D7C3B">
        <w:rPr>
          <w:rFonts w:ascii="Arial" w:hAnsi="Arial" w:cs="Arial"/>
          <w:sz w:val="24"/>
          <w:szCs w:val="24"/>
        </w:rPr>
        <w:t>)</w:t>
      </w:r>
      <w:r w:rsidR="003D748A" w:rsidRPr="002466BA">
        <w:rPr>
          <w:rFonts w:ascii="Arial" w:hAnsi="Arial" w:cs="Arial"/>
          <w:sz w:val="24"/>
          <w:szCs w:val="24"/>
        </w:rPr>
        <w:t xml:space="preserve"> growth reached </w:t>
      </w:r>
      <w:r w:rsidR="006D516E" w:rsidRPr="002466BA">
        <w:rPr>
          <w:rFonts w:ascii="Arial" w:hAnsi="Arial" w:cs="Arial"/>
          <w:sz w:val="24"/>
          <w:szCs w:val="24"/>
        </w:rPr>
        <w:t xml:space="preserve">0.2% by December 2025, marking the first positive year since September 2024. However, </w:t>
      </w:r>
      <w:r w:rsidR="000C5541">
        <w:rPr>
          <w:rFonts w:ascii="Arial" w:hAnsi="Arial" w:cs="Arial"/>
          <w:sz w:val="24"/>
          <w:szCs w:val="24"/>
        </w:rPr>
        <w:t>faltering</w:t>
      </w:r>
      <w:r w:rsidR="006D516E" w:rsidRPr="002466BA">
        <w:rPr>
          <w:rFonts w:ascii="Arial" w:hAnsi="Arial" w:cs="Arial"/>
          <w:sz w:val="24"/>
          <w:szCs w:val="24"/>
        </w:rPr>
        <w:t xml:space="preserve"> construction </w:t>
      </w:r>
      <w:r w:rsidR="000D7C3B">
        <w:rPr>
          <w:rFonts w:ascii="Arial" w:hAnsi="Arial" w:cs="Arial"/>
          <w:sz w:val="24"/>
          <w:szCs w:val="24"/>
        </w:rPr>
        <w:t>activity</w:t>
      </w:r>
      <w:r w:rsidR="00164606" w:rsidRPr="002466BA">
        <w:rPr>
          <w:rFonts w:ascii="Arial" w:hAnsi="Arial" w:cs="Arial"/>
          <w:sz w:val="24"/>
          <w:szCs w:val="24"/>
        </w:rPr>
        <w:t xml:space="preserve"> </w:t>
      </w:r>
      <w:r w:rsidR="000C5541">
        <w:rPr>
          <w:rFonts w:ascii="Arial" w:hAnsi="Arial" w:cs="Arial"/>
          <w:sz w:val="24"/>
          <w:szCs w:val="24"/>
        </w:rPr>
        <w:t>is</w:t>
      </w:r>
      <w:r w:rsidR="00164606" w:rsidRPr="002466BA">
        <w:rPr>
          <w:rFonts w:ascii="Arial" w:hAnsi="Arial" w:cs="Arial"/>
          <w:sz w:val="24"/>
          <w:szCs w:val="24"/>
        </w:rPr>
        <w:t xml:space="preserve"> contributing to an uneven recovery</w:t>
      </w:r>
      <w:r w:rsidR="00700D17">
        <w:rPr>
          <w:rFonts w:ascii="Arial" w:hAnsi="Arial" w:cs="Arial"/>
          <w:sz w:val="24"/>
          <w:szCs w:val="24"/>
        </w:rPr>
        <w:t>.</w:t>
      </w:r>
      <w:r w:rsidR="00700D17" w:rsidRPr="00700D17">
        <w:t xml:space="preserve"> </w:t>
      </w:r>
      <w:r w:rsidR="000C5541">
        <w:rPr>
          <w:rFonts w:ascii="Arial" w:hAnsi="Arial" w:cs="Arial"/>
          <w:sz w:val="24"/>
          <w:szCs w:val="24"/>
        </w:rPr>
        <w:t>B</w:t>
      </w:r>
      <w:r w:rsidR="00700D17" w:rsidRPr="00700D17">
        <w:rPr>
          <w:rFonts w:ascii="Arial" w:hAnsi="Arial" w:cs="Arial"/>
          <w:sz w:val="24"/>
          <w:szCs w:val="24"/>
        </w:rPr>
        <w:t xml:space="preserve">uilding consent numbers </w:t>
      </w:r>
      <w:r w:rsidR="00567B5F">
        <w:rPr>
          <w:rFonts w:ascii="Arial" w:hAnsi="Arial" w:cs="Arial"/>
          <w:sz w:val="24"/>
          <w:szCs w:val="24"/>
        </w:rPr>
        <w:t>continue</w:t>
      </w:r>
      <w:r w:rsidR="00700D17" w:rsidRPr="00700D17">
        <w:rPr>
          <w:rFonts w:ascii="Arial" w:hAnsi="Arial" w:cs="Arial"/>
          <w:sz w:val="24"/>
          <w:szCs w:val="24"/>
        </w:rPr>
        <w:t xml:space="preserve"> to rise</w:t>
      </w:r>
      <w:r w:rsidR="001B149D">
        <w:rPr>
          <w:rFonts w:ascii="Arial" w:hAnsi="Arial" w:cs="Arial"/>
          <w:sz w:val="24"/>
          <w:szCs w:val="24"/>
        </w:rPr>
        <w:t xml:space="preserve"> into 2026</w:t>
      </w:r>
      <w:r w:rsidR="00700D17" w:rsidRPr="00700D17">
        <w:rPr>
          <w:rFonts w:ascii="Arial" w:hAnsi="Arial" w:cs="Arial"/>
          <w:sz w:val="24"/>
          <w:szCs w:val="24"/>
        </w:rPr>
        <w:t xml:space="preserve">, indicating positive intent that may be reflected in </w:t>
      </w:r>
      <w:r w:rsidR="00D47E4C">
        <w:rPr>
          <w:rFonts w:ascii="Arial" w:hAnsi="Arial" w:cs="Arial"/>
          <w:sz w:val="24"/>
          <w:szCs w:val="24"/>
        </w:rPr>
        <w:t>future</w:t>
      </w:r>
      <w:r w:rsidR="00700D17" w:rsidRPr="00700D17">
        <w:rPr>
          <w:rFonts w:ascii="Arial" w:hAnsi="Arial" w:cs="Arial"/>
          <w:sz w:val="24"/>
          <w:szCs w:val="24"/>
        </w:rPr>
        <w:t xml:space="preserve"> GDP</w:t>
      </w:r>
      <w:r w:rsidR="00D47E4C">
        <w:rPr>
          <w:rFonts w:ascii="Arial" w:hAnsi="Arial" w:cs="Arial"/>
          <w:sz w:val="24"/>
          <w:szCs w:val="24"/>
        </w:rPr>
        <w:t xml:space="preserve"> results</w:t>
      </w:r>
      <w:r w:rsidR="00700D17" w:rsidRPr="00700D17">
        <w:rPr>
          <w:rFonts w:ascii="Arial" w:hAnsi="Arial" w:cs="Arial"/>
          <w:sz w:val="24"/>
          <w:szCs w:val="24"/>
        </w:rPr>
        <w:t>.</w:t>
      </w:r>
      <w:r w:rsidR="00164606" w:rsidRPr="002466BA">
        <w:rPr>
          <w:rFonts w:ascii="Arial" w:hAnsi="Arial" w:cs="Arial"/>
          <w:sz w:val="24"/>
          <w:szCs w:val="24"/>
        </w:rPr>
        <w:t xml:space="preserve"> </w:t>
      </w:r>
    </w:p>
    <w:p w14:paraId="42F34328" w14:textId="66BA712A" w:rsidR="006A540A" w:rsidRPr="002466BA" w:rsidRDefault="00DA0740" w:rsidP="005B32F5">
      <w:pPr>
        <w:pStyle w:val="ListParagraph"/>
        <w:numPr>
          <w:ilvl w:val="0"/>
          <w:numId w:val="4"/>
        </w:numPr>
        <w:spacing w:before="120" w:after="0"/>
        <w:ind w:left="425" w:hanging="425"/>
        <w:contextualSpacing w:val="0"/>
        <w:rPr>
          <w:rFonts w:ascii="Arial" w:hAnsi="Arial" w:cs="Arial"/>
          <w:sz w:val="24"/>
          <w:szCs w:val="24"/>
        </w:rPr>
      </w:pPr>
      <w:r>
        <w:rPr>
          <w:rFonts w:ascii="Arial" w:hAnsi="Arial" w:cs="Arial"/>
          <w:sz w:val="24"/>
          <w:szCs w:val="24"/>
        </w:rPr>
        <w:t>Annual i</w:t>
      </w:r>
      <w:r w:rsidR="00164606" w:rsidRPr="002466BA">
        <w:rPr>
          <w:rFonts w:ascii="Arial" w:hAnsi="Arial" w:cs="Arial"/>
          <w:sz w:val="24"/>
          <w:szCs w:val="24"/>
        </w:rPr>
        <w:t xml:space="preserve">nflation rose to 3.1% in </w:t>
      </w:r>
      <w:r>
        <w:rPr>
          <w:rFonts w:ascii="Arial" w:hAnsi="Arial" w:cs="Arial"/>
          <w:sz w:val="24"/>
          <w:szCs w:val="24"/>
        </w:rPr>
        <w:t xml:space="preserve">the </w:t>
      </w:r>
      <w:r w:rsidR="00164606" w:rsidRPr="002466BA">
        <w:rPr>
          <w:rFonts w:ascii="Arial" w:hAnsi="Arial" w:cs="Arial"/>
          <w:sz w:val="24"/>
          <w:szCs w:val="24"/>
        </w:rPr>
        <w:t>December 2025</w:t>
      </w:r>
      <w:r w:rsidR="009067F3">
        <w:rPr>
          <w:rFonts w:ascii="Arial" w:hAnsi="Arial" w:cs="Arial"/>
          <w:sz w:val="24"/>
          <w:szCs w:val="24"/>
        </w:rPr>
        <w:t xml:space="preserve"> </w:t>
      </w:r>
      <w:r>
        <w:rPr>
          <w:rFonts w:ascii="Arial" w:hAnsi="Arial" w:cs="Arial"/>
          <w:sz w:val="24"/>
          <w:szCs w:val="24"/>
        </w:rPr>
        <w:t>quarter</w:t>
      </w:r>
      <w:r w:rsidR="009067F3">
        <w:rPr>
          <w:rFonts w:ascii="Arial" w:hAnsi="Arial" w:cs="Arial"/>
          <w:sz w:val="24"/>
          <w:szCs w:val="24"/>
        </w:rPr>
        <w:t xml:space="preserve"> and remained at that level in </w:t>
      </w:r>
      <w:r w:rsidR="000C5541">
        <w:rPr>
          <w:rFonts w:ascii="Arial" w:hAnsi="Arial" w:cs="Arial"/>
          <w:sz w:val="24"/>
          <w:szCs w:val="24"/>
        </w:rPr>
        <w:t xml:space="preserve">the </w:t>
      </w:r>
      <w:r w:rsidR="009067F3">
        <w:rPr>
          <w:rFonts w:ascii="Arial" w:hAnsi="Arial" w:cs="Arial"/>
          <w:sz w:val="24"/>
          <w:szCs w:val="24"/>
        </w:rPr>
        <w:t>March 2026</w:t>
      </w:r>
      <w:r w:rsidR="000C5541">
        <w:rPr>
          <w:rFonts w:ascii="Arial" w:hAnsi="Arial" w:cs="Arial"/>
          <w:sz w:val="24"/>
          <w:szCs w:val="24"/>
        </w:rPr>
        <w:t xml:space="preserve"> quarter</w:t>
      </w:r>
      <w:r w:rsidR="00164606" w:rsidRPr="002466BA">
        <w:rPr>
          <w:rFonts w:ascii="Arial" w:hAnsi="Arial" w:cs="Arial"/>
          <w:sz w:val="24"/>
          <w:szCs w:val="24"/>
        </w:rPr>
        <w:t>, while unemployment increased further to 5.4%</w:t>
      </w:r>
      <w:r w:rsidR="00DE096C" w:rsidRPr="002466BA">
        <w:rPr>
          <w:rFonts w:ascii="Arial" w:hAnsi="Arial" w:cs="Arial"/>
          <w:sz w:val="24"/>
          <w:szCs w:val="24"/>
        </w:rPr>
        <w:t xml:space="preserve">. </w:t>
      </w:r>
      <w:r w:rsidR="00425A30" w:rsidRPr="002466BA">
        <w:rPr>
          <w:rFonts w:ascii="Arial" w:hAnsi="Arial" w:cs="Arial"/>
          <w:sz w:val="24"/>
          <w:szCs w:val="24"/>
        </w:rPr>
        <w:t>Net migration picked up modestly but remain</w:t>
      </w:r>
      <w:r w:rsidR="002671A0">
        <w:rPr>
          <w:rFonts w:ascii="Arial" w:hAnsi="Arial" w:cs="Arial"/>
          <w:sz w:val="24"/>
          <w:szCs w:val="24"/>
        </w:rPr>
        <w:t>s</w:t>
      </w:r>
      <w:r w:rsidR="00425A30" w:rsidRPr="002466BA">
        <w:rPr>
          <w:rFonts w:ascii="Arial" w:hAnsi="Arial" w:cs="Arial"/>
          <w:sz w:val="24"/>
          <w:szCs w:val="24"/>
        </w:rPr>
        <w:t xml:space="preserve"> </w:t>
      </w:r>
      <w:r w:rsidR="00942A68">
        <w:rPr>
          <w:rFonts w:ascii="Arial" w:hAnsi="Arial" w:cs="Arial"/>
          <w:sz w:val="24"/>
          <w:szCs w:val="24"/>
        </w:rPr>
        <w:t>much</w:t>
      </w:r>
      <w:r w:rsidR="00425A30" w:rsidRPr="002466BA">
        <w:rPr>
          <w:rFonts w:ascii="Arial" w:hAnsi="Arial" w:cs="Arial"/>
          <w:sz w:val="24"/>
          <w:szCs w:val="24"/>
        </w:rPr>
        <w:t xml:space="preserve"> below pre-pandemic levels. </w:t>
      </w:r>
      <w:r w:rsidR="006D3B46" w:rsidRPr="002466BA">
        <w:rPr>
          <w:rFonts w:ascii="Arial" w:hAnsi="Arial" w:cs="Arial"/>
          <w:sz w:val="24"/>
          <w:szCs w:val="24"/>
        </w:rPr>
        <w:t>In the context of h</w:t>
      </w:r>
      <w:r w:rsidR="00A008D1" w:rsidRPr="002466BA">
        <w:rPr>
          <w:rFonts w:ascii="Arial" w:hAnsi="Arial" w:cs="Arial"/>
          <w:sz w:val="24"/>
          <w:szCs w:val="24"/>
        </w:rPr>
        <w:t>eightened global instability</w:t>
      </w:r>
      <w:r w:rsidR="006D3B46" w:rsidRPr="002466BA">
        <w:rPr>
          <w:rFonts w:ascii="Arial" w:hAnsi="Arial" w:cs="Arial"/>
          <w:sz w:val="24"/>
          <w:szCs w:val="24"/>
        </w:rPr>
        <w:t>, inflation risks and business uncertainty indicate potential slowing down of the domestic recovery through 2026.</w:t>
      </w:r>
    </w:p>
    <w:p w14:paraId="41D69162" w14:textId="23C3A6F0" w:rsidR="00ED74D0" w:rsidRPr="00ED74D0" w:rsidRDefault="00ED74D0" w:rsidP="00984BFF">
      <w:pPr>
        <w:pStyle w:val="ListParagraph"/>
        <w:numPr>
          <w:ilvl w:val="0"/>
          <w:numId w:val="4"/>
        </w:numPr>
        <w:spacing w:before="120" w:after="0"/>
        <w:ind w:left="425" w:hanging="425"/>
        <w:contextualSpacing w:val="0"/>
        <w:rPr>
          <w:rFonts w:ascii="Arial" w:hAnsi="Arial" w:cs="Arial"/>
          <w:sz w:val="24"/>
          <w:szCs w:val="24"/>
        </w:rPr>
      </w:pPr>
      <w:r w:rsidRPr="00ED74D0">
        <w:rPr>
          <w:rFonts w:ascii="Arial" w:hAnsi="Arial" w:cs="Arial"/>
          <w:color w:val="000000" w:themeColor="text1"/>
          <w:sz w:val="24"/>
          <w:szCs w:val="24"/>
        </w:rPr>
        <w:t xml:space="preserve">Rental inflation continues to soften nationally. </w:t>
      </w:r>
      <w:r w:rsidR="008C7C86">
        <w:rPr>
          <w:rFonts w:ascii="Arial" w:hAnsi="Arial" w:cs="Arial"/>
          <w:color w:val="000000" w:themeColor="text1"/>
          <w:sz w:val="24"/>
          <w:szCs w:val="24"/>
        </w:rPr>
        <w:t xml:space="preserve">Rental inflation has been easing since </w:t>
      </w:r>
      <w:r w:rsidR="00F02696">
        <w:rPr>
          <w:rFonts w:ascii="Arial" w:hAnsi="Arial" w:cs="Arial"/>
          <w:color w:val="000000" w:themeColor="text1"/>
          <w:sz w:val="24"/>
          <w:szCs w:val="24"/>
        </w:rPr>
        <w:t>mid-2024</w:t>
      </w:r>
      <w:r w:rsidR="00056A8C">
        <w:rPr>
          <w:rFonts w:ascii="Arial" w:hAnsi="Arial" w:cs="Arial"/>
          <w:color w:val="000000" w:themeColor="text1"/>
          <w:sz w:val="24"/>
          <w:szCs w:val="24"/>
        </w:rPr>
        <w:t xml:space="preserve">, </w:t>
      </w:r>
      <w:r w:rsidR="002D3BC6">
        <w:rPr>
          <w:rFonts w:ascii="Arial" w:hAnsi="Arial" w:cs="Arial"/>
          <w:color w:val="000000" w:themeColor="text1"/>
          <w:sz w:val="24"/>
          <w:szCs w:val="24"/>
        </w:rPr>
        <w:t xml:space="preserve">and </w:t>
      </w:r>
      <w:r w:rsidR="00F02696">
        <w:rPr>
          <w:rFonts w:ascii="Arial" w:hAnsi="Arial" w:cs="Arial"/>
          <w:color w:val="000000" w:themeColor="text1"/>
          <w:sz w:val="24"/>
          <w:szCs w:val="24"/>
        </w:rPr>
        <w:t xml:space="preserve">that easing has continued </w:t>
      </w:r>
      <w:r w:rsidR="00747699">
        <w:rPr>
          <w:rFonts w:ascii="Arial" w:hAnsi="Arial" w:cs="Arial"/>
          <w:color w:val="000000" w:themeColor="text1"/>
          <w:sz w:val="24"/>
          <w:szCs w:val="24"/>
        </w:rPr>
        <w:t xml:space="preserve">with rents for new tenancies falling in </w:t>
      </w:r>
      <w:r w:rsidRPr="00ED74D0">
        <w:rPr>
          <w:rFonts w:ascii="Arial" w:hAnsi="Arial" w:cs="Arial"/>
          <w:color w:val="000000" w:themeColor="text1"/>
          <w:sz w:val="24"/>
          <w:szCs w:val="24"/>
        </w:rPr>
        <w:t xml:space="preserve">the year to </w:t>
      </w:r>
      <w:r w:rsidR="00361F48">
        <w:rPr>
          <w:rFonts w:ascii="Arial" w:hAnsi="Arial" w:cs="Arial"/>
          <w:color w:val="000000" w:themeColor="text1"/>
          <w:sz w:val="24"/>
          <w:szCs w:val="24"/>
        </w:rPr>
        <w:t>March</w:t>
      </w:r>
      <w:r w:rsidRPr="00ED74D0">
        <w:rPr>
          <w:rFonts w:ascii="Arial" w:hAnsi="Arial" w:cs="Arial"/>
          <w:color w:val="000000" w:themeColor="text1"/>
          <w:sz w:val="24"/>
          <w:szCs w:val="24"/>
        </w:rPr>
        <w:t xml:space="preserve"> 2026</w:t>
      </w:r>
      <w:r w:rsidR="002915FF">
        <w:rPr>
          <w:rFonts w:ascii="Arial" w:hAnsi="Arial" w:cs="Arial"/>
          <w:color w:val="000000" w:themeColor="text1"/>
          <w:sz w:val="24"/>
          <w:szCs w:val="24"/>
        </w:rPr>
        <w:t>. G</w:t>
      </w:r>
      <w:r w:rsidRPr="00ED74D0">
        <w:rPr>
          <w:rFonts w:ascii="Arial" w:hAnsi="Arial" w:cs="Arial"/>
          <w:color w:val="000000" w:themeColor="text1"/>
          <w:sz w:val="24"/>
          <w:szCs w:val="24"/>
        </w:rPr>
        <w:t>rowth in existing</w:t>
      </w:r>
      <w:r w:rsidRPr="00ED74D0">
        <w:rPr>
          <w:rFonts w:ascii="Arial" w:hAnsi="Arial" w:cs="Arial"/>
          <w:color w:val="000000" w:themeColor="text1"/>
          <w:sz w:val="24"/>
          <w:szCs w:val="24"/>
        </w:rPr>
        <w:noBreakHyphen/>
        <w:t xml:space="preserve">tenancy rents </w:t>
      </w:r>
      <w:r w:rsidR="002915FF">
        <w:rPr>
          <w:rFonts w:ascii="Arial" w:hAnsi="Arial" w:cs="Arial"/>
          <w:color w:val="000000" w:themeColor="text1"/>
          <w:sz w:val="24"/>
          <w:szCs w:val="24"/>
        </w:rPr>
        <w:t xml:space="preserve">also </w:t>
      </w:r>
      <w:r w:rsidRPr="00ED74D0">
        <w:rPr>
          <w:rFonts w:ascii="Arial" w:hAnsi="Arial" w:cs="Arial"/>
          <w:color w:val="000000" w:themeColor="text1"/>
          <w:sz w:val="24"/>
          <w:szCs w:val="24"/>
        </w:rPr>
        <w:t xml:space="preserve">slowed to its lowest level on record. Regionally, rental inflation </w:t>
      </w:r>
      <w:r w:rsidR="00E433B3">
        <w:rPr>
          <w:rFonts w:ascii="Arial" w:hAnsi="Arial" w:cs="Arial"/>
          <w:color w:val="000000" w:themeColor="text1"/>
          <w:sz w:val="24"/>
          <w:szCs w:val="24"/>
        </w:rPr>
        <w:t>for new tenancies</w:t>
      </w:r>
      <w:r w:rsidRPr="00ED74D0">
        <w:rPr>
          <w:rFonts w:ascii="Arial" w:hAnsi="Arial" w:cs="Arial"/>
          <w:color w:val="000000" w:themeColor="text1"/>
          <w:sz w:val="24"/>
          <w:szCs w:val="24"/>
        </w:rPr>
        <w:t xml:space="preserve"> has eased across </w:t>
      </w:r>
      <w:r w:rsidR="00032E7F">
        <w:rPr>
          <w:rFonts w:ascii="Arial" w:hAnsi="Arial" w:cs="Arial"/>
          <w:color w:val="000000" w:themeColor="text1"/>
          <w:sz w:val="24"/>
          <w:szCs w:val="24"/>
        </w:rPr>
        <w:t xml:space="preserve">most of </w:t>
      </w:r>
      <w:r w:rsidRPr="00ED74D0">
        <w:rPr>
          <w:rFonts w:ascii="Arial" w:hAnsi="Arial" w:cs="Arial"/>
          <w:color w:val="000000" w:themeColor="text1"/>
          <w:sz w:val="24"/>
          <w:szCs w:val="24"/>
        </w:rPr>
        <w:t>the country, with rents continuing to fall in Wellington and Auckland</w:t>
      </w:r>
      <w:r w:rsidR="000173E5">
        <w:rPr>
          <w:rFonts w:ascii="Arial" w:hAnsi="Arial" w:cs="Arial"/>
          <w:color w:val="000000" w:themeColor="text1"/>
          <w:sz w:val="24"/>
          <w:szCs w:val="24"/>
        </w:rPr>
        <w:t>,</w:t>
      </w:r>
      <w:r w:rsidRPr="00ED74D0">
        <w:rPr>
          <w:rFonts w:ascii="Arial" w:hAnsi="Arial" w:cs="Arial"/>
          <w:color w:val="000000" w:themeColor="text1"/>
          <w:sz w:val="24"/>
          <w:szCs w:val="24"/>
        </w:rPr>
        <w:t xml:space="preserve"> while </w:t>
      </w:r>
      <w:r w:rsidR="00531B30">
        <w:rPr>
          <w:rFonts w:ascii="Arial" w:hAnsi="Arial" w:cs="Arial"/>
          <w:color w:val="000000" w:themeColor="text1"/>
          <w:sz w:val="24"/>
          <w:szCs w:val="24"/>
        </w:rPr>
        <w:t>rent</w:t>
      </w:r>
      <w:r w:rsidR="00E433B3">
        <w:rPr>
          <w:rFonts w:ascii="Arial" w:hAnsi="Arial" w:cs="Arial"/>
          <w:color w:val="000000" w:themeColor="text1"/>
          <w:sz w:val="24"/>
          <w:szCs w:val="24"/>
        </w:rPr>
        <w:t>al inflation</w:t>
      </w:r>
      <w:r w:rsidRPr="00ED74D0">
        <w:rPr>
          <w:rFonts w:ascii="Arial" w:hAnsi="Arial" w:cs="Arial"/>
          <w:color w:val="000000" w:themeColor="text1"/>
          <w:sz w:val="24"/>
          <w:szCs w:val="24"/>
        </w:rPr>
        <w:t xml:space="preserve"> in Canterbury </w:t>
      </w:r>
      <w:r w:rsidR="003C674C">
        <w:rPr>
          <w:rFonts w:ascii="Arial" w:hAnsi="Arial" w:cs="Arial"/>
          <w:color w:val="000000" w:themeColor="text1"/>
          <w:sz w:val="24"/>
          <w:szCs w:val="24"/>
        </w:rPr>
        <w:t>h</w:t>
      </w:r>
      <w:r w:rsidR="00377366">
        <w:rPr>
          <w:rFonts w:ascii="Arial" w:hAnsi="Arial" w:cs="Arial"/>
          <w:color w:val="000000" w:themeColor="text1"/>
          <w:sz w:val="24"/>
          <w:szCs w:val="24"/>
        </w:rPr>
        <w:t>as</w:t>
      </w:r>
      <w:r w:rsidR="003C674C">
        <w:rPr>
          <w:rFonts w:ascii="Arial" w:hAnsi="Arial" w:cs="Arial"/>
          <w:color w:val="000000" w:themeColor="text1"/>
          <w:sz w:val="24"/>
          <w:szCs w:val="24"/>
        </w:rPr>
        <w:t xml:space="preserve"> been</w:t>
      </w:r>
      <w:r w:rsidR="00BC63AC">
        <w:rPr>
          <w:rFonts w:ascii="Arial" w:hAnsi="Arial" w:cs="Arial"/>
          <w:color w:val="000000" w:themeColor="text1"/>
          <w:sz w:val="24"/>
          <w:szCs w:val="24"/>
        </w:rPr>
        <w:t xml:space="preserve"> generally rising,</w:t>
      </w:r>
      <w:r w:rsidR="00AA6F25">
        <w:rPr>
          <w:rFonts w:ascii="Arial" w:hAnsi="Arial" w:cs="Arial"/>
          <w:color w:val="000000" w:themeColor="text1"/>
          <w:sz w:val="24"/>
          <w:szCs w:val="24"/>
        </w:rPr>
        <w:t xml:space="preserve"> but </w:t>
      </w:r>
      <w:r w:rsidR="00BC63AC">
        <w:rPr>
          <w:rFonts w:ascii="Arial" w:hAnsi="Arial" w:cs="Arial"/>
          <w:color w:val="000000" w:themeColor="text1"/>
          <w:sz w:val="24"/>
          <w:szCs w:val="24"/>
        </w:rPr>
        <w:t>with some volatility</w:t>
      </w:r>
      <w:r w:rsidRPr="00ED74D0">
        <w:rPr>
          <w:rFonts w:ascii="Arial" w:hAnsi="Arial" w:cs="Arial"/>
          <w:color w:val="000000" w:themeColor="text1"/>
          <w:sz w:val="24"/>
          <w:szCs w:val="24"/>
        </w:rPr>
        <w:t xml:space="preserve">. </w:t>
      </w:r>
    </w:p>
    <w:p w14:paraId="221ED18A" w14:textId="63245476" w:rsidR="00106747" w:rsidRDefault="0074777F" w:rsidP="005218A0">
      <w:pPr>
        <w:pStyle w:val="ListParagraph"/>
        <w:numPr>
          <w:ilvl w:val="0"/>
          <w:numId w:val="4"/>
        </w:numPr>
        <w:spacing w:before="120" w:after="0"/>
        <w:ind w:left="425" w:hanging="425"/>
        <w:contextualSpacing w:val="0"/>
        <w:rPr>
          <w:rFonts w:ascii="Arial" w:hAnsi="Arial" w:cs="Arial"/>
          <w:sz w:val="24"/>
          <w:szCs w:val="24"/>
        </w:rPr>
      </w:pPr>
      <w:r w:rsidRPr="0074777F">
        <w:rPr>
          <w:rFonts w:ascii="Arial" w:hAnsi="Arial" w:cs="Arial"/>
          <w:sz w:val="24"/>
          <w:szCs w:val="24"/>
        </w:rPr>
        <w:t xml:space="preserve">House prices remained flat in early 2026, with the </w:t>
      </w:r>
      <w:r w:rsidR="00112DD8">
        <w:rPr>
          <w:rFonts w:ascii="Arial" w:hAnsi="Arial" w:cs="Arial"/>
          <w:sz w:val="24"/>
          <w:szCs w:val="24"/>
        </w:rPr>
        <w:t>House Price Index (</w:t>
      </w:r>
      <w:r w:rsidRPr="0074777F">
        <w:rPr>
          <w:rFonts w:ascii="Arial" w:hAnsi="Arial" w:cs="Arial"/>
          <w:sz w:val="24"/>
          <w:szCs w:val="24"/>
        </w:rPr>
        <w:t>HPI</w:t>
      </w:r>
      <w:r w:rsidR="00112DD8">
        <w:rPr>
          <w:rFonts w:ascii="Arial" w:hAnsi="Arial" w:cs="Arial"/>
          <w:sz w:val="24"/>
          <w:szCs w:val="24"/>
        </w:rPr>
        <w:t>)</w:t>
      </w:r>
      <w:r w:rsidRPr="0074777F">
        <w:rPr>
          <w:rFonts w:ascii="Arial" w:hAnsi="Arial" w:cs="Arial"/>
          <w:sz w:val="24"/>
          <w:szCs w:val="24"/>
        </w:rPr>
        <w:t xml:space="preserve"> unchanged over the year to February, as high listings and </w:t>
      </w:r>
      <w:r w:rsidR="008A3EB3">
        <w:rPr>
          <w:rFonts w:ascii="Arial" w:hAnsi="Arial" w:cs="Arial"/>
          <w:sz w:val="24"/>
          <w:szCs w:val="24"/>
        </w:rPr>
        <w:t>slightly lower</w:t>
      </w:r>
      <w:r w:rsidRPr="0074777F">
        <w:rPr>
          <w:rFonts w:ascii="Arial" w:hAnsi="Arial" w:cs="Arial"/>
          <w:sz w:val="24"/>
          <w:szCs w:val="24"/>
        </w:rPr>
        <w:t xml:space="preserve"> sales volumes weighed on growth. Regional divergence persisted, with most North Island centres declining while South Island markets recorded modest gains. </w:t>
      </w:r>
    </w:p>
    <w:p w14:paraId="69FA6FE7" w14:textId="7CF12088" w:rsidR="00CA5F1D" w:rsidRDefault="00A96D0D" w:rsidP="005C5B82">
      <w:pPr>
        <w:pStyle w:val="ListParagraph"/>
        <w:numPr>
          <w:ilvl w:val="0"/>
          <w:numId w:val="4"/>
        </w:numPr>
        <w:spacing w:before="120" w:after="0"/>
        <w:ind w:left="425" w:hanging="425"/>
        <w:contextualSpacing w:val="0"/>
        <w:rPr>
          <w:rFonts w:ascii="Arial" w:hAnsi="Arial" w:cs="Arial"/>
          <w:sz w:val="24"/>
          <w:szCs w:val="24"/>
        </w:rPr>
      </w:pPr>
      <w:r>
        <w:rPr>
          <w:rFonts w:ascii="Arial" w:hAnsi="Arial" w:cs="Arial"/>
          <w:sz w:val="24"/>
          <w:szCs w:val="24"/>
        </w:rPr>
        <w:t>Ri</w:t>
      </w:r>
      <w:r w:rsidR="0074777F" w:rsidRPr="0074777F">
        <w:rPr>
          <w:rFonts w:ascii="Arial" w:hAnsi="Arial" w:cs="Arial"/>
          <w:sz w:val="24"/>
          <w:szCs w:val="24"/>
        </w:rPr>
        <w:t>sing mortgage rates and subdued economic conditions continue to constrain demand, although first</w:t>
      </w:r>
      <w:r w:rsidR="00561E32">
        <w:rPr>
          <w:rFonts w:ascii="Arial" w:hAnsi="Arial" w:cs="Arial"/>
          <w:sz w:val="24"/>
          <w:szCs w:val="24"/>
        </w:rPr>
        <w:t xml:space="preserve"> </w:t>
      </w:r>
      <w:r w:rsidR="0074777F" w:rsidRPr="0074777F">
        <w:rPr>
          <w:rFonts w:ascii="Arial" w:hAnsi="Arial" w:cs="Arial"/>
          <w:sz w:val="24"/>
          <w:szCs w:val="24"/>
        </w:rPr>
        <w:t xml:space="preserve">home buyer activity has remained </w:t>
      </w:r>
      <w:r w:rsidR="00496AEE">
        <w:rPr>
          <w:rFonts w:ascii="Arial" w:hAnsi="Arial" w:cs="Arial"/>
          <w:sz w:val="24"/>
          <w:szCs w:val="24"/>
        </w:rPr>
        <w:t>strong</w:t>
      </w:r>
      <w:r w:rsidR="0074777F" w:rsidRPr="0074777F">
        <w:rPr>
          <w:rFonts w:ascii="Arial" w:hAnsi="Arial" w:cs="Arial"/>
          <w:sz w:val="24"/>
          <w:szCs w:val="24"/>
        </w:rPr>
        <w:t xml:space="preserve"> </w:t>
      </w:r>
      <w:r w:rsidR="003E7D69">
        <w:rPr>
          <w:rFonts w:ascii="Arial" w:hAnsi="Arial" w:cs="Arial"/>
          <w:sz w:val="24"/>
          <w:szCs w:val="24"/>
        </w:rPr>
        <w:t>through</w:t>
      </w:r>
      <w:r w:rsidR="0074777F" w:rsidRPr="0074777F">
        <w:rPr>
          <w:rFonts w:ascii="Arial" w:hAnsi="Arial" w:cs="Arial"/>
          <w:sz w:val="24"/>
          <w:szCs w:val="24"/>
        </w:rPr>
        <w:t xml:space="preserve"> improved affordability and greater choice</w:t>
      </w:r>
      <w:r w:rsidR="00F51986">
        <w:rPr>
          <w:rFonts w:ascii="Arial" w:hAnsi="Arial" w:cs="Arial"/>
          <w:sz w:val="24"/>
          <w:szCs w:val="24"/>
        </w:rPr>
        <w:t xml:space="preserve"> due to e</w:t>
      </w:r>
      <w:r w:rsidR="00F51986" w:rsidRPr="0074777F">
        <w:rPr>
          <w:rFonts w:ascii="Arial" w:hAnsi="Arial" w:cs="Arial"/>
          <w:sz w:val="24"/>
          <w:szCs w:val="24"/>
        </w:rPr>
        <w:t xml:space="preserve">levated </w:t>
      </w:r>
      <w:r w:rsidR="00F51986">
        <w:rPr>
          <w:rFonts w:ascii="Arial" w:hAnsi="Arial" w:cs="Arial"/>
          <w:sz w:val="24"/>
          <w:szCs w:val="24"/>
        </w:rPr>
        <w:t>number of listings for sale</w:t>
      </w:r>
      <w:r w:rsidR="0074777F" w:rsidRPr="0074777F">
        <w:rPr>
          <w:rFonts w:ascii="Arial" w:hAnsi="Arial" w:cs="Arial"/>
          <w:sz w:val="24"/>
          <w:szCs w:val="24"/>
        </w:rPr>
        <w:t>. Despite some easing in credit conditions</w:t>
      </w:r>
      <w:r w:rsidR="0098121C">
        <w:rPr>
          <w:rFonts w:ascii="Arial" w:hAnsi="Arial" w:cs="Arial"/>
          <w:sz w:val="24"/>
          <w:szCs w:val="24"/>
        </w:rPr>
        <w:t>,</w:t>
      </w:r>
      <w:r w:rsidR="00067ED9">
        <w:rPr>
          <w:rFonts w:ascii="Arial" w:hAnsi="Arial" w:cs="Arial"/>
          <w:sz w:val="24"/>
          <w:szCs w:val="24"/>
        </w:rPr>
        <w:t xml:space="preserve"> looser </w:t>
      </w:r>
      <w:r w:rsidR="00B8509E">
        <w:rPr>
          <w:rFonts w:ascii="Arial" w:hAnsi="Arial" w:cs="Arial"/>
          <w:sz w:val="24"/>
          <w:szCs w:val="24"/>
        </w:rPr>
        <w:t>l</w:t>
      </w:r>
      <w:r w:rsidR="006E1374">
        <w:rPr>
          <w:rFonts w:ascii="Arial" w:hAnsi="Arial" w:cs="Arial"/>
          <w:sz w:val="24"/>
          <w:szCs w:val="24"/>
        </w:rPr>
        <w:t xml:space="preserve">oan to </w:t>
      </w:r>
      <w:r w:rsidR="00B8509E">
        <w:rPr>
          <w:rFonts w:ascii="Arial" w:hAnsi="Arial" w:cs="Arial"/>
          <w:sz w:val="24"/>
          <w:szCs w:val="24"/>
        </w:rPr>
        <w:t>v</w:t>
      </w:r>
      <w:r w:rsidR="006E1374">
        <w:rPr>
          <w:rFonts w:ascii="Arial" w:hAnsi="Arial" w:cs="Arial"/>
          <w:sz w:val="24"/>
          <w:szCs w:val="24"/>
        </w:rPr>
        <w:t>alue</w:t>
      </w:r>
      <w:r w:rsidR="00B8509E">
        <w:rPr>
          <w:rFonts w:ascii="Arial" w:hAnsi="Arial" w:cs="Arial"/>
          <w:sz w:val="24"/>
          <w:szCs w:val="24"/>
        </w:rPr>
        <w:t xml:space="preserve"> ratio</w:t>
      </w:r>
      <w:r w:rsidR="006E1374">
        <w:rPr>
          <w:rFonts w:ascii="Arial" w:hAnsi="Arial" w:cs="Arial"/>
          <w:sz w:val="24"/>
          <w:szCs w:val="24"/>
        </w:rPr>
        <w:t xml:space="preserve"> (</w:t>
      </w:r>
      <w:r w:rsidR="00067ED9">
        <w:rPr>
          <w:rFonts w:ascii="Arial" w:hAnsi="Arial" w:cs="Arial"/>
          <w:sz w:val="24"/>
          <w:szCs w:val="24"/>
        </w:rPr>
        <w:t>LVR</w:t>
      </w:r>
      <w:r w:rsidR="006E1374">
        <w:rPr>
          <w:rFonts w:ascii="Arial" w:hAnsi="Arial" w:cs="Arial"/>
          <w:sz w:val="24"/>
          <w:szCs w:val="24"/>
        </w:rPr>
        <w:t>)</w:t>
      </w:r>
      <w:r w:rsidR="00067ED9">
        <w:rPr>
          <w:rFonts w:ascii="Arial" w:hAnsi="Arial" w:cs="Arial"/>
          <w:sz w:val="24"/>
          <w:szCs w:val="24"/>
        </w:rPr>
        <w:t xml:space="preserve"> restrictions</w:t>
      </w:r>
      <w:r w:rsidR="0074777F" w:rsidRPr="0074777F">
        <w:rPr>
          <w:rFonts w:ascii="Arial" w:hAnsi="Arial" w:cs="Arial"/>
          <w:sz w:val="24"/>
          <w:szCs w:val="24"/>
        </w:rPr>
        <w:t xml:space="preserve">, weak labour market conditions, soft net migration, </w:t>
      </w:r>
      <w:r w:rsidR="00E54E42">
        <w:rPr>
          <w:rFonts w:ascii="Arial" w:hAnsi="Arial" w:cs="Arial"/>
          <w:sz w:val="24"/>
          <w:szCs w:val="24"/>
        </w:rPr>
        <w:t>projected</w:t>
      </w:r>
      <w:r w:rsidR="00395505">
        <w:rPr>
          <w:rFonts w:ascii="Arial" w:hAnsi="Arial" w:cs="Arial"/>
          <w:sz w:val="24"/>
          <w:szCs w:val="24"/>
        </w:rPr>
        <w:t xml:space="preserve"> interest rate r</w:t>
      </w:r>
      <w:r w:rsidR="00D309B1">
        <w:rPr>
          <w:rFonts w:ascii="Arial" w:hAnsi="Arial" w:cs="Arial"/>
          <w:sz w:val="24"/>
          <w:szCs w:val="24"/>
        </w:rPr>
        <w:t>ises</w:t>
      </w:r>
      <w:r w:rsidR="0074777F" w:rsidRPr="0074777F">
        <w:rPr>
          <w:rFonts w:ascii="Arial" w:hAnsi="Arial" w:cs="Arial"/>
          <w:sz w:val="24"/>
          <w:szCs w:val="24"/>
        </w:rPr>
        <w:t xml:space="preserve"> and global uncertainty are expected to keep house price growth subdued in the near term.</w:t>
      </w:r>
    </w:p>
    <w:p w14:paraId="06859D7D" w14:textId="79CFF37B" w:rsidR="000A2A85" w:rsidRPr="00D275F3" w:rsidRDefault="00D73C62" w:rsidP="005C5B82">
      <w:pPr>
        <w:pStyle w:val="ListParagraph"/>
        <w:numPr>
          <w:ilvl w:val="0"/>
          <w:numId w:val="4"/>
        </w:numPr>
        <w:spacing w:before="120" w:after="0"/>
        <w:ind w:left="425" w:hanging="425"/>
        <w:contextualSpacing w:val="0"/>
        <w:rPr>
          <w:rFonts w:ascii="Arial" w:hAnsi="Arial" w:cs="Arial"/>
          <w:sz w:val="24"/>
          <w:szCs w:val="24"/>
        </w:rPr>
      </w:pPr>
      <w:r>
        <w:rPr>
          <w:rFonts w:ascii="Arial" w:hAnsi="Arial" w:cs="Arial"/>
          <w:sz w:val="24"/>
          <w:szCs w:val="24"/>
        </w:rPr>
        <w:t xml:space="preserve">The outlook for </w:t>
      </w:r>
      <w:r w:rsidR="003A19FF">
        <w:rPr>
          <w:rFonts w:ascii="Arial" w:hAnsi="Arial" w:cs="Arial"/>
          <w:sz w:val="24"/>
          <w:szCs w:val="24"/>
        </w:rPr>
        <w:t>r</w:t>
      </w:r>
      <w:r w:rsidR="00247AF9" w:rsidRPr="00D275F3">
        <w:rPr>
          <w:rFonts w:ascii="Arial" w:hAnsi="Arial" w:cs="Arial"/>
          <w:sz w:val="24"/>
          <w:szCs w:val="24"/>
        </w:rPr>
        <w:t xml:space="preserve">esidential construction has </w:t>
      </w:r>
      <w:r w:rsidR="0034562C">
        <w:rPr>
          <w:rFonts w:ascii="Arial" w:hAnsi="Arial" w:cs="Arial"/>
          <w:sz w:val="24"/>
          <w:szCs w:val="24"/>
        </w:rPr>
        <w:t>continued</w:t>
      </w:r>
      <w:r w:rsidR="00247AF9" w:rsidRPr="00D275F3">
        <w:rPr>
          <w:rFonts w:ascii="Arial" w:hAnsi="Arial" w:cs="Arial"/>
          <w:sz w:val="24"/>
          <w:szCs w:val="24"/>
        </w:rPr>
        <w:t xml:space="preserve"> </w:t>
      </w:r>
      <w:r w:rsidR="006962DF">
        <w:rPr>
          <w:rFonts w:ascii="Arial" w:hAnsi="Arial" w:cs="Arial"/>
          <w:sz w:val="24"/>
          <w:szCs w:val="24"/>
        </w:rPr>
        <w:t>its</w:t>
      </w:r>
      <w:r w:rsidR="00247AF9" w:rsidRPr="00D275F3">
        <w:rPr>
          <w:rFonts w:ascii="Arial" w:hAnsi="Arial" w:cs="Arial"/>
          <w:sz w:val="24"/>
          <w:szCs w:val="24"/>
        </w:rPr>
        <w:t xml:space="preserve"> </w:t>
      </w:r>
      <w:r>
        <w:rPr>
          <w:rFonts w:ascii="Arial" w:hAnsi="Arial" w:cs="Arial"/>
          <w:sz w:val="24"/>
          <w:szCs w:val="24"/>
        </w:rPr>
        <w:t>positive tone</w:t>
      </w:r>
      <w:r w:rsidR="00247AF9" w:rsidRPr="00D275F3">
        <w:rPr>
          <w:rFonts w:ascii="Arial" w:hAnsi="Arial" w:cs="Arial"/>
          <w:sz w:val="24"/>
          <w:szCs w:val="24"/>
        </w:rPr>
        <w:t xml:space="preserve"> in early 2026, supported across key regions, and indicators such as rising development lending and a slight lift in employment. However, conditions remain challenging, with cost pressures</w:t>
      </w:r>
      <w:r w:rsidR="00F65E07">
        <w:rPr>
          <w:rFonts w:ascii="Arial" w:hAnsi="Arial" w:cs="Arial"/>
          <w:sz w:val="24"/>
          <w:szCs w:val="24"/>
        </w:rPr>
        <w:t xml:space="preserve"> rising</w:t>
      </w:r>
      <w:r w:rsidR="00247AF9" w:rsidRPr="00D275F3">
        <w:rPr>
          <w:rFonts w:ascii="Arial" w:hAnsi="Arial" w:cs="Arial"/>
          <w:sz w:val="24"/>
          <w:szCs w:val="24"/>
        </w:rPr>
        <w:t xml:space="preserve">, flat </w:t>
      </w:r>
      <w:r w:rsidR="003D2625">
        <w:rPr>
          <w:rFonts w:ascii="Arial" w:hAnsi="Arial" w:cs="Arial"/>
          <w:sz w:val="24"/>
          <w:szCs w:val="24"/>
        </w:rPr>
        <w:t xml:space="preserve">demand for </w:t>
      </w:r>
      <w:r w:rsidR="002E0847">
        <w:rPr>
          <w:rFonts w:ascii="Arial" w:hAnsi="Arial" w:cs="Arial"/>
          <w:sz w:val="24"/>
          <w:szCs w:val="24"/>
        </w:rPr>
        <w:t>additional</w:t>
      </w:r>
      <w:r w:rsidR="00570298">
        <w:rPr>
          <w:rFonts w:ascii="Arial" w:hAnsi="Arial" w:cs="Arial"/>
          <w:sz w:val="24"/>
          <w:szCs w:val="24"/>
        </w:rPr>
        <w:t xml:space="preserve"> </w:t>
      </w:r>
      <w:r w:rsidR="00247AF9" w:rsidRPr="00D275F3">
        <w:rPr>
          <w:rFonts w:ascii="Arial" w:hAnsi="Arial" w:cs="Arial"/>
          <w:sz w:val="24"/>
          <w:szCs w:val="24"/>
        </w:rPr>
        <w:t xml:space="preserve">labour </w:t>
      </w:r>
      <w:r w:rsidR="00B61823">
        <w:rPr>
          <w:rFonts w:ascii="Arial" w:hAnsi="Arial" w:cs="Arial"/>
          <w:sz w:val="24"/>
          <w:szCs w:val="24"/>
        </w:rPr>
        <w:t xml:space="preserve">in </w:t>
      </w:r>
      <w:r w:rsidR="00056FC4">
        <w:rPr>
          <w:rFonts w:ascii="Arial" w:hAnsi="Arial" w:cs="Arial"/>
          <w:sz w:val="24"/>
          <w:szCs w:val="24"/>
        </w:rPr>
        <w:t>the</w:t>
      </w:r>
      <w:r w:rsidR="00B61823">
        <w:rPr>
          <w:rFonts w:ascii="Arial" w:hAnsi="Arial" w:cs="Arial"/>
          <w:sz w:val="24"/>
          <w:szCs w:val="24"/>
        </w:rPr>
        <w:t xml:space="preserve"> near term</w:t>
      </w:r>
      <w:r w:rsidR="00247AF9" w:rsidRPr="00D275F3">
        <w:rPr>
          <w:rFonts w:ascii="Arial" w:hAnsi="Arial" w:cs="Arial"/>
          <w:sz w:val="24"/>
          <w:szCs w:val="24"/>
        </w:rPr>
        <w:t xml:space="preserve">, and high firm liquidations pointing to ongoing financial strain in the sector. </w:t>
      </w:r>
      <w:r w:rsidR="0026102E">
        <w:rPr>
          <w:rFonts w:ascii="Arial" w:hAnsi="Arial" w:cs="Arial"/>
          <w:sz w:val="24"/>
          <w:szCs w:val="24"/>
        </w:rPr>
        <w:t>I</w:t>
      </w:r>
      <w:r w:rsidR="00A26A1B" w:rsidRPr="00D275F3">
        <w:rPr>
          <w:rFonts w:ascii="Arial" w:hAnsi="Arial" w:cs="Arial"/>
          <w:sz w:val="24"/>
          <w:szCs w:val="24"/>
        </w:rPr>
        <w:t xml:space="preserve">ntention to build </w:t>
      </w:r>
      <w:r w:rsidR="001A7B92">
        <w:rPr>
          <w:rFonts w:ascii="Arial" w:hAnsi="Arial" w:cs="Arial"/>
          <w:sz w:val="24"/>
          <w:szCs w:val="24"/>
        </w:rPr>
        <w:t>is</w:t>
      </w:r>
      <w:r w:rsidR="00CA5F1D" w:rsidRPr="00D275F3">
        <w:rPr>
          <w:rFonts w:ascii="Arial" w:hAnsi="Arial" w:cs="Arial"/>
          <w:sz w:val="24"/>
          <w:szCs w:val="24"/>
        </w:rPr>
        <w:t xml:space="preserve"> </w:t>
      </w:r>
      <w:r w:rsidR="0094215F">
        <w:rPr>
          <w:rFonts w:ascii="Arial" w:hAnsi="Arial" w:cs="Arial"/>
          <w:sz w:val="24"/>
          <w:szCs w:val="24"/>
        </w:rPr>
        <w:t xml:space="preserve">trending up </w:t>
      </w:r>
      <w:r w:rsidR="00056FC4">
        <w:rPr>
          <w:rFonts w:ascii="Arial" w:hAnsi="Arial" w:cs="Arial"/>
          <w:sz w:val="24"/>
          <w:szCs w:val="24"/>
        </w:rPr>
        <w:t>marginally from</w:t>
      </w:r>
      <w:r w:rsidR="00CA5F1D" w:rsidRPr="00D275F3">
        <w:rPr>
          <w:rFonts w:ascii="Arial" w:hAnsi="Arial" w:cs="Arial"/>
          <w:sz w:val="24"/>
          <w:szCs w:val="24"/>
        </w:rPr>
        <w:t xml:space="preserve"> </w:t>
      </w:r>
      <w:r w:rsidR="00056FC4">
        <w:rPr>
          <w:rFonts w:ascii="Arial" w:hAnsi="Arial" w:cs="Arial"/>
          <w:sz w:val="24"/>
          <w:szCs w:val="24"/>
        </w:rPr>
        <w:t>its</w:t>
      </w:r>
      <w:r w:rsidR="00CA5F1D" w:rsidRPr="00D275F3">
        <w:rPr>
          <w:rFonts w:ascii="Arial" w:hAnsi="Arial" w:cs="Arial"/>
          <w:sz w:val="24"/>
          <w:szCs w:val="24"/>
        </w:rPr>
        <w:t xml:space="preserve"> </w:t>
      </w:r>
      <w:r w:rsidR="0094215F">
        <w:rPr>
          <w:rFonts w:ascii="Arial" w:hAnsi="Arial" w:cs="Arial"/>
          <w:sz w:val="24"/>
          <w:szCs w:val="24"/>
        </w:rPr>
        <w:t>lows in 2024</w:t>
      </w:r>
      <w:r w:rsidR="00CA5F1D" w:rsidRPr="00D275F3">
        <w:rPr>
          <w:rFonts w:ascii="Arial" w:hAnsi="Arial" w:cs="Arial"/>
          <w:sz w:val="24"/>
          <w:szCs w:val="24"/>
        </w:rPr>
        <w:t xml:space="preserve">. Looking ahead, geopolitical risks, rising input costs, and weak housing demand are expected to weigh on activity, meaning any recovery in construction is likely to be gradual and </w:t>
      </w:r>
      <w:r w:rsidR="00CB7AD6">
        <w:rPr>
          <w:rFonts w:ascii="Arial" w:hAnsi="Arial" w:cs="Arial"/>
          <w:sz w:val="24"/>
          <w:szCs w:val="24"/>
        </w:rPr>
        <w:t>fragile</w:t>
      </w:r>
      <w:r w:rsidR="00CA5F1D" w:rsidRPr="00D275F3">
        <w:rPr>
          <w:rFonts w:ascii="Arial" w:hAnsi="Arial" w:cs="Arial"/>
          <w:sz w:val="24"/>
          <w:szCs w:val="24"/>
        </w:rPr>
        <w:t>.</w:t>
      </w:r>
    </w:p>
    <w:p w14:paraId="3A1A952D" w14:textId="2131D242" w:rsidR="008A16C7" w:rsidRDefault="008A16C7" w:rsidP="00C73832">
      <w:pPr>
        <w:pStyle w:val="ListParagraph"/>
        <w:spacing w:before="240" w:after="0"/>
        <w:ind w:left="426"/>
        <w:rPr>
          <w:rFonts w:ascii="Arial" w:hAnsi="Arial" w:cs="Arial"/>
          <w:color w:val="000000" w:themeColor="text1"/>
          <w:sz w:val="24"/>
          <w:szCs w:val="24"/>
        </w:rPr>
      </w:pPr>
      <w:r>
        <w:rPr>
          <w:rFonts w:ascii="Arial" w:hAnsi="Arial" w:cs="Arial"/>
          <w:color w:val="000000" w:themeColor="text1"/>
          <w:sz w:val="24"/>
          <w:szCs w:val="24"/>
        </w:rPr>
        <w:br w:type="page"/>
      </w:r>
    </w:p>
    <w:p w14:paraId="55FFA617" w14:textId="6E87BF5B" w:rsidR="00C46699" w:rsidRDefault="00DD116A" w:rsidP="00A142BC">
      <w:pPr>
        <w:pStyle w:val="Heading1"/>
        <w:spacing w:before="120" w:line="276" w:lineRule="auto"/>
        <w:rPr>
          <w:rFonts w:ascii="Arial" w:eastAsia="Arial" w:hAnsi="Arial" w:cs="Angsana New"/>
          <w:bCs w:val="0"/>
          <w:color w:val="003E52"/>
          <w:sz w:val="36"/>
          <w:szCs w:val="36"/>
        </w:rPr>
      </w:pPr>
      <w:bookmarkStart w:id="24" w:name="_Toc227855028"/>
      <w:r>
        <w:rPr>
          <w:rFonts w:ascii="Arial" w:eastAsia="Arial" w:hAnsi="Arial" w:cs="Angsana New"/>
          <w:bCs w:val="0"/>
          <w:color w:val="003E52"/>
          <w:sz w:val="36"/>
          <w:szCs w:val="36"/>
        </w:rPr>
        <w:lastRenderedPageBreak/>
        <w:t xml:space="preserve">The </w:t>
      </w:r>
      <w:r w:rsidR="0006336A">
        <w:rPr>
          <w:rFonts w:ascii="Arial" w:eastAsia="Arial" w:hAnsi="Arial" w:cs="Angsana New"/>
          <w:bCs w:val="0"/>
          <w:color w:val="003E52"/>
          <w:sz w:val="36"/>
          <w:szCs w:val="36"/>
        </w:rPr>
        <w:t>e</w:t>
      </w:r>
      <w:r>
        <w:rPr>
          <w:rFonts w:ascii="Arial" w:eastAsia="Arial" w:hAnsi="Arial" w:cs="Angsana New"/>
          <w:bCs w:val="0"/>
          <w:color w:val="003E52"/>
          <w:sz w:val="36"/>
          <w:szCs w:val="36"/>
        </w:rPr>
        <w:t>conomy</w:t>
      </w:r>
      <w:bookmarkEnd w:id="24"/>
    </w:p>
    <w:p w14:paraId="1C9F47C9" w14:textId="0A86A054" w:rsidR="007D2CEF" w:rsidRDefault="00B300E8" w:rsidP="00531E06">
      <w:pPr>
        <w:spacing w:before="120" w:after="120"/>
        <w:rPr>
          <w:rFonts w:asciiTheme="minorBidi" w:hAnsiTheme="minorBidi"/>
          <w:color w:val="000000" w:themeColor="text1"/>
          <w:sz w:val="24"/>
          <w:szCs w:val="24"/>
        </w:rPr>
      </w:pPr>
      <w:r w:rsidRPr="00B300E8">
        <w:rPr>
          <w:rFonts w:asciiTheme="minorBidi" w:hAnsiTheme="minorBidi"/>
          <w:color w:val="000000" w:themeColor="text1"/>
          <w:sz w:val="24"/>
          <w:szCs w:val="24"/>
        </w:rPr>
        <w:t xml:space="preserve">The New Zealand economy remained under pressure </w:t>
      </w:r>
      <w:r w:rsidR="000551A9">
        <w:rPr>
          <w:rFonts w:asciiTheme="minorBidi" w:hAnsiTheme="minorBidi"/>
          <w:color w:val="000000" w:themeColor="text1"/>
          <w:sz w:val="24"/>
          <w:szCs w:val="24"/>
        </w:rPr>
        <w:t>throughout</w:t>
      </w:r>
      <w:r w:rsidRPr="00B300E8">
        <w:rPr>
          <w:rFonts w:asciiTheme="minorBidi" w:hAnsiTheme="minorBidi"/>
          <w:color w:val="000000" w:themeColor="text1"/>
          <w:sz w:val="24"/>
          <w:szCs w:val="24"/>
        </w:rPr>
        <w:t xml:space="preserve"> 2025</w:t>
      </w:r>
      <w:r w:rsidR="000551A9">
        <w:rPr>
          <w:rFonts w:asciiTheme="minorBidi" w:hAnsiTheme="minorBidi"/>
          <w:color w:val="000000" w:themeColor="text1"/>
          <w:sz w:val="24"/>
          <w:szCs w:val="24"/>
        </w:rPr>
        <w:t>,</w:t>
      </w:r>
      <w:r w:rsidR="00B2565B">
        <w:rPr>
          <w:rFonts w:asciiTheme="minorBidi" w:hAnsiTheme="minorBidi"/>
          <w:color w:val="000000" w:themeColor="text1"/>
          <w:sz w:val="24"/>
          <w:szCs w:val="24"/>
        </w:rPr>
        <w:t xml:space="preserve"> though</w:t>
      </w:r>
      <w:r w:rsidRPr="00B300E8">
        <w:rPr>
          <w:rFonts w:asciiTheme="minorBidi" w:hAnsiTheme="minorBidi"/>
          <w:color w:val="000000" w:themeColor="text1"/>
          <w:sz w:val="24"/>
          <w:szCs w:val="24"/>
        </w:rPr>
        <w:t xml:space="preserve"> tentative improvements began to </w:t>
      </w:r>
      <w:r w:rsidR="003114EC">
        <w:rPr>
          <w:rFonts w:asciiTheme="minorBidi" w:hAnsiTheme="minorBidi"/>
          <w:color w:val="000000" w:themeColor="text1"/>
          <w:sz w:val="24"/>
          <w:szCs w:val="24"/>
        </w:rPr>
        <w:t>develop</w:t>
      </w:r>
      <w:r w:rsidR="00F15100">
        <w:rPr>
          <w:rFonts w:asciiTheme="minorBidi" w:hAnsiTheme="minorBidi"/>
          <w:color w:val="000000" w:themeColor="text1"/>
          <w:sz w:val="24"/>
          <w:szCs w:val="24"/>
        </w:rPr>
        <w:t xml:space="preserve"> towards the end of the year</w:t>
      </w:r>
      <w:r w:rsidR="00B56682">
        <w:rPr>
          <w:rFonts w:asciiTheme="minorBidi" w:hAnsiTheme="minorBidi"/>
          <w:color w:val="000000" w:themeColor="text1"/>
          <w:sz w:val="24"/>
          <w:szCs w:val="24"/>
        </w:rPr>
        <w:t xml:space="preserve"> and signs of stabilisation </w:t>
      </w:r>
      <w:r w:rsidR="001F59B2">
        <w:rPr>
          <w:rFonts w:asciiTheme="minorBidi" w:hAnsiTheme="minorBidi"/>
          <w:color w:val="000000" w:themeColor="text1"/>
          <w:sz w:val="24"/>
          <w:szCs w:val="24"/>
        </w:rPr>
        <w:t>continu</w:t>
      </w:r>
      <w:r w:rsidR="00223C6F">
        <w:rPr>
          <w:rFonts w:asciiTheme="minorBidi" w:hAnsiTheme="minorBidi"/>
          <w:color w:val="000000" w:themeColor="text1"/>
          <w:sz w:val="24"/>
          <w:szCs w:val="24"/>
        </w:rPr>
        <w:t>ed</w:t>
      </w:r>
      <w:r w:rsidR="00B56682">
        <w:rPr>
          <w:rFonts w:asciiTheme="minorBidi" w:hAnsiTheme="minorBidi"/>
          <w:color w:val="000000" w:themeColor="text1"/>
          <w:sz w:val="24"/>
          <w:szCs w:val="24"/>
        </w:rPr>
        <w:t xml:space="preserve"> into 2026</w:t>
      </w:r>
      <w:r w:rsidR="00012690">
        <w:rPr>
          <w:rFonts w:asciiTheme="minorBidi" w:hAnsiTheme="minorBidi"/>
          <w:color w:val="000000" w:themeColor="text1"/>
          <w:sz w:val="24"/>
          <w:szCs w:val="24"/>
        </w:rPr>
        <w:t>.</w:t>
      </w:r>
      <w:r w:rsidR="008A385F">
        <w:rPr>
          <w:rFonts w:asciiTheme="minorBidi" w:hAnsiTheme="minorBidi"/>
          <w:color w:val="000000" w:themeColor="text1"/>
          <w:sz w:val="24"/>
          <w:szCs w:val="24"/>
        </w:rPr>
        <w:t xml:space="preserve"> However,</w:t>
      </w:r>
      <w:r w:rsidR="000C3428">
        <w:rPr>
          <w:rFonts w:asciiTheme="minorBidi" w:hAnsiTheme="minorBidi"/>
          <w:color w:val="000000" w:themeColor="text1"/>
          <w:sz w:val="24"/>
          <w:szCs w:val="24"/>
        </w:rPr>
        <w:t xml:space="preserve"> </w:t>
      </w:r>
      <w:r w:rsidR="00223C6F">
        <w:rPr>
          <w:rFonts w:asciiTheme="minorBidi" w:hAnsiTheme="minorBidi"/>
          <w:color w:val="000000" w:themeColor="text1"/>
          <w:sz w:val="24"/>
          <w:szCs w:val="24"/>
        </w:rPr>
        <w:t>sustained</w:t>
      </w:r>
      <w:r w:rsidR="008A385F">
        <w:rPr>
          <w:rFonts w:asciiTheme="minorBidi" w:hAnsiTheme="minorBidi"/>
          <w:color w:val="000000" w:themeColor="text1"/>
          <w:sz w:val="24"/>
          <w:szCs w:val="24"/>
        </w:rPr>
        <w:t xml:space="preserve"> labour market weakness </w:t>
      </w:r>
      <w:r w:rsidR="000C3428">
        <w:rPr>
          <w:rFonts w:asciiTheme="minorBidi" w:hAnsiTheme="minorBidi"/>
          <w:color w:val="000000" w:themeColor="text1"/>
          <w:sz w:val="24"/>
          <w:szCs w:val="24"/>
        </w:rPr>
        <w:t>and</w:t>
      </w:r>
      <w:r w:rsidR="008A385F" w:rsidRPr="008A385F">
        <w:rPr>
          <w:rFonts w:asciiTheme="minorBidi" w:hAnsiTheme="minorBidi"/>
          <w:color w:val="000000" w:themeColor="text1"/>
          <w:sz w:val="24"/>
          <w:szCs w:val="24"/>
        </w:rPr>
        <w:t xml:space="preserve"> </w:t>
      </w:r>
      <w:r w:rsidR="003114EC">
        <w:rPr>
          <w:rFonts w:asciiTheme="minorBidi" w:hAnsiTheme="minorBidi"/>
          <w:color w:val="000000" w:themeColor="text1"/>
          <w:sz w:val="24"/>
          <w:szCs w:val="24"/>
        </w:rPr>
        <w:t>emerging</w:t>
      </w:r>
      <w:r w:rsidR="008A385F" w:rsidRPr="008A385F">
        <w:rPr>
          <w:rFonts w:asciiTheme="minorBidi" w:hAnsiTheme="minorBidi"/>
          <w:color w:val="000000" w:themeColor="text1"/>
          <w:sz w:val="24"/>
          <w:szCs w:val="24"/>
        </w:rPr>
        <w:t xml:space="preserve"> </w:t>
      </w:r>
      <w:r w:rsidR="0042693B">
        <w:rPr>
          <w:rFonts w:asciiTheme="minorBidi" w:hAnsiTheme="minorBidi"/>
          <w:color w:val="000000" w:themeColor="text1"/>
          <w:sz w:val="24"/>
          <w:szCs w:val="24"/>
        </w:rPr>
        <w:t>volatility</w:t>
      </w:r>
      <w:r w:rsidR="008A385F" w:rsidRPr="008A385F">
        <w:rPr>
          <w:rFonts w:asciiTheme="minorBidi" w:hAnsiTheme="minorBidi"/>
          <w:color w:val="000000" w:themeColor="text1"/>
          <w:sz w:val="24"/>
          <w:szCs w:val="24"/>
        </w:rPr>
        <w:t xml:space="preserve"> in the global </w:t>
      </w:r>
      <w:r w:rsidR="007F0E2D">
        <w:rPr>
          <w:rFonts w:asciiTheme="minorBidi" w:hAnsiTheme="minorBidi"/>
          <w:color w:val="000000" w:themeColor="text1"/>
          <w:sz w:val="24"/>
          <w:szCs w:val="24"/>
        </w:rPr>
        <w:t>landscape</w:t>
      </w:r>
      <w:r w:rsidR="008A385F">
        <w:rPr>
          <w:rFonts w:asciiTheme="minorBidi" w:hAnsiTheme="minorBidi"/>
          <w:color w:val="000000" w:themeColor="text1"/>
          <w:sz w:val="24"/>
          <w:szCs w:val="24"/>
        </w:rPr>
        <w:t xml:space="preserve"> continue to </w:t>
      </w:r>
      <w:r w:rsidR="00EF67F5">
        <w:rPr>
          <w:rFonts w:asciiTheme="minorBidi" w:hAnsiTheme="minorBidi"/>
          <w:color w:val="000000" w:themeColor="text1"/>
          <w:sz w:val="24"/>
          <w:szCs w:val="24"/>
        </w:rPr>
        <w:t>disrupt</w:t>
      </w:r>
      <w:r w:rsidR="008A385F">
        <w:rPr>
          <w:rFonts w:asciiTheme="minorBidi" w:hAnsiTheme="minorBidi"/>
          <w:color w:val="000000" w:themeColor="text1"/>
          <w:sz w:val="24"/>
          <w:szCs w:val="24"/>
        </w:rPr>
        <w:t xml:space="preserve"> the </w:t>
      </w:r>
      <w:r w:rsidR="004D54B1">
        <w:rPr>
          <w:rFonts w:asciiTheme="minorBidi" w:hAnsiTheme="minorBidi"/>
          <w:color w:val="000000" w:themeColor="text1"/>
          <w:sz w:val="24"/>
          <w:szCs w:val="24"/>
        </w:rPr>
        <w:t xml:space="preserve">already fragile </w:t>
      </w:r>
      <w:r w:rsidR="000D4B1B">
        <w:rPr>
          <w:rFonts w:asciiTheme="minorBidi" w:hAnsiTheme="minorBidi"/>
          <w:color w:val="000000" w:themeColor="text1"/>
          <w:sz w:val="24"/>
          <w:szCs w:val="24"/>
        </w:rPr>
        <w:t>economic recovery</w:t>
      </w:r>
      <w:r w:rsidR="008A385F">
        <w:rPr>
          <w:rFonts w:asciiTheme="minorBidi" w:hAnsiTheme="minorBidi"/>
          <w:color w:val="000000" w:themeColor="text1"/>
          <w:sz w:val="24"/>
          <w:szCs w:val="24"/>
        </w:rPr>
        <w:t>.</w:t>
      </w:r>
    </w:p>
    <w:p w14:paraId="1DE85596" w14:textId="5D7BC36B" w:rsidR="00652AB6" w:rsidRPr="001B4644" w:rsidRDefault="00E904C0" w:rsidP="00531E06">
      <w:pPr>
        <w:spacing w:before="120" w:after="120"/>
        <w:rPr>
          <w:rFonts w:asciiTheme="minorBidi" w:hAnsiTheme="minorBidi"/>
          <w:b/>
          <w:color w:val="000000" w:themeColor="text1"/>
          <w:sz w:val="24"/>
          <w:szCs w:val="24"/>
        </w:rPr>
      </w:pPr>
      <w:r>
        <w:rPr>
          <w:rFonts w:asciiTheme="minorBidi" w:hAnsiTheme="minorBidi"/>
          <w:b/>
          <w:color w:val="000000" w:themeColor="text1"/>
          <w:sz w:val="24"/>
          <w:szCs w:val="24"/>
        </w:rPr>
        <w:t>M</w:t>
      </w:r>
      <w:r w:rsidR="00E134C9" w:rsidRPr="00E134C9">
        <w:rPr>
          <w:rFonts w:asciiTheme="minorBidi" w:hAnsiTheme="minorBidi"/>
          <w:b/>
          <w:color w:val="000000" w:themeColor="text1"/>
          <w:sz w:val="24"/>
          <w:szCs w:val="24"/>
        </w:rPr>
        <w:t>odest domestic recovery tempered by persistent headwinds</w:t>
      </w:r>
    </w:p>
    <w:p w14:paraId="7DF29438" w14:textId="5577D282" w:rsidR="005F4F3A" w:rsidRPr="00493191" w:rsidRDefault="007F22BC" w:rsidP="00A3772B">
      <w:pPr>
        <w:rPr>
          <w:rFonts w:asciiTheme="minorBidi" w:hAnsiTheme="minorBidi"/>
          <w:color w:val="000000" w:themeColor="text1"/>
          <w:sz w:val="24"/>
          <w:szCs w:val="24"/>
        </w:rPr>
      </w:pPr>
      <w:r>
        <w:rPr>
          <w:rFonts w:asciiTheme="minorBidi" w:hAnsiTheme="minorBidi"/>
          <w:color w:val="000000" w:themeColor="text1"/>
          <w:sz w:val="24"/>
          <w:szCs w:val="24"/>
        </w:rPr>
        <w:t xml:space="preserve">Annual GDP </w:t>
      </w:r>
      <w:r w:rsidR="00036E68">
        <w:rPr>
          <w:rFonts w:asciiTheme="minorBidi" w:hAnsiTheme="minorBidi"/>
          <w:color w:val="000000" w:themeColor="text1"/>
          <w:sz w:val="24"/>
          <w:szCs w:val="24"/>
        </w:rPr>
        <w:t xml:space="preserve">growth </w:t>
      </w:r>
      <w:r w:rsidR="00736690">
        <w:rPr>
          <w:rFonts w:asciiTheme="minorBidi" w:hAnsiTheme="minorBidi"/>
          <w:color w:val="000000" w:themeColor="text1"/>
          <w:sz w:val="24"/>
          <w:szCs w:val="24"/>
        </w:rPr>
        <w:t xml:space="preserve">of 0.2% </w:t>
      </w:r>
      <w:r w:rsidR="005D49A8">
        <w:rPr>
          <w:rFonts w:asciiTheme="minorBidi" w:hAnsiTheme="minorBidi"/>
          <w:color w:val="000000" w:themeColor="text1"/>
          <w:sz w:val="24"/>
          <w:szCs w:val="24"/>
        </w:rPr>
        <w:t>for the year ending December 2025</w:t>
      </w:r>
      <w:r w:rsidR="003576CF" w:rsidRPr="00493191">
        <w:rPr>
          <w:rFonts w:asciiTheme="minorBidi" w:hAnsiTheme="minorBidi"/>
          <w:color w:val="000000" w:themeColor="text1"/>
          <w:sz w:val="24"/>
          <w:szCs w:val="24"/>
        </w:rPr>
        <w:t xml:space="preserve"> </w:t>
      </w:r>
      <w:r w:rsidR="00855348" w:rsidRPr="00493191">
        <w:rPr>
          <w:rFonts w:asciiTheme="minorBidi" w:hAnsiTheme="minorBidi"/>
          <w:color w:val="000000" w:themeColor="text1"/>
          <w:sz w:val="24"/>
          <w:szCs w:val="24"/>
        </w:rPr>
        <w:t>marks</w:t>
      </w:r>
      <w:r w:rsidR="003576CF" w:rsidRPr="00493191">
        <w:rPr>
          <w:rFonts w:asciiTheme="minorBidi" w:hAnsiTheme="minorBidi"/>
          <w:color w:val="000000" w:themeColor="text1"/>
          <w:sz w:val="24"/>
          <w:szCs w:val="24"/>
        </w:rPr>
        <w:t xml:space="preserve"> the first </w:t>
      </w:r>
      <w:r w:rsidR="002E6438" w:rsidRPr="00493191">
        <w:rPr>
          <w:rFonts w:asciiTheme="minorBidi" w:hAnsiTheme="minorBidi"/>
          <w:color w:val="000000" w:themeColor="text1"/>
          <w:sz w:val="24"/>
          <w:szCs w:val="24"/>
        </w:rPr>
        <w:t xml:space="preserve">annual </w:t>
      </w:r>
      <w:r w:rsidR="00855348" w:rsidRPr="00493191">
        <w:rPr>
          <w:rFonts w:asciiTheme="minorBidi" w:hAnsiTheme="minorBidi"/>
          <w:color w:val="000000" w:themeColor="text1"/>
          <w:sz w:val="24"/>
          <w:szCs w:val="24"/>
        </w:rPr>
        <w:t xml:space="preserve">economic </w:t>
      </w:r>
      <w:r w:rsidR="002E6438" w:rsidRPr="00493191">
        <w:rPr>
          <w:rFonts w:asciiTheme="minorBidi" w:hAnsiTheme="minorBidi"/>
          <w:color w:val="000000" w:themeColor="text1"/>
          <w:sz w:val="24"/>
          <w:szCs w:val="24"/>
        </w:rPr>
        <w:t xml:space="preserve">growth </w:t>
      </w:r>
      <w:r w:rsidR="003576CF" w:rsidRPr="00493191">
        <w:rPr>
          <w:rFonts w:asciiTheme="minorBidi" w:hAnsiTheme="minorBidi"/>
          <w:color w:val="000000" w:themeColor="text1"/>
          <w:sz w:val="24"/>
          <w:szCs w:val="24"/>
        </w:rPr>
        <w:t xml:space="preserve">since the year </w:t>
      </w:r>
      <w:r w:rsidR="00855348" w:rsidRPr="00493191">
        <w:rPr>
          <w:rFonts w:asciiTheme="minorBidi" w:hAnsiTheme="minorBidi"/>
          <w:color w:val="000000" w:themeColor="text1"/>
          <w:sz w:val="24"/>
          <w:szCs w:val="24"/>
        </w:rPr>
        <w:t>ending</w:t>
      </w:r>
      <w:r w:rsidR="003576CF" w:rsidRPr="00493191">
        <w:rPr>
          <w:rFonts w:asciiTheme="minorBidi" w:hAnsiTheme="minorBidi"/>
          <w:color w:val="000000" w:themeColor="text1"/>
          <w:sz w:val="24"/>
          <w:szCs w:val="24"/>
        </w:rPr>
        <w:t xml:space="preserve"> September 2024.</w:t>
      </w:r>
      <w:r w:rsidR="00280711">
        <w:rPr>
          <w:rFonts w:asciiTheme="minorBidi" w:hAnsiTheme="minorBidi"/>
          <w:color w:val="000000" w:themeColor="text1"/>
          <w:sz w:val="24"/>
          <w:szCs w:val="24"/>
        </w:rPr>
        <w:t xml:space="preserve"> </w:t>
      </w:r>
      <w:r w:rsidR="00CD3620">
        <w:rPr>
          <w:rFonts w:asciiTheme="minorBidi" w:hAnsiTheme="minorBidi"/>
          <w:color w:val="000000" w:themeColor="text1"/>
          <w:sz w:val="24"/>
          <w:szCs w:val="24"/>
        </w:rPr>
        <w:t>Over the quarter</w:t>
      </w:r>
      <w:r w:rsidR="00226B30">
        <w:rPr>
          <w:rFonts w:asciiTheme="minorBidi" w:hAnsiTheme="minorBidi"/>
          <w:color w:val="000000" w:themeColor="text1"/>
          <w:sz w:val="24"/>
          <w:szCs w:val="24"/>
        </w:rPr>
        <w:t xml:space="preserve"> </w:t>
      </w:r>
      <w:r w:rsidR="00652AB6" w:rsidRPr="00493191">
        <w:rPr>
          <w:rFonts w:asciiTheme="minorBidi" w:hAnsiTheme="minorBidi"/>
          <w:color w:val="000000" w:themeColor="text1"/>
          <w:sz w:val="24"/>
          <w:szCs w:val="24"/>
        </w:rPr>
        <w:t xml:space="preserve">GDP </w:t>
      </w:r>
      <w:r w:rsidR="00717115">
        <w:rPr>
          <w:rFonts w:asciiTheme="minorBidi" w:hAnsiTheme="minorBidi"/>
          <w:color w:val="000000" w:themeColor="text1"/>
          <w:sz w:val="24"/>
          <w:szCs w:val="24"/>
        </w:rPr>
        <w:t>grew by</w:t>
      </w:r>
      <w:r w:rsidR="00A84BA6" w:rsidRPr="00493191">
        <w:rPr>
          <w:rFonts w:asciiTheme="minorBidi" w:hAnsiTheme="minorBidi"/>
          <w:color w:val="000000" w:themeColor="text1"/>
          <w:sz w:val="24"/>
          <w:szCs w:val="24"/>
        </w:rPr>
        <w:t xml:space="preserve"> 0.2</w:t>
      </w:r>
      <w:r w:rsidR="004C52E7">
        <w:rPr>
          <w:rFonts w:asciiTheme="minorBidi" w:hAnsiTheme="minorBidi"/>
          <w:color w:val="000000" w:themeColor="text1"/>
          <w:sz w:val="24"/>
          <w:szCs w:val="24"/>
        </w:rPr>
        <w:t>%</w:t>
      </w:r>
      <w:r w:rsidR="00652AB6" w:rsidRPr="00493191">
        <w:rPr>
          <w:rFonts w:asciiTheme="minorBidi" w:hAnsiTheme="minorBidi"/>
          <w:color w:val="000000" w:themeColor="text1"/>
          <w:sz w:val="24"/>
          <w:szCs w:val="24"/>
        </w:rPr>
        <w:t xml:space="preserve"> in </w:t>
      </w:r>
      <w:r w:rsidR="008A6615" w:rsidRPr="00493191">
        <w:rPr>
          <w:rFonts w:asciiTheme="minorBidi" w:hAnsiTheme="minorBidi"/>
          <w:color w:val="000000" w:themeColor="text1"/>
          <w:sz w:val="24"/>
          <w:szCs w:val="24"/>
        </w:rPr>
        <w:t>the</w:t>
      </w:r>
      <w:r w:rsidR="008C38D3" w:rsidRPr="00493191">
        <w:rPr>
          <w:rFonts w:asciiTheme="minorBidi" w:hAnsiTheme="minorBidi"/>
          <w:color w:val="000000" w:themeColor="text1"/>
          <w:sz w:val="24"/>
          <w:szCs w:val="24"/>
        </w:rPr>
        <w:t xml:space="preserve"> </w:t>
      </w:r>
      <w:r w:rsidR="00A84BA6" w:rsidRPr="00493191">
        <w:rPr>
          <w:rFonts w:asciiTheme="minorBidi" w:hAnsiTheme="minorBidi"/>
          <w:color w:val="000000" w:themeColor="text1"/>
          <w:sz w:val="24"/>
          <w:szCs w:val="24"/>
        </w:rPr>
        <w:t>December</w:t>
      </w:r>
      <w:r w:rsidR="008C38D3" w:rsidRPr="00493191">
        <w:rPr>
          <w:rFonts w:asciiTheme="minorBidi" w:hAnsiTheme="minorBidi"/>
          <w:color w:val="000000" w:themeColor="text1"/>
          <w:sz w:val="24"/>
          <w:szCs w:val="24"/>
        </w:rPr>
        <w:t xml:space="preserve"> 2025 quarter, </w:t>
      </w:r>
      <w:r w:rsidR="00A84BA6" w:rsidRPr="00493191">
        <w:rPr>
          <w:rFonts w:asciiTheme="minorBidi" w:hAnsiTheme="minorBidi"/>
          <w:color w:val="000000" w:themeColor="text1"/>
          <w:sz w:val="24"/>
          <w:szCs w:val="24"/>
        </w:rPr>
        <w:t xml:space="preserve">following </w:t>
      </w:r>
      <w:r w:rsidR="00A84BA6" w:rsidRPr="00B341E7">
        <w:rPr>
          <w:rFonts w:asciiTheme="minorBidi" w:hAnsiTheme="minorBidi"/>
          <w:color w:val="000000" w:themeColor="text1"/>
          <w:sz w:val="24"/>
          <w:szCs w:val="24"/>
        </w:rPr>
        <w:t xml:space="preserve">a </w:t>
      </w:r>
      <w:r w:rsidR="00CD3620">
        <w:rPr>
          <w:rFonts w:asciiTheme="minorBidi" w:hAnsiTheme="minorBidi"/>
          <w:color w:val="000000" w:themeColor="text1"/>
          <w:sz w:val="24"/>
          <w:szCs w:val="24"/>
        </w:rPr>
        <w:t>quarterly</w:t>
      </w:r>
      <w:r w:rsidR="00A84BA6" w:rsidRPr="00B341E7">
        <w:rPr>
          <w:rFonts w:asciiTheme="minorBidi" w:hAnsiTheme="minorBidi"/>
          <w:color w:val="000000" w:themeColor="text1"/>
          <w:sz w:val="24"/>
          <w:szCs w:val="24"/>
        </w:rPr>
        <w:t xml:space="preserve"> increase</w:t>
      </w:r>
      <w:r w:rsidR="00717115" w:rsidRPr="00B341E7">
        <w:rPr>
          <w:rFonts w:asciiTheme="minorBidi" w:hAnsiTheme="minorBidi"/>
          <w:color w:val="000000" w:themeColor="text1"/>
          <w:sz w:val="24"/>
          <w:szCs w:val="24"/>
        </w:rPr>
        <w:t xml:space="preserve"> of 0.9%</w:t>
      </w:r>
      <w:r w:rsidR="00652AB6" w:rsidRPr="00493191">
        <w:rPr>
          <w:rFonts w:asciiTheme="minorBidi" w:hAnsiTheme="minorBidi"/>
          <w:color w:val="000000" w:themeColor="text1"/>
          <w:sz w:val="24"/>
          <w:szCs w:val="24"/>
        </w:rPr>
        <w:t xml:space="preserve"> in the September 2025 quarter.</w:t>
      </w:r>
      <w:r w:rsidR="00476B66" w:rsidRPr="00493191">
        <w:rPr>
          <w:rStyle w:val="FootnoteReference"/>
          <w:color w:val="000000" w:themeColor="text1"/>
          <w:sz w:val="24"/>
          <w:szCs w:val="24"/>
        </w:rPr>
        <w:footnoteReference w:id="2"/>
      </w:r>
      <w:r w:rsidR="003576CF" w:rsidRPr="00493191">
        <w:rPr>
          <w:rFonts w:asciiTheme="minorBidi" w:hAnsiTheme="minorBidi"/>
          <w:color w:val="000000" w:themeColor="text1"/>
          <w:sz w:val="24"/>
          <w:szCs w:val="24"/>
        </w:rPr>
        <w:t xml:space="preserve"> </w:t>
      </w:r>
    </w:p>
    <w:p w14:paraId="75282D89" w14:textId="4A5E8E39" w:rsidR="00652AB6" w:rsidRPr="00493191" w:rsidRDefault="00323D4C" w:rsidP="00A3772B">
      <w:pPr>
        <w:rPr>
          <w:rFonts w:asciiTheme="minorBidi" w:hAnsiTheme="minorBidi"/>
          <w:color w:val="000000" w:themeColor="text1"/>
          <w:sz w:val="24"/>
          <w:szCs w:val="24"/>
        </w:rPr>
      </w:pPr>
      <w:r w:rsidRPr="00493191">
        <w:rPr>
          <w:rFonts w:asciiTheme="minorBidi" w:hAnsiTheme="minorBidi"/>
          <w:color w:val="000000" w:themeColor="text1"/>
          <w:sz w:val="24"/>
          <w:szCs w:val="24"/>
        </w:rPr>
        <w:t xml:space="preserve">However, momentum in construction was </w:t>
      </w:r>
      <w:r w:rsidR="00120C30" w:rsidRPr="00493191">
        <w:rPr>
          <w:rFonts w:asciiTheme="minorBidi" w:hAnsiTheme="minorBidi"/>
          <w:color w:val="000000" w:themeColor="text1"/>
          <w:sz w:val="24"/>
          <w:szCs w:val="24"/>
        </w:rPr>
        <w:t xml:space="preserve">not sustained. After expanding </w:t>
      </w:r>
      <w:r w:rsidR="002F0A39">
        <w:rPr>
          <w:rFonts w:asciiTheme="minorBidi" w:hAnsiTheme="minorBidi"/>
          <w:color w:val="000000" w:themeColor="text1"/>
          <w:sz w:val="24"/>
          <w:szCs w:val="24"/>
        </w:rPr>
        <w:t>0.8</w:t>
      </w:r>
      <w:r w:rsidR="00120C30" w:rsidRPr="00493191">
        <w:rPr>
          <w:rFonts w:asciiTheme="minorBidi" w:hAnsiTheme="minorBidi"/>
          <w:color w:val="000000" w:themeColor="text1"/>
          <w:sz w:val="24"/>
          <w:szCs w:val="24"/>
        </w:rPr>
        <w:t xml:space="preserve">% in the September quarter, construction output fell </w:t>
      </w:r>
      <w:r w:rsidR="00782F1C" w:rsidRPr="00493191">
        <w:rPr>
          <w:rFonts w:asciiTheme="minorBidi" w:hAnsiTheme="minorBidi"/>
          <w:color w:val="000000" w:themeColor="text1"/>
          <w:sz w:val="24"/>
          <w:szCs w:val="24"/>
        </w:rPr>
        <w:t xml:space="preserve">again by </w:t>
      </w:r>
      <w:r w:rsidR="008C4265" w:rsidRPr="00493191">
        <w:rPr>
          <w:rFonts w:asciiTheme="minorBidi" w:hAnsiTheme="minorBidi"/>
          <w:color w:val="000000" w:themeColor="text1"/>
          <w:sz w:val="24"/>
          <w:szCs w:val="24"/>
        </w:rPr>
        <w:t>1.4%</w:t>
      </w:r>
      <w:r w:rsidR="00272B50" w:rsidRPr="00493191">
        <w:rPr>
          <w:rFonts w:asciiTheme="minorBidi" w:hAnsiTheme="minorBidi"/>
          <w:color w:val="000000" w:themeColor="text1"/>
          <w:sz w:val="24"/>
          <w:szCs w:val="24"/>
        </w:rPr>
        <w:t xml:space="preserve"> in the December </w:t>
      </w:r>
      <w:r w:rsidR="0047413A">
        <w:rPr>
          <w:rFonts w:asciiTheme="minorBidi" w:hAnsiTheme="minorBidi"/>
          <w:color w:val="000000" w:themeColor="text1"/>
          <w:sz w:val="24"/>
          <w:szCs w:val="24"/>
        </w:rPr>
        <w:t>2025</w:t>
      </w:r>
      <w:r w:rsidR="00272B50" w:rsidRPr="00493191">
        <w:rPr>
          <w:rFonts w:asciiTheme="minorBidi" w:hAnsiTheme="minorBidi"/>
          <w:color w:val="000000" w:themeColor="text1"/>
          <w:sz w:val="24"/>
          <w:szCs w:val="24"/>
        </w:rPr>
        <w:t xml:space="preserve"> quarter, making </w:t>
      </w:r>
      <w:r w:rsidR="002735A3" w:rsidRPr="00493191">
        <w:rPr>
          <w:rFonts w:asciiTheme="minorBidi" w:hAnsiTheme="minorBidi"/>
          <w:color w:val="000000" w:themeColor="text1"/>
          <w:sz w:val="24"/>
          <w:szCs w:val="24"/>
        </w:rPr>
        <w:t>it</w:t>
      </w:r>
      <w:r w:rsidR="00272B50" w:rsidRPr="00493191">
        <w:rPr>
          <w:rFonts w:asciiTheme="minorBidi" w:hAnsiTheme="minorBidi"/>
          <w:color w:val="000000" w:themeColor="text1"/>
          <w:sz w:val="24"/>
          <w:szCs w:val="24"/>
        </w:rPr>
        <w:t xml:space="preserve"> a key drag on otherwise broad GDP growth</w:t>
      </w:r>
      <w:r w:rsidR="00700D17">
        <w:rPr>
          <w:rFonts w:asciiTheme="minorBidi" w:hAnsiTheme="minorBidi"/>
          <w:color w:val="000000" w:themeColor="text1"/>
          <w:sz w:val="24"/>
          <w:szCs w:val="24"/>
        </w:rPr>
        <w:t xml:space="preserve">. </w:t>
      </w:r>
      <w:r w:rsidR="00092417">
        <w:rPr>
          <w:rFonts w:asciiTheme="minorBidi" w:hAnsiTheme="minorBidi"/>
          <w:color w:val="000000" w:themeColor="text1"/>
          <w:sz w:val="24"/>
          <w:szCs w:val="24"/>
        </w:rPr>
        <w:t xml:space="preserve">The year </w:t>
      </w:r>
      <w:r w:rsidR="00245E28">
        <w:rPr>
          <w:rFonts w:ascii="Arial" w:hAnsi="Arial" w:cs="Arial"/>
          <w:sz w:val="24"/>
          <w:szCs w:val="24"/>
        </w:rPr>
        <w:t xml:space="preserve">2026 has seen </w:t>
      </w:r>
      <w:r w:rsidR="008C15AA">
        <w:rPr>
          <w:rFonts w:ascii="Arial" w:hAnsi="Arial" w:cs="Arial"/>
          <w:sz w:val="24"/>
          <w:szCs w:val="24"/>
        </w:rPr>
        <w:t>continued</w:t>
      </w:r>
      <w:r w:rsidR="00245E28">
        <w:rPr>
          <w:rFonts w:ascii="Arial" w:hAnsi="Arial" w:cs="Arial"/>
          <w:sz w:val="24"/>
          <w:szCs w:val="24"/>
        </w:rPr>
        <w:t xml:space="preserve"> rise of </w:t>
      </w:r>
      <w:r w:rsidR="00700D17" w:rsidRPr="00700D17">
        <w:rPr>
          <w:rFonts w:ascii="Arial" w:hAnsi="Arial" w:cs="Arial"/>
          <w:sz w:val="24"/>
          <w:szCs w:val="24"/>
        </w:rPr>
        <w:t>building consent</w:t>
      </w:r>
      <w:r w:rsidR="00A201EB">
        <w:rPr>
          <w:rFonts w:ascii="Arial" w:hAnsi="Arial" w:cs="Arial"/>
          <w:sz w:val="24"/>
          <w:szCs w:val="24"/>
        </w:rPr>
        <w:t>s</w:t>
      </w:r>
      <w:r w:rsidR="00700D17" w:rsidRPr="00700D17">
        <w:rPr>
          <w:rFonts w:ascii="Arial" w:hAnsi="Arial" w:cs="Arial"/>
          <w:sz w:val="24"/>
          <w:szCs w:val="24"/>
        </w:rPr>
        <w:t xml:space="preserve"> </w:t>
      </w:r>
      <w:r w:rsidR="00A201EB">
        <w:rPr>
          <w:rFonts w:ascii="Arial" w:hAnsi="Arial" w:cs="Arial"/>
          <w:sz w:val="24"/>
          <w:szCs w:val="24"/>
        </w:rPr>
        <w:t>issued,</w:t>
      </w:r>
      <w:r w:rsidR="00700D17" w:rsidRPr="00700D17">
        <w:rPr>
          <w:rFonts w:ascii="Arial" w:hAnsi="Arial" w:cs="Arial"/>
          <w:sz w:val="24"/>
          <w:szCs w:val="24"/>
        </w:rPr>
        <w:t xml:space="preserve"> indicating </w:t>
      </w:r>
      <w:r w:rsidR="00264312">
        <w:rPr>
          <w:rFonts w:ascii="Arial" w:hAnsi="Arial" w:cs="Arial"/>
          <w:sz w:val="24"/>
          <w:szCs w:val="24"/>
        </w:rPr>
        <w:t>enduring</w:t>
      </w:r>
      <w:r w:rsidR="00700D17" w:rsidRPr="00700D17">
        <w:rPr>
          <w:rFonts w:ascii="Arial" w:hAnsi="Arial" w:cs="Arial"/>
          <w:sz w:val="24"/>
          <w:szCs w:val="24"/>
        </w:rPr>
        <w:t xml:space="preserve"> positive intent that may be reflected in construction sector</w:t>
      </w:r>
      <w:r w:rsidR="001B3057">
        <w:rPr>
          <w:rFonts w:ascii="Arial" w:hAnsi="Arial" w:cs="Arial"/>
          <w:sz w:val="24"/>
          <w:szCs w:val="24"/>
        </w:rPr>
        <w:t>’s contribution to</w:t>
      </w:r>
      <w:r w:rsidR="00700D17" w:rsidRPr="00700D17">
        <w:rPr>
          <w:rFonts w:ascii="Arial" w:hAnsi="Arial" w:cs="Arial"/>
          <w:sz w:val="24"/>
          <w:szCs w:val="24"/>
        </w:rPr>
        <w:t xml:space="preserve"> GDP</w:t>
      </w:r>
      <w:r w:rsidR="00314B41">
        <w:rPr>
          <w:rFonts w:ascii="Arial" w:hAnsi="Arial" w:cs="Arial"/>
          <w:sz w:val="24"/>
          <w:szCs w:val="24"/>
        </w:rPr>
        <w:t xml:space="preserve">, although </w:t>
      </w:r>
      <w:r w:rsidR="00BE0100">
        <w:rPr>
          <w:rFonts w:ascii="Arial" w:hAnsi="Arial" w:cs="Arial"/>
          <w:sz w:val="24"/>
          <w:szCs w:val="24"/>
        </w:rPr>
        <w:t xml:space="preserve">global </w:t>
      </w:r>
      <w:r w:rsidR="002E5CD5">
        <w:rPr>
          <w:rFonts w:ascii="Arial" w:hAnsi="Arial" w:cs="Arial"/>
          <w:sz w:val="24"/>
          <w:szCs w:val="24"/>
        </w:rPr>
        <w:t xml:space="preserve">political </w:t>
      </w:r>
      <w:r w:rsidR="004F71DD">
        <w:rPr>
          <w:rFonts w:ascii="Arial" w:hAnsi="Arial" w:cs="Arial"/>
          <w:sz w:val="24"/>
          <w:szCs w:val="24"/>
        </w:rPr>
        <w:t>disruption</w:t>
      </w:r>
      <w:r w:rsidR="00BE0100">
        <w:rPr>
          <w:rFonts w:ascii="Arial" w:hAnsi="Arial" w:cs="Arial"/>
          <w:sz w:val="24"/>
          <w:szCs w:val="24"/>
        </w:rPr>
        <w:t xml:space="preserve"> </w:t>
      </w:r>
      <w:r w:rsidR="000C2CB1">
        <w:rPr>
          <w:rFonts w:ascii="Arial" w:hAnsi="Arial" w:cs="Arial"/>
          <w:sz w:val="24"/>
          <w:szCs w:val="24"/>
        </w:rPr>
        <w:t xml:space="preserve">might </w:t>
      </w:r>
      <w:r w:rsidR="00203ED1">
        <w:rPr>
          <w:rFonts w:ascii="Arial" w:hAnsi="Arial" w:cs="Arial"/>
          <w:sz w:val="24"/>
          <w:szCs w:val="24"/>
        </w:rPr>
        <w:t xml:space="preserve">have an </w:t>
      </w:r>
      <w:r w:rsidR="000C2CB1">
        <w:rPr>
          <w:rFonts w:ascii="Arial" w:hAnsi="Arial" w:cs="Arial"/>
          <w:sz w:val="24"/>
          <w:szCs w:val="24"/>
        </w:rPr>
        <w:t>impact</w:t>
      </w:r>
      <w:r w:rsidR="00DE0DE8">
        <w:rPr>
          <w:rFonts w:asciiTheme="minorBidi" w:hAnsiTheme="minorBidi"/>
          <w:color w:val="000000" w:themeColor="text1"/>
          <w:sz w:val="24"/>
          <w:szCs w:val="24"/>
        </w:rPr>
        <w:t>.</w:t>
      </w:r>
      <w:r w:rsidR="007E163E" w:rsidRPr="00CB4C2B">
        <w:rPr>
          <w:rStyle w:val="FootnoteReference"/>
          <w:color w:val="000000" w:themeColor="text1"/>
          <w:sz w:val="24"/>
          <w:szCs w:val="24"/>
        </w:rPr>
        <w:t xml:space="preserve"> </w:t>
      </w:r>
    </w:p>
    <w:p w14:paraId="1EB75310" w14:textId="6A3211A8" w:rsidR="000F71C2" w:rsidRPr="000F71C2" w:rsidRDefault="000F71C2" w:rsidP="00A3772B">
      <w:pPr>
        <w:rPr>
          <w:rFonts w:asciiTheme="minorBidi" w:hAnsiTheme="minorBidi"/>
          <w:color w:val="000000" w:themeColor="text1"/>
          <w:sz w:val="24"/>
          <w:szCs w:val="24"/>
        </w:rPr>
      </w:pPr>
      <w:r w:rsidRPr="000F71C2">
        <w:rPr>
          <w:rFonts w:asciiTheme="minorBidi" w:hAnsiTheme="minorBidi"/>
          <w:color w:val="000000" w:themeColor="text1"/>
          <w:sz w:val="24"/>
          <w:szCs w:val="24"/>
        </w:rPr>
        <w:t xml:space="preserve">Inflation has </w:t>
      </w:r>
      <w:r w:rsidR="006709C3">
        <w:rPr>
          <w:rFonts w:asciiTheme="minorBidi" w:hAnsiTheme="minorBidi"/>
          <w:color w:val="000000" w:themeColor="text1"/>
          <w:sz w:val="24"/>
          <w:szCs w:val="24"/>
        </w:rPr>
        <w:t>edged up</w:t>
      </w:r>
      <w:r w:rsidRPr="000F71C2">
        <w:rPr>
          <w:rFonts w:asciiTheme="minorBidi" w:hAnsiTheme="minorBidi"/>
          <w:color w:val="000000" w:themeColor="text1"/>
          <w:sz w:val="24"/>
          <w:szCs w:val="24"/>
        </w:rPr>
        <w:t xml:space="preserve">, with </w:t>
      </w:r>
      <w:r w:rsidR="00717115">
        <w:rPr>
          <w:rFonts w:asciiTheme="minorBidi" w:hAnsiTheme="minorBidi"/>
          <w:color w:val="000000" w:themeColor="text1"/>
          <w:sz w:val="24"/>
          <w:szCs w:val="24"/>
        </w:rPr>
        <w:t xml:space="preserve">the </w:t>
      </w:r>
      <w:r w:rsidR="00A40CCB">
        <w:rPr>
          <w:rFonts w:asciiTheme="minorBidi" w:hAnsiTheme="minorBidi"/>
          <w:color w:val="000000" w:themeColor="text1"/>
          <w:sz w:val="24"/>
          <w:szCs w:val="24"/>
        </w:rPr>
        <w:t>Consumer</w:t>
      </w:r>
      <w:r w:rsidR="00DC0422">
        <w:rPr>
          <w:rFonts w:asciiTheme="minorBidi" w:hAnsiTheme="minorBidi"/>
          <w:color w:val="000000" w:themeColor="text1"/>
          <w:sz w:val="24"/>
          <w:szCs w:val="24"/>
        </w:rPr>
        <w:t>s</w:t>
      </w:r>
      <w:r w:rsidR="00A40CCB">
        <w:rPr>
          <w:rFonts w:asciiTheme="minorBidi" w:hAnsiTheme="minorBidi"/>
          <w:color w:val="000000" w:themeColor="text1"/>
          <w:sz w:val="24"/>
          <w:szCs w:val="24"/>
        </w:rPr>
        <w:t xml:space="preserve"> Price Index (</w:t>
      </w:r>
      <w:r w:rsidRPr="000F71C2">
        <w:rPr>
          <w:rFonts w:asciiTheme="minorBidi" w:hAnsiTheme="minorBidi"/>
          <w:color w:val="000000" w:themeColor="text1"/>
          <w:sz w:val="24"/>
          <w:szCs w:val="24"/>
        </w:rPr>
        <w:t>CPI</w:t>
      </w:r>
      <w:r w:rsidR="00A40CCB">
        <w:rPr>
          <w:rFonts w:asciiTheme="minorBidi" w:hAnsiTheme="minorBidi"/>
          <w:color w:val="000000" w:themeColor="text1"/>
          <w:sz w:val="24"/>
          <w:szCs w:val="24"/>
        </w:rPr>
        <w:t>)</w:t>
      </w:r>
      <w:r w:rsidRPr="000F71C2">
        <w:rPr>
          <w:rFonts w:asciiTheme="minorBidi" w:hAnsiTheme="minorBidi"/>
          <w:color w:val="000000" w:themeColor="text1"/>
          <w:sz w:val="24"/>
          <w:szCs w:val="24"/>
        </w:rPr>
        <w:t xml:space="preserve"> </w:t>
      </w:r>
      <w:r w:rsidR="00ED5D91">
        <w:rPr>
          <w:rFonts w:asciiTheme="minorBidi" w:hAnsiTheme="minorBidi"/>
          <w:color w:val="000000" w:themeColor="text1"/>
          <w:sz w:val="24"/>
          <w:szCs w:val="24"/>
        </w:rPr>
        <w:t>remaining at</w:t>
      </w:r>
      <w:r w:rsidRPr="000F71C2">
        <w:rPr>
          <w:rFonts w:asciiTheme="minorBidi" w:hAnsiTheme="minorBidi"/>
          <w:color w:val="000000" w:themeColor="text1"/>
          <w:sz w:val="24"/>
          <w:szCs w:val="24"/>
        </w:rPr>
        <w:t xml:space="preserve"> 3.1%</w:t>
      </w:r>
      <w:r w:rsidR="0052132C">
        <w:rPr>
          <w:rFonts w:asciiTheme="minorBidi" w:hAnsiTheme="minorBidi"/>
          <w:color w:val="000000" w:themeColor="text1"/>
          <w:sz w:val="24"/>
          <w:szCs w:val="24"/>
        </w:rPr>
        <w:t xml:space="preserve"> </w:t>
      </w:r>
      <w:r w:rsidR="00717115">
        <w:rPr>
          <w:rFonts w:asciiTheme="minorBidi" w:hAnsiTheme="minorBidi"/>
          <w:color w:val="000000" w:themeColor="text1"/>
          <w:sz w:val="24"/>
          <w:szCs w:val="24"/>
        </w:rPr>
        <w:t>for</w:t>
      </w:r>
      <w:r w:rsidR="0052132C">
        <w:rPr>
          <w:rFonts w:asciiTheme="minorBidi" w:hAnsiTheme="minorBidi"/>
          <w:color w:val="000000" w:themeColor="text1"/>
          <w:sz w:val="24"/>
          <w:szCs w:val="24"/>
        </w:rPr>
        <w:t xml:space="preserve"> the year </w:t>
      </w:r>
      <w:r w:rsidR="00717115">
        <w:rPr>
          <w:rFonts w:asciiTheme="minorBidi" w:hAnsiTheme="minorBidi"/>
          <w:color w:val="000000" w:themeColor="text1"/>
          <w:sz w:val="24"/>
          <w:szCs w:val="24"/>
        </w:rPr>
        <w:t>ending</w:t>
      </w:r>
      <w:r w:rsidR="0052132C">
        <w:rPr>
          <w:rFonts w:asciiTheme="minorBidi" w:hAnsiTheme="minorBidi"/>
          <w:color w:val="000000" w:themeColor="text1"/>
          <w:sz w:val="24"/>
          <w:szCs w:val="24"/>
        </w:rPr>
        <w:t xml:space="preserve"> </w:t>
      </w:r>
      <w:r w:rsidR="00ED5D91">
        <w:rPr>
          <w:rFonts w:asciiTheme="minorBidi" w:hAnsiTheme="minorBidi"/>
          <w:color w:val="000000" w:themeColor="text1"/>
          <w:sz w:val="24"/>
          <w:szCs w:val="24"/>
        </w:rPr>
        <w:t>March 2026</w:t>
      </w:r>
      <w:r w:rsidRPr="000F71C2">
        <w:rPr>
          <w:rFonts w:asciiTheme="minorBidi" w:hAnsiTheme="minorBidi"/>
          <w:color w:val="000000" w:themeColor="text1"/>
          <w:sz w:val="24"/>
          <w:szCs w:val="24"/>
        </w:rPr>
        <w:t xml:space="preserve">, reflecting </w:t>
      </w:r>
      <w:r w:rsidR="00FA5AB4">
        <w:rPr>
          <w:rFonts w:asciiTheme="minorBidi" w:hAnsiTheme="minorBidi"/>
          <w:color w:val="000000" w:themeColor="text1"/>
          <w:sz w:val="24"/>
          <w:szCs w:val="24"/>
        </w:rPr>
        <w:t>continued</w:t>
      </w:r>
      <w:r w:rsidRPr="000F71C2">
        <w:rPr>
          <w:rFonts w:asciiTheme="minorBidi" w:hAnsiTheme="minorBidi"/>
          <w:color w:val="000000" w:themeColor="text1"/>
          <w:sz w:val="24"/>
          <w:szCs w:val="24"/>
        </w:rPr>
        <w:t xml:space="preserve"> price pressures in the economy</w:t>
      </w:r>
      <w:r w:rsidRPr="00EC6211">
        <w:rPr>
          <w:rFonts w:asciiTheme="minorBidi" w:hAnsiTheme="minorBidi"/>
          <w:color w:val="000000" w:themeColor="text1"/>
          <w:sz w:val="24"/>
          <w:szCs w:val="24"/>
        </w:rPr>
        <w:t>.</w:t>
      </w:r>
      <w:r w:rsidR="003176F7" w:rsidRPr="00493191">
        <w:rPr>
          <w:rStyle w:val="FootnoteReference"/>
          <w:color w:val="000000" w:themeColor="text1"/>
          <w:sz w:val="24"/>
          <w:szCs w:val="24"/>
        </w:rPr>
        <w:footnoteReference w:id="3"/>
      </w:r>
      <w:r w:rsidR="004220C6">
        <w:rPr>
          <w:rFonts w:asciiTheme="minorBidi" w:hAnsiTheme="minorBidi"/>
          <w:color w:val="000000" w:themeColor="text1"/>
          <w:sz w:val="24"/>
          <w:szCs w:val="24"/>
        </w:rPr>
        <w:t xml:space="preserve"> </w:t>
      </w:r>
    </w:p>
    <w:p w14:paraId="5D17D1AE" w14:textId="32C21078" w:rsidR="00C43FEB" w:rsidRPr="002D1D21" w:rsidRDefault="00C43FEB" w:rsidP="00A3772B">
      <w:pPr>
        <w:rPr>
          <w:rFonts w:asciiTheme="minorBidi" w:hAnsiTheme="minorBidi"/>
          <w:color w:val="000000" w:themeColor="text1"/>
          <w:sz w:val="24"/>
          <w:szCs w:val="24"/>
        </w:rPr>
      </w:pPr>
      <w:r w:rsidRPr="002D1D21">
        <w:rPr>
          <w:rFonts w:asciiTheme="minorBidi" w:hAnsiTheme="minorBidi"/>
          <w:color w:val="000000" w:themeColor="text1"/>
          <w:sz w:val="24"/>
          <w:szCs w:val="24"/>
        </w:rPr>
        <w:t xml:space="preserve">Labour market conditions remain </w:t>
      </w:r>
      <w:r w:rsidR="00357896" w:rsidRPr="002D1D21">
        <w:rPr>
          <w:rFonts w:asciiTheme="minorBidi" w:hAnsiTheme="minorBidi"/>
          <w:color w:val="000000" w:themeColor="text1"/>
          <w:sz w:val="24"/>
          <w:szCs w:val="24"/>
        </w:rPr>
        <w:t>under pressure</w:t>
      </w:r>
      <w:r w:rsidRPr="002D1D21">
        <w:rPr>
          <w:rFonts w:asciiTheme="minorBidi" w:hAnsiTheme="minorBidi"/>
          <w:color w:val="000000" w:themeColor="text1"/>
          <w:sz w:val="24"/>
          <w:szCs w:val="24"/>
        </w:rPr>
        <w:t>, with unemployment rising to 5.</w:t>
      </w:r>
      <w:r w:rsidR="00BC2DD5" w:rsidRPr="002D1D21">
        <w:rPr>
          <w:rFonts w:asciiTheme="minorBidi" w:hAnsiTheme="minorBidi"/>
          <w:color w:val="000000" w:themeColor="text1"/>
          <w:sz w:val="24"/>
          <w:szCs w:val="24"/>
        </w:rPr>
        <w:t>4</w:t>
      </w:r>
      <w:r w:rsidRPr="002D1D21">
        <w:rPr>
          <w:rFonts w:asciiTheme="minorBidi" w:hAnsiTheme="minorBidi"/>
          <w:color w:val="000000" w:themeColor="text1"/>
          <w:sz w:val="24"/>
          <w:szCs w:val="24"/>
        </w:rPr>
        <w:t xml:space="preserve">% in the </w:t>
      </w:r>
      <w:r w:rsidR="00BC2DD5" w:rsidRPr="002D1D21">
        <w:rPr>
          <w:rFonts w:asciiTheme="minorBidi" w:hAnsiTheme="minorBidi"/>
          <w:color w:val="000000" w:themeColor="text1"/>
          <w:sz w:val="24"/>
          <w:szCs w:val="24"/>
        </w:rPr>
        <w:t>December</w:t>
      </w:r>
      <w:r w:rsidRPr="002D1D21">
        <w:rPr>
          <w:rFonts w:asciiTheme="minorBidi" w:hAnsiTheme="minorBidi"/>
          <w:color w:val="000000" w:themeColor="text1"/>
          <w:sz w:val="24"/>
          <w:szCs w:val="24"/>
        </w:rPr>
        <w:t xml:space="preserve"> 2025 quarter.</w:t>
      </w:r>
      <w:r w:rsidRPr="00EC6211">
        <w:rPr>
          <w:rStyle w:val="FootnoteReference"/>
          <w:color w:val="000000" w:themeColor="text1"/>
          <w:sz w:val="24"/>
          <w:szCs w:val="24"/>
        </w:rPr>
        <w:footnoteReference w:id="4"/>
      </w:r>
      <w:r w:rsidRPr="00EC6211">
        <w:rPr>
          <w:rStyle w:val="FootnoteReference"/>
          <w:sz w:val="24"/>
        </w:rPr>
        <w:t xml:space="preserve"> </w:t>
      </w:r>
      <w:r w:rsidR="0017563D">
        <w:rPr>
          <w:rFonts w:asciiTheme="minorBidi" w:hAnsiTheme="minorBidi"/>
          <w:color w:val="000000" w:themeColor="text1"/>
          <w:sz w:val="24"/>
          <w:szCs w:val="24"/>
        </w:rPr>
        <w:t>Rising unemployment</w:t>
      </w:r>
      <w:r w:rsidRPr="002D1D21">
        <w:rPr>
          <w:rFonts w:asciiTheme="minorBidi" w:hAnsiTheme="minorBidi"/>
          <w:color w:val="000000" w:themeColor="text1"/>
          <w:sz w:val="24"/>
          <w:szCs w:val="24"/>
        </w:rPr>
        <w:t xml:space="preserve"> </w:t>
      </w:r>
      <w:r w:rsidR="00B04056" w:rsidRPr="002D1D21">
        <w:rPr>
          <w:rFonts w:asciiTheme="minorBidi" w:hAnsiTheme="minorBidi"/>
          <w:color w:val="000000" w:themeColor="text1"/>
          <w:sz w:val="24"/>
          <w:szCs w:val="24"/>
        </w:rPr>
        <w:t xml:space="preserve">continues to </w:t>
      </w:r>
      <w:r w:rsidRPr="002D1D21">
        <w:rPr>
          <w:rFonts w:asciiTheme="minorBidi" w:hAnsiTheme="minorBidi"/>
          <w:color w:val="000000" w:themeColor="text1"/>
          <w:sz w:val="24"/>
          <w:szCs w:val="24"/>
        </w:rPr>
        <w:t>affect</w:t>
      </w:r>
      <w:r w:rsidR="00256DFC" w:rsidRPr="002D1D21">
        <w:rPr>
          <w:rFonts w:asciiTheme="minorBidi" w:hAnsiTheme="minorBidi"/>
          <w:color w:val="000000" w:themeColor="text1"/>
          <w:sz w:val="24"/>
          <w:szCs w:val="24"/>
        </w:rPr>
        <w:t xml:space="preserve"> housing and rental affordability for </w:t>
      </w:r>
      <w:r w:rsidR="00B1518B">
        <w:rPr>
          <w:rFonts w:asciiTheme="minorBidi" w:hAnsiTheme="minorBidi"/>
          <w:color w:val="000000" w:themeColor="text1"/>
          <w:sz w:val="24"/>
          <w:szCs w:val="24"/>
        </w:rPr>
        <w:t xml:space="preserve">those impacted and </w:t>
      </w:r>
      <w:r w:rsidR="005859DC">
        <w:rPr>
          <w:rFonts w:asciiTheme="minorBidi" w:hAnsiTheme="minorBidi"/>
          <w:color w:val="000000" w:themeColor="text1"/>
          <w:sz w:val="24"/>
          <w:szCs w:val="24"/>
        </w:rPr>
        <w:t>tends to dampen</w:t>
      </w:r>
      <w:r w:rsidR="00E03460">
        <w:rPr>
          <w:rFonts w:asciiTheme="minorBidi" w:hAnsiTheme="minorBidi"/>
          <w:color w:val="000000" w:themeColor="text1"/>
          <w:sz w:val="24"/>
          <w:szCs w:val="24"/>
        </w:rPr>
        <w:t xml:space="preserve"> confidence more broadly</w:t>
      </w:r>
      <w:r w:rsidRPr="002D1D21">
        <w:rPr>
          <w:rFonts w:asciiTheme="minorBidi" w:hAnsiTheme="minorBidi"/>
          <w:color w:val="000000" w:themeColor="text1"/>
          <w:sz w:val="24"/>
          <w:szCs w:val="24"/>
        </w:rPr>
        <w:t>.</w:t>
      </w:r>
    </w:p>
    <w:p w14:paraId="20C0976E" w14:textId="015DBB0F" w:rsidR="00C43FEB" w:rsidRPr="002F6708" w:rsidRDefault="00C43FEB" w:rsidP="00A3772B">
      <w:pPr>
        <w:rPr>
          <w:rFonts w:asciiTheme="minorBidi" w:hAnsiTheme="minorBidi"/>
          <w:color w:val="000000" w:themeColor="text1"/>
          <w:sz w:val="24"/>
          <w:szCs w:val="24"/>
        </w:rPr>
      </w:pPr>
      <w:r w:rsidRPr="002F6708">
        <w:rPr>
          <w:rFonts w:asciiTheme="minorBidi" w:hAnsiTheme="minorBidi"/>
          <w:color w:val="000000" w:themeColor="text1"/>
          <w:sz w:val="24"/>
          <w:szCs w:val="24"/>
        </w:rPr>
        <w:t xml:space="preserve">Net inward migration has </w:t>
      </w:r>
      <w:r w:rsidR="00FD6D74">
        <w:rPr>
          <w:rFonts w:asciiTheme="minorBidi" w:hAnsiTheme="minorBidi"/>
          <w:color w:val="000000" w:themeColor="text1"/>
          <w:sz w:val="24"/>
          <w:szCs w:val="24"/>
        </w:rPr>
        <w:t xml:space="preserve">seen </w:t>
      </w:r>
      <w:r w:rsidR="006F5F7A">
        <w:rPr>
          <w:rFonts w:asciiTheme="minorBidi" w:hAnsiTheme="minorBidi"/>
          <w:color w:val="000000" w:themeColor="text1"/>
          <w:sz w:val="24"/>
          <w:szCs w:val="24"/>
        </w:rPr>
        <w:t xml:space="preserve">a </w:t>
      </w:r>
      <w:r w:rsidR="00FD6D74">
        <w:rPr>
          <w:rFonts w:asciiTheme="minorBidi" w:hAnsiTheme="minorBidi"/>
          <w:color w:val="000000" w:themeColor="text1"/>
          <w:sz w:val="24"/>
          <w:szCs w:val="24"/>
        </w:rPr>
        <w:t>modest increase</w:t>
      </w:r>
      <w:r w:rsidRPr="002F6708">
        <w:rPr>
          <w:rFonts w:asciiTheme="minorBidi" w:hAnsiTheme="minorBidi"/>
          <w:color w:val="000000" w:themeColor="text1"/>
          <w:sz w:val="24"/>
          <w:szCs w:val="24"/>
        </w:rPr>
        <w:t xml:space="preserve">, with net migration of </w:t>
      </w:r>
      <w:r w:rsidR="00317F7D" w:rsidRPr="002F6708">
        <w:rPr>
          <w:rFonts w:asciiTheme="minorBidi" w:hAnsiTheme="minorBidi"/>
          <w:color w:val="000000" w:themeColor="text1"/>
          <w:sz w:val="24"/>
          <w:szCs w:val="24"/>
        </w:rPr>
        <w:t>2</w:t>
      </w:r>
      <w:r w:rsidR="00735597" w:rsidRPr="002F6708">
        <w:rPr>
          <w:rFonts w:asciiTheme="minorBidi" w:hAnsiTheme="minorBidi"/>
          <w:color w:val="000000" w:themeColor="text1"/>
          <w:sz w:val="24"/>
          <w:szCs w:val="24"/>
        </w:rPr>
        <w:t>5</w:t>
      </w:r>
      <w:r w:rsidR="00317F7D" w:rsidRPr="002F6708">
        <w:rPr>
          <w:rFonts w:asciiTheme="minorBidi" w:hAnsiTheme="minorBidi"/>
          <w:color w:val="000000" w:themeColor="text1"/>
          <w:sz w:val="24"/>
          <w:szCs w:val="24"/>
        </w:rPr>
        <w:t>,200</w:t>
      </w:r>
      <w:r w:rsidRPr="002F6708">
        <w:rPr>
          <w:rFonts w:asciiTheme="minorBidi" w:hAnsiTheme="minorBidi"/>
          <w:color w:val="000000" w:themeColor="text1"/>
          <w:sz w:val="24"/>
          <w:szCs w:val="24"/>
        </w:rPr>
        <w:t xml:space="preserve"> in the year ended </w:t>
      </w:r>
      <w:r w:rsidR="00735597" w:rsidRPr="002F6708">
        <w:rPr>
          <w:rFonts w:asciiTheme="minorBidi" w:hAnsiTheme="minorBidi"/>
          <w:color w:val="000000" w:themeColor="text1"/>
          <w:sz w:val="24"/>
          <w:szCs w:val="24"/>
        </w:rPr>
        <w:t>February</w:t>
      </w:r>
      <w:r w:rsidRPr="002F6708">
        <w:rPr>
          <w:rFonts w:asciiTheme="minorBidi" w:hAnsiTheme="minorBidi"/>
          <w:color w:val="000000" w:themeColor="text1"/>
          <w:sz w:val="24"/>
          <w:szCs w:val="24"/>
        </w:rPr>
        <w:t xml:space="preserve"> 202</w:t>
      </w:r>
      <w:r w:rsidR="00735597" w:rsidRPr="002F6708">
        <w:rPr>
          <w:rFonts w:asciiTheme="minorBidi" w:hAnsiTheme="minorBidi"/>
          <w:color w:val="000000" w:themeColor="text1"/>
          <w:sz w:val="24"/>
          <w:szCs w:val="24"/>
        </w:rPr>
        <w:t>6</w:t>
      </w:r>
      <w:r w:rsidRPr="002F6708">
        <w:rPr>
          <w:rFonts w:asciiTheme="minorBidi" w:hAnsiTheme="minorBidi"/>
          <w:color w:val="000000" w:themeColor="text1"/>
          <w:sz w:val="24"/>
          <w:szCs w:val="24"/>
        </w:rPr>
        <w:t xml:space="preserve">, </w:t>
      </w:r>
      <w:r w:rsidR="003C76B2" w:rsidRPr="002F6708">
        <w:rPr>
          <w:rFonts w:asciiTheme="minorBidi" w:hAnsiTheme="minorBidi"/>
          <w:color w:val="000000" w:themeColor="text1"/>
          <w:sz w:val="24"/>
          <w:szCs w:val="24"/>
        </w:rPr>
        <w:t>compared with a gain of 17,700</w:t>
      </w:r>
      <w:r w:rsidRPr="002F6708">
        <w:rPr>
          <w:rFonts w:asciiTheme="minorBidi" w:hAnsiTheme="minorBidi"/>
          <w:color w:val="000000" w:themeColor="text1"/>
          <w:sz w:val="24"/>
          <w:szCs w:val="24"/>
        </w:rPr>
        <w:t xml:space="preserve"> in the previous year.</w:t>
      </w:r>
      <w:r w:rsidRPr="00DB6810">
        <w:rPr>
          <w:rStyle w:val="FootnoteReference"/>
          <w:color w:val="000000" w:themeColor="text1"/>
          <w:sz w:val="24"/>
          <w:szCs w:val="24"/>
        </w:rPr>
        <w:footnoteReference w:id="5"/>
      </w:r>
      <w:r w:rsidRPr="002F6708">
        <w:rPr>
          <w:rFonts w:asciiTheme="minorBidi" w:hAnsiTheme="minorBidi"/>
          <w:color w:val="000000" w:themeColor="text1"/>
          <w:sz w:val="24"/>
          <w:szCs w:val="24"/>
        </w:rPr>
        <w:t xml:space="preserve"> </w:t>
      </w:r>
      <w:r w:rsidR="0087706B" w:rsidRPr="002F6708">
        <w:rPr>
          <w:rFonts w:asciiTheme="minorBidi" w:hAnsiTheme="minorBidi"/>
          <w:color w:val="000000" w:themeColor="text1"/>
          <w:sz w:val="24"/>
          <w:szCs w:val="24"/>
        </w:rPr>
        <w:t xml:space="preserve">While a positive shift for economic activities and </w:t>
      </w:r>
      <w:r w:rsidR="00B15C44">
        <w:rPr>
          <w:rFonts w:asciiTheme="minorBidi" w:hAnsiTheme="minorBidi"/>
          <w:color w:val="000000" w:themeColor="text1"/>
          <w:sz w:val="24"/>
          <w:szCs w:val="24"/>
        </w:rPr>
        <w:t xml:space="preserve">consumer </w:t>
      </w:r>
      <w:r w:rsidR="0087706B" w:rsidRPr="002F6708">
        <w:rPr>
          <w:rFonts w:asciiTheme="minorBidi" w:hAnsiTheme="minorBidi"/>
          <w:color w:val="000000" w:themeColor="text1"/>
          <w:sz w:val="24"/>
          <w:szCs w:val="24"/>
        </w:rPr>
        <w:t xml:space="preserve">demand, this remains well below the </w:t>
      </w:r>
      <w:r w:rsidR="008848E6">
        <w:rPr>
          <w:rFonts w:asciiTheme="minorBidi" w:hAnsiTheme="minorBidi"/>
          <w:color w:val="000000" w:themeColor="text1"/>
          <w:sz w:val="24"/>
          <w:szCs w:val="24"/>
        </w:rPr>
        <w:t>long</w:t>
      </w:r>
      <w:r w:rsidR="00DB6810">
        <w:rPr>
          <w:rFonts w:asciiTheme="minorBidi" w:hAnsiTheme="minorBidi"/>
          <w:color w:val="000000" w:themeColor="text1"/>
          <w:sz w:val="24"/>
          <w:szCs w:val="24"/>
        </w:rPr>
        <w:t>-</w:t>
      </w:r>
      <w:r w:rsidR="008848E6">
        <w:rPr>
          <w:rFonts w:asciiTheme="minorBidi" w:hAnsiTheme="minorBidi"/>
          <w:color w:val="000000" w:themeColor="text1"/>
          <w:sz w:val="24"/>
          <w:szCs w:val="24"/>
        </w:rPr>
        <w:t>term pre-COVID trend</w:t>
      </w:r>
      <w:r w:rsidR="002F6708" w:rsidRPr="002F6708">
        <w:rPr>
          <w:rFonts w:asciiTheme="minorBidi" w:hAnsiTheme="minorBidi"/>
          <w:color w:val="000000" w:themeColor="text1"/>
          <w:sz w:val="24"/>
          <w:szCs w:val="24"/>
        </w:rPr>
        <w:t>.</w:t>
      </w:r>
    </w:p>
    <w:p w14:paraId="2167DD01" w14:textId="39000CA2" w:rsidR="00652AB6" w:rsidRPr="001B4644" w:rsidRDefault="001B41CC" w:rsidP="00531E06">
      <w:pPr>
        <w:spacing w:before="120" w:after="120"/>
        <w:rPr>
          <w:rFonts w:asciiTheme="minorBidi" w:hAnsiTheme="minorBidi"/>
          <w:b/>
          <w:color w:val="000000" w:themeColor="text1"/>
          <w:sz w:val="24"/>
          <w:szCs w:val="24"/>
        </w:rPr>
      </w:pPr>
      <w:r>
        <w:rPr>
          <w:rFonts w:asciiTheme="minorBidi" w:hAnsiTheme="minorBidi"/>
          <w:b/>
          <w:color w:val="000000" w:themeColor="text1"/>
          <w:sz w:val="24"/>
          <w:szCs w:val="24"/>
        </w:rPr>
        <w:t>Global disruptions pose fresh challenges</w:t>
      </w:r>
    </w:p>
    <w:p w14:paraId="6B052F87" w14:textId="77777777" w:rsidR="001A011C" w:rsidRDefault="00F62D54" w:rsidP="00F62D54">
      <w:pPr>
        <w:spacing w:before="120" w:after="120"/>
        <w:rPr>
          <w:rFonts w:asciiTheme="minorBidi" w:hAnsiTheme="minorBidi"/>
          <w:color w:val="000000" w:themeColor="text1"/>
          <w:sz w:val="24"/>
          <w:szCs w:val="24"/>
        </w:rPr>
      </w:pPr>
      <w:r>
        <w:rPr>
          <w:rFonts w:asciiTheme="minorBidi" w:hAnsiTheme="minorBidi"/>
          <w:color w:val="000000" w:themeColor="text1"/>
          <w:sz w:val="24"/>
          <w:szCs w:val="24"/>
        </w:rPr>
        <w:t>Heightened</w:t>
      </w:r>
      <w:r w:rsidR="00413780" w:rsidRPr="00413780">
        <w:rPr>
          <w:rFonts w:asciiTheme="minorBidi" w:hAnsiTheme="minorBidi"/>
          <w:color w:val="000000" w:themeColor="text1"/>
          <w:sz w:val="24"/>
          <w:szCs w:val="24"/>
        </w:rPr>
        <w:t xml:space="preserve"> geopolitical instability is introducing new inflationary pressures that could complicate the domestic recovery trajectory.</w:t>
      </w:r>
      <w:r w:rsidR="00770E92">
        <w:rPr>
          <w:rFonts w:asciiTheme="minorBidi" w:hAnsiTheme="minorBidi"/>
          <w:color w:val="000000" w:themeColor="text1"/>
          <w:sz w:val="24"/>
          <w:szCs w:val="24"/>
        </w:rPr>
        <w:t xml:space="preserve"> </w:t>
      </w:r>
    </w:p>
    <w:p w14:paraId="65DB38DF" w14:textId="1CF8A96B" w:rsidR="00C336FF" w:rsidRPr="00126AF4" w:rsidRDefault="00B0638F" w:rsidP="001A011C">
      <w:pPr>
        <w:spacing w:before="120" w:after="120"/>
        <w:rPr>
          <w:rFonts w:asciiTheme="minorBidi" w:hAnsiTheme="minorBidi"/>
          <w:color w:val="000000" w:themeColor="text1"/>
          <w:sz w:val="24"/>
          <w:szCs w:val="24"/>
        </w:rPr>
      </w:pPr>
      <w:r w:rsidRPr="00B0638F">
        <w:rPr>
          <w:rFonts w:asciiTheme="minorBidi" w:hAnsiTheme="minorBidi"/>
          <w:color w:val="000000" w:themeColor="text1"/>
          <w:sz w:val="24"/>
          <w:szCs w:val="24"/>
        </w:rPr>
        <w:t>Business confidence</w:t>
      </w:r>
      <w:r w:rsidR="00442BC9">
        <w:rPr>
          <w:rFonts w:asciiTheme="minorBidi" w:hAnsiTheme="minorBidi"/>
          <w:color w:val="000000" w:themeColor="text1"/>
          <w:sz w:val="24"/>
          <w:szCs w:val="24"/>
        </w:rPr>
        <w:t xml:space="preserve"> </w:t>
      </w:r>
      <w:r w:rsidR="00CD3ADA">
        <w:rPr>
          <w:rFonts w:asciiTheme="minorBidi" w:hAnsiTheme="minorBidi"/>
          <w:color w:val="000000" w:themeColor="text1"/>
          <w:sz w:val="24"/>
          <w:szCs w:val="24"/>
        </w:rPr>
        <w:t>strengthened through</w:t>
      </w:r>
      <w:r w:rsidRPr="00B0638F">
        <w:rPr>
          <w:rFonts w:asciiTheme="minorBidi" w:hAnsiTheme="minorBidi"/>
          <w:color w:val="000000" w:themeColor="text1"/>
          <w:sz w:val="24"/>
          <w:szCs w:val="24"/>
        </w:rPr>
        <w:t xml:space="preserve"> 2025, </w:t>
      </w:r>
      <w:r w:rsidR="008155DA">
        <w:rPr>
          <w:rFonts w:asciiTheme="minorBidi" w:hAnsiTheme="minorBidi"/>
          <w:color w:val="000000" w:themeColor="text1"/>
          <w:sz w:val="24"/>
          <w:szCs w:val="24"/>
        </w:rPr>
        <w:t xml:space="preserve">however, </w:t>
      </w:r>
      <w:r w:rsidRPr="00B0638F">
        <w:rPr>
          <w:rFonts w:asciiTheme="minorBidi" w:hAnsiTheme="minorBidi"/>
          <w:color w:val="000000" w:themeColor="text1"/>
          <w:sz w:val="24"/>
          <w:szCs w:val="24"/>
        </w:rPr>
        <w:t>began to ease in early 2026 before declining sharply in March</w:t>
      </w:r>
      <w:r>
        <w:rPr>
          <w:rFonts w:asciiTheme="minorBidi" w:hAnsiTheme="minorBidi"/>
          <w:color w:val="000000" w:themeColor="text1"/>
          <w:sz w:val="24"/>
          <w:szCs w:val="24"/>
        </w:rPr>
        <w:t xml:space="preserve"> </w:t>
      </w:r>
      <w:r w:rsidR="0082147C">
        <w:rPr>
          <w:rFonts w:asciiTheme="minorBidi" w:hAnsiTheme="minorBidi"/>
          <w:color w:val="000000" w:themeColor="text1"/>
          <w:sz w:val="24"/>
          <w:szCs w:val="24"/>
        </w:rPr>
        <w:t>2026</w:t>
      </w:r>
      <w:r>
        <w:rPr>
          <w:rFonts w:asciiTheme="minorBidi" w:hAnsiTheme="minorBidi"/>
          <w:color w:val="000000" w:themeColor="text1"/>
          <w:sz w:val="24"/>
          <w:szCs w:val="24"/>
        </w:rPr>
        <w:t xml:space="preserve"> as </w:t>
      </w:r>
      <w:r w:rsidR="00783252">
        <w:rPr>
          <w:rFonts w:asciiTheme="minorBidi" w:hAnsiTheme="minorBidi"/>
          <w:color w:val="000000" w:themeColor="text1"/>
          <w:sz w:val="24"/>
          <w:szCs w:val="24"/>
        </w:rPr>
        <w:t xml:space="preserve">the </w:t>
      </w:r>
      <w:r w:rsidR="00DB38DD">
        <w:rPr>
          <w:rFonts w:asciiTheme="minorBidi" w:hAnsiTheme="minorBidi"/>
          <w:color w:val="000000" w:themeColor="text1"/>
          <w:sz w:val="24"/>
          <w:szCs w:val="24"/>
        </w:rPr>
        <w:t xml:space="preserve">initial implications of the Middle East </w:t>
      </w:r>
      <w:r w:rsidR="008848E6">
        <w:rPr>
          <w:rFonts w:asciiTheme="minorBidi" w:hAnsiTheme="minorBidi"/>
          <w:color w:val="000000" w:themeColor="text1"/>
          <w:sz w:val="24"/>
          <w:szCs w:val="24"/>
        </w:rPr>
        <w:t>conflict</w:t>
      </w:r>
      <w:r w:rsidR="00DB38DD">
        <w:rPr>
          <w:rFonts w:asciiTheme="minorBidi" w:hAnsiTheme="minorBidi"/>
          <w:color w:val="000000" w:themeColor="text1"/>
          <w:sz w:val="24"/>
          <w:szCs w:val="24"/>
        </w:rPr>
        <w:t xml:space="preserve"> are realised.</w:t>
      </w:r>
      <w:r w:rsidR="00DC3D08" w:rsidRPr="00126AF4">
        <w:rPr>
          <w:rStyle w:val="FootnoteReference"/>
          <w:color w:val="000000" w:themeColor="text1"/>
          <w:sz w:val="24"/>
          <w:szCs w:val="24"/>
        </w:rPr>
        <w:footnoteReference w:id="6"/>
      </w:r>
      <w:r w:rsidR="001A011C">
        <w:rPr>
          <w:rFonts w:asciiTheme="minorBidi" w:hAnsiTheme="minorBidi"/>
          <w:color w:val="000000" w:themeColor="text1"/>
          <w:sz w:val="24"/>
          <w:szCs w:val="24"/>
        </w:rPr>
        <w:t xml:space="preserve"> </w:t>
      </w:r>
      <w:r w:rsidR="00AA6A7C">
        <w:rPr>
          <w:rFonts w:asciiTheme="minorBidi" w:hAnsiTheme="minorBidi"/>
          <w:color w:val="000000" w:themeColor="text1"/>
          <w:sz w:val="24"/>
          <w:szCs w:val="24"/>
        </w:rPr>
        <w:t>F</w:t>
      </w:r>
      <w:r w:rsidR="007D21A5" w:rsidRPr="00E5365A">
        <w:rPr>
          <w:rFonts w:asciiTheme="minorBidi" w:hAnsiTheme="minorBidi"/>
          <w:color w:val="000000" w:themeColor="text1"/>
          <w:sz w:val="24"/>
          <w:szCs w:val="24"/>
        </w:rPr>
        <w:t>low</w:t>
      </w:r>
      <w:r w:rsidR="008251CC" w:rsidRPr="00E5365A">
        <w:rPr>
          <w:rFonts w:asciiTheme="minorBidi" w:hAnsiTheme="minorBidi"/>
          <w:color w:val="000000" w:themeColor="text1"/>
          <w:sz w:val="24"/>
          <w:szCs w:val="24"/>
        </w:rPr>
        <w:t>-</w:t>
      </w:r>
      <w:r w:rsidR="007D21A5" w:rsidRPr="00E5365A">
        <w:rPr>
          <w:rFonts w:asciiTheme="minorBidi" w:hAnsiTheme="minorBidi"/>
          <w:color w:val="000000" w:themeColor="text1"/>
          <w:sz w:val="24"/>
          <w:szCs w:val="24"/>
        </w:rPr>
        <w:t xml:space="preserve">on impacts </w:t>
      </w:r>
      <w:r w:rsidR="008251CC" w:rsidRPr="00E5365A">
        <w:rPr>
          <w:rFonts w:asciiTheme="minorBidi" w:hAnsiTheme="minorBidi"/>
          <w:color w:val="000000" w:themeColor="text1"/>
          <w:sz w:val="24"/>
          <w:szCs w:val="24"/>
        </w:rPr>
        <w:t xml:space="preserve">from the Middle East </w:t>
      </w:r>
      <w:r w:rsidR="002C0C8D">
        <w:rPr>
          <w:rFonts w:asciiTheme="minorBidi" w:hAnsiTheme="minorBidi"/>
          <w:color w:val="000000" w:themeColor="text1"/>
          <w:sz w:val="24"/>
          <w:szCs w:val="24"/>
        </w:rPr>
        <w:t>conflict</w:t>
      </w:r>
      <w:r w:rsidR="008251CC" w:rsidRPr="00E5365A">
        <w:rPr>
          <w:rFonts w:asciiTheme="minorBidi" w:hAnsiTheme="minorBidi"/>
          <w:color w:val="000000" w:themeColor="text1"/>
          <w:sz w:val="24"/>
          <w:szCs w:val="24"/>
        </w:rPr>
        <w:t xml:space="preserve"> include higher fuel and transport costs with </w:t>
      </w:r>
      <w:r w:rsidR="00A91318" w:rsidRPr="00A05B4D">
        <w:rPr>
          <w:rFonts w:asciiTheme="minorBidi" w:hAnsiTheme="minorBidi"/>
          <w:color w:val="000000" w:themeColor="text1"/>
          <w:sz w:val="24"/>
          <w:szCs w:val="24"/>
        </w:rPr>
        <w:t>immediate pressure on freight and distribution</w:t>
      </w:r>
      <w:r w:rsidR="00814C83" w:rsidRPr="0052595A">
        <w:rPr>
          <w:rFonts w:asciiTheme="minorBidi" w:hAnsiTheme="minorBidi"/>
          <w:color w:val="000000" w:themeColor="text1"/>
          <w:sz w:val="24"/>
          <w:szCs w:val="24"/>
        </w:rPr>
        <w:t xml:space="preserve"> costs</w:t>
      </w:r>
      <w:r w:rsidR="00A91318" w:rsidRPr="00A05B4D">
        <w:rPr>
          <w:rFonts w:asciiTheme="minorBidi" w:hAnsiTheme="minorBidi"/>
          <w:color w:val="000000" w:themeColor="text1"/>
          <w:sz w:val="24"/>
          <w:szCs w:val="24"/>
        </w:rPr>
        <w:t xml:space="preserve">, while construction materials are also </w:t>
      </w:r>
      <w:r w:rsidR="00A752C8">
        <w:rPr>
          <w:rFonts w:asciiTheme="minorBidi" w:hAnsiTheme="minorBidi"/>
          <w:color w:val="000000" w:themeColor="text1"/>
          <w:sz w:val="24"/>
          <w:szCs w:val="24"/>
        </w:rPr>
        <w:t>indicated</w:t>
      </w:r>
      <w:r w:rsidR="00A91318" w:rsidRPr="00A05B4D">
        <w:rPr>
          <w:rFonts w:asciiTheme="minorBidi" w:hAnsiTheme="minorBidi"/>
          <w:color w:val="000000" w:themeColor="text1"/>
          <w:sz w:val="24"/>
          <w:szCs w:val="24"/>
        </w:rPr>
        <w:t xml:space="preserve"> to rise due to higher petrochemical input costs.</w:t>
      </w:r>
      <w:r w:rsidR="00A05B4D">
        <w:rPr>
          <w:rFonts w:asciiTheme="minorBidi" w:hAnsiTheme="minorBidi"/>
          <w:color w:val="000000" w:themeColor="text1"/>
          <w:sz w:val="24"/>
          <w:szCs w:val="24"/>
        </w:rPr>
        <w:t xml:space="preserve"> </w:t>
      </w:r>
      <w:r w:rsidR="00B718CB" w:rsidRPr="00A05B4D">
        <w:rPr>
          <w:rFonts w:asciiTheme="minorBidi" w:hAnsiTheme="minorBidi"/>
          <w:color w:val="000000" w:themeColor="text1"/>
          <w:sz w:val="24"/>
          <w:szCs w:val="24"/>
        </w:rPr>
        <w:t xml:space="preserve">These pressures are likely to </w:t>
      </w:r>
      <w:r w:rsidR="008251CC" w:rsidRPr="00A05B4D">
        <w:rPr>
          <w:rFonts w:asciiTheme="minorBidi" w:hAnsiTheme="minorBidi"/>
          <w:color w:val="000000" w:themeColor="text1"/>
          <w:sz w:val="24"/>
          <w:szCs w:val="24"/>
        </w:rPr>
        <w:t>spillover</w:t>
      </w:r>
      <w:r w:rsidR="008251CC" w:rsidRPr="00E5365A">
        <w:rPr>
          <w:rFonts w:asciiTheme="minorBidi" w:hAnsiTheme="minorBidi"/>
          <w:color w:val="000000" w:themeColor="text1"/>
          <w:sz w:val="24"/>
          <w:szCs w:val="24"/>
        </w:rPr>
        <w:t xml:space="preserve"> to food and other essentials </w:t>
      </w:r>
      <w:r w:rsidR="001C1EC3">
        <w:rPr>
          <w:rFonts w:asciiTheme="minorBidi" w:hAnsiTheme="minorBidi"/>
          <w:color w:val="000000" w:themeColor="text1"/>
          <w:sz w:val="24"/>
          <w:szCs w:val="24"/>
        </w:rPr>
        <w:t xml:space="preserve">further </w:t>
      </w:r>
      <w:r w:rsidR="00417042" w:rsidRPr="00E5365A">
        <w:rPr>
          <w:rFonts w:asciiTheme="minorBidi" w:hAnsiTheme="minorBidi"/>
          <w:color w:val="000000" w:themeColor="text1"/>
          <w:sz w:val="24"/>
          <w:szCs w:val="24"/>
        </w:rPr>
        <w:t>increas</w:t>
      </w:r>
      <w:r w:rsidR="00236CC8">
        <w:rPr>
          <w:rFonts w:asciiTheme="minorBidi" w:hAnsiTheme="minorBidi"/>
          <w:color w:val="000000" w:themeColor="text1"/>
          <w:sz w:val="24"/>
          <w:szCs w:val="24"/>
        </w:rPr>
        <w:t>ing</w:t>
      </w:r>
      <w:r w:rsidR="00417042" w:rsidRPr="00E5365A">
        <w:rPr>
          <w:rFonts w:asciiTheme="minorBidi" w:hAnsiTheme="minorBidi"/>
          <w:color w:val="000000" w:themeColor="text1"/>
          <w:sz w:val="24"/>
          <w:szCs w:val="24"/>
        </w:rPr>
        <w:t xml:space="preserve"> cost-of-living pressure for lower-income households</w:t>
      </w:r>
      <w:r w:rsidR="001C1EC3">
        <w:rPr>
          <w:rStyle w:val="FootnoteReference"/>
          <w:color w:val="000000" w:themeColor="text1"/>
          <w:szCs w:val="24"/>
        </w:rPr>
        <w:footnoteReference w:id="7"/>
      </w:r>
      <w:r w:rsidR="00417042" w:rsidRPr="00E5365A">
        <w:rPr>
          <w:rFonts w:asciiTheme="minorBidi" w:hAnsiTheme="minorBidi"/>
          <w:color w:val="000000" w:themeColor="text1"/>
          <w:sz w:val="24"/>
          <w:szCs w:val="24"/>
        </w:rPr>
        <w:t xml:space="preserve"> going into winter.</w:t>
      </w:r>
      <w:r w:rsidR="00012FAB" w:rsidRPr="00E5365A">
        <w:rPr>
          <w:rFonts w:asciiTheme="minorBidi" w:hAnsiTheme="minorBidi"/>
          <w:color w:val="000000" w:themeColor="text1"/>
          <w:sz w:val="24"/>
          <w:szCs w:val="24"/>
        </w:rPr>
        <w:t xml:space="preserve"> This comes as the demand for support services is already </w:t>
      </w:r>
      <w:r w:rsidR="002641C6" w:rsidRPr="00A05B4D">
        <w:rPr>
          <w:rFonts w:asciiTheme="minorBidi" w:hAnsiTheme="minorBidi"/>
          <w:color w:val="000000" w:themeColor="text1"/>
          <w:sz w:val="24"/>
          <w:szCs w:val="24"/>
        </w:rPr>
        <w:t>elevated</w:t>
      </w:r>
      <w:r w:rsidR="00210129" w:rsidRPr="00E5365A">
        <w:rPr>
          <w:rFonts w:asciiTheme="minorBidi" w:hAnsiTheme="minorBidi"/>
          <w:color w:val="000000" w:themeColor="text1"/>
          <w:sz w:val="24"/>
          <w:szCs w:val="24"/>
        </w:rPr>
        <w:t>.</w:t>
      </w:r>
      <w:r w:rsidR="000F115F" w:rsidRPr="00126AF4">
        <w:rPr>
          <w:rStyle w:val="FootnoteReference"/>
          <w:color w:val="000000" w:themeColor="text1"/>
          <w:sz w:val="24"/>
          <w:szCs w:val="24"/>
        </w:rPr>
        <w:footnoteReference w:id="8"/>
      </w:r>
    </w:p>
    <w:p w14:paraId="0F325E91" w14:textId="1FF2D95E" w:rsidR="6E8F9C32" w:rsidRDefault="00126421" w:rsidP="00EA1E43">
      <w:pPr>
        <w:snapToGrid w:val="0"/>
        <w:spacing w:before="120" w:after="120"/>
        <w:rPr>
          <w:rFonts w:asciiTheme="minorBidi" w:hAnsiTheme="minorBidi"/>
          <w:color w:val="000000" w:themeColor="text1"/>
          <w:sz w:val="24"/>
          <w:szCs w:val="24"/>
        </w:rPr>
      </w:pPr>
      <w:r>
        <w:rPr>
          <w:rFonts w:asciiTheme="minorBidi" w:hAnsiTheme="minorBidi"/>
          <w:color w:val="000000" w:themeColor="text1"/>
          <w:sz w:val="24"/>
          <w:szCs w:val="24"/>
        </w:rPr>
        <w:t>The Reserve Bank (</w:t>
      </w:r>
      <w:r w:rsidRPr="00675303">
        <w:rPr>
          <w:rFonts w:asciiTheme="minorBidi" w:hAnsiTheme="minorBidi"/>
          <w:color w:val="000000" w:themeColor="text1"/>
          <w:sz w:val="24"/>
          <w:szCs w:val="24"/>
        </w:rPr>
        <w:t>RBNZ</w:t>
      </w:r>
      <w:r>
        <w:rPr>
          <w:rFonts w:asciiTheme="minorBidi" w:hAnsiTheme="minorBidi"/>
          <w:color w:val="000000" w:themeColor="text1"/>
          <w:sz w:val="24"/>
          <w:szCs w:val="24"/>
        </w:rPr>
        <w:t>)</w:t>
      </w:r>
      <w:r w:rsidRPr="00675303">
        <w:rPr>
          <w:rFonts w:asciiTheme="minorBidi" w:hAnsiTheme="minorBidi"/>
          <w:color w:val="000000" w:themeColor="text1"/>
          <w:sz w:val="24"/>
          <w:szCs w:val="24"/>
        </w:rPr>
        <w:t xml:space="preserve"> </w:t>
      </w:r>
      <w:r w:rsidR="00945F68" w:rsidRPr="00675303">
        <w:rPr>
          <w:rFonts w:asciiTheme="minorBidi" w:hAnsiTheme="minorBidi"/>
          <w:color w:val="000000" w:themeColor="text1"/>
          <w:sz w:val="24"/>
          <w:szCs w:val="24"/>
        </w:rPr>
        <w:t xml:space="preserve">held </w:t>
      </w:r>
      <w:r w:rsidR="00945F68">
        <w:rPr>
          <w:rFonts w:asciiTheme="minorBidi" w:hAnsiTheme="minorBidi"/>
          <w:color w:val="000000" w:themeColor="text1"/>
          <w:sz w:val="24"/>
          <w:szCs w:val="24"/>
        </w:rPr>
        <w:t>the Official Cash Rate (</w:t>
      </w:r>
      <w:r w:rsidR="00945F68" w:rsidRPr="00675303">
        <w:rPr>
          <w:rFonts w:asciiTheme="minorBidi" w:hAnsiTheme="minorBidi"/>
          <w:color w:val="000000" w:themeColor="text1"/>
          <w:sz w:val="24"/>
          <w:szCs w:val="24"/>
        </w:rPr>
        <w:t>OCR</w:t>
      </w:r>
      <w:r w:rsidR="00945F68">
        <w:rPr>
          <w:rFonts w:asciiTheme="minorBidi" w:hAnsiTheme="minorBidi"/>
          <w:color w:val="000000" w:themeColor="text1"/>
          <w:sz w:val="24"/>
          <w:szCs w:val="24"/>
        </w:rPr>
        <w:t>)</w:t>
      </w:r>
      <w:r w:rsidR="00945F68" w:rsidRPr="00675303">
        <w:rPr>
          <w:rFonts w:asciiTheme="minorBidi" w:hAnsiTheme="minorBidi"/>
          <w:color w:val="000000" w:themeColor="text1"/>
          <w:sz w:val="24"/>
          <w:szCs w:val="24"/>
        </w:rPr>
        <w:t xml:space="preserve"> at 2.25%</w:t>
      </w:r>
      <w:r w:rsidR="004C22D5">
        <w:rPr>
          <w:rFonts w:asciiTheme="minorBidi" w:hAnsiTheme="minorBidi"/>
          <w:color w:val="000000" w:themeColor="text1"/>
          <w:sz w:val="24"/>
          <w:szCs w:val="24"/>
        </w:rPr>
        <w:t xml:space="preserve">, although signalling </w:t>
      </w:r>
      <w:r w:rsidR="007B638E">
        <w:rPr>
          <w:rFonts w:asciiTheme="minorBidi" w:hAnsiTheme="minorBidi"/>
          <w:color w:val="000000" w:themeColor="text1"/>
          <w:sz w:val="24"/>
          <w:szCs w:val="24"/>
        </w:rPr>
        <w:t>an increase before the end of the year</w:t>
      </w:r>
      <w:r w:rsidR="00C537D8">
        <w:rPr>
          <w:rFonts w:asciiTheme="minorBidi" w:hAnsiTheme="minorBidi"/>
          <w:color w:val="000000" w:themeColor="text1"/>
          <w:sz w:val="24"/>
          <w:szCs w:val="24"/>
        </w:rPr>
        <w:t>. T</w:t>
      </w:r>
      <w:r w:rsidR="00945F68">
        <w:rPr>
          <w:rFonts w:asciiTheme="minorBidi" w:hAnsiTheme="minorBidi"/>
          <w:color w:val="000000" w:themeColor="text1"/>
          <w:sz w:val="24"/>
          <w:szCs w:val="24"/>
        </w:rPr>
        <w:t xml:space="preserve">hey </w:t>
      </w:r>
      <w:r w:rsidRPr="002A6EBC">
        <w:rPr>
          <w:rFonts w:asciiTheme="minorBidi" w:hAnsiTheme="minorBidi"/>
          <w:color w:val="000000" w:themeColor="text1"/>
          <w:sz w:val="24"/>
          <w:szCs w:val="24"/>
        </w:rPr>
        <w:t xml:space="preserve">consider the situation to be different from the COVID-19 and Ukraine war shocks, </w:t>
      </w:r>
      <w:r w:rsidR="001473DF">
        <w:rPr>
          <w:rFonts w:asciiTheme="minorBidi" w:hAnsiTheme="minorBidi"/>
          <w:color w:val="000000" w:themeColor="text1"/>
          <w:sz w:val="24"/>
          <w:szCs w:val="24"/>
        </w:rPr>
        <w:t>as</w:t>
      </w:r>
      <w:r w:rsidRPr="002A6EBC">
        <w:rPr>
          <w:rFonts w:asciiTheme="minorBidi" w:hAnsiTheme="minorBidi"/>
          <w:color w:val="000000" w:themeColor="text1"/>
          <w:sz w:val="24"/>
          <w:szCs w:val="24"/>
        </w:rPr>
        <w:t xml:space="preserve"> demand is currently more subdued, and therefore the broader inflationary pressure is expected to be less acute</w:t>
      </w:r>
      <w:r w:rsidR="00905659">
        <w:rPr>
          <w:rFonts w:asciiTheme="minorBidi" w:hAnsiTheme="minorBidi"/>
          <w:color w:val="000000" w:themeColor="text1"/>
          <w:sz w:val="24"/>
          <w:szCs w:val="24"/>
        </w:rPr>
        <w:t>.</w:t>
      </w:r>
      <w:r w:rsidR="005B722C" w:rsidRPr="00126AF4">
        <w:rPr>
          <w:rStyle w:val="FootnoteReference"/>
          <w:color w:val="000000" w:themeColor="text1"/>
          <w:sz w:val="24"/>
          <w:szCs w:val="24"/>
        </w:rPr>
        <w:footnoteReference w:id="9"/>
      </w:r>
      <w:r w:rsidR="0052595A">
        <w:rPr>
          <w:rFonts w:asciiTheme="minorBidi" w:hAnsiTheme="minorBidi"/>
          <w:color w:val="000000" w:themeColor="text1"/>
          <w:sz w:val="24"/>
          <w:szCs w:val="24"/>
        </w:rPr>
        <w:t xml:space="preserve"> </w:t>
      </w:r>
      <w:r w:rsidR="00E6276C">
        <w:rPr>
          <w:rFonts w:asciiTheme="minorBidi" w:hAnsiTheme="minorBidi"/>
          <w:color w:val="000000" w:themeColor="text1"/>
          <w:sz w:val="24"/>
          <w:szCs w:val="24"/>
        </w:rPr>
        <w:t>However, t</w:t>
      </w:r>
      <w:r w:rsidR="00987F3C">
        <w:rPr>
          <w:rFonts w:asciiTheme="minorBidi" w:hAnsiTheme="minorBidi"/>
          <w:color w:val="000000" w:themeColor="text1"/>
          <w:sz w:val="24"/>
          <w:szCs w:val="24"/>
        </w:rPr>
        <w:t>he</w:t>
      </w:r>
      <w:r w:rsidR="00987F3C" w:rsidRPr="00987F3C">
        <w:rPr>
          <w:rFonts w:asciiTheme="minorBidi" w:hAnsiTheme="minorBidi"/>
          <w:color w:val="000000" w:themeColor="text1"/>
          <w:sz w:val="24"/>
          <w:szCs w:val="24"/>
        </w:rPr>
        <w:t xml:space="preserve"> medium-term </w:t>
      </w:r>
      <w:r w:rsidR="00223FD2">
        <w:rPr>
          <w:rFonts w:asciiTheme="minorBidi" w:hAnsiTheme="minorBidi"/>
          <w:color w:val="000000" w:themeColor="text1"/>
          <w:sz w:val="24"/>
          <w:szCs w:val="24"/>
        </w:rPr>
        <w:t>implication</w:t>
      </w:r>
      <w:r w:rsidR="00D9530A">
        <w:rPr>
          <w:rFonts w:asciiTheme="minorBidi" w:hAnsiTheme="minorBidi"/>
          <w:color w:val="000000" w:themeColor="text1"/>
          <w:sz w:val="24"/>
          <w:szCs w:val="24"/>
        </w:rPr>
        <w:t>s for</w:t>
      </w:r>
      <w:r w:rsidR="001A56E1">
        <w:rPr>
          <w:rFonts w:asciiTheme="minorBidi" w:hAnsiTheme="minorBidi"/>
          <w:color w:val="000000" w:themeColor="text1"/>
          <w:sz w:val="24"/>
          <w:szCs w:val="24"/>
        </w:rPr>
        <w:t xml:space="preserve"> </w:t>
      </w:r>
      <w:r w:rsidR="00E6276C">
        <w:rPr>
          <w:rFonts w:asciiTheme="minorBidi" w:hAnsiTheme="minorBidi"/>
          <w:color w:val="000000" w:themeColor="text1"/>
          <w:sz w:val="24"/>
          <w:szCs w:val="24"/>
        </w:rPr>
        <w:t>inflation</w:t>
      </w:r>
      <w:r w:rsidR="00987F3C" w:rsidRPr="00987F3C">
        <w:rPr>
          <w:rFonts w:asciiTheme="minorBidi" w:hAnsiTheme="minorBidi"/>
          <w:color w:val="000000" w:themeColor="text1"/>
          <w:sz w:val="24"/>
          <w:szCs w:val="24"/>
        </w:rPr>
        <w:t xml:space="preserve"> will largely depend on the duration and severity of any supply disruption</w:t>
      </w:r>
      <w:r w:rsidR="00225DFC">
        <w:rPr>
          <w:rFonts w:asciiTheme="minorBidi" w:hAnsiTheme="minorBidi"/>
          <w:color w:val="000000" w:themeColor="text1"/>
          <w:sz w:val="24"/>
          <w:szCs w:val="24"/>
        </w:rPr>
        <w:t xml:space="preserve"> and price-setting</w:t>
      </w:r>
      <w:r w:rsidR="00987F3C" w:rsidRPr="00987F3C">
        <w:rPr>
          <w:rFonts w:asciiTheme="minorBidi" w:hAnsiTheme="minorBidi"/>
          <w:color w:val="000000" w:themeColor="text1"/>
          <w:sz w:val="24"/>
          <w:szCs w:val="24"/>
        </w:rPr>
        <w:t>.</w:t>
      </w:r>
    </w:p>
    <w:p w14:paraId="6F834E0F" w14:textId="05FB7D23" w:rsidR="000F0387" w:rsidRPr="00CA4EF0" w:rsidRDefault="000F0387" w:rsidP="000F0387">
      <w:pPr>
        <w:pStyle w:val="Heading1"/>
        <w:spacing w:before="120" w:after="0" w:line="240" w:lineRule="auto"/>
        <w:rPr>
          <w:rFonts w:ascii="Arial" w:eastAsia="Arial" w:hAnsi="Arial" w:cs="Angsana New"/>
          <w:bCs w:val="0"/>
          <w:color w:val="003E52"/>
          <w:sz w:val="36"/>
          <w:szCs w:val="36"/>
        </w:rPr>
      </w:pPr>
      <w:bookmarkStart w:id="27" w:name="_Toc227855029"/>
      <w:r w:rsidRPr="00DB5E75">
        <w:rPr>
          <w:rFonts w:ascii="Arial" w:eastAsia="Arial" w:hAnsi="Arial" w:cs="Angsana New"/>
          <w:bCs w:val="0"/>
          <w:color w:val="003E52"/>
          <w:sz w:val="36"/>
          <w:szCs w:val="36"/>
        </w:rPr>
        <w:lastRenderedPageBreak/>
        <w:t xml:space="preserve">Rental </w:t>
      </w:r>
      <w:r>
        <w:rPr>
          <w:rFonts w:ascii="Arial" w:eastAsia="Arial" w:hAnsi="Arial" w:cs="Angsana New"/>
          <w:bCs w:val="0"/>
          <w:color w:val="003E52"/>
          <w:sz w:val="36"/>
          <w:szCs w:val="36"/>
        </w:rPr>
        <w:t>m</w:t>
      </w:r>
      <w:r w:rsidRPr="00DB5E75">
        <w:rPr>
          <w:rFonts w:ascii="Arial" w:eastAsia="Arial" w:hAnsi="Arial" w:cs="Angsana New"/>
          <w:bCs w:val="0"/>
          <w:color w:val="003E52"/>
          <w:sz w:val="36"/>
          <w:szCs w:val="36"/>
        </w:rPr>
        <w:t>arke</w:t>
      </w:r>
      <w:r>
        <w:rPr>
          <w:rFonts w:ascii="Arial" w:eastAsia="Arial" w:hAnsi="Arial" w:cs="Angsana New"/>
          <w:bCs w:val="0"/>
          <w:color w:val="003E52"/>
          <w:sz w:val="36"/>
          <w:szCs w:val="36"/>
        </w:rPr>
        <w:t>t</w:t>
      </w:r>
      <w:bookmarkEnd w:id="27"/>
    </w:p>
    <w:p w14:paraId="1B56944E" w14:textId="77777777" w:rsidR="000F0387" w:rsidRPr="00DB5E75" w:rsidRDefault="000F0387" w:rsidP="009E4C0B">
      <w:pPr>
        <w:pStyle w:val="Heading3"/>
        <w:spacing w:before="120" w:line="240" w:lineRule="auto"/>
      </w:pPr>
      <w:bookmarkStart w:id="28" w:name="_Toc218962606"/>
      <w:bookmarkStart w:id="29" w:name="_Toc219981736"/>
      <w:bookmarkStart w:id="30" w:name="_Toc220435591"/>
      <w:bookmarkStart w:id="31" w:name="_Toc227850661"/>
      <w:bookmarkStart w:id="32" w:name="_Toc227855030"/>
      <w:r w:rsidRPr="00DB5E75">
        <w:t>Situation</w:t>
      </w:r>
      <w:bookmarkEnd w:id="28"/>
      <w:bookmarkEnd w:id="29"/>
      <w:bookmarkEnd w:id="30"/>
      <w:bookmarkEnd w:id="31"/>
      <w:bookmarkEnd w:id="32"/>
    </w:p>
    <w:p w14:paraId="3A7F9661" w14:textId="2494B6FC" w:rsidR="009E4C0B" w:rsidRPr="00B02178" w:rsidRDefault="009E4C0B" w:rsidP="00B02178">
      <w:pPr>
        <w:spacing w:before="120" w:after="120"/>
        <w:rPr>
          <w:rFonts w:asciiTheme="minorBidi" w:hAnsiTheme="minorBidi"/>
          <w:b/>
          <w:color w:val="000000" w:themeColor="text1"/>
          <w:sz w:val="24"/>
          <w:szCs w:val="24"/>
        </w:rPr>
      </w:pPr>
      <w:r w:rsidRPr="00B02178">
        <w:rPr>
          <w:rFonts w:asciiTheme="minorBidi" w:hAnsiTheme="minorBidi"/>
          <w:b/>
          <w:color w:val="000000" w:themeColor="text1"/>
          <w:sz w:val="24"/>
          <w:szCs w:val="24"/>
        </w:rPr>
        <w:t>Rental inflation continues to soften</w:t>
      </w:r>
    </w:p>
    <w:p w14:paraId="0FDBBFB7" w14:textId="7CCD4DB2" w:rsidR="009E4C0B" w:rsidRPr="005D688D" w:rsidRDefault="009E4C0B" w:rsidP="005D688D">
      <w:pPr>
        <w:spacing w:before="120" w:after="0"/>
        <w:rPr>
          <w:rFonts w:ascii="Arial" w:hAnsi="Arial" w:cs="Arial"/>
          <w:color w:val="000000" w:themeColor="text1"/>
          <w:sz w:val="24"/>
          <w:szCs w:val="24"/>
        </w:rPr>
      </w:pPr>
      <w:r w:rsidRPr="005D688D">
        <w:rPr>
          <w:rFonts w:ascii="Arial" w:hAnsi="Arial" w:cs="Arial"/>
          <w:color w:val="000000" w:themeColor="text1"/>
          <w:sz w:val="24"/>
          <w:szCs w:val="24"/>
        </w:rPr>
        <w:t xml:space="preserve">In the year to </w:t>
      </w:r>
      <w:r w:rsidR="000652FC" w:rsidRPr="005D688D">
        <w:rPr>
          <w:rFonts w:ascii="Arial" w:hAnsi="Arial" w:cs="Arial"/>
          <w:color w:val="000000" w:themeColor="text1"/>
          <w:sz w:val="24"/>
          <w:szCs w:val="24"/>
        </w:rPr>
        <w:t>March</w:t>
      </w:r>
      <w:r w:rsidRPr="005D688D">
        <w:rPr>
          <w:rFonts w:ascii="Arial" w:hAnsi="Arial" w:cs="Arial"/>
          <w:color w:val="000000" w:themeColor="text1"/>
          <w:sz w:val="24"/>
          <w:szCs w:val="24"/>
        </w:rPr>
        <w:t xml:space="preserve"> 2026, rents for new tenancies fell by </w:t>
      </w:r>
      <w:r w:rsidR="00494FA3" w:rsidRPr="005D688D">
        <w:rPr>
          <w:rFonts w:ascii="Arial" w:hAnsi="Arial" w:cs="Arial"/>
          <w:color w:val="000000" w:themeColor="text1"/>
          <w:sz w:val="24"/>
          <w:szCs w:val="24"/>
        </w:rPr>
        <w:t>0.4</w:t>
      </w:r>
      <w:r w:rsidRPr="005D688D">
        <w:rPr>
          <w:rFonts w:ascii="Arial" w:hAnsi="Arial" w:cs="Arial"/>
          <w:color w:val="000000" w:themeColor="text1"/>
          <w:sz w:val="24"/>
          <w:szCs w:val="24"/>
        </w:rPr>
        <w:t>%, while rents for existing tenancies rose by 0.</w:t>
      </w:r>
      <w:r w:rsidR="00494FA3" w:rsidRPr="005D688D">
        <w:rPr>
          <w:rFonts w:ascii="Arial" w:hAnsi="Arial" w:cs="Arial"/>
          <w:color w:val="000000" w:themeColor="text1"/>
          <w:sz w:val="24"/>
          <w:szCs w:val="24"/>
        </w:rPr>
        <w:t>7</w:t>
      </w:r>
      <w:r w:rsidRPr="005D688D">
        <w:rPr>
          <w:rFonts w:ascii="Arial" w:hAnsi="Arial" w:cs="Arial"/>
          <w:color w:val="000000" w:themeColor="text1"/>
          <w:sz w:val="24"/>
          <w:szCs w:val="24"/>
        </w:rPr>
        <w:t>%.</w:t>
      </w:r>
      <w:r w:rsidR="00B506B3" w:rsidRPr="6E8F9C32">
        <w:rPr>
          <w:rStyle w:val="FootnoteReference"/>
          <w:rFonts w:cs="Arial"/>
          <w:color w:val="000000" w:themeColor="text1"/>
        </w:rPr>
        <w:footnoteReference w:id="10"/>
      </w:r>
      <w:r w:rsidRPr="005D688D">
        <w:rPr>
          <w:rFonts w:ascii="Arial" w:hAnsi="Arial" w:cs="Arial"/>
          <w:color w:val="000000" w:themeColor="text1"/>
          <w:sz w:val="24"/>
          <w:szCs w:val="24"/>
        </w:rPr>
        <w:t xml:space="preserve"> This is the smallest </w:t>
      </w:r>
      <w:r w:rsidR="003B564F" w:rsidRPr="005D688D">
        <w:rPr>
          <w:rFonts w:ascii="Arial" w:hAnsi="Arial" w:cs="Arial"/>
          <w:color w:val="000000" w:themeColor="text1"/>
          <w:sz w:val="24"/>
          <w:szCs w:val="24"/>
        </w:rPr>
        <w:t xml:space="preserve">annual </w:t>
      </w:r>
      <w:r w:rsidRPr="005D688D">
        <w:rPr>
          <w:rFonts w:ascii="Arial" w:hAnsi="Arial" w:cs="Arial"/>
          <w:color w:val="000000" w:themeColor="text1"/>
          <w:sz w:val="24"/>
          <w:szCs w:val="24"/>
        </w:rPr>
        <w:t xml:space="preserve">increase </w:t>
      </w:r>
      <w:r w:rsidR="00756A16" w:rsidRPr="005D688D">
        <w:rPr>
          <w:rFonts w:ascii="Arial" w:hAnsi="Arial" w:cs="Arial"/>
          <w:color w:val="000000" w:themeColor="text1"/>
          <w:sz w:val="24"/>
          <w:szCs w:val="24"/>
        </w:rPr>
        <w:t xml:space="preserve">in rents for existing tenancies </w:t>
      </w:r>
      <w:r w:rsidRPr="005D688D">
        <w:rPr>
          <w:rFonts w:ascii="Arial" w:hAnsi="Arial" w:cs="Arial"/>
          <w:color w:val="000000" w:themeColor="text1"/>
          <w:sz w:val="24"/>
          <w:szCs w:val="24"/>
        </w:rPr>
        <w:t xml:space="preserve">since the series began in 2006. Rental inflation for new tenancies has been declining since </w:t>
      </w:r>
      <w:r w:rsidR="004E7159" w:rsidRPr="005D688D">
        <w:rPr>
          <w:rFonts w:ascii="Arial" w:hAnsi="Arial" w:cs="Arial"/>
          <w:color w:val="000000" w:themeColor="text1"/>
          <w:sz w:val="24"/>
          <w:szCs w:val="24"/>
        </w:rPr>
        <w:t>mid</w:t>
      </w:r>
      <w:r w:rsidR="00B059AC" w:rsidRPr="005D688D">
        <w:rPr>
          <w:rFonts w:ascii="Arial" w:hAnsi="Arial" w:cs="Arial"/>
          <w:color w:val="000000" w:themeColor="text1"/>
          <w:sz w:val="24"/>
          <w:szCs w:val="24"/>
        </w:rPr>
        <w:t>-</w:t>
      </w:r>
      <w:r w:rsidRPr="005D688D">
        <w:rPr>
          <w:rFonts w:ascii="Arial" w:hAnsi="Arial" w:cs="Arial"/>
          <w:color w:val="000000" w:themeColor="text1"/>
          <w:sz w:val="24"/>
          <w:szCs w:val="24"/>
        </w:rPr>
        <w:t>202</w:t>
      </w:r>
      <w:r w:rsidR="00264F6D" w:rsidRPr="005D688D">
        <w:rPr>
          <w:rFonts w:ascii="Arial" w:hAnsi="Arial" w:cs="Arial"/>
          <w:color w:val="000000" w:themeColor="text1"/>
          <w:sz w:val="24"/>
          <w:szCs w:val="24"/>
        </w:rPr>
        <w:t>4</w:t>
      </w:r>
      <w:r w:rsidRPr="005D688D">
        <w:rPr>
          <w:rFonts w:ascii="Arial" w:hAnsi="Arial" w:cs="Arial"/>
          <w:color w:val="000000" w:themeColor="text1"/>
          <w:sz w:val="24"/>
          <w:szCs w:val="24"/>
        </w:rPr>
        <w:t xml:space="preserve"> and remains well below the </w:t>
      </w:r>
      <w:r w:rsidR="005B0EE2" w:rsidRPr="005D688D">
        <w:rPr>
          <w:rFonts w:ascii="Arial" w:hAnsi="Arial" w:cs="Arial"/>
          <w:color w:val="000000" w:themeColor="text1"/>
          <w:sz w:val="24"/>
          <w:szCs w:val="24"/>
        </w:rPr>
        <w:t>elevated inflation seen</w:t>
      </w:r>
      <w:r w:rsidRPr="005D688D">
        <w:rPr>
          <w:rFonts w:ascii="Arial" w:hAnsi="Arial" w:cs="Arial"/>
          <w:color w:val="000000" w:themeColor="text1"/>
          <w:sz w:val="24"/>
          <w:szCs w:val="24"/>
        </w:rPr>
        <w:t xml:space="preserve"> in </w:t>
      </w:r>
      <w:r w:rsidR="00064817" w:rsidRPr="005D688D">
        <w:rPr>
          <w:rFonts w:ascii="Arial" w:hAnsi="Arial" w:cs="Arial"/>
          <w:color w:val="000000" w:themeColor="text1"/>
          <w:sz w:val="24"/>
          <w:szCs w:val="24"/>
        </w:rPr>
        <w:t>2023.</w:t>
      </w:r>
    </w:p>
    <w:p w14:paraId="484C6D8A" w14:textId="0F1D1934" w:rsidR="00D356AD" w:rsidRPr="00D356AD" w:rsidRDefault="009E4C0B" w:rsidP="00D356AD">
      <w:pPr>
        <w:spacing w:before="120" w:after="0"/>
        <w:rPr>
          <w:rFonts w:ascii="Arial" w:hAnsi="Arial" w:cs="Arial"/>
          <w:color w:val="000000" w:themeColor="text1"/>
          <w:sz w:val="24"/>
          <w:szCs w:val="24"/>
        </w:rPr>
      </w:pPr>
      <w:r w:rsidRPr="005D688D">
        <w:rPr>
          <w:rFonts w:ascii="Arial" w:hAnsi="Arial" w:cs="Arial"/>
          <w:color w:val="000000" w:themeColor="text1"/>
          <w:sz w:val="24"/>
          <w:szCs w:val="24"/>
        </w:rPr>
        <w:t>Regionally, rental inflation has cooled across the country. Annua</w:t>
      </w:r>
      <w:r w:rsidR="006F3FFF" w:rsidRPr="005D688D">
        <w:rPr>
          <w:rFonts w:ascii="Arial" w:hAnsi="Arial" w:cs="Arial"/>
          <w:color w:val="000000" w:themeColor="text1"/>
          <w:sz w:val="24"/>
          <w:szCs w:val="24"/>
        </w:rPr>
        <w:t>l</w:t>
      </w:r>
      <w:r w:rsidRPr="005D688D">
        <w:rPr>
          <w:rFonts w:ascii="Arial" w:hAnsi="Arial" w:cs="Arial"/>
          <w:color w:val="000000" w:themeColor="text1"/>
          <w:sz w:val="24"/>
          <w:szCs w:val="24"/>
        </w:rPr>
        <w:t>l</w:t>
      </w:r>
      <w:r w:rsidR="006F3FFF" w:rsidRPr="005D688D">
        <w:rPr>
          <w:rFonts w:ascii="Arial" w:hAnsi="Arial" w:cs="Arial"/>
          <w:color w:val="000000" w:themeColor="text1"/>
          <w:sz w:val="24"/>
          <w:szCs w:val="24"/>
        </w:rPr>
        <w:t>y</w:t>
      </w:r>
      <w:r w:rsidR="46D8FD86" w:rsidRPr="6E8F9C32">
        <w:rPr>
          <w:rFonts w:ascii="Arial" w:hAnsi="Arial" w:cs="Arial"/>
          <w:color w:val="000000" w:themeColor="text1"/>
          <w:sz w:val="24"/>
          <w:szCs w:val="24"/>
        </w:rPr>
        <w:t>,</w:t>
      </w:r>
      <w:r w:rsidRPr="005D688D">
        <w:rPr>
          <w:rFonts w:ascii="Arial" w:hAnsi="Arial" w:cs="Arial"/>
          <w:color w:val="000000" w:themeColor="text1"/>
          <w:sz w:val="24"/>
          <w:szCs w:val="24"/>
        </w:rPr>
        <w:t xml:space="preserve"> rents</w:t>
      </w:r>
      <w:r w:rsidR="000735F4" w:rsidRPr="005D688D">
        <w:rPr>
          <w:rFonts w:ascii="Arial" w:hAnsi="Arial" w:cs="Arial"/>
          <w:color w:val="000000" w:themeColor="text1"/>
          <w:sz w:val="24"/>
          <w:szCs w:val="24"/>
        </w:rPr>
        <w:t xml:space="preserve"> for new tenancies</w:t>
      </w:r>
      <w:r w:rsidRPr="005D688D">
        <w:rPr>
          <w:rFonts w:ascii="Arial" w:hAnsi="Arial" w:cs="Arial"/>
          <w:color w:val="000000" w:themeColor="text1"/>
          <w:sz w:val="24"/>
          <w:szCs w:val="24"/>
        </w:rPr>
        <w:t xml:space="preserve"> in </w:t>
      </w:r>
      <w:r w:rsidR="00884AB4" w:rsidRPr="00884AB4">
        <w:rPr>
          <w:rFonts w:ascii="Arial" w:hAnsi="Arial" w:cs="Arial"/>
          <w:color w:val="000000" w:themeColor="text1"/>
          <w:sz w:val="24"/>
          <w:szCs w:val="24"/>
        </w:rPr>
        <w:t>Canterbury has been volatile, with periods of decline followed by sharp growth; momentum has since eased, with a 0.4% increase</w:t>
      </w:r>
      <w:r w:rsidR="00D306F9" w:rsidRPr="005D688D">
        <w:rPr>
          <w:rFonts w:ascii="Arial" w:hAnsi="Arial" w:cs="Arial"/>
          <w:color w:val="000000" w:themeColor="text1"/>
          <w:sz w:val="24"/>
          <w:szCs w:val="24"/>
        </w:rPr>
        <w:t>. R</w:t>
      </w:r>
      <w:r w:rsidRPr="005D688D">
        <w:rPr>
          <w:rFonts w:ascii="Arial" w:hAnsi="Arial" w:cs="Arial"/>
          <w:color w:val="000000" w:themeColor="text1"/>
          <w:sz w:val="24"/>
          <w:szCs w:val="24"/>
        </w:rPr>
        <w:t>ents in the Wellington region continue to decline (-</w:t>
      </w:r>
      <w:r w:rsidR="009727F8">
        <w:rPr>
          <w:rFonts w:ascii="Arial" w:hAnsi="Arial" w:cs="Arial"/>
          <w:color w:val="000000" w:themeColor="text1"/>
          <w:sz w:val="24"/>
          <w:szCs w:val="24"/>
        </w:rPr>
        <w:t>2</w:t>
      </w:r>
      <w:r w:rsidR="009005F7" w:rsidRPr="005D688D">
        <w:rPr>
          <w:rFonts w:ascii="Arial" w:hAnsi="Arial" w:cs="Arial"/>
          <w:color w:val="000000" w:themeColor="text1"/>
          <w:sz w:val="24"/>
          <w:szCs w:val="24"/>
        </w:rPr>
        <w:t>.</w:t>
      </w:r>
      <w:r w:rsidR="009727F8">
        <w:rPr>
          <w:rFonts w:ascii="Arial" w:hAnsi="Arial" w:cs="Arial"/>
          <w:color w:val="000000" w:themeColor="text1"/>
          <w:sz w:val="24"/>
          <w:szCs w:val="24"/>
        </w:rPr>
        <w:t>4</w:t>
      </w:r>
      <w:r w:rsidRPr="005D688D">
        <w:rPr>
          <w:rFonts w:ascii="Arial" w:hAnsi="Arial" w:cs="Arial"/>
          <w:color w:val="000000" w:themeColor="text1"/>
          <w:sz w:val="24"/>
          <w:szCs w:val="24"/>
        </w:rPr>
        <w:t xml:space="preserve">%), although at a slower pace than last year. In Auckland, rents are down </w:t>
      </w:r>
      <w:r w:rsidR="00D462D0" w:rsidRPr="005D688D">
        <w:rPr>
          <w:rFonts w:ascii="Arial" w:hAnsi="Arial" w:cs="Arial"/>
          <w:color w:val="000000" w:themeColor="text1"/>
          <w:sz w:val="24"/>
          <w:szCs w:val="24"/>
        </w:rPr>
        <w:t>1.3</w:t>
      </w:r>
      <w:r w:rsidRPr="005D688D">
        <w:rPr>
          <w:rFonts w:ascii="Arial" w:hAnsi="Arial" w:cs="Arial"/>
          <w:color w:val="000000" w:themeColor="text1"/>
          <w:sz w:val="24"/>
          <w:szCs w:val="24"/>
        </w:rPr>
        <w:t xml:space="preserve">% annually and have been trending downward over the past </w:t>
      </w:r>
      <w:r w:rsidR="00D462D0" w:rsidRPr="005D688D">
        <w:rPr>
          <w:rFonts w:ascii="Arial" w:hAnsi="Arial" w:cs="Arial"/>
          <w:color w:val="000000" w:themeColor="text1"/>
          <w:sz w:val="24"/>
          <w:szCs w:val="24"/>
        </w:rPr>
        <w:t>four</w:t>
      </w:r>
      <w:r w:rsidRPr="005D688D">
        <w:rPr>
          <w:rFonts w:ascii="Arial" w:hAnsi="Arial" w:cs="Arial"/>
          <w:color w:val="000000" w:themeColor="text1"/>
          <w:sz w:val="24"/>
          <w:szCs w:val="24"/>
        </w:rPr>
        <w:t xml:space="preserve"> months.</w:t>
      </w:r>
    </w:p>
    <w:p w14:paraId="3A6FA6C4" w14:textId="77777777" w:rsidR="009E4C0B" w:rsidRPr="000045B3" w:rsidRDefault="009E4C0B" w:rsidP="000045B3">
      <w:pPr>
        <w:spacing w:before="120" w:after="120"/>
        <w:rPr>
          <w:rFonts w:asciiTheme="minorBidi" w:hAnsiTheme="minorBidi"/>
          <w:b/>
          <w:color w:val="000000" w:themeColor="text1"/>
          <w:sz w:val="24"/>
          <w:szCs w:val="24"/>
        </w:rPr>
      </w:pPr>
      <w:r w:rsidRPr="000045B3">
        <w:rPr>
          <w:rFonts w:asciiTheme="minorBidi" w:hAnsiTheme="minorBidi"/>
          <w:b/>
          <w:color w:val="000000" w:themeColor="text1"/>
          <w:sz w:val="24"/>
          <w:szCs w:val="24"/>
        </w:rPr>
        <w:t>Rental affordability continues to improve, but unevenly with regional variance</w:t>
      </w:r>
    </w:p>
    <w:p w14:paraId="685D83F8" w14:textId="5863FE15" w:rsidR="009E4C0B" w:rsidRPr="005D688D" w:rsidRDefault="009E4C0B" w:rsidP="005D688D">
      <w:pPr>
        <w:spacing w:before="120" w:after="0"/>
        <w:rPr>
          <w:rFonts w:ascii="Arial" w:hAnsi="Arial" w:cs="Arial"/>
          <w:color w:val="000000" w:themeColor="text1"/>
          <w:sz w:val="24"/>
          <w:szCs w:val="24"/>
        </w:rPr>
      </w:pPr>
      <w:r w:rsidRPr="005D688D">
        <w:rPr>
          <w:rFonts w:ascii="Arial" w:hAnsi="Arial" w:cs="Arial"/>
          <w:color w:val="000000" w:themeColor="text1"/>
          <w:sz w:val="24"/>
          <w:szCs w:val="24"/>
        </w:rPr>
        <w:t>Nationally, rental affordability</w:t>
      </w:r>
      <w:r w:rsidR="00CD3DF4">
        <w:rPr>
          <w:rStyle w:val="FootnoteReference"/>
          <w:rFonts w:cs="Arial"/>
          <w:color w:val="000000" w:themeColor="text1"/>
          <w:szCs w:val="24"/>
        </w:rPr>
        <w:footnoteReference w:id="11"/>
      </w:r>
      <w:r w:rsidRPr="005D688D">
        <w:rPr>
          <w:rFonts w:ascii="Arial" w:hAnsi="Arial" w:cs="Arial"/>
          <w:color w:val="000000" w:themeColor="text1"/>
          <w:sz w:val="24"/>
          <w:szCs w:val="24"/>
        </w:rPr>
        <w:t xml:space="preserve"> for new tenancies declined slightly (</w:t>
      </w:r>
      <w:r w:rsidRPr="005D688D">
        <w:rPr>
          <w:rFonts w:ascii="Cambria Math" w:hAnsi="Cambria Math" w:cs="Cambria Math"/>
          <w:color w:val="000000" w:themeColor="text1"/>
          <w:sz w:val="24"/>
          <w:szCs w:val="24"/>
        </w:rPr>
        <w:t>‑</w:t>
      </w:r>
      <w:r w:rsidRPr="005D688D">
        <w:rPr>
          <w:rFonts w:ascii="Arial" w:hAnsi="Arial" w:cs="Arial"/>
          <w:color w:val="000000" w:themeColor="text1"/>
          <w:sz w:val="24"/>
          <w:szCs w:val="24"/>
        </w:rPr>
        <w:t xml:space="preserve">0.8%) in the December 2025 quarter, following a </w:t>
      </w:r>
      <w:r w:rsidR="00181851">
        <w:rPr>
          <w:rFonts w:ascii="Arial" w:hAnsi="Arial" w:cs="Arial"/>
          <w:color w:val="000000" w:themeColor="text1"/>
          <w:sz w:val="24"/>
          <w:szCs w:val="24"/>
        </w:rPr>
        <w:t xml:space="preserve">quarterly </w:t>
      </w:r>
      <w:r w:rsidRPr="005D688D">
        <w:rPr>
          <w:rFonts w:ascii="Arial" w:hAnsi="Arial" w:cs="Arial"/>
          <w:color w:val="000000" w:themeColor="text1"/>
          <w:sz w:val="24"/>
          <w:szCs w:val="24"/>
        </w:rPr>
        <w:t xml:space="preserve">increase </w:t>
      </w:r>
      <w:r w:rsidR="00181851">
        <w:rPr>
          <w:rFonts w:ascii="Arial" w:hAnsi="Arial" w:cs="Arial"/>
          <w:color w:val="000000" w:themeColor="text1"/>
          <w:sz w:val="24"/>
          <w:szCs w:val="24"/>
        </w:rPr>
        <w:t>of</w:t>
      </w:r>
      <w:r w:rsidRPr="005D688D">
        <w:rPr>
          <w:rFonts w:ascii="Arial" w:hAnsi="Arial" w:cs="Arial"/>
          <w:color w:val="000000" w:themeColor="text1"/>
          <w:sz w:val="24"/>
          <w:szCs w:val="24"/>
        </w:rPr>
        <w:t xml:space="preserve"> 2.2% in the September 2025 quarter.</w:t>
      </w:r>
    </w:p>
    <w:p w14:paraId="2BCFD1EC" w14:textId="11304E6C" w:rsidR="007B190F" w:rsidRPr="005D688D" w:rsidRDefault="009E4C0B" w:rsidP="005D688D">
      <w:pPr>
        <w:spacing w:before="120" w:after="0"/>
        <w:rPr>
          <w:rFonts w:ascii="Arial" w:hAnsi="Arial" w:cs="Arial"/>
          <w:color w:val="000000" w:themeColor="text1"/>
          <w:sz w:val="24"/>
          <w:szCs w:val="24"/>
        </w:rPr>
      </w:pPr>
      <w:r w:rsidRPr="005D688D">
        <w:rPr>
          <w:rFonts w:ascii="Arial" w:hAnsi="Arial" w:cs="Arial"/>
          <w:color w:val="000000" w:themeColor="text1"/>
          <w:sz w:val="24"/>
          <w:szCs w:val="24"/>
        </w:rPr>
        <w:t xml:space="preserve">Wellington recorded the largest increase in rental affordability (7.9%) </w:t>
      </w:r>
      <w:r w:rsidR="00CB0222" w:rsidRPr="005D688D">
        <w:rPr>
          <w:rFonts w:ascii="Arial" w:hAnsi="Arial" w:cs="Arial"/>
          <w:color w:val="000000" w:themeColor="text1"/>
          <w:sz w:val="24"/>
          <w:szCs w:val="24"/>
        </w:rPr>
        <w:t>to</w:t>
      </w:r>
      <w:r w:rsidRPr="005D688D">
        <w:rPr>
          <w:rFonts w:ascii="Arial" w:hAnsi="Arial" w:cs="Arial"/>
          <w:color w:val="000000" w:themeColor="text1"/>
          <w:sz w:val="24"/>
          <w:szCs w:val="24"/>
        </w:rPr>
        <w:t xml:space="preserve"> December 2025, reflecting ongoing declines in rents. Rental affordability also improved across most regions, while it was broadly flat in Southland (0.0%) and fell in Canterbury (</w:t>
      </w:r>
      <w:r w:rsidRPr="005D688D">
        <w:rPr>
          <w:rFonts w:ascii="Cambria Math" w:hAnsi="Cambria Math" w:cs="Cambria Math"/>
          <w:color w:val="000000" w:themeColor="text1"/>
          <w:sz w:val="24"/>
          <w:szCs w:val="24"/>
        </w:rPr>
        <w:t>‑</w:t>
      </w:r>
      <w:r w:rsidRPr="005D688D">
        <w:rPr>
          <w:rFonts w:ascii="Arial" w:hAnsi="Arial" w:cs="Arial"/>
          <w:color w:val="000000" w:themeColor="text1"/>
          <w:sz w:val="24"/>
          <w:szCs w:val="24"/>
        </w:rPr>
        <w:t>0.2%) and Tasman (</w:t>
      </w:r>
      <w:r w:rsidRPr="005D688D">
        <w:rPr>
          <w:rFonts w:ascii="Cambria Math" w:hAnsi="Cambria Math" w:cs="Cambria Math"/>
          <w:color w:val="000000" w:themeColor="text1"/>
          <w:sz w:val="24"/>
          <w:szCs w:val="24"/>
        </w:rPr>
        <w:t>‑</w:t>
      </w:r>
      <w:r w:rsidRPr="005D688D">
        <w:rPr>
          <w:rFonts w:ascii="Arial" w:hAnsi="Arial" w:cs="Arial"/>
          <w:color w:val="000000" w:themeColor="text1"/>
          <w:sz w:val="24"/>
          <w:szCs w:val="24"/>
        </w:rPr>
        <w:t>0.7%), where rents increased faster than median household incomes.</w:t>
      </w:r>
    </w:p>
    <w:p w14:paraId="28F2A31F" w14:textId="299912B0" w:rsidR="00DD2B65" w:rsidRPr="005D688D" w:rsidRDefault="00C63262" w:rsidP="005D688D">
      <w:pPr>
        <w:spacing w:before="120" w:after="0"/>
        <w:rPr>
          <w:rFonts w:ascii="Arial" w:hAnsi="Arial" w:cs="Arial"/>
          <w:color w:val="000000" w:themeColor="text1"/>
          <w:sz w:val="24"/>
          <w:szCs w:val="24"/>
        </w:rPr>
      </w:pPr>
      <w:r>
        <w:rPr>
          <w:rFonts w:ascii="Arial" w:hAnsi="Arial" w:cs="Arial"/>
          <w:color w:val="000000" w:themeColor="text1"/>
          <w:sz w:val="24"/>
          <w:szCs w:val="24"/>
        </w:rPr>
        <w:t xml:space="preserve">Landlords are facing </w:t>
      </w:r>
      <w:r w:rsidR="00897305" w:rsidRPr="005D688D">
        <w:rPr>
          <w:rFonts w:ascii="Arial" w:hAnsi="Arial" w:cs="Arial"/>
          <w:color w:val="000000" w:themeColor="text1"/>
          <w:sz w:val="24"/>
          <w:szCs w:val="24"/>
        </w:rPr>
        <w:t>increased competition</w:t>
      </w:r>
      <w:r w:rsidR="00897305">
        <w:rPr>
          <w:rFonts w:ascii="Arial" w:hAnsi="Arial" w:cs="Arial"/>
          <w:color w:val="000000" w:themeColor="text1"/>
          <w:sz w:val="24"/>
          <w:szCs w:val="24"/>
        </w:rPr>
        <w:t xml:space="preserve"> </w:t>
      </w:r>
      <w:r w:rsidR="00EC6C0A">
        <w:rPr>
          <w:rFonts w:ascii="Arial" w:hAnsi="Arial" w:cs="Arial"/>
          <w:color w:val="000000" w:themeColor="text1"/>
          <w:sz w:val="24"/>
          <w:szCs w:val="24"/>
        </w:rPr>
        <w:t xml:space="preserve">as rental supply </w:t>
      </w:r>
      <w:r w:rsidR="003D59AE">
        <w:rPr>
          <w:rFonts w:ascii="Arial" w:hAnsi="Arial" w:cs="Arial"/>
          <w:color w:val="000000" w:themeColor="text1"/>
          <w:sz w:val="24"/>
          <w:szCs w:val="24"/>
        </w:rPr>
        <w:t xml:space="preserve">has </w:t>
      </w:r>
      <w:r w:rsidR="00A223CA">
        <w:rPr>
          <w:rFonts w:ascii="Arial" w:hAnsi="Arial" w:cs="Arial"/>
          <w:color w:val="000000" w:themeColor="text1"/>
          <w:sz w:val="24"/>
          <w:szCs w:val="24"/>
        </w:rPr>
        <w:t>lifted</w:t>
      </w:r>
      <w:r w:rsidR="51EC6B01">
        <w:rPr>
          <w:rFonts w:ascii="Arial" w:hAnsi="Arial" w:cs="Arial"/>
          <w:color w:val="000000" w:themeColor="text1"/>
          <w:sz w:val="24"/>
          <w:szCs w:val="24"/>
        </w:rPr>
        <w:t>,</w:t>
      </w:r>
      <w:r w:rsidR="00A223CA">
        <w:rPr>
          <w:rFonts w:ascii="Arial" w:hAnsi="Arial" w:cs="Arial"/>
          <w:color w:val="000000" w:themeColor="text1"/>
          <w:sz w:val="24"/>
          <w:szCs w:val="24"/>
        </w:rPr>
        <w:t xml:space="preserve"> </w:t>
      </w:r>
      <w:r w:rsidR="003D59AE">
        <w:rPr>
          <w:rFonts w:ascii="Arial" w:hAnsi="Arial" w:cs="Arial"/>
          <w:color w:val="000000" w:themeColor="text1"/>
          <w:sz w:val="24"/>
          <w:szCs w:val="24"/>
        </w:rPr>
        <w:t xml:space="preserve">and tenant demand </w:t>
      </w:r>
      <w:r w:rsidR="001F1A3E">
        <w:rPr>
          <w:rFonts w:ascii="Arial" w:hAnsi="Arial" w:cs="Arial"/>
          <w:color w:val="000000" w:themeColor="text1"/>
          <w:sz w:val="24"/>
          <w:szCs w:val="24"/>
        </w:rPr>
        <w:t>has</w:t>
      </w:r>
      <w:r w:rsidR="00A223CA">
        <w:rPr>
          <w:rFonts w:ascii="Arial" w:hAnsi="Arial" w:cs="Arial"/>
          <w:color w:val="000000" w:themeColor="text1"/>
          <w:sz w:val="24"/>
          <w:szCs w:val="24"/>
        </w:rPr>
        <w:t xml:space="preserve"> </w:t>
      </w:r>
      <w:r w:rsidR="00453730">
        <w:rPr>
          <w:rFonts w:ascii="Arial" w:hAnsi="Arial" w:cs="Arial"/>
          <w:color w:val="000000" w:themeColor="text1"/>
          <w:sz w:val="24"/>
          <w:szCs w:val="24"/>
        </w:rPr>
        <w:t>dropped.</w:t>
      </w:r>
      <w:r w:rsidR="009D0562" w:rsidRPr="6E8F9C32">
        <w:rPr>
          <w:rStyle w:val="FootnoteReference"/>
          <w:rFonts w:cs="Arial"/>
          <w:color w:val="000000" w:themeColor="text1"/>
        </w:rPr>
        <w:footnoteReference w:id="12"/>
      </w:r>
      <w:r w:rsidR="00453730">
        <w:rPr>
          <w:rFonts w:ascii="Arial" w:hAnsi="Arial" w:cs="Arial"/>
          <w:color w:val="000000" w:themeColor="text1"/>
          <w:sz w:val="24"/>
          <w:szCs w:val="24"/>
        </w:rPr>
        <w:t xml:space="preserve"> As a result, </w:t>
      </w:r>
      <w:r w:rsidR="00D356AD" w:rsidRPr="005D688D">
        <w:rPr>
          <w:rFonts w:ascii="Arial" w:hAnsi="Arial" w:cs="Arial"/>
          <w:color w:val="000000" w:themeColor="text1"/>
          <w:sz w:val="24"/>
          <w:szCs w:val="24"/>
        </w:rPr>
        <w:t>longer vacanc</w:t>
      </w:r>
      <w:r w:rsidR="00EA2E22">
        <w:rPr>
          <w:rFonts w:ascii="Arial" w:hAnsi="Arial" w:cs="Arial"/>
          <w:color w:val="000000" w:themeColor="text1"/>
          <w:sz w:val="24"/>
          <w:szCs w:val="24"/>
        </w:rPr>
        <w:t>y periods</w:t>
      </w:r>
      <w:r w:rsidR="00D356AD" w:rsidRPr="005D688D">
        <w:rPr>
          <w:rFonts w:ascii="Arial" w:hAnsi="Arial" w:cs="Arial"/>
          <w:color w:val="000000" w:themeColor="text1"/>
          <w:sz w:val="24"/>
          <w:szCs w:val="24"/>
        </w:rPr>
        <w:t xml:space="preserve"> </w:t>
      </w:r>
      <w:r w:rsidR="00897305">
        <w:rPr>
          <w:rFonts w:ascii="Arial" w:hAnsi="Arial" w:cs="Arial"/>
          <w:color w:val="000000" w:themeColor="text1"/>
          <w:sz w:val="24"/>
          <w:szCs w:val="24"/>
        </w:rPr>
        <w:t>are placing</w:t>
      </w:r>
      <w:r w:rsidR="00D356AD" w:rsidRPr="005D688D">
        <w:rPr>
          <w:rFonts w:ascii="Arial" w:hAnsi="Arial" w:cs="Arial"/>
          <w:color w:val="000000" w:themeColor="text1"/>
          <w:sz w:val="24"/>
          <w:szCs w:val="24"/>
        </w:rPr>
        <w:t xml:space="preserve"> downward pressure on asking rents</w:t>
      </w:r>
      <w:r w:rsidR="00532758">
        <w:rPr>
          <w:rFonts w:ascii="Arial" w:hAnsi="Arial" w:cs="Arial"/>
          <w:color w:val="000000" w:themeColor="text1"/>
          <w:sz w:val="24"/>
          <w:szCs w:val="24"/>
        </w:rPr>
        <w:t xml:space="preserve">, supporting </w:t>
      </w:r>
      <w:r w:rsidR="005D342C" w:rsidRPr="005D688D">
        <w:rPr>
          <w:rFonts w:ascii="Arial" w:hAnsi="Arial" w:cs="Arial"/>
          <w:color w:val="000000" w:themeColor="text1"/>
          <w:sz w:val="24"/>
          <w:szCs w:val="24"/>
        </w:rPr>
        <w:t xml:space="preserve">continued </w:t>
      </w:r>
      <w:r w:rsidR="00532758">
        <w:rPr>
          <w:rFonts w:ascii="Arial" w:hAnsi="Arial" w:cs="Arial"/>
          <w:color w:val="000000" w:themeColor="text1"/>
          <w:sz w:val="24"/>
          <w:szCs w:val="24"/>
        </w:rPr>
        <w:t>subdued rental inflation for new tenancie</w:t>
      </w:r>
      <w:r w:rsidR="005D342C">
        <w:rPr>
          <w:rFonts w:ascii="Arial" w:hAnsi="Arial" w:cs="Arial"/>
          <w:color w:val="000000" w:themeColor="text1"/>
          <w:sz w:val="24"/>
          <w:szCs w:val="24"/>
        </w:rPr>
        <w:t xml:space="preserve">s and possible </w:t>
      </w:r>
      <w:r w:rsidR="00D356AD" w:rsidRPr="005D688D">
        <w:rPr>
          <w:rFonts w:ascii="Arial" w:hAnsi="Arial" w:cs="Arial"/>
          <w:color w:val="000000" w:themeColor="text1"/>
          <w:sz w:val="24"/>
          <w:szCs w:val="24"/>
        </w:rPr>
        <w:t>further rent declines where supply</w:t>
      </w:r>
      <w:r w:rsidR="00054E42" w:rsidRPr="005D688D">
        <w:rPr>
          <w:rFonts w:ascii="Cambria Math" w:hAnsi="Cambria Math" w:cs="Cambria Math"/>
          <w:color w:val="000000" w:themeColor="text1"/>
          <w:sz w:val="24"/>
          <w:szCs w:val="24"/>
        </w:rPr>
        <w:t xml:space="preserve"> </w:t>
      </w:r>
      <w:r w:rsidR="00D356AD" w:rsidRPr="005D688D">
        <w:rPr>
          <w:rFonts w:ascii="Arial" w:hAnsi="Arial" w:cs="Arial"/>
          <w:color w:val="000000" w:themeColor="text1"/>
          <w:sz w:val="24"/>
          <w:szCs w:val="24"/>
        </w:rPr>
        <w:t>demand imbalances remain.</w:t>
      </w:r>
    </w:p>
    <w:p w14:paraId="025A4F05" w14:textId="09E831EC" w:rsidR="009E4C0B" w:rsidRPr="002F7F5A" w:rsidRDefault="009E4C0B" w:rsidP="009E4C0B">
      <w:pPr>
        <w:pStyle w:val="HUDheader3"/>
      </w:pPr>
      <w:bookmarkStart w:id="33" w:name="_Toc227850662"/>
      <w:bookmarkStart w:id="34" w:name="_Toc227855031"/>
      <w:r w:rsidRPr="002F7F5A">
        <w:t>Outlook</w:t>
      </w:r>
      <w:bookmarkEnd w:id="33"/>
      <w:bookmarkEnd w:id="34"/>
    </w:p>
    <w:p w14:paraId="3C599E81" w14:textId="77777777" w:rsidR="009E4C0B" w:rsidRPr="005D688D" w:rsidRDefault="009E4C0B" w:rsidP="005D688D">
      <w:pPr>
        <w:spacing w:before="120" w:after="0"/>
        <w:rPr>
          <w:rFonts w:ascii="Arial" w:hAnsi="Arial" w:cs="Arial"/>
          <w:color w:val="000000" w:themeColor="text1"/>
          <w:sz w:val="24"/>
          <w:szCs w:val="24"/>
        </w:rPr>
      </w:pPr>
      <w:r w:rsidRPr="005D688D">
        <w:rPr>
          <w:rFonts w:ascii="Arial" w:hAnsi="Arial" w:cs="Arial"/>
          <w:color w:val="000000" w:themeColor="text1"/>
          <w:sz w:val="24"/>
          <w:szCs w:val="24"/>
        </w:rPr>
        <w:t>Rental inflation is expected to remain low through mid</w:t>
      </w:r>
      <w:r w:rsidRPr="005D688D">
        <w:rPr>
          <w:rFonts w:ascii="Cambria Math" w:hAnsi="Cambria Math" w:cs="Cambria Math"/>
          <w:color w:val="000000" w:themeColor="text1"/>
          <w:sz w:val="24"/>
          <w:szCs w:val="24"/>
        </w:rPr>
        <w:t>‑</w:t>
      </w:r>
      <w:r w:rsidRPr="005D688D">
        <w:rPr>
          <w:rFonts w:ascii="Arial" w:hAnsi="Arial" w:cs="Arial"/>
          <w:color w:val="000000" w:themeColor="text1"/>
          <w:sz w:val="24"/>
          <w:szCs w:val="24"/>
        </w:rPr>
        <w:t>2026, reflecting subdued migration, elevated supply from recent dwelling completions, and cooling wage growth.</w:t>
      </w:r>
    </w:p>
    <w:p w14:paraId="55227D8C" w14:textId="13F74824" w:rsidR="009E4C0B" w:rsidRPr="005D688D" w:rsidRDefault="009E4C0B" w:rsidP="005D688D">
      <w:pPr>
        <w:spacing w:before="120" w:after="0"/>
        <w:rPr>
          <w:rFonts w:ascii="Arial" w:hAnsi="Arial" w:cs="Arial"/>
          <w:color w:val="000000" w:themeColor="text1"/>
          <w:sz w:val="24"/>
          <w:szCs w:val="24"/>
        </w:rPr>
      </w:pPr>
      <w:r w:rsidRPr="005D688D">
        <w:rPr>
          <w:rFonts w:ascii="Arial" w:hAnsi="Arial" w:cs="Arial"/>
          <w:color w:val="000000" w:themeColor="text1"/>
          <w:sz w:val="24"/>
          <w:szCs w:val="24"/>
        </w:rPr>
        <w:t>Regional pressures are likely to diverge</w:t>
      </w:r>
      <w:r w:rsidR="001C303E">
        <w:rPr>
          <w:rFonts w:ascii="Arial" w:hAnsi="Arial" w:cs="Arial"/>
          <w:color w:val="000000" w:themeColor="text1"/>
          <w:sz w:val="24"/>
          <w:szCs w:val="24"/>
        </w:rPr>
        <w:t>. The</w:t>
      </w:r>
      <w:r w:rsidRPr="005D688D">
        <w:rPr>
          <w:rFonts w:ascii="Arial" w:hAnsi="Arial" w:cs="Arial"/>
          <w:color w:val="000000" w:themeColor="text1"/>
          <w:sz w:val="24"/>
          <w:szCs w:val="24"/>
        </w:rPr>
        <w:t xml:space="preserve"> stronger local economies </w:t>
      </w:r>
      <w:r w:rsidR="008428FA">
        <w:rPr>
          <w:rFonts w:ascii="Arial" w:hAnsi="Arial" w:cs="Arial"/>
          <w:color w:val="000000" w:themeColor="text1"/>
          <w:sz w:val="24"/>
          <w:szCs w:val="24"/>
        </w:rPr>
        <w:t>like in</w:t>
      </w:r>
      <w:r w:rsidRPr="005D688D">
        <w:rPr>
          <w:rFonts w:ascii="Arial" w:hAnsi="Arial" w:cs="Arial"/>
          <w:color w:val="000000" w:themeColor="text1"/>
          <w:sz w:val="24"/>
          <w:szCs w:val="24"/>
        </w:rPr>
        <w:t xml:space="preserve"> Southland and Canterbury</w:t>
      </w:r>
      <w:r w:rsidR="00BD0AAE">
        <w:rPr>
          <w:rFonts w:ascii="Arial" w:hAnsi="Arial" w:cs="Arial"/>
          <w:color w:val="000000" w:themeColor="text1"/>
          <w:sz w:val="24"/>
          <w:szCs w:val="24"/>
        </w:rPr>
        <w:t>,</w:t>
      </w:r>
      <w:r w:rsidRPr="005D688D">
        <w:rPr>
          <w:rFonts w:ascii="Arial" w:hAnsi="Arial" w:cs="Arial"/>
          <w:color w:val="000000" w:themeColor="text1"/>
          <w:sz w:val="24"/>
          <w:szCs w:val="24"/>
        </w:rPr>
        <w:t xml:space="preserve"> </w:t>
      </w:r>
      <w:r w:rsidR="636A8DB8" w:rsidRPr="005D688D">
        <w:rPr>
          <w:rFonts w:ascii="Arial" w:hAnsi="Arial" w:cs="Arial"/>
          <w:color w:val="000000" w:themeColor="text1"/>
          <w:sz w:val="24"/>
          <w:szCs w:val="24"/>
        </w:rPr>
        <w:t xml:space="preserve">driven by </w:t>
      </w:r>
      <w:r w:rsidR="00575CF6">
        <w:rPr>
          <w:rFonts w:ascii="Arial" w:hAnsi="Arial" w:cs="Arial"/>
          <w:color w:val="000000" w:themeColor="text1"/>
          <w:sz w:val="24"/>
          <w:szCs w:val="24"/>
        </w:rPr>
        <w:t>growth in</w:t>
      </w:r>
      <w:r w:rsidR="636A8DB8" w:rsidRPr="005D688D">
        <w:rPr>
          <w:rFonts w:ascii="Arial" w:hAnsi="Arial" w:cs="Arial"/>
          <w:color w:val="000000" w:themeColor="text1"/>
          <w:sz w:val="24"/>
          <w:szCs w:val="24"/>
        </w:rPr>
        <w:t xml:space="preserve"> dairy </w:t>
      </w:r>
      <w:r w:rsidR="00575CF6">
        <w:rPr>
          <w:rFonts w:ascii="Arial" w:hAnsi="Arial" w:cs="Arial"/>
          <w:color w:val="000000" w:themeColor="text1"/>
          <w:sz w:val="24"/>
          <w:szCs w:val="24"/>
        </w:rPr>
        <w:t>sector</w:t>
      </w:r>
      <w:r w:rsidR="00741F4B">
        <w:rPr>
          <w:rFonts w:ascii="Arial" w:hAnsi="Arial" w:cs="Arial"/>
          <w:color w:val="000000" w:themeColor="text1"/>
          <w:sz w:val="24"/>
          <w:szCs w:val="24"/>
        </w:rPr>
        <w:t xml:space="preserve"> and internal migration, </w:t>
      </w:r>
      <w:r w:rsidR="00EF2337">
        <w:rPr>
          <w:rFonts w:ascii="Arial" w:hAnsi="Arial" w:cs="Arial"/>
          <w:color w:val="000000" w:themeColor="text1"/>
          <w:sz w:val="24"/>
          <w:szCs w:val="24"/>
        </w:rPr>
        <w:t>are</w:t>
      </w:r>
      <w:r w:rsidR="00476B78">
        <w:rPr>
          <w:rFonts w:ascii="Arial" w:hAnsi="Arial" w:cs="Arial"/>
          <w:color w:val="000000" w:themeColor="text1"/>
          <w:sz w:val="24"/>
          <w:szCs w:val="24"/>
        </w:rPr>
        <w:t xml:space="preserve"> likely to see </w:t>
      </w:r>
      <w:r w:rsidRPr="005D688D">
        <w:rPr>
          <w:rFonts w:ascii="Arial" w:hAnsi="Arial" w:cs="Arial"/>
          <w:color w:val="000000" w:themeColor="text1"/>
          <w:sz w:val="24"/>
          <w:szCs w:val="24"/>
        </w:rPr>
        <w:t>higher rental demand and renewed pressure on rental affordability.</w:t>
      </w:r>
      <w:r w:rsidR="004C40CF" w:rsidRPr="2622586A">
        <w:rPr>
          <w:rStyle w:val="FootnoteReference"/>
          <w:rFonts w:cs="Arial"/>
          <w:color w:val="000000" w:themeColor="text1"/>
        </w:rPr>
        <w:footnoteReference w:id="13"/>
      </w:r>
    </w:p>
    <w:p w14:paraId="5BC02CA1" w14:textId="34BED6D4" w:rsidR="009E4C0B" w:rsidRPr="005D688D" w:rsidRDefault="009E4C0B" w:rsidP="005D688D">
      <w:pPr>
        <w:spacing w:before="120" w:after="0"/>
        <w:rPr>
          <w:rFonts w:ascii="Arial" w:hAnsi="Arial" w:cs="Arial"/>
          <w:color w:val="000000" w:themeColor="text1"/>
          <w:sz w:val="24"/>
          <w:szCs w:val="24"/>
        </w:rPr>
        <w:sectPr w:rsidR="009E4C0B" w:rsidRPr="005D688D" w:rsidSect="009E4C0B">
          <w:footerReference w:type="default" r:id="rId16"/>
          <w:pgSz w:w="11906" w:h="16838" w:code="9"/>
          <w:pgMar w:top="720" w:right="720" w:bottom="720" w:left="720" w:header="709" w:footer="709" w:gutter="0"/>
          <w:cols w:space="708"/>
          <w:docGrid w:linePitch="360"/>
        </w:sectPr>
      </w:pPr>
      <w:r w:rsidRPr="005D688D">
        <w:rPr>
          <w:rFonts w:ascii="Arial" w:hAnsi="Arial" w:cs="Arial"/>
          <w:color w:val="000000" w:themeColor="text1"/>
          <w:sz w:val="24"/>
          <w:szCs w:val="24"/>
        </w:rPr>
        <w:t xml:space="preserve">Overall </w:t>
      </w:r>
      <w:r w:rsidR="00B7247C">
        <w:rPr>
          <w:rFonts w:ascii="Arial" w:hAnsi="Arial" w:cs="Arial"/>
          <w:color w:val="000000" w:themeColor="text1"/>
          <w:sz w:val="24"/>
          <w:szCs w:val="24"/>
        </w:rPr>
        <w:t xml:space="preserve">rental inflation has continued to </w:t>
      </w:r>
      <w:r w:rsidR="000935D3">
        <w:rPr>
          <w:rFonts w:ascii="Arial" w:hAnsi="Arial" w:cs="Arial"/>
          <w:color w:val="000000" w:themeColor="text1"/>
          <w:sz w:val="24"/>
          <w:szCs w:val="24"/>
        </w:rPr>
        <w:t xml:space="preserve">ease, </w:t>
      </w:r>
      <w:r w:rsidR="00311A15">
        <w:rPr>
          <w:rFonts w:ascii="Arial" w:hAnsi="Arial" w:cs="Arial"/>
          <w:color w:val="000000" w:themeColor="text1"/>
          <w:sz w:val="24"/>
          <w:szCs w:val="24"/>
        </w:rPr>
        <w:t xml:space="preserve">with rents for new tenancies falling annually and growth </w:t>
      </w:r>
      <w:r w:rsidR="002B20B1">
        <w:rPr>
          <w:rFonts w:ascii="Arial" w:hAnsi="Arial" w:cs="Arial"/>
          <w:color w:val="000000" w:themeColor="text1"/>
          <w:sz w:val="24"/>
          <w:szCs w:val="24"/>
        </w:rPr>
        <w:t>in existing tenanc</w:t>
      </w:r>
      <w:r w:rsidR="003E19A4">
        <w:rPr>
          <w:rFonts w:ascii="Arial" w:hAnsi="Arial" w:cs="Arial"/>
          <w:color w:val="000000" w:themeColor="text1"/>
          <w:sz w:val="24"/>
          <w:szCs w:val="24"/>
        </w:rPr>
        <w:t>y rents at its lowest level since the series began.</w:t>
      </w:r>
      <w:r w:rsidR="00BA71D2" w:rsidRPr="00BA71D2">
        <w:t xml:space="preserve"> </w:t>
      </w:r>
      <w:r w:rsidR="00BA71D2" w:rsidRPr="00BA71D2">
        <w:rPr>
          <w:rFonts w:ascii="Arial" w:hAnsi="Arial" w:cs="Arial"/>
          <w:color w:val="000000" w:themeColor="text1"/>
          <w:sz w:val="24"/>
          <w:szCs w:val="24"/>
        </w:rPr>
        <w:t>Looking ahead, elevated rental supply, longer vacancy periods, and subdued demand are expected to keep rental inflation low through mid</w:t>
      </w:r>
      <w:r w:rsidR="00BA71D2" w:rsidRPr="00BA71D2">
        <w:rPr>
          <w:rFonts w:ascii="Cambria Math" w:hAnsi="Cambria Math" w:cs="Cambria Math"/>
          <w:color w:val="000000" w:themeColor="text1"/>
          <w:sz w:val="24"/>
          <w:szCs w:val="24"/>
        </w:rPr>
        <w:t>‑</w:t>
      </w:r>
      <w:r w:rsidR="00BA71D2" w:rsidRPr="00BA71D2">
        <w:rPr>
          <w:rFonts w:ascii="Arial" w:hAnsi="Arial" w:cs="Arial"/>
          <w:color w:val="000000" w:themeColor="text1"/>
          <w:sz w:val="24"/>
          <w:szCs w:val="24"/>
        </w:rPr>
        <w:t>2026, with increasing divergence across regional markets.</w:t>
      </w:r>
      <w:r w:rsidR="00FD27ED">
        <w:rPr>
          <w:rStyle w:val="FootnoteReference"/>
          <w:rFonts w:cs="Arial"/>
          <w:color w:val="000000" w:themeColor="text1"/>
          <w:szCs w:val="24"/>
        </w:rPr>
        <w:footnoteReference w:id="14"/>
      </w:r>
    </w:p>
    <w:p w14:paraId="57D24933" w14:textId="77777777" w:rsidR="00984BFF" w:rsidRPr="00A21E6B" w:rsidRDefault="00984BFF" w:rsidP="00984BFF">
      <w:pPr>
        <w:pStyle w:val="Heading1"/>
        <w:spacing w:before="120" w:line="276" w:lineRule="auto"/>
        <w:rPr>
          <w:rFonts w:ascii="Arial" w:eastAsia="Arial" w:hAnsi="Arial" w:cs="Angsana New"/>
          <w:bCs w:val="0"/>
          <w:color w:val="003E52"/>
          <w:sz w:val="36"/>
          <w:szCs w:val="36"/>
        </w:rPr>
      </w:pPr>
      <w:bookmarkStart w:id="35" w:name="_Toc227855032"/>
      <w:r w:rsidRPr="00A21E6B">
        <w:rPr>
          <w:rFonts w:ascii="Arial" w:eastAsia="Arial" w:hAnsi="Arial" w:cs="Angsana New"/>
          <w:bCs w:val="0"/>
          <w:color w:val="003E52"/>
          <w:sz w:val="36"/>
          <w:szCs w:val="36"/>
        </w:rPr>
        <w:lastRenderedPageBreak/>
        <w:t>Property market</w:t>
      </w:r>
      <w:bookmarkEnd w:id="35"/>
    </w:p>
    <w:p w14:paraId="394F0A56" w14:textId="77777777" w:rsidR="00984BFF" w:rsidRPr="00DB5E75" w:rsidRDefault="00984BFF" w:rsidP="00984BFF">
      <w:pPr>
        <w:pStyle w:val="Heading3"/>
        <w:spacing w:before="120" w:after="0"/>
      </w:pPr>
      <w:bookmarkStart w:id="36" w:name="_Toc218962608"/>
      <w:bookmarkStart w:id="37" w:name="_Toc219981733"/>
      <w:bookmarkStart w:id="38" w:name="_Toc220435594"/>
      <w:bookmarkStart w:id="39" w:name="_Toc227850664"/>
      <w:bookmarkStart w:id="40" w:name="_Toc227855033"/>
      <w:r w:rsidRPr="00DB5E75">
        <w:t>Situation</w:t>
      </w:r>
      <w:bookmarkEnd w:id="36"/>
      <w:bookmarkEnd w:id="37"/>
      <w:bookmarkEnd w:id="38"/>
      <w:bookmarkEnd w:id="39"/>
      <w:bookmarkEnd w:id="40"/>
    </w:p>
    <w:p w14:paraId="2B758639" w14:textId="49B953E2" w:rsidR="005C63B3" w:rsidRDefault="005C63B3" w:rsidP="0024324C">
      <w:pPr>
        <w:spacing w:before="120" w:after="120" w:line="276" w:lineRule="auto"/>
        <w:rPr>
          <w:rFonts w:ascii="Arial" w:hAnsi="Arial" w:cs="Arial"/>
          <w:b/>
          <w:color w:val="000000" w:themeColor="text1"/>
          <w:sz w:val="24"/>
          <w:szCs w:val="24"/>
        </w:rPr>
      </w:pPr>
      <w:r w:rsidRPr="005C63B3">
        <w:rPr>
          <w:rFonts w:ascii="Arial" w:hAnsi="Arial" w:cs="Arial"/>
          <w:b/>
          <w:color w:val="000000" w:themeColor="text1"/>
          <w:sz w:val="24"/>
          <w:szCs w:val="24"/>
        </w:rPr>
        <w:t>National prices remain</w:t>
      </w:r>
      <w:r w:rsidR="00816175">
        <w:rPr>
          <w:rFonts w:ascii="Arial" w:hAnsi="Arial" w:cs="Arial"/>
          <w:b/>
          <w:color w:val="000000" w:themeColor="text1"/>
          <w:sz w:val="24"/>
          <w:szCs w:val="24"/>
        </w:rPr>
        <w:t>ed</w:t>
      </w:r>
      <w:r w:rsidRPr="005C63B3">
        <w:rPr>
          <w:rFonts w:ascii="Arial" w:hAnsi="Arial" w:cs="Arial"/>
          <w:b/>
          <w:color w:val="000000" w:themeColor="text1"/>
          <w:sz w:val="24"/>
          <w:szCs w:val="24"/>
        </w:rPr>
        <w:t xml:space="preserve"> </w:t>
      </w:r>
      <w:r w:rsidR="00E50058">
        <w:rPr>
          <w:rFonts w:ascii="Arial" w:hAnsi="Arial" w:cs="Arial"/>
          <w:b/>
          <w:color w:val="000000" w:themeColor="text1"/>
          <w:sz w:val="24"/>
          <w:szCs w:val="24"/>
        </w:rPr>
        <w:t>broadly flat</w:t>
      </w:r>
      <w:r w:rsidR="00816175">
        <w:rPr>
          <w:rFonts w:ascii="Arial" w:hAnsi="Arial" w:cs="Arial"/>
          <w:b/>
          <w:color w:val="000000" w:themeColor="text1"/>
          <w:sz w:val="24"/>
          <w:szCs w:val="24"/>
        </w:rPr>
        <w:t xml:space="preserve"> in the first quarter of 2026</w:t>
      </w:r>
      <w:r w:rsidRPr="005C63B3">
        <w:rPr>
          <w:rFonts w:ascii="Arial" w:hAnsi="Arial" w:cs="Arial"/>
          <w:b/>
          <w:color w:val="000000" w:themeColor="text1"/>
          <w:sz w:val="24"/>
          <w:szCs w:val="24"/>
        </w:rPr>
        <w:t>, reflecting high listings and North Island declines offset by South Island rises</w:t>
      </w:r>
    </w:p>
    <w:p w14:paraId="41A9597E" w14:textId="7BE73967" w:rsidR="007A3DD5" w:rsidRPr="007A3DD5" w:rsidRDefault="0024324C" w:rsidP="00801968">
      <w:pPr>
        <w:spacing w:before="120" w:after="120" w:line="276" w:lineRule="auto"/>
        <w:rPr>
          <w:rFonts w:ascii="Arial" w:hAnsi="Arial" w:cs="Arial"/>
          <w:color w:val="000000" w:themeColor="text1"/>
          <w:sz w:val="24"/>
          <w:szCs w:val="24"/>
        </w:rPr>
      </w:pPr>
      <w:r w:rsidRPr="0024324C">
        <w:rPr>
          <w:rFonts w:ascii="Arial" w:hAnsi="Arial" w:cs="Arial"/>
          <w:color w:val="000000" w:themeColor="text1"/>
          <w:sz w:val="24"/>
          <w:szCs w:val="24"/>
        </w:rPr>
        <w:t xml:space="preserve">Over the year to </w:t>
      </w:r>
      <w:r w:rsidR="00934BFA">
        <w:rPr>
          <w:rFonts w:ascii="Arial" w:hAnsi="Arial" w:cs="Arial"/>
          <w:color w:val="000000" w:themeColor="text1"/>
          <w:sz w:val="24"/>
          <w:szCs w:val="24"/>
        </w:rPr>
        <w:t>March</w:t>
      </w:r>
      <w:r w:rsidRPr="0024324C">
        <w:rPr>
          <w:rFonts w:ascii="Arial" w:hAnsi="Arial" w:cs="Arial"/>
          <w:color w:val="000000" w:themeColor="text1"/>
          <w:sz w:val="24"/>
          <w:szCs w:val="24"/>
        </w:rPr>
        <w:t xml:space="preserve"> 2026, </w:t>
      </w:r>
      <w:r w:rsidR="00683DDF">
        <w:rPr>
          <w:rFonts w:ascii="Arial" w:hAnsi="Arial" w:cs="Arial"/>
          <w:color w:val="000000" w:themeColor="text1"/>
          <w:sz w:val="24"/>
          <w:szCs w:val="24"/>
        </w:rPr>
        <w:t>h</w:t>
      </w:r>
      <w:r w:rsidRPr="0024324C">
        <w:rPr>
          <w:rFonts w:ascii="Arial" w:hAnsi="Arial" w:cs="Arial"/>
          <w:color w:val="000000" w:themeColor="text1"/>
          <w:sz w:val="24"/>
          <w:szCs w:val="24"/>
        </w:rPr>
        <w:t xml:space="preserve">ouse </w:t>
      </w:r>
      <w:r w:rsidR="00683DDF">
        <w:rPr>
          <w:rFonts w:ascii="Arial" w:hAnsi="Arial" w:cs="Arial"/>
          <w:color w:val="000000" w:themeColor="text1"/>
          <w:sz w:val="24"/>
          <w:szCs w:val="24"/>
        </w:rPr>
        <w:t>p</w:t>
      </w:r>
      <w:r w:rsidRPr="0024324C">
        <w:rPr>
          <w:rFonts w:ascii="Arial" w:hAnsi="Arial" w:cs="Arial"/>
          <w:color w:val="000000" w:themeColor="text1"/>
          <w:sz w:val="24"/>
          <w:szCs w:val="24"/>
        </w:rPr>
        <w:t xml:space="preserve">rice </w:t>
      </w:r>
      <w:r w:rsidR="00683DDF">
        <w:rPr>
          <w:rFonts w:ascii="Arial" w:hAnsi="Arial" w:cs="Arial"/>
          <w:color w:val="000000" w:themeColor="text1"/>
          <w:sz w:val="24"/>
          <w:szCs w:val="24"/>
        </w:rPr>
        <w:t>inflation</w:t>
      </w:r>
      <w:r w:rsidRPr="0024324C">
        <w:rPr>
          <w:rFonts w:ascii="Arial" w:hAnsi="Arial" w:cs="Arial"/>
          <w:color w:val="000000" w:themeColor="text1"/>
          <w:sz w:val="24"/>
          <w:szCs w:val="24"/>
        </w:rPr>
        <w:t xml:space="preserve"> </w:t>
      </w:r>
      <w:r w:rsidR="00D97840">
        <w:rPr>
          <w:rFonts w:ascii="Arial" w:hAnsi="Arial" w:cs="Arial"/>
          <w:color w:val="000000" w:themeColor="text1"/>
          <w:sz w:val="24"/>
          <w:szCs w:val="24"/>
        </w:rPr>
        <w:t>grew slightly</w:t>
      </w:r>
      <w:r w:rsidRPr="0024324C">
        <w:rPr>
          <w:rFonts w:ascii="Arial" w:hAnsi="Arial" w:cs="Arial"/>
          <w:color w:val="000000" w:themeColor="text1"/>
          <w:sz w:val="24"/>
          <w:szCs w:val="24"/>
        </w:rPr>
        <w:t xml:space="preserve"> (0.</w:t>
      </w:r>
      <w:r w:rsidR="00D97840">
        <w:rPr>
          <w:rFonts w:ascii="Arial" w:hAnsi="Arial" w:cs="Arial"/>
          <w:color w:val="000000" w:themeColor="text1"/>
          <w:sz w:val="24"/>
          <w:szCs w:val="24"/>
        </w:rPr>
        <w:t>2</w:t>
      </w:r>
      <w:r w:rsidRPr="0024324C">
        <w:rPr>
          <w:rFonts w:ascii="Arial" w:hAnsi="Arial" w:cs="Arial"/>
          <w:color w:val="000000" w:themeColor="text1"/>
          <w:sz w:val="24"/>
          <w:szCs w:val="24"/>
        </w:rPr>
        <w:t>%),</w:t>
      </w:r>
      <w:r w:rsidR="00EF7169">
        <w:rPr>
          <w:rStyle w:val="FootnoteReference"/>
          <w:rFonts w:cs="Arial"/>
          <w:color w:val="000000" w:themeColor="text1"/>
          <w:szCs w:val="24"/>
        </w:rPr>
        <w:footnoteReference w:id="15"/>
      </w:r>
      <w:r w:rsidRPr="0024324C">
        <w:rPr>
          <w:rFonts w:ascii="Arial" w:hAnsi="Arial" w:cs="Arial"/>
          <w:color w:val="000000" w:themeColor="text1"/>
          <w:sz w:val="24"/>
          <w:szCs w:val="24"/>
        </w:rPr>
        <w:t xml:space="preserve"> although significant regional variation persisted, consistent with trends observed over the past year. Several South Island markets recorded positive price growth</w:t>
      </w:r>
      <w:r w:rsidR="008B412F">
        <w:rPr>
          <w:rFonts w:ascii="Arial" w:hAnsi="Arial" w:cs="Arial"/>
          <w:color w:val="000000" w:themeColor="text1"/>
          <w:sz w:val="24"/>
          <w:szCs w:val="24"/>
        </w:rPr>
        <w:t xml:space="preserve"> (</w:t>
      </w:r>
      <w:r w:rsidR="008B412F" w:rsidRPr="007A3DD5">
        <w:rPr>
          <w:rFonts w:ascii="Arial" w:hAnsi="Arial" w:cs="Arial"/>
          <w:color w:val="000000" w:themeColor="text1"/>
          <w:sz w:val="24"/>
          <w:szCs w:val="24"/>
        </w:rPr>
        <w:t xml:space="preserve">Otago, Canterbury, and Southland grew </w:t>
      </w:r>
      <w:r w:rsidR="008B412F">
        <w:rPr>
          <w:rFonts w:ascii="Arial" w:hAnsi="Arial" w:cs="Arial"/>
          <w:color w:val="000000" w:themeColor="text1"/>
          <w:sz w:val="24"/>
          <w:szCs w:val="24"/>
        </w:rPr>
        <w:t>3</w:t>
      </w:r>
      <w:r w:rsidR="008B412F" w:rsidRPr="007A3DD5">
        <w:rPr>
          <w:rFonts w:ascii="Arial" w:hAnsi="Arial" w:cs="Arial"/>
          <w:color w:val="000000" w:themeColor="text1"/>
          <w:sz w:val="24"/>
          <w:szCs w:val="24"/>
        </w:rPr>
        <w:t>.6%, 3.</w:t>
      </w:r>
      <w:r w:rsidR="008B412F">
        <w:rPr>
          <w:rFonts w:ascii="Arial" w:hAnsi="Arial" w:cs="Arial"/>
          <w:color w:val="000000" w:themeColor="text1"/>
          <w:sz w:val="24"/>
          <w:szCs w:val="24"/>
        </w:rPr>
        <w:t>7</w:t>
      </w:r>
      <w:r w:rsidR="008B412F" w:rsidRPr="007A3DD5">
        <w:rPr>
          <w:rFonts w:ascii="Arial" w:hAnsi="Arial" w:cs="Arial"/>
          <w:color w:val="000000" w:themeColor="text1"/>
          <w:sz w:val="24"/>
          <w:szCs w:val="24"/>
        </w:rPr>
        <w:t>%, and 7.</w:t>
      </w:r>
      <w:r w:rsidR="008B412F">
        <w:rPr>
          <w:rFonts w:ascii="Arial" w:hAnsi="Arial" w:cs="Arial"/>
          <w:color w:val="000000" w:themeColor="text1"/>
          <w:sz w:val="24"/>
          <w:szCs w:val="24"/>
        </w:rPr>
        <w:t>9</w:t>
      </w:r>
      <w:r w:rsidR="008B412F" w:rsidRPr="007A3DD5">
        <w:rPr>
          <w:rFonts w:ascii="Arial" w:hAnsi="Arial" w:cs="Arial"/>
          <w:color w:val="000000" w:themeColor="text1"/>
          <w:sz w:val="24"/>
          <w:szCs w:val="24"/>
        </w:rPr>
        <w:t>% respectively</w:t>
      </w:r>
      <w:r w:rsidR="008B412F">
        <w:rPr>
          <w:rFonts w:ascii="Arial" w:hAnsi="Arial" w:cs="Arial"/>
          <w:color w:val="000000" w:themeColor="text1"/>
          <w:sz w:val="24"/>
          <w:szCs w:val="24"/>
        </w:rPr>
        <w:t>)</w:t>
      </w:r>
      <w:r w:rsidRPr="0024324C">
        <w:rPr>
          <w:rFonts w:ascii="Arial" w:hAnsi="Arial" w:cs="Arial"/>
          <w:color w:val="000000" w:themeColor="text1"/>
          <w:sz w:val="24"/>
          <w:szCs w:val="24"/>
        </w:rPr>
        <w:t xml:space="preserve">, </w:t>
      </w:r>
      <w:r w:rsidR="002E56B4">
        <w:rPr>
          <w:rFonts w:ascii="Arial" w:hAnsi="Arial" w:cs="Arial"/>
          <w:color w:val="000000" w:themeColor="text1"/>
          <w:sz w:val="24"/>
          <w:szCs w:val="24"/>
        </w:rPr>
        <w:t>with</w:t>
      </w:r>
      <w:r w:rsidRPr="0024324C">
        <w:rPr>
          <w:rFonts w:ascii="Arial" w:hAnsi="Arial" w:cs="Arial"/>
          <w:color w:val="000000" w:themeColor="text1"/>
          <w:sz w:val="24"/>
          <w:szCs w:val="24"/>
        </w:rPr>
        <w:t xml:space="preserve"> </w:t>
      </w:r>
      <w:r w:rsidR="00FC390C" w:rsidRPr="0024324C">
        <w:rPr>
          <w:rFonts w:ascii="Arial" w:hAnsi="Arial" w:cs="Arial"/>
          <w:color w:val="000000" w:themeColor="text1"/>
          <w:sz w:val="24"/>
          <w:szCs w:val="24"/>
        </w:rPr>
        <w:t>declines</w:t>
      </w:r>
      <w:r w:rsidR="00FC390C">
        <w:rPr>
          <w:rFonts w:ascii="Arial" w:hAnsi="Arial" w:cs="Arial"/>
          <w:color w:val="000000" w:themeColor="text1"/>
          <w:sz w:val="24"/>
          <w:szCs w:val="24"/>
        </w:rPr>
        <w:t xml:space="preserve"> in </w:t>
      </w:r>
      <w:r w:rsidRPr="0024324C">
        <w:rPr>
          <w:rFonts w:ascii="Arial" w:hAnsi="Arial" w:cs="Arial"/>
          <w:color w:val="000000" w:themeColor="text1"/>
          <w:sz w:val="24"/>
          <w:szCs w:val="24"/>
        </w:rPr>
        <w:t>most North Island centres</w:t>
      </w:r>
      <w:r w:rsidR="008B412F">
        <w:rPr>
          <w:rFonts w:ascii="Arial" w:hAnsi="Arial" w:cs="Arial"/>
          <w:color w:val="000000" w:themeColor="text1"/>
          <w:sz w:val="24"/>
          <w:szCs w:val="24"/>
        </w:rPr>
        <w:t xml:space="preserve"> (</w:t>
      </w:r>
      <w:r w:rsidR="007A3DD5" w:rsidRPr="007A3DD5">
        <w:rPr>
          <w:rFonts w:ascii="Arial" w:hAnsi="Arial" w:cs="Arial"/>
          <w:color w:val="000000" w:themeColor="text1"/>
          <w:sz w:val="24"/>
          <w:szCs w:val="24"/>
        </w:rPr>
        <w:t xml:space="preserve">Auckland </w:t>
      </w:r>
      <w:r w:rsidR="008B412F">
        <w:rPr>
          <w:rFonts w:ascii="Arial" w:hAnsi="Arial" w:cs="Arial"/>
          <w:color w:val="000000" w:themeColor="text1"/>
          <w:sz w:val="24"/>
          <w:szCs w:val="24"/>
        </w:rPr>
        <w:t>-</w:t>
      </w:r>
      <w:r w:rsidR="007A3DD5" w:rsidRPr="007A3DD5">
        <w:rPr>
          <w:rFonts w:ascii="Arial" w:hAnsi="Arial" w:cs="Arial"/>
          <w:color w:val="000000" w:themeColor="text1"/>
          <w:sz w:val="24"/>
          <w:szCs w:val="24"/>
        </w:rPr>
        <w:t>1.</w:t>
      </w:r>
      <w:r w:rsidR="00547CF2">
        <w:rPr>
          <w:rFonts w:ascii="Arial" w:hAnsi="Arial" w:cs="Arial"/>
          <w:color w:val="000000" w:themeColor="text1"/>
          <w:sz w:val="24"/>
          <w:szCs w:val="24"/>
        </w:rPr>
        <w:t>2</w:t>
      </w:r>
      <w:r w:rsidR="007A3DD5" w:rsidRPr="007A3DD5">
        <w:rPr>
          <w:rFonts w:ascii="Arial" w:hAnsi="Arial" w:cs="Arial"/>
          <w:color w:val="000000" w:themeColor="text1"/>
          <w:sz w:val="24"/>
          <w:szCs w:val="24"/>
        </w:rPr>
        <w:t>%</w:t>
      </w:r>
      <w:r w:rsidR="006C7C2A">
        <w:rPr>
          <w:rFonts w:ascii="Arial" w:hAnsi="Arial" w:cs="Arial"/>
          <w:color w:val="000000" w:themeColor="text1"/>
          <w:sz w:val="24"/>
          <w:szCs w:val="24"/>
        </w:rPr>
        <w:t>, Waikato</w:t>
      </w:r>
      <w:r w:rsidR="00336D3F">
        <w:rPr>
          <w:rFonts w:ascii="Arial" w:hAnsi="Arial" w:cs="Arial"/>
          <w:color w:val="000000" w:themeColor="text1"/>
          <w:sz w:val="24"/>
          <w:szCs w:val="24"/>
        </w:rPr>
        <w:t xml:space="preserve"> </w:t>
      </w:r>
      <w:r w:rsidR="00DC6EEE">
        <w:rPr>
          <w:rFonts w:ascii="Arial" w:hAnsi="Arial" w:cs="Arial"/>
          <w:color w:val="000000" w:themeColor="text1"/>
          <w:sz w:val="24"/>
          <w:szCs w:val="24"/>
        </w:rPr>
        <w:t>-0.3%</w:t>
      </w:r>
      <w:r w:rsidR="001846ED">
        <w:rPr>
          <w:rFonts w:ascii="Arial" w:hAnsi="Arial" w:cs="Arial"/>
          <w:color w:val="000000" w:themeColor="text1"/>
          <w:sz w:val="24"/>
          <w:szCs w:val="24"/>
        </w:rPr>
        <w:t>,</w:t>
      </w:r>
      <w:r w:rsidR="007A3DD5" w:rsidRPr="007A3DD5">
        <w:rPr>
          <w:rFonts w:ascii="Arial" w:hAnsi="Arial" w:cs="Arial"/>
          <w:color w:val="000000" w:themeColor="text1"/>
          <w:sz w:val="24"/>
          <w:szCs w:val="24"/>
        </w:rPr>
        <w:t xml:space="preserve"> and Wellington </w:t>
      </w:r>
      <w:r w:rsidR="001846ED">
        <w:rPr>
          <w:rFonts w:ascii="Arial" w:hAnsi="Arial" w:cs="Arial"/>
          <w:color w:val="000000" w:themeColor="text1"/>
          <w:sz w:val="24"/>
          <w:szCs w:val="24"/>
        </w:rPr>
        <w:t>-</w:t>
      </w:r>
      <w:r w:rsidR="006C7C2A">
        <w:rPr>
          <w:rFonts w:ascii="Arial" w:hAnsi="Arial" w:cs="Arial"/>
          <w:color w:val="000000" w:themeColor="text1"/>
          <w:sz w:val="24"/>
          <w:szCs w:val="24"/>
        </w:rPr>
        <w:t>1.8</w:t>
      </w:r>
      <w:r w:rsidR="007A3DD5" w:rsidRPr="007A3DD5">
        <w:rPr>
          <w:rFonts w:ascii="Arial" w:hAnsi="Arial" w:cs="Arial"/>
          <w:color w:val="000000" w:themeColor="text1"/>
          <w:sz w:val="24"/>
          <w:szCs w:val="24"/>
        </w:rPr>
        <w:t>%</w:t>
      </w:r>
      <w:r w:rsidR="008B412F">
        <w:rPr>
          <w:rFonts w:ascii="Arial" w:hAnsi="Arial" w:cs="Arial"/>
          <w:color w:val="000000" w:themeColor="text1"/>
          <w:sz w:val="24"/>
          <w:szCs w:val="24"/>
        </w:rPr>
        <w:t>)</w:t>
      </w:r>
      <w:r w:rsidR="007A3DD5" w:rsidRPr="007A3DD5">
        <w:rPr>
          <w:rFonts w:ascii="Arial" w:hAnsi="Arial" w:cs="Arial"/>
          <w:color w:val="000000" w:themeColor="text1"/>
          <w:sz w:val="24"/>
          <w:szCs w:val="24"/>
        </w:rPr>
        <w:t>.</w:t>
      </w:r>
    </w:p>
    <w:p w14:paraId="6BB9D2F4" w14:textId="7B6EEAB4" w:rsidR="0024324C" w:rsidRDefault="0024324C" w:rsidP="0024324C">
      <w:pPr>
        <w:spacing w:before="120" w:after="120" w:line="276" w:lineRule="auto"/>
        <w:rPr>
          <w:rFonts w:ascii="Arial" w:hAnsi="Arial" w:cs="Arial"/>
          <w:color w:val="000000" w:themeColor="text1"/>
          <w:sz w:val="24"/>
          <w:szCs w:val="24"/>
        </w:rPr>
      </w:pPr>
      <w:r w:rsidRPr="0024324C">
        <w:rPr>
          <w:rFonts w:ascii="Arial" w:hAnsi="Arial" w:cs="Arial"/>
          <w:color w:val="000000" w:themeColor="text1"/>
          <w:sz w:val="24"/>
          <w:szCs w:val="24"/>
        </w:rPr>
        <w:t>The decline in HPI across many regions has been driven by elevated housing inventory</w:t>
      </w:r>
      <w:r w:rsidR="00F33CC5">
        <w:rPr>
          <w:rFonts w:ascii="Arial" w:hAnsi="Arial" w:cs="Arial"/>
          <w:color w:val="000000" w:themeColor="text1"/>
          <w:sz w:val="24"/>
          <w:szCs w:val="24"/>
        </w:rPr>
        <w:t xml:space="preserve"> and </w:t>
      </w:r>
      <w:r w:rsidR="00703CFE">
        <w:rPr>
          <w:rFonts w:ascii="Arial" w:hAnsi="Arial" w:cs="Arial"/>
          <w:color w:val="000000" w:themeColor="text1"/>
          <w:sz w:val="24"/>
          <w:szCs w:val="24"/>
        </w:rPr>
        <w:t xml:space="preserve">slightly </w:t>
      </w:r>
      <w:r w:rsidR="00E20A48">
        <w:rPr>
          <w:rFonts w:ascii="Arial" w:hAnsi="Arial" w:cs="Arial"/>
          <w:color w:val="000000" w:themeColor="text1"/>
          <w:sz w:val="24"/>
          <w:szCs w:val="24"/>
        </w:rPr>
        <w:t>lower</w:t>
      </w:r>
      <w:r w:rsidR="003F7096">
        <w:rPr>
          <w:rFonts w:ascii="Arial" w:hAnsi="Arial" w:cs="Arial"/>
          <w:color w:val="000000" w:themeColor="text1"/>
          <w:sz w:val="24"/>
          <w:szCs w:val="24"/>
        </w:rPr>
        <w:t xml:space="preserve"> </w:t>
      </w:r>
      <w:r w:rsidR="001904D1">
        <w:rPr>
          <w:rFonts w:ascii="Arial" w:hAnsi="Arial" w:cs="Arial"/>
          <w:color w:val="000000" w:themeColor="text1"/>
          <w:sz w:val="24"/>
          <w:szCs w:val="24"/>
        </w:rPr>
        <w:t xml:space="preserve">volumes of sales </w:t>
      </w:r>
      <w:r w:rsidR="006A512A">
        <w:rPr>
          <w:rFonts w:ascii="Arial" w:hAnsi="Arial" w:cs="Arial"/>
          <w:color w:val="000000" w:themeColor="text1"/>
          <w:sz w:val="24"/>
          <w:szCs w:val="24"/>
        </w:rPr>
        <w:t xml:space="preserve">in </w:t>
      </w:r>
      <w:r w:rsidR="00AB3351">
        <w:rPr>
          <w:rFonts w:ascii="Arial" w:hAnsi="Arial" w:cs="Arial"/>
          <w:color w:val="000000" w:themeColor="text1"/>
          <w:sz w:val="24"/>
          <w:szCs w:val="24"/>
        </w:rPr>
        <w:t xml:space="preserve">the </w:t>
      </w:r>
      <w:r w:rsidR="006A512A">
        <w:rPr>
          <w:rFonts w:ascii="Arial" w:hAnsi="Arial" w:cs="Arial"/>
          <w:color w:val="000000" w:themeColor="text1"/>
          <w:sz w:val="24"/>
          <w:szCs w:val="24"/>
        </w:rPr>
        <w:t>f</w:t>
      </w:r>
      <w:r w:rsidR="000B28D9">
        <w:rPr>
          <w:rFonts w:ascii="Arial" w:hAnsi="Arial" w:cs="Arial"/>
          <w:color w:val="000000" w:themeColor="text1"/>
          <w:sz w:val="24"/>
          <w:szCs w:val="24"/>
        </w:rPr>
        <w:t xml:space="preserve">irst </w:t>
      </w:r>
      <w:r w:rsidR="00AB3351">
        <w:rPr>
          <w:rFonts w:ascii="Arial" w:hAnsi="Arial" w:cs="Arial"/>
          <w:color w:val="000000" w:themeColor="text1"/>
          <w:sz w:val="24"/>
          <w:szCs w:val="24"/>
        </w:rPr>
        <w:t>quarter</w:t>
      </w:r>
      <w:r w:rsidR="000B28D9">
        <w:rPr>
          <w:rFonts w:ascii="Arial" w:hAnsi="Arial" w:cs="Arial"/>
          <w:color w:val="000000" w:themeColor="text1"/>
          <w:sz w:val="24"/>
          <w:szCs w:val="24"/>
        </w:rPr>
        <w:t xml:space="preserve"> of 2026</w:t>
      </w:r>
      <w:r w:rsidRPr="0024324C">
        <w:rPr>
          <w:rFonts w:ascii="Arial" w:hAnsi="Arial" w:cs="Arial"/>
          <w:color w:val="000000" w:themeColor="text1"/>
          <w:sz w:val="24"/>
          <w:szCs w:val="24"/>
        </w:rPr>
        <w:t xml:space="preserve">. </w:t>
      </w:r>
      <w:r w:rsidR="00EC6456">
        <w:rPr>
          <w:rFonts w:ascii="Arial" w:hAnsi="Arial" w:cs="Arial"/>
          <w:color w:val="000000" w:themeColor="text1"/>
          <w:sz w:val="24"/>
          <w:szCs w:val="24"/>
        </w:rPr>
        <w:t>A</w:t>
      </w:r>
      <w:r w:rsidRPr="0024324C">
        <w:rPr>
          <w:rFonts w:ascii="Arial" w:hAnsi="Arial" w:cs="Arial"/>
          <w:color w:val="000000" w:themeColor="text1"/>
          <w:sz w:val="24"/>
          <w:szCs w:val="24"/>
        </w:rPr>
        <w:t xml:space="preserve">ctive listings </w:t>
      </w:r>
      <w:r w:rsidR="00EC6456">
        <w:rPr>
          <w:rFonts w:ascii="Arial" w:hAnsi="Arial" w:cs="Arial"/>
          <w:color w:val="000000" w:themeColor="text1"/>
          <w:sz w:val="24"/>
          <w:szCs w:val="24"/>
        </w:rPr>
        <w:t>nationally</w:t>
      </w:r>
      <w:r w:rsidRPr="0024324C">
        <w:rPr>
          <w:rFonts w:ascii="Arial" w:hAnsi="Arial" w:cs="Arial"/>
          <w:color w:val="000000" w:themeColor="text1"/>
          <w:sz w:val="24"/>
          <w:szCs w:val="24"/>
        </w:rPr>
        <w:t xml:space="preserve"> reached</w:t>
      </w:r>
      <w:r w:rsidR="0008677F">
        <w:rPr>
          <w:rFonts w:ascii="Arial" w:hAnsi="Arial" w:cs="Arial"/>
          <w:color w:val="000000" w:themeColor="text1"/>
          <w:sz w:val="24"/>
          <w:szCs w:val="24"/>
        </w:rPr>
        <w:t xml:space="preserve"> </w:t>
      </w:r>
      <w:r w:rsidR="00EC6456">
        <w:rPr>
          <w:rFonts w:ascii="Arial" w:hAnsi="Arial" w:cs="Arial"/>
          <w:color w:val="000000" w:themeColor="text1"/>
          <w:sz w:val="24"/>
          <w:szCs w:val="24"/>
        </w:rPr>
        <w:t xml:space="preserve">a </w:t>
      </w:r>
      <w:r w:rsidR="005C0431">
        <w:rPr>
          <w:rFonts w:ascii="Arial" w:hAnsi="Arial" w:cs="Arial"/>
          <w:color w:val="000000" w:themeColor="text1"/>
          <w:sz w:val="24"/>
          <w:szCs w:val="24"/>
        </w:rPr>
        <w:t>decade high</w:t>
      </w:r>
      <w:r w:rsidR="00FF027B">
        <w:rPr>
          <w:rFonts w:ascii="Arial" w:hAnsi="Arial" w:cs="Arial"/>
          <w:color w:val="000000" w:themeColor="text1"/>
          <w:sz w:val="24"/>
          <w:szCs w:val="24"/>
        </w:rPr>
        <w:t xml:space="preserve"> for</w:t>
      </w:r>
      <w:r w:rsidR="00141860">
        <w:rPr>
          <w:rFonts w:ascii="Arial" w:hAnsi="Arial" w:cs="Arial"/>
          <w:color w:val="000000" w:themeColor="text1"/>
          <w:sz w:val="24"/>
          <w:szCs w:val="24"/>
        </w:rPr>
        <w:t xml:space="preserve"> March</w:t>
      </w:r>
      <w:r w:rsidRPr="0024324C">
        <w:rPr>
          <w:rFonts w:ascii="Arial" w:hAnsi="Arial" w:cs="Arial"/>
          <w:color w:val="000000" w:themeColor="text1"/>
          <w:sz w:val="24"/>
          <w:szCs w:val="24"/>
        </w:rPr>
        <w:t xml:space="preserve"> </w:t>
      </w:r>
      <w:r w:rsidR="0008677F" w:rsidRPr="0024324C">
        <w:rPr>
          <w:rFonts w:ascii="Arial" w:hAnsi="Arial" w:cs="Arial"/>
          <w:color w:val="000000" w:themeColor="text1"/>
          <w:sz w:val="24"/>
          <w:szCs w:val="24"/>
        </w:rPr>
        <w:t>37,500</w:t>
      </w:r>
      <w:r w:rsidR="0008677F">
        <w:rPr>
          <w:rFonts w:ascii="Arial" w:hAnsi="Arial" w:cs="Arial"/>
          <w:color w:val="000000" w:themeColor="text1"/>
          <w:sz w:val="24"/>
          <w:szCs w:val="24"/>
        </w:rPr>
        <w:t xml:space="preserve"> </w:t>
      </w:r>
      <w:r w:rsidRPr="0024324C">
        <w:rPr>
          <w:rFonts w:ascii="Arial" w:hAnsi="Arial" w:cs="Arial"/>
          <w:color w:val="000000" w:themeColor="text1"/>
          <w:sz w:val="24"/>
          <w:szCs w:val="24"/>
        </w:rPr>
        <w:t xml:space="preserve">(up 2.1% year-on-year), reflecting a steady build-up </w:t>
      </w:r>
      <w:r w:rsidR="00DF3EF0">
        <w:rPr>
          <w:rFonts w:ascii="Arial" w:hAnsi="Arial" w:cs="Arial"/>
          <w:color w:val="000000" w:themeColor="text1"/>
          <w:sz w:val="24"/>
          <w:szCs w:val="24"/>
        </w:rPr>
        <w:t>of new</w:t>
      </w:r>
      <w:r w:rsidR="00FE7CFC">
        <w:rPr>
          <w:rFonts w:ascii="Arial" w:hAnsi="Arial" w:cs="Arial"/>
          <w:color w:val="000000" w:themeColor="text1"/>
          <w:sz w:val="24"/>
          <w:szCs w:val="24"/>
        </w:rPr>
        <w:t>ly constructed</w:t>
      </w:r>
      <w:r w:rsidR="00DF3EF0">
        <w:rPr>
          <w:rFonts w:ascii="Arial" w:hAnsi="Arial" w:cs="Arial"/>
          <w:color w:val="000000" w:themeColor="text1"/>
          <w:sz w:val="24"/>
          <w:szCs w:val="24"/>
        </w:rPr>
        <w:t xml:space="preserve"> </w:t>
      </w:r>
      <w:r w:rsidR="00D0364F">
        <w:rPr>
          <w:rFonts w:ascii="Arial" w:hAnsi="Arial" w:cs="Arial"/>
          <w:color w:val="000000" w:themeColor="text1"/>
          <w:sz w:val="24"/>
          <w:szCs w:val="24"/>
        </w:rPr>
        <w:t>houses com</w:t>
      </w:r>
      <w:r w:rsidR="0006766E">
        <w:rPr>
          <w:rFonts w:ascii="Arial" w:hAnsi="Arial" w:cs="Arial"/>
          <w:color w:val="000000" w:themeColor="text1"/>
          <w:sz w:val="24"/>
          <w:szCs w:val="24"/>
        </w:rPr>
        <w:t>ing</w:t>
      </w:r>
      <w:r w:rsidR="00FE7CFC">
        <w:rPr>
          <w:rFonts w:ascii="Arial" w:hAnsi="Arial" w:cs="Arial"/>
          <w:color w:val="000000" w:themeColor="text1"/>
          <w:sz w:val="24"/>
          <w:szCs w:val="24"/>
        </w:rPr>
        <w:t xml:space="preserve"> to the market</w:t>
      </w:r>
      <w:r w:rsidRPr="0024324C">
        <w:rPr>
          <w:rFonts w:ascii="Arial" w:hAnsi="Arial" w:cs="Arial"/>
          <w:color w:val="000000" w:themeColor="text1"/>
          <w:sz w:val="24"/>
          <w:szCs w:val="24"/>
        </w:rPr>
        <w:t xml:space="preserve"> since 2022</w:t>
      </w:r>
      <w:r w:rsidR="006F7827">
        <w:rPr>
          <w:rFonts w:ascii="Arial" w:hAnsi="Arial" w:cs="Arial"/>
          <w:color w:val="000000" w:themeColor="text1"/>
          <w:sz w:val="24"/>
          <w:szCs w:val="24"/>
        </w:rPr>
        <w:t xml:space="preserve"> in response</w:t>
      </w:r>
      <w:r w:rsidR="00E07049">
        <w:rPr>
          <w:rFonts w:ascii="Arial" w:hAnsi="Arial" w:cs="Arial"/>
          <w:color w:val="000000" w:themeColor="text1"/>
          <w:sz w:val="24"/>
          <w:szCs w:val="24"/>
        </w:rPr>
        <w:t xml:space="preserve"> to </w:t>
      </w:r>
      <w:r w:rsidR="00BE7ADE">
        <w:rPr>
          <w:rFonts w:ascii="Arial" w:hAnsi="Arial" w:cs="Arial"/>
          <w:color w:val="000000" w:themeColor="text1"/>
          <w:sz w:val="24"/>
          <w:szCs w:val="24"/>
        </w:rPr>
        <w:t>high</w:t>
      </w:r>
      <w:r w:rsidR="00E74688">
        <w:rPr>
          <w:rFonts w:ascii="Arial" w:hAnsi="Arial" w:cs="Arial"/>
          <w:color w:val="000000" w:themeColor="text1"/>
          <w:sz w:val="24"/>
          <w:szCs w:val="24"/>
        </w:rPr>
        <w:t xml:space="preserve"> </w:t>
      </w:r>
      <w:r w:rsidR="0044363E">
        <w:rPr>
          <w:rFonts w:ascii="Arial" w:hAnsi="Arial" w:cs="Arial"/>
          <w:color w:val="000000" w:themeColor="text1"/>
          <w:sz w:val="24"/>
          <w:szCs w:val="24"/>
        </w:rPr>
        <w:t xml:space="preserve">demand </w:t>
      </w:r>
      <w:r w:rsidR="00DC28B0">
        <w:rPr>
          <w:rFonts w:ascii="Arial" w:hAnsi="Arial" w:cs="Arial"/>
          <w:color w:val="000000" w:themeColor="text1"/>
          <w:sz w:val="24"/>
          <w:szCs w:val="24"/>
        </w:rPr>
        <w:t xml:space="preserve">post </w:t>
      </w:r>
      <w:r w:rsidR="00762990">
        <w:rPr>
          <w:rFonts w:ascii="Arial" w:hAnsi="Arial" w:cs="Arial"/>
          <w:color w:val="000000" w:themeColor="text1"/>
          <w:sz w:val="24"/>
          <w:szCs w:val="24"/>
        </w:rPr>
        <w:t>COVID-19</w:t>
      </w:r>
      <w:r w:rsidR="0044363E">
        <w:rPr>
          <w:rFonts w:ascii="Arial" w:hAnsi="Arial" w:cs="Arial"/>
          <w:color w:val="000000" w:themeColor="text1"/>
          <w:sz w:val="24"/>
          <w:szCs w:val="24"/>
        </w:rPr>
        <w:t xml:space="preserve"> </w:t>
      </w:r>
      <w:r w:rsidR="002554B8">
        <w:rPr>
          <w:rFonts w:ascii="Arial" w:hAnsi="Arial" w:cs="Arial"/>
          <w:color w:val="000000" w:themeColor="text1"/>
          <w:sz w:val="24"/>
          <w:szCs w:val="24"/>
        </w:rPr>
        <w:t>from</w:t>
      </w:r>
      <w:r w:rsidR="00762990">
        <w:rPr>
          <w:rFonts w:ascii="Arial" w:hAnsi="Arial" w:cs="Arial"/>
          <w:color w:val="000000" w:themeColor="text1"/>
          <w:sz w:val="24"/>
          <w:szCs w:val="24"/>
        </w:rPr>
        <w:t xml:space="preserve"> </w:t>
      </w:r>
      <w:r w:rsidR="002108F8">
        <w:rPr>
          <w:rFonts w:ascii="Arial" w:hAnsi="Arial" w:cs="Arial"/>
          <w:color w:val="000000" w:themeColor="text1"/>
          <w:sz w:val="24"/>
          <w:szCs w:val="24"/>
        </w:rPr>
        <w:t>high levels of net migration and</w:t>
      </w:r>
      <w:r w:rsidR="00E74688">
        <w:rPr>
          <w:rFonts w:ascii="Arial" w:hAnsi="Arial" w:cs="Arial"/>
          <w:color w:val="000000" w:themeColor="text1"/>
          <w:sz w:val="24"/>
          <w:szCs w:val="24"/>
        </w:rPr>
        <w:t xml:space="preserve"> </w:t>
      </w:r>
      <w:r w:rsidR="00F445A4">
        <w:rPr>
          <w:rFonts w:ascii="Arial" w:hAnsi="Arial" w:cs="Arial"/>
          <w:color w:val="000000" w:themeColor="text1"/>
          <w:sz w:val="24"/>
          <w:szCs w:val="24"/>
        </w:rPr>
        <w:t xml:space="preserve">loose monetary </w:t>
      </w:r>
      <w:r w:rsidR="003E3438">
        <w:rPr>
          <w:rFonts w:ascii="Arial" w:hAnsi="Arial" w:cs="Arial"/>
          <w:color w:val="000000" w:themeColor="text1"/>
          <w:sz w:val="24"/>
          <w:szCs w:val="24"/>
        </w:rPr>
        <w:t>policy</w:t>
      </w:r>
      <w:r w:rsidR="001175CB">
        <w:rPr>
          <w:rFonts w:ascii="Arial" w:hAnsi="Arial" w:cs="Arial"/>
          <w:color w:val="000000" w:themeColor="text1"/>
          <w:sz w:val="24"/>
          <w:szCs w:val="24"/>
        </w:rPr>
        <w:t xml:space="preserve"> </w:t>
      </w:r>
      <w:r w:rsidR="00B37467">
        <w:rPr>
          <w:rFonts w:ascii="Arial" w:hAnsi="Arial" w:cs="Arial"/>
          <w:color w:val="000000" w:themeColor="text1"/>
          <w:sz w:val="24"/>
          <w:szCs w:val="24"/>
        </w:rPr>
        <w:t>settings</w:t>
      </w:r>
      <w:r w:rsidR="00E74688">
        <w:rPr>
          <w:rFonts w:ascii="Arial" w:hAnsi="Arial" w:cs="Arial"/>
          <w:color w:val="000000" w:themeColor="text1"/>
          <w:sz w:val="24"/>
          <w:szCs w:val="24"/>
        </w:rPr>
        <w:t>.</w:t>
      </w:r>
    </w:p>
    <w:p w14:paraId="68A568E3" w14:textId="247DA137" w:rsidR="001D2CC8" w:rsidRPr="0024324C" w:rsidRDefault="00A40CB7" w:rsidP="0024324C">
      <w:pPr>
        <w:spacing w:before="120" w:after="120" w:line="276" w:lineRule="auto"/>
        <w:rPr>
          <w:rFonts w:ascii="Arial" w:hAnsi="Arial" w:cs="Arial"/>
          <w:b/>
          <w:bCs/>
          <w:color w:val="000000" w:themeColor="text1"/>
          <w:sz w:val="24"/>
          <w:szCs w:val="24"/>
        </w:rPr>
      </w:pPr>
      <w:r>
        <w:rPr>
          <w:rFonts w:ascii="Arial" w:hAnsi="Arial" w:cs="Arial"/>
          <w:b/>
          <w:bCs/>
          <w:color w:val="000000" w:themeColor="text1"/>
          <w:sz w:val="24"/>
          <w:szCs w:val="24"/>
        </w:rPr>
        <w:t>Strong</w:t>
      </w:r>
      <w:r w:rsidR="001D2CC8" w:rsidRPr="001D2CC8">
        <w:rPr>
          <w:rFonts w:ascii="Arial" w:hAnsi="Arial" w:cs="Arial"/>
          <w:b/>
          <w:bCs/>
          <w:color w:val="000000" w:themeColor="text1"/>
          <w:sz w:val="24"/>
          <w:szCs w:val="24"/>
        </w:rPr>
        <w:t xml:space="preserve"> First-Home Buyer </w:t>
      </w:r>
      <w:r w:rsidR="001D2CC8">
        <w:rPr>
          <w:rFonts w:ascii="Arial" w:hAnsi="Arial" w:cs="Arial"/>
          <w:b/>
          <w:bCs/>
          <w:color w:val="000000" w:themeColor="text1"/>
          <w:sz w:val="24"/>
          <w:szCs w:val="24"/>
        </w:rPr>
        <w:t>a</w:t>
      </w:r>
      <w:r w:rsidR="001D2CC8" w:rsidRPr="001D2CC8">
        <w:rPr>
          <w:rFonts w:ascii="Arial" w:hAnsi="Arial" w:cs="Arial"/>
          <w:b/>
          <w:bCs/>
          <w:color w:val="000000" w:themeColor="text1"/>
          <w:sz w:val="24"/>
          <w:szCs w:val="24"/>
        </w:rPr>
        <w:t xml:space="preserve">ctivity </w:t>
      </w:r>
      <w:r w:rsidR="00EE5F1A">
        <w:rPr>
          <w:rFonts w:ascii="Arial" w:hAnsi="Arial" w:cs="Arial"/>
          <w:b/>
          <w:bCs/>
          <w:color w:val="000000" w:themeColor="text1"/>
          <w:sz w:val="24"/>
          <w:szCs w:val="24"/>
        </w:rPr>
        <w:t>amidst</w:t>
      </w:r>
      <w:r w:rsidR="001D2CC8" w:rsidRPr="001D2CC8">
        <w:rPr>
          <w:rFonts w:ascii="Arial" w:hAnsi="Arial" w:cs="Arial"/>
          <w:b/>
          <w:bCs/>
          <w:color w:val="000000" w:themeColor="text1"/>
          <w:sz w:val="24"/>
          <w:szCs w:val="24"/>
        </w:rPr>
        <w:t xml:space="preserve"> </w:t>
      </w:r>
      <w:r w:rsidR="003417C5">
        <w:rPr>
          <w:rFonts w:ascii="Arial" w:hAnsi="Arial" w:cs="Arial"/>
          <w:b/>
          <w:bCs/>
          <w:color w:val="000000" w:themeColor="text1"/>
          <w:sz w:val="24"/>
          <w:szCs w:val="24"/>
        </w:rPr>
        <w:t>rising</w:t>
      </w:r>
      <w:r w:rsidR="001D2CC8" w:rsidRPr="001D2CC8">
        <w:rPr>
          <w:rFonts w:ascii="Arial" w:hAnsi="Arial" w:cs="Arial"/>
          <w:b/>
          <w:bCs/>
          <w:color w:val="000000" w:themeColor="text1"/>
          <w:sz w:val="24"/>
          <w:szCs w:val="24"/>
        </w:rPr>
        <w:t xml:space="preserve"> </w:t>
      </w:r>
      <w:r w:rsidR="001D2CC8">
        <w:rPr>
          <w:rFonts w:ascii="Arial" w:hAnsi="Arial" w:cs="Arial"/>
          <w:b/>
          <w:bCs/>
          <w:color w:val="000000" w:themeColor="text1"/>
          <w:sz w:val="24"/>
          <w:szCs w:val="24"/>
        </w:rPr>
        <w:t>m</w:t>
      </w:r>
      <w:r w:rsidR="001D2CC8" w:rsidRPr="001D2CC8">
        <w:rPr>
          <w:rFonts w:ascii="Arial" w:hAnsi="Arial" w:cs="Arial"/>
          <w:b/>
          <w:bCs/>
          <w:color w:val="000000" w:themeColor="text1"/>
          <w:sz w:val="24"/>
          <w:szCs w:val="24"/>
        </w:rPr>
        <w:t xml:space="preserve">ortgage </w:t>
      </w:r>
      <w:r w:rsidR="001D2CC8">
        <w:rPr>
          <w:rFonts w:ascii="Arial" w:hAnsi="Arial" w:cs="Arial"/>
          <w:b/>
          <w:bCs/>
          <w:color w:val="000000" w:themeColor="text1"/>
          <w:sz w:val="24"/>
          <w:szCs w:val="24"/>
        </w:rPr>
        <w:t>r</w:t>
      </w:r>
      <w:r w:rsidR="001D2CC8" w:rsidRPr="001D2CC8">
        <w:rPr>
          <w:rFonts w:ascii="Arial" w:hAnsi="Arial" w:cs="Arial"/>
          <w:b/>
          <w:bCs/>
          <w:color w:val="000000" w:themeColor="text1"/>
          <w:sz w:val="24"/>
          <w:szCs w:val="24"/>
        </w:rPr>
        <w:t xml:space="preserve">ates </w:t>
      </w:r>
      <w:r w:rsidR="00461C50">
        <w:rPr>
          <w:rFonts w:ascii="Arial" w:hAnsi="Arial" w:cs="Arial"/>
          <w:b/>
          <w:bCs/>
          <w:color w:val="000000" w:themeColor="text1"/>
          <w:sz w:val="24"/>
          <w:szCs w:val="24"/>
        </w:rPr>
        <w:t>while</w:t>
      </w:r>
      <w:r w:rsidR="001D2CC8" w:rsidRPr="001D2CC8">
        <w:rPr>
          <w:rFonts w:ascii="Arial" w:hAnsi="Arial" w:cs="Arial"/>
          <w:b/>
          <w:bCs/>
          <w:color w:val="000000" w:themeColor="text1"/>
          <w:sz w:val="24"/>
          <w:szCs w:val="24"/>
        </w:rPr>
        <w:t xml:space="preserve"> </w:t>
      </w:r>
      <w:r w:rsidR="001D2CC8">
        <w:rPr>
          <w:rFonts w:ascii="Arial" w:hAnsi="Arial" w:cs="Arial"/>
          <w:b/>
          <w:bCs/>
          <w:color w:val="000000" w:themeColor="text1"/>
          <w:sz w:val="24"/>
          <w:szCs w:val="24"/>
        </w:rPr>
        <w:t>overall d</w:t>
      </w:r>
      <w:r w:rsidR="001D2CC8" w:rsidRPr="001D2CC8">
        <w:rPr>
          <w:rFonts w:ascii="Arial" w:hAnsi="Arial" w:cs="Arial"/>
          <w:b/>
          <w:bCs/>
          <w:color w:val="000000" w:themeColor="text1"/>
          <w:sz w:val="24"/>
          <w:szCs w:val="24"/>
        </w:rPr>
        <w:t xml:space="preserve">emand </w:t>
      </w:r>
      <w:r w:rsidR="001D2CC8">
        <w:rPr>
          <w:rFonts w:ascii="Arial" w:hAnsi="Arial" w:cs="Arial"/>
          <w:b/>
          <w:bCs/>
          <w:color w:val="000000" w:themeColor="text1"/>
          <w:sz w:val="24"/>
          <w:szCs w:val="24"/>
        </w:rPr>
        <w:t>r</w:t>
      </w:r>
      <w:r w:rsidR="001D2CC8" w:rsidRPr="001D2CC8">
        <w:rPr>
          <w:rFonts w:ascii="Arial" w:hAnsi="Arial" w:cs="Arial"/>
          <w:b/>
          <w:bCs/>
          <w:color w:val="000000" w:themeColor="text1"/>
          <w:sz w:val="24"/>
          <w:szCs w:val="24"/>
        </w:rPr>
        <w:t xml:space="preserve">emains </w:t>
      </w:r>
      <w:r w:rsidR="00AB266A">
        <w:rPr>
          <w:rFonts w:ascii="Arial" w:hAnsi="Arial" w:cs="Arial"/>
          <w:b/>
          <w:bCs/>
          <w:color w:val="000000" w:themeColor="text1"/>
          <w:sz w:val="24"/>
          <w:szCs w:val="24"/>
        </w:rPr>
        <w:t>s</w:t>
      </w:r>
      <w:r w:rsidR="001D2CC8" w:rsidRPr="001D2CC8">
        <w:rPr>
          <w:rFonts w:ascii="Arial" w:hAnsi="Arial" w:cs="Arial"/>
          <w:b/>
          <w:bCs/>
          <w:color w:val="000000" w:themeColor="text1"/>
          <w:sz w:val="24"/>
          <w:szCs w:val="24"/>
        </w:rPr>
        <w:t>oft</w:t>
      </w:r>
    </w:p>
    <w:p w14:paraId="52DED513" w14:textId="4B053C5C" w:rsidR="0024324C" w:rsidRDefault="0024324C" w:rsidP="0024324C">
      <w:pPr>
        <w:spacing w:before="120" w:after="120" w:line="276" w:lineRule="auto"/>
        <w:rPr>
          <w:rFonts w:ascii="Arial" w:hAnsi="Arial" w:cs="Arial"/>
          <w:color w:val="000000" w:themeColor="text1"/>
          <w:sz w:val="24"/>
          <w:szCs w:val="24"/>
        </w:rPr>
      </w:pPr>
      <w:r w:rsidRPr="0024324C">
        <w:rPr>
          <w:rFonts w:ascii="Arial" w:hAnsi="Arial" w:cs="Arial"/>
          <w:color w:val="000000" w:themeColor="text1"/>
          <w:sz w:val="24"/>
          <w:szCs w:val="24"/>
        </w:rPr>
        <w:t>First-</w:t>
      </w:r>
      <w:r w:rsidR="000A691E" w:rsidRPr="000A691E">
        <w:rPr>
          <w:rFonts w:ascii="Arial" w:hAnsi="Arial" w:cs="Arial"/>
          <w:color w:val="000000" w:themeColor="text1"/>
          <w:sz w:val="24"/>
          <w:szCs w:val="24"/>
        </w:rPr>
        <w:t>H</w:t>
      </w:r>
      <w:r w:rsidRPr="000A691E">
        <w:rPr>
          <w:rFonts w:ascii="Arial" w:hAnsi="Arial" w:cs="Arial"/>
          <w:color w:val="000000" w:themeColor="text1"/>
          <w:sz w:val="24"/>
          <w:szCs w:val="24"/>
        </w:rPr>
        <w:t xml:space="preserve">ome </w:t>
      </w:r>
      <w:r w:rsidR="000A691E" w:rsidRPr="000A691E">
        <w:rPr>
          <w:rFonts w:ascii="Arial" w:hAnsi="Arial" w:cs="Arial"/>
          <w:color w:val="000000" w:themeColor="text1"/>
          <w:sz w:val="24"/>
          <w:szCs w:val="24"/>
        </w:rPr>
        <w:t>B</w:t>
      </w:r>
      <w:r w:rsidRPr="000A691E">
        <w:rPr>
          <w:rFonts w:ascii="Arial" w:hAnsi="Arial" w:cs="Arial"/>
          <w:color w:val="000000" w:themeColor="text1"/>
          <w:sz w:val="24"/>
          <w:szCs w:val="24"/>
        </w:rPr>
        <w:t>uyer</w:t>
      </w:r>
      <w:r w:rsidR="0039521D" w:rsidRPr="000A691E">
        <w:rPr>
          <w:rFonts w:ascii="Arial" w:hAnsi="Arial" w:cs="Arial"/>
          <w:color w:val="000000" w:themeColor="text1"/>
          <w:sz w:val="24"/>
          <w:szCs w:val="24"/>
        </w:rPr>
        <w:t>s</w:t>
      </w:r>
      <w:r w:rsidR="000E3435">
        <w:rPr>
          <w:rFonts w:ascii="Arial" w:hAnsi="Arial" w:cs="Arial"/>
          <w:color w:val="000000" w:themeColor="text1"/>
          <w:sz w:val="24"/>
          <w:szCs w:val="24"/>
        </w:rPr>
        <w:t>’</w:t>
      </w:r>
      <w:r w:rsidR="003265EC">
        <w:rPr>
          <w:rFonts w:ascii="Arial" w:hAnsi="Arial" w:cs="Arial"/>
          <w:color w:val="000000" w:themeColor="text1"/>
          <w:sz w:val="24"/>
          <w:szCs w:val="24"/>
        </w:rPr>
        <w:t xml:space="preserve"> (FHB</w:t>
      </w:r>
      <w:r w:rsidR="0039521D">
        <w:rPr>
          <w:rFonts w:ascii="Arial" w:hAnsi="Arial" w:cs="Arial"/>
          <w:color w:val="000000" w:themeColor="text1"/>
          <w:sz w:val="24"/>
          <w:szCs w:val="24"/>
        </w:rPr>
        <w:t>s)</w:t>
      </w:r>
      <w:r w:rsidRPr="0024324C">
        <w:rPr>
          <w:rFonts w:ascii="Arial" w:hAnsi="Arial" w:cs="Arial"/>
          <w:color w:val="000000" w:themeColor="text1"/>
          <w:sz w:val="24"/>
          <w:szCs w:val="24"/>
        </w:rPr>
        <w:t xml:space="preserve"> </w:t>
      </w:r>
      <w:r w:rsidR="004F2896">
        <w:rPr>
          <w:rFonts w:ascii="Arial" w:hAnsi="Arial" w:cs="Arial"/>
          <w:color w:val="000000" w:themeColor="text1"/>
          <w:sz w:val="24"/>
          <w:szCs w:val="24"/>
        </w:rPr>
        <w:t xml:space="preserve">strong </w:t>
      </w:r>
      <w:r w:rsidRPr="0024324C">
        <w:rPr>
          <w:rFonts w:ascii="Arial" w:hAnsi="Arial" w:cs="Arial"/>
          <w:color w:val="000000" w:themeColor="text1"/>
          <w:sz w:val="24"/>
          <w:szCs w:val="24"/>
        </w:rPr>
        <w:t xml:space="preserve">activity </w:t>
      </w:r>
      <w:r w:rsidR="000E3435">
        <w:rPr>
          <w:rFonts w:ascii="Arial" w:hAnsi="Arial" w:cs="Arial"/>
          <w:color w:val="000000" w:themeColor="text1"/>
          <w:sz w:val="24"/>
          <w:szCs w:val="24"/>
        </w:rPr>
        <w:t>despite</w:t>
      </w:r>
      <w:r w:rsidR="00CF778C">
        <w:rPr>
          <w:rFonts w:ascii="Arial" w:hAnsi="Arial" w:cs="Arial"/>
          <w:color w:val="000000" w:themeColor="text1"/>
          <w:sz w:val="24"/>
          <w:szCs w:val="24"/>
        </w:rPr>
        <w:t xml:space="preserve"> rising </w:t>
      </w:r>
      <w:r w:rsidR="00200711">
        <w:rPr>
          <w:rFonts w:ascii="Arial" w:hAnsi="Arial" w:cs="Arial"/>
          <w:color w:val="000000" w:themeColor="text1"/>
          <w:sz w:val="24"/>
          <w:szCs w:val="24"/>
        </w:rPr>
        <w:t>mortgage interest rates</w:t>
      </w:r>
      <w:r w:rsidRPr="0024324C">
        <w:rPr>
          <w:rFonts w:ascii="Arial" w:hAnsi="Arial" w:cs="Arial"/>
          <w:color w:val="000000" w:themeColor="text1"/>
          <w:sz w:val="24"/>
          <w:szCs w:val="24"/>
        </w:rPr>
        <w:t xml:space="preserve">, </w:t>
      </w:r>
      <w:r w:rsidR="00A13812">
        <w:rPr>
          <w:rFonts w:ascii="Arial" w:hAnsi="Arial" w:cs="Arial"/>
          <w:color w:val="000000" w:themeColor="text1"/>
          <w:sz w:val="24"/>
          <w:szCs w:val="24"/>
        </w:rPr>
        <w:t>since Nove</w:t>
      </w:r>
      <w:r w:rsidR="009F4440">
        <w:rPr>
          <w:rFonts w:ascii="Arial" w:hAnsi="Arial" w:cs="Arial"/>
          <w:color w:val="000000" w:themeColor="text1"/>
          <w:sz w:val="24"/>
          <w:szCs w:val="24"/>
        </w:rPr>
        <w:t>mber 2025</w:t>
      </w:r>
      <w:r w:rsidR="00605940">
        <w:rPr>
          <w:rFonts w:ascii="Arial" w:hAnsi="Arial" w:cs="Arial"/>
          <w:color w:val="000000" w:themeColor="text1"/>
          <w:sz w:val="24"/>
          <w:szCs w:val="24"/>
        </w:rPr>
        <w:t>,</w:t>
      </w:r>
      <w:r w:rsidRPr="0024324C">
        <w:rPr>
          <w:rFonts w:ascii="Arial" w:hAnsi="Arial" w:cs="Arial"/>
          <w:color w:val="000000" w:themeColor="text1"/>
          <w:sz w:val="24"/>
          <w:szCs w:val="24"/>
        </w:rPr>
        <w:t xml:space="preserve"> </w:t>
      </w:r>
      <w:r w:rsidR="0030703D">
        <w:rPr>
          <w:rFonts w:ascii="Arial" w:hAnsi="Arial" w:cs="Arial"/>
          <w:color w:val="000000" w:themeColor="text1"/>
          <w:sz w:val="24"/>
          <w:szCs w:val="24"/>
        </w:rPr>
        <w:t xml:space="preserve">is </w:t>
      </w:r>
      <w:r w:rsidRPr="0024324C">
        <w:rPr>
          <w:rFonts w:ascii="Arial" w:hAnsi="Arial" w:cs="Arial"/>
          <w:color w:val="000000" w:themeColor="text1"/>
          <w:sz w:val="24"/>
          <w:szCs w:val="24"/>
        </w:rPr>
        <w:t xml:space="preserve">supported by </w:t>
      </w:r>
      <w:r w:rsidR="00326B25">
        <w:rPr>
          <w:rFonts w:ascii="Arial" w:hAnsi="Arial" w:cs="Arial"/>
          <w:color w:val="000000" w:themeColor="text1"/>
          <w:sz w:val="24"/>
          <w:szCs w:val="24"/>
        </w:rPr>
        <w:t xml:space="preserve">declining </w:t>
      </w:r>
      <w:r w:rsidR="00932CDA">
        <w:rPr>
          <w:rFonts w:ascii="Arial" w:hAnsi="Arial" w:cs="Arial"/>
          <w:color w:val="000000" w:themeColor="text1"/>
          <w:sz w:val="24"/>
          <w:szCs w:val="24"/>
        </w:rPr>
        <w:t>house prices in some regions</w:t>
      </w:r>
      <w:r w:rsidR="00C73895">
        <w:rPr>
          <w:rFonts w:ascii="Arial" w:hAnsi="Arial" w:cs="Arial"/>
          <w:color w:val="000000" w:themeColor="text1"/>
          <w:sz w:val="24"/>
          <w:szCs w:val="24"/>
        </w:rPr>
        <w:t>,</w:t>
      </w:r>
      <w:r w:rsidR="00F01A16">
        <w:rPr>
          <w:rFonts w:ascii="Arial" w:hAnsi="Arial" w:cs="Arial"/>
          <w:color w:val="000000" w:themeColor="text1"/>
          <w:sz w:val="24"/>
          <w:szCs w:val="24"/>
        </w:rPr>
        <w:t xml:space="preserve"> </w:t>
      </w:r>
      <w:r w:rsidR="001F25DA">
        <w:rPr>
          <w:rFonts w:ascii="Arial" w:hAnsi="Arial" w:cs="Arial"/>
          <w:color w:val="000000" w:themeColor="text1"/>
          <w:sz w:val="24"/>
          <w:szCs w:val="24"/>
        </w:rPr>
        <w:t xml:space="preserve">relatively </w:t>
      </w:r>
      <w:r w:rsidR="00DD45A1">
        <w:rPr>
          <w:rFonts w:ascii="Arial" w:hAnsi="Arial" w:cs="Arial"/>
          <w:color w:val="000000" w:themeColor="text1"/>
          <w:sz w:val="24"/>
          <w:szCs w:val="24"/>
        </w:rPr>
        <w:t>modest income growth</w:t>
      </w:r>
      <w:r w:rsidR="001F25DA">
        <w:rPr>
          <w:rFonts w:ascii="Arial" w:hAnsi="Arial" w:cs="Arial"/>
          <w:color w:val="000000" w:themeColor="text1"/>
          <w:sz w:val="24"/>
          <w:szCs w:val="24"/>
        </w:rPr>
        <w:t xml:space="preserve"> </w:t>
      </w:r>
      <w:r w:rsidRPr="0024324C">
        <w:rPr>
          <w:rFonts w:ascii="Arial" w:hAnsi="Arial" w:cs="Arial"/>
          <w:color w:val="000000" w:themeColor="text1"/>
          <w:sz w:val="24"/>
          <w:szCs w:val="24"/>
        </w:rPr>
        <w:t xml:space="preserve">improving </w:t>
      </w:r>
      <w:r w:rsidR="00015FCE">
        <w:rPr>
          <w:rFonts w:ascii="Arial" w:hAnsi="Arial" w:cs="Arial"/>
          <w:color w:val="000000" w:themeColor="text1"/>
          <w:sz w:val="24"/>
          <w:szCs w:val="24"/>
        </w:rPr>
        <w:t>deposit</w:t>
      </w:r>
      <w:r w:rsidRPr="0024324C">
        <w:rPr>
          <w:rFonts w:ascii="Arial" w:hAnsi="Arial" w:cs="Arial"/>
          <w:color w:val="000000" w:themeColor="text1"/>
          <w:sz w:val="24"/>
          <w:szCs w:val="24"/>
        </w:rPr>
        <w:t xml:space="preserve"> and mortgage serviceability</w:t>
      </w:r>
      <w:r w:rsidR="00015FCE">
        <w:rPr>
          <w:rFonts w:ascii="Arial" w:hAnsi="Arial" w:cs="Arial"/>
          <w:color w:val="000000" w:themeColor="text1"/>
          <w:sz w:val="24"/>
          <w:szCs w:val="24"/>
        </w:rPr>
        <w:t>,</w:t>
      </w:r>
      <w:r w:rsidR="0094290B" w:rsidRPr="6E8F9C32">
        <w:rPr>
          <w:rStyle w:val="FootnoteReference"/>
          <w:rFonts w:cs="Arial"/>
          <w:color w:val="000000" w:themeColor="text1"/>
        </w:rPr>
        <w:footnoteReference w:id="16"/>
      </w:r>
      <w:r w:rsidRPr="0024324C">
        <w:rPr>
          <w:rFonts w:ascii="Arial" w:hAnsi="Arial" w:cs="Arial"/>
          <w:color w:val="000000" w:themeColor="text1"/>
          <w:sz w:val="24"/>
          <w:szCs w:val="24"/>
        </w:rPr>
        <w:t xml:space="preserve"> </w:t>
      </w:r>
      <w:r w:rsidR="0084216E">
        <w:rPr>
          <w:rFonts w:ascii="Arial" w:hAnsi="Arial" w:cs="Arial"/>
          <w:color w:val="000000" w:themeColor="text1"/>
          <w:sz w:val="24"/>
          <w:szCs w:val="24"/>
        </w:rPr>
        <w:t>and</w:t>
      </w:r>
      <w:r w:rsidRPr="0024324C">
        <w:rPr>
          <w:rFonts w:ascii="Arial" w:hAnsi="Arial" w:cs="Arial"/>
          <w:color w:val="000000" w:themeColor="text1"/>
          <w:sz w:val="24"/>
          <w:szCs w:val="24"/>
        </w:rPr>
        <w:t xml:space="preserve"> greater choice </w:t>
      </w:r>
      <w:r w:rsidR="0084216E">
        <w:rPr>
          <w:rFonts w:ascii="Arial" w:hAnsi="Arial" w:cs="Arial"/>
          <w:color w:val="000000" w:themeColor="text1"/>
          <w:sz w:val="24"/>
          <w:szCs w:val="24"/>
        </w:rPr>
        <w:t>from</w:t>
      </w:r>
      <w:r w:rsidRPr="0024324C">
        <w:rPr>
          <w:rFonts w:ascii="Arial" w:hAnsi="Arial" w:cs="Arial"/>
          <w:color w:val="000000" w:themeColor="text1"/>
          <w:sz w:val="24"/>
          <w:szCs w:val="24"/>
        </w:rPr>
        <w:t xml:space="preserve"> high </w:t>
      </w:r>
      <w:r w:rsidR="00D767C3">
        <w:rPr>
          <w:rFonts w:ascii="Arial" w:hAnsi="Arial" w:cs="Arial"/>
          <w:color w:val="000000" w:themeColor="text1"/>
          <w:sz w:val="24"/>
          <w:szCs w:val="24"/>
        </w:rPr>
        <w:t xml:space="preserve">for-sale </w:t>
      </w:r>
      <w:r w:rsidRPr="0024324C">
        <w:rPr>
          <w:rFonts w:ascii="Arial" w:hAnsi="Arial" w:cs="Arial"/>
          <w:color w:val="000000" w:themeColor="text1"/>
          <w:sz w:val="24"/>
          <w:szCs w:val="24"/>
        </w:rPr>
        <w:t>inventory</w:t>
      </w:r>
      <w:r w:rsidR="008E1F78">
        <w:rPr>
          <w:rFonts w:ascii="Arial" w:hAnsi="Arial" w:cs="Arial"/>
          <w:color w:val="000000" w:themeColor="text1"/>
          <w:sz w:val="24"/>
          <w:szCs w:val="24"/>
        </w:rPr>
        <w:t xml:space="preserve"> (</w:t>
      </w:r>
      <w:r w:rsidR="00CF2C2B">
        <w:rPr>
          <w:rFonts w:ascii="Arial" w:hAnsi="Arial" w:cs="Arial"/>
          <w:color w:val="000000" w:themeColor="text1"/>
          <w:sz w:val="24"/>
          <w:szCs w:val="24"/>
        </w:rPr>
        <w:t>37,</w:t>
      </w:r>
      <w:r w:rsidR="0066705B" w:rsidRPr="00781B1B">
        <w:rPr>
          <w:rFonts w:ascii="Arial" w:hAnsi="Arial" w:cs="Arial"/>
          <w:color w:val="000000" w:themeColor="text1"/>
          <w:sz w:val="24"/>
          <w:szCs w:val="24"/>
        </w:rPr>
        <w:t>6</w:t>
      </w:r>
      <w:r w:rsidR="00781B1B" w:rsidRPr="00781B1B">
        <w:rPr>
          <w:rFonts w:ascii="Arial" w:hAnsi="Arial" w:cs="Arial"/>
          <w:color w:val="000000" w:themeColor="text1"/>
          <w:sz w:val="24"/>
          <w:szCs w:val="24"/>
        </w:rPr>
        <w:t>38</w:t>
      </w:r>
      <w:r w:rsidR="00CF7E5C">
        <w:rPr>
          <w:rFonts w:ascii="Arial" w:hAnsi="Arial" w:cs="Arial"/>
          <w:color w:val="000000" w:themeColor="text1"/>
          <w:sz w:val="24"/>
          <w:szCs w:val="24"/>
        </w:rPr>
        <w:t xml:space="preserve"> listings)</w:t>
      </w:r>
      <w:r w:rsidR="00D767C3">
        <w:rPr>
          <w:rFonts w:ascii="Arial" w:hAnsi="Arial" w:cs="Arial"/>
          <w:color w:val="000000" w:themeColor="text1"/>
          <w:sz w:val="24"/>
          <w:szCs w:val="24"/>
        </w:rPr>
        <w:t>.</w:t>
      </w:r>
      <w:r w:rsidRPr="0024324C">
        <w:rPr>
          <w:rFonts w:ascii="Arial" w:hAnsi="Arial" w:cs="Arial"/>
          <w:color w:val="000000" w:themeColor="text1"/>
          <w:sz w:val="24"/>
          <w:szCs w:val="24"/>
        </w:rPr>
        <w:t xml:space="preserve"> </w:t>
      </w:r>
      <w:r w:rsidR="002E1488">
        <w:rPr>
          <w:rFonts w:ascii="Arial" w:hAnsi="Arial" w:cs="Arial"/>
          <w:color w:val="000000" w:themeColor="text1"/>
          <w:sz w:val="24"/>
          <w:szCs w:val="24"/>
        </w:rPr>
        <w:t>I</w:t>
      </w:r>
      <w:r w:rsidRPr="0024324C">
        <w:rPr>
          <w:rFonts w:ascii="Arial" w:hAnsi="Arial" w:cs="Arial"/>
          <w:color w:val="000000" w:themeColor="text1"/>
          <w:sz w:val="24"/>
          <w:szCs w:val="24"/>
        </w:rPr>
        <w:t>nvestor activity</w:t>
      </w:r>
      <w:r w:rsidR="00940AEC">
        <w:rPr>
          <w:rFonts w:ascii="Arial" w:hAnsi="Arial" w:cs="Arial"/>
          <w:color w:val="000000" w:themeColor="text1"/>
          <w:sz w:val="24"/>
          <w:szCs w:val="24"/>
        </w:rPr>
        <w:t>,</w:t>
      </w:r>
      <w:r w:rsidR="005D2DEA">
        <w:rPr>
          <w:rFonts w:ascii="Arial" w:hAnsi="Arial" w:cs="Arial"/>
          <w:color w:val="000000" w:themeColor="text1"/>
          <w:sz w:val="24"/>
          <w:szCs w:val="24"/>
        </w:rPr>
        <w:t xml:space="preserve"> </w:t>
      </w:r>
      <w:r w:rsidR="004D1D40">
        <w:rPr>
          <w:rFonts w:ascii="Arial" w:hAnsi="Arial" w:cs="Arial"/>
          <w:color w:val="000000" w:themeColor="text1"/>
          <w:sz w:val="24"/>
          <w:szCs w:val="24"/>
        </w:rPr>
        <w:t>e</w:t>
      </w:r>
      <w:r w:rsidR="005A55D1">
        <w:rPr>
          <w:rFonts w:ascii="Arial" w:hAnsi="Arial" w:cs="Arial"/>
          <w:color w:val="000000" w:themeColor="text1"/>
          <w:sz w:val="24"/>
          <w:szCs w:val="24"/>
        </w:rPr>
        <w:t>xcept</w:t>
      </w:r>
      <w:r w:rsidR="004D1D40">
        <w:rPr>
          <w:rFonts w:ascii="Arial" w:hAnsi="Arial" w:cs="Arial"/>
          <w:color w:val="000000" w:themeColor="text1"/>
          <w:sz w:val="24"/>
          <w:szCs w:val="24"/>
        </w:rPr>
        <w:t xml:space="preserve"> for</w:t>
      </w:r>
      <w:r w:rsidRPr="0024324C">
        <w:rPr>
          <w:rFonts w:ascii="Arial" w:hAnsi="Arial" w:cs="Arial"/>
          <w:color w:val="000000" w:themeColor="text1"/>
          <w:sz w:val="24"/>
          <w:szCs w:val="24"/>
        </w:rPr>
        <w:t xml:space="preserve"> a spike in late 2025, </w:t>
      </w:r>
      <w:r w:rsidR="00940AEC">
        <w:rPr>
          <w:rFonts w:ascii="Arial" w:hAnsi="Arial" w:cs="Arial"/>
          <w:color w:val="000000" w:themeColor="text1"/>
          <w:sz w:val="24"/>
          <w:szCs w:val="24"/>
        </w:rPr>
        <w:t>remains subdued</w:t>
      </w:r>
      <w:r w:rsidRPr="0024324C">
        <w:rPr>
          <w:rFonts w:ascii="Arial" w:hAnsi="Arial" w:cs="Arial"/>
          <w:color w:val="000000" w:themeColor="text1"/>
          <w:sz w:val="24"/>
          <w:szCs w:val="24"/>
        </w:rPr>
        <w:t>.</w:t>
      </w:r>
    </w:p>
    <w:p w14:paraId="24211C7B" w14:textId="21DD6794" w:rsidR="00072C57" w:rsidRPr="00816F1D" w:rsidRDefault="000D47F1" w:rsidP="00072C57">
      <w:pPr>
        <w:pStyle w:val="NormalWeb"/>
        <w:spacing w:before="120" w:beforeAutospacing="0" w:after="120" w:afterAutospacing="0" w:line="276" w:lineRule="auto"/>
        <w:rPr>
          <w:rFonts w:asciiTheme="minorBidi" w:hAnsiTheme="minorBidi" w:cstheme="minorBidi"/>
        </w:rPr>
      </w:pPr>
      <w:r w:rsidRPr="000D47F1">
        <w:rPr>
          <w:rFonts w:asciiTheme="minorBidi" w:hAnsiTheme="minorBidi" w:cstheme="minorBidi"/>
        </w:rPr>
        <w:t>First</w:t>
      </w:r>
      <w:r w:rsidR="000A691E" w:rsidRPr="000A691E">
        <w:rPr>
          <w:rFonts w:asciiTheme="minorBidi" w:hAnsiTheme="minorBidi" w:cstheme="minorBidi"/>
        </w:rPr>
        <w:t>-</w:t>
      </w:r>
      <w:r w:rsidRPr="000D47F1">
        <w:rPr>
          <w:rFonts w:asciiTheme="minorBidi" w:hAnsiTheme="minorBidi" w:cstheme="minorBidi"/>
        </w:rPr>
        <w:t>Home Buyers are</w:t>
      </w:r>
      <w:r w:rsidR="00425027">
        <w:rPr>
          <w:rFonts w:asciiTheme="minorBidi" w:hAnsiTheme="minorBidi" w:cstheme="minorBidi"/>
        </w:rPr>
        <w:t xml:space="preserve"> </w:t>
      </w:r>
      <w:r w:rsidRPr="000D47F1">
        <w:rPr>
          <w:rFonts w:asciiTheme="minorBidi" w:hAnsiTheme="minorBidi" w:cstheme="minorBidi"/>
        </w:rPr>
        <w:t xml:space="preserve">continuing to make use of the ability to borrow at high debt to income (DTI) ratios (8.7% </w:t>
      </w:r>
      <w:r w:rsidR="00C86068">
        <w:rPr>
          <w:rFonts w:asciiTheme="minorBidi" w:hAnsiTheme="minorBidi" w:cstheme="minorBidi"/>
        </w:rPr>
        <w:t xml:space="preserve">of </w:t>
      </w:r>
      <w:r w:rsidR="008F0744">
        <w:rPr>
          <w:rFonts w:asciiTheme="minorBidi" w:hAnsiTheme="minorBidi" w:cstheme="minorBidi"/>
        </w:rPr>
        <w:t>ow</w:t>
      </w:r>
      <w:r w:rsidR="00D51AF3">
        <w:rPr>
          <w:rFonts w:asciiTheme="minorBidi" w:hAnsiTheme="minorBidi" w:cstheme="minorBidi"/>
        </w:rPr>
        <w:t>ner occupiers</w:t>
      </w:r>
      <w:r w:rsidR="009B1C39">
        <w:rPr>
          <w:rFonts w:asciiTheme="minorBidi" w:hAnsiTheme="minorBidi" w:cstheme="minorBidi"/>
        </w:rPr>
        <w:t xml:space="preserve"> – which includes FHBs -</w:t>
      </w:r>
      <w:r w:rsidRPr="000D47F1">
        <w:rPr>
          <w:rFonts w:asciiTheme="minorBidi" w:hAnsiTheme="minorBidi" w:cstheme="minorBidi"/>
        </w:rPr>
        <w:t xml:space="preserve"> in </w:t>
      </w:r>
      <w:r w:rsidR="009B1C39">
        <w:rPr>
          <w:rFonts w:asciiTheme="minorBidi" w:hAnsiTheme="minorBidi" w:cstheme="minorBidi"/>
        </w:rPr>
        <w:t>February</w:t>
      </w:r>
      <w:r w:rsidRPr="000D47F1">
        <w:rPr>
          <w:rFonts w:asciiTheme="minorBidi" w:hAnsiTheme="minorBidi" w:cstheme="minorBidi"/>
        </w:rPr>
        <w:t xml:space="preserve"> 2026</w:t>
      </w:r>
      <w:r w:rsidR="00C86068">
        <w:rPr>
          <w:rFonts w:asciiTheme="minorBidi" w:hAnsiTheme="minorBidi" w:cstheme="minorBidi"/>
        </w:rPr>
        <w:t xml:space="preserve"> </w:t>
      </w:r>
      <w:r w:rsidR="00341ACC">
        <w:rPr>
          <w:rFonts w:asciiTheme="minorBidi" w:hAnsiTheme="minorBidi" w:cstheme="minorBidi"/>
        </w:rPr>
        <w:t>with DTI &gt;6</w:t>
      </w:r>
      <w:r w:rsidRPr="000D47F1">
        <w:rPr>
          <w:rFonts w:asciiTheme="minorBidi" w:hAnsiTheme="minorBidi" w:cstheme="minorBidi"/>
        </w:rPr>
        <w:t>)</w:t>
      </w:r>
      <w:r w:rsidR="001966EA" w:rsidRPr="6E8F9C32">
        <w:rPr>
          <w:rStyle w:val="FootnoteReference"/>
          <w:rFonts w:eastAsiaTheme="minorEastAsia" w:cs="Arial"/>
          <w:color w:val="000000" w:themeColor="text1"/>
          <w:lang w:eastAsia="en-US"/>
        </w:rPr>
        <w:footnoteReference w:id="17"/>
      </w:r>
      <w:r w:rsidRPr="6E8F9C32">
        <w:rPr>
          <w:rStyle w:val="FootnoteReference"/>
          <w:rFonts w:eastAsiaTheme="minorEastAsia" w:cs="Arial"/>
          <w:color w:val="000000" w:themeColor="text1"/>
          <w:lang w:eastAsia="en-US"/>
        </w:rPr>
        <w:t xml:space="preserve"> </w:t>
      </w:r>
      <w:r w:rsidRPr="000D47F1">
        <w:rPr>
          <w:rFonts w:asciiTheme="minorBidi" w:hAnsiTheme="minorBidi" w:cstheme="minorBidi"/>
        </w:rPr>
        <w:t>and loan to value (LVR) ratios (</w:t>
      </w:r>
      <w:r w:rsidR="00E451A1">
        <w:rPr>
          <w:rFonts w:asciiTheme="minorBidi" w:hAnsiTheme="minorBidi" w:cstheme="minorBidi"/>
        </w:rPr>
        <w:t>51</w:t>
      </w:r>
      <w:r w:rsidRPr="000D47F1">
        <w:rPr>
          <w:rFonts w:asciiTheme="minorBidi" w:hAnsiTheme="minorBidi" w:cstheme="minorBidi"/>
        </w:rPr>
        <w:t>% of new FHB lending was above 80% LVR)</w:t>
      </w:r>
      <w:r w:rsidR="00180190" w:rsidRPr="6E8F9C32">
        <w:rPr>
          <w:rStyle w:val="FootnoteReference"/>
          <w:rFonts w:eastAsiaTheme="minorEastAsia" w:cs="Arial"/>
          <w:color w:val="000000" w:themeColor="text1"/>
          <w:lang w:eastAsia="en-US"/>
        </w:rPr>
        <w:footnoteReference w:id="18"/>
      </w:r>
      <w:r w:rsidR="00180190" w:rsidRPr="6E8F9C32">
        <w:rPr>
          <w:rStyle w:val="FootnoteReference"/>
          <w:rFonts w:eastAsiaTheme="minorEastAsia" w:cs="Arial"/>
          <w:color w:val="000000" w:themeColor="text1"/>
          <w:lang w:eastAsia="en-US"/>
        </w:rPr>
        <w:t xml:space="preserve"> </w:t>
      </w:r>
      <w:r w:rsidRPr="000D47F1">
        <w:rPr>
          <w:rFonts w:asciiTheme="minorBidi" w:hAnsiTheme="minorBidi" w:cstheme="minorBidi"/>
        </w:rPr>
        <w:t xml:space="preserve"> but banks are still well below their limits on this type of lending.</w:t>
      </w:r>
      <w:r w:rsidR="003C20BC">
        <w:rPr>
          <w:rFonts w:asciiTheme="minorBidi" w:hAnsiTheme="minorBidi" w:cstheme="minorBidi"/>
        </w:rPr>
        <w:t xml:space="preserve"> </w:t>
      </w:r>
      <w:r w:rsidR="00072C57" w:rsidRPr="7713A8D9">
        <w:rPr>
          <w:rFonts w:asciiTheme="minorBidi" w:hAnsiTheme="minorBidi" w:cstheme="minorBidi"/>
        </w:rPr>
        <w:t>Despite this increased access to credit</w:t>
      </w:r>
      <w:r w:rsidR="00C768E2">
        <w:rPr>
          <w:rFonts w:asciiTheme="minorBidi" w:hAnsiTheme="minorBidi" w:cstheme="minorBidi"/>
        </w:rPr>
        <w:t xml:space="preserve"> with lower LVR restrictions</w:t>
      </w:r>
      <w:r w:rsidR="00C768E2">
        <w:rPr>
          <w:rStyle w:val="FootnoteReference"/>
          <w:rFonts w:cstheme="minorBidi"/>
        </w:rPr>
        <w:footnoteReference w:id="19"/>
      </w:r>
      <w:r w:rsidR="00072C57" w:rsidRPr="7713A8D9">
        <w:rPr>
          <w:rFonts w:asciiTheme="minorBidi" w:hAnsiTheme="minorBidi" w:cstheme="minorBidi"/>
        </w:rPr>
        <w:t xml:space="preserve">, overall housing demand remains constrained by weak labour market conditions, </w:t>
      </w:r>
      <w:r w:rsidR="00072C57">
        <w:rPr>
          <w:rFonts w:asciiTheme="minorBidi" w:hAnsiTheme="minorBidi" w:cstheme="minorBidi"/>
        </w:rPr>
        <w:t>weak</w:t>
      </w:r>
      <w:r w:rsidR="00072C57" w:rsidRPr="7713A8D9">
        <w:rPr>
          <w:rFonts w:asciiTheme="minorBidi" w:hAnsiTheme="minorBidi" w:cstheme="minorBidi"/>
        </w:rPr>
        <w:t xml:space="preserve"> net migration, subdued economic activity</w:t>
      </w:r>
      <w:r w:rsidR="00924EF7">
        <w:rPr>
          <w:rFonts w:asciiTheme="minorBidi" w:hAnsiTheme="minorBidi" w:cstheme="minorBidi"/>
        </w:rPr>
        <w:t xml:space="preserve"> </w:t>
      </w:r>
      <w:r w:rsidR="00072C57">
        <w:rPr>
          <w:rFonts w:asciiTheme="minorBidi" w:hAnsiTheme="minorBidi" w:cstheme="minorBidi"/>
          <w:color w:val="000000" w:themeColor="text1"/>
        </w:rPr>
        <w:t>and current global uncertainty</w:t>
      </w:r>
      <w:r w:rsidR="00072C57" w:rsidRPr="7713A8D9">
        <w:rPr>
          <w:rFonts w:asciiTheme="minorBidi" w:hAnsiTheme="minorBidi" w:cstheme="minorBidi"/>
          <w:color w:val="000000" w:themeColor="text1"/>
        </w:rPr>
        <w:t xml:space="preserve">. </w:t>
      </w:r>
    </w:p>
    <w:p w14:paraId="2E89CE95" w14:textId="22FD3668" w:rsidR="00984BFF" w:rsidRPr="00D628F2" w:rsidRDefault="00984BFF" w:rsidP="00984BFF">
      <w:pPr>
        <w:pStyle w:val="Heading3"/>
        <w:spacing w:before="120" w:after="0"/>
      </w:pPr>
      <w:bookmarkStart w:id="41" w:name="_Toc218962609"/>
      <w:bookmarkStart w:id="42" w:name="_Toc219981734"/>
      <w:bookmarkStart w:id="43" w:name="_Toc220435595"/>
      <w:bookmarkStart w:id="44" w:name="_Toc227850665"/>
      <w:bookmarkStart w:id="45" w:name="_Toc227855034"/>
      <w:r w:rsidRPr="00B700EA">
        <w:t>Outlook</w:t>
      </w:r>
      <w:bookmarkEnd w:id="41"/>
      <w:bookmarkEnd w:id="42"/>
      <w:bookmarkEnd w:id="43"/>
      <w:bookmarkEnd w:id="44"/>
      <w:bookmarkEnd w:id="45"/>
    </w:p>
    <w:p w14:paraId="4A168AE2" w14:textId="7774C609" w:rsidR="00DA0BCC" w:rsidRPr="00DA0BCC" w:rsidRDefault="0080156F" w:rsidP="0024324C">
      <w:pPr>
        <w:spacing w:before="120" w:after="120" w:line="276" w:lineRule="auto"/>
        <w:rPr>
          <w:rFonts w:ascii="Arial" w:hAnsi="Arial" w:cs="Arial"/>
          <w:b/>
          <w:bCs/>
          <w:color w:val="000000" w:themeColor="text1"/>
          <w:sz w:val="24"/>
          <w:szCs w:val="24"/>
        </w:rPr>
      </w:pPr>
      <w:r>
        <w:rPr>
          <w:rFonts w:ascii="Arial" w:hAnsi="Arial" w:cs="Arial"/>
          <w:b/>
          <w:bCs/>
          <w:color w:val="000000" w:themeColor="text1"/>
          <w:sz w:val="24"/>
          <w:szCs w:val="24"/>
        </w:rPr>
        <w:t>In the n</w:t>
      </w:r>
      <w:r w:rsidR="00DA0BCC" w:rsidRPr="00DA0BCC">
        <w:rPr>
          <w:rFonts w:ascii="Arial" w:hAnsi="Arial" w:cs="Arial"/>
          <w:b/>
          <w:bCs/>
          <w:color w:val="000000" w:themeColor="text1"/>
          <w:sz w:val="24"/>
          <w:szCs w:val="24"/>
        </w:rPr>
        <w:t>ear-term</w:t>
      </w:r>
      <w:r>
        <w:rPr>
          <w:rFonts w:ascii="Arial" w:hAnsi="Arial" w:cs="Arial"/>
          <w:b/>
          <w:bCs/>
          <w:color w:val="000000" w:themeColor="text1"/>
          <w:sz w:val="24"/>
          <w:szCs w:val="24"/>
        </w:rPr>
        <w:t>, the average</w:t>
      </w:r>
      <w:r w:rsidR="00DA0BCC" w:rsidRPr="00DA0BCC">
        <w:rPr>
          <w:rFonts w:ascii="Arial" w:hAnsi="Arial" w:cs="Arial"/>
          <w:b/>
          <w:bCs/>
          <w:color w:val="000000" w:themeColor="text1"/>
          <w:sz w:val="24"/>
          <w:szCs w:val="24"/>
        </w:rPr>
        <w:t xml:space="preserve"> </w:t>
      </w:r>
      <w:r>
        <w:rPr>
          <w:rFonts w:ascii="Arial" w:hAnsi="Arial" w:cs="Arial"/>
          <w:b/>
          <w:bCs/>
          <w:color w:val="000000" w:themeColor="text1"/>
          <w:sz w:val="24"/>
          <w:szCs w:val="24"/>
        </w:rPr>
        <w:t>national</w:t>
      </w:r>
      <w:r w:rsidR="00DA0BCC" w:rsidRPr="00DA0BCC">
        <w:rPr>
          <w:rFonts w:ascii="Arial" w:hAnsi="Arial" w:cs="Arial"/>
          <w:b/>
          <w:bCs/>
          <w:color w:val="000000" w:themeColor="text1"/>
          <w:sz w:val="24"/>
          <w:szCs w:val="24"/>
        </w:rPr>
        <w:t xml:space="preserve"> house price growth is expected to be subdued unless economic conditions strengthen</w:t>
      </w:r>
    </w:p>
    <w:p w14:paraId="17A3AAD4" w14:textId="0072E8A4" w:rsidR="6E8F9C32" w:rsidRDefault="003223B1" w:rsidP="00B57146">
      <w:pPr>
        <w:spacing w:before="120" w:after="120" w:line="276" w:lineRule="auto"/>
        <w:rPr>
          <w:rFonts w:ascii="Arial" w:hAnsi="Arial" w:cs="Arial"/>
          <w:color w:val="000000" w:themeColor="text1"/>
          <w:sz w:val="24"/>
          <w:szCs w:val="24"/>
        </w:rPr>
      </w:pPr>
      <w:r w:rsidRPr="003223B1">
        <w:rPr>
          <w:rFonts w:ascii="Arial" w:hAnsi="Arial" w:cs="Arial"/>
          <w:color w:val="000000" w:themeColor="text1"/>
          <w:sz w:val="24"/>
          <w:szCs w:val="24"/>
        </w:rPr>
        <w:t>The current global environment has weakened business confidence and increased uncertainty, alongside ongoing inflationary pressures. Th</w:t>
      </w:r>
      <w:r w:rsidR="004B137D">
        <w:rPr>
          <w:rFonts w:ascii="Arial" w:hAnsi="Arial" w:cs="Arial"/>
          <w:color w:val="000000" w:themeColor="text1"/>
          <w:sz w:val="24"/>
          <w:szCs w:val="24"/>
        </w:rPr>
        <w:t>e</w:t>
      </w:r>
      <w:r w:rsidR="009C2644">
        <w:rPr>
          <w:rFonts w:ascii="Arial" w:hAnsi="Arial" w:cs="Arial"/>
          <w:color w:val="000000" w:themeColor="text1"/>
          <w:sz w:val="24"/>
          <w:szCs w:val="24"/>
        </w:rPr>
        <w:t xml:space="preserve"> current</w:t>
      </w:r>
      <w:r w:rsidR="004B137D">
        <w:rPr>
          <w:rFonts w:ascii="Arial" w:hAnsi="Arial" w:cs="Arial"/>
          <w:color w:val="000000" w:themeColor="text1"/>
          <w:sz w:val="24"/>
          <w:szCs w:val="24"/>
        </w:rPr>
        <w:t xml:space="preserve"> </w:t>
      </w:r>
      <w:r w:rsidR="00BA3AED">
        <w:rPr>
          <w:rFonts w:ascii="Arial" w:hAnsi="Arial" w:cs="Arial"/>
          <w:color w:val="000000" w:themeColor="text1"/>
          <w:sz w:val="24"/>
          <w:szCs w:val="24"/>
        </w:rPr>
        <w:t>fuel price</w:t>
      </w:r>
      <w:r w:rsidR="00AF7FE5">
        <w:rPr>
          <w:rFonts w:ascii="Arial" w:hAnsi="Arial" w:cs="Arial"/>
          <w:color w:val="000000" w:themeColor="text1"/>
          <w:sz w:val="24"/>
          <w:szCs w:val="24"/>
        </w:rPr>
        <w:t xml:space="preserve"> </w:t>
      </w:r>
      <w:r w:rsidR="00BF2935">
        <w:rPr>
          <w:rFonts w:ascii="Arial" w:hAnsi="Arial" w:cs="Arial"/>
          <w:color w:val="000000" w:themeColor="text1"/>
          <w:sz w:val="24"/>
          <w:szCs w:val="24"/>
        </w:rPr>
        <w:t>induced</w:t>
      </w:r>
      <w:r w:rsidR="004B137D">
        <w:rPr>
          <w:rFonts w:ascii="Arial" w:hAnsi="Arial" w:cs="Arial"/>
          <w:color w:val="000000" w:themeColor="text1"/>
          <w:sz w:val="24"/>
          <w:szCs w:val="24"/>
        </w:rPr>
        <w:t xml:space="preserve"> </w:t>
      </w:r>
      <w:r w:rsidR="004F6FEC">
        <w:rPr>
          <w:rFonts w:ascii="Arial" w:hAnsi="Arial" w:cs="Arial"/>
          <w:color w:val="000000" w:themeColor="text1"/>
          <w:sz w:val="24"/>
          <w:szCs w:val="24"/>
        </w:rPr>
        <w:t>inflationary pressures</w:t>
      </w:r>
      <w:r w:rsidRPr="003223B1">
        <w:rPr>
          <w:rFonts w:ascii="Arial" w:hAnsi="Arial" w:cs="Arial"/>
          <w:color w:val="000000" w:themeColor="text1"/>
          <w:sz w:val="24"/>
          <w:szCs w:val="24"/>
        </w:rPr>
        <w:t xml:space="preserve"> may bring forward OCR </w:t>
      </w:r>
      <w:r w:rsidR="008B2CDD" w:rsidRPr="009A7E10">
        <w:rPr>
          <w:rFonts w:ascii="Arial" w:hAnsi="Arial" w:cs="Arial"/>
          <w:color w:val="000000" w:themeColor="text1"/>
          <w:sz w:val="24"/>
          <w:szCs w:val="24"/>
        </w:rPr>
        <w:t>increases</w:t>
      </w:r>
      <w:r w:rsidR="009B0730">
        <w:rPr>
          <w:rFonts w:ascii="Arial" w:hAnsi="Arial" w:cs="Arial"/>
          <w:color w:val="000000" w:themeColor="text1"/>
          <w:sz w:val="24"/>
          <w:szCs w:val="24"/>
        </w:rPr>
        <w:t xml:space="preserve">. </w:t>
      </w:r>
      <w:r w:rsidR="005E7C76">
        <w:rPr>
          <w:rFonts w:ascii="Arial" w:hAnsi="Arial" w:cs="Arial"/>
          <w:color w:val="000000" w:themeColor="text1"/>
          <w:sz w:val="24"/>
          <w:szCs w:val="24"/>
        </w:rPr>
        <w:t>Banks are already pricing</w:t>
      </w:r>
      <w:r w:rsidR="0021063A">
        <w:rPr>
          <w:rFonts w:ascii="Arial" w:hAnsi="Arial" w:cs="Arial"/>
          <w:color w:val="000000" w:themeColor="text1"/>
          <w:sz w:val="24"/>
          <w:szCs w:val="24"/>
        </w:rPr>
        <w:t xml:space="preserve"> </w:t>
      </w:r>
      <w:r w:rsidR="000442ED">
        <w:rPr>
          <w:rFonts w:ascii="Arial" w:hAnsi="Arial" w:cs="Arial"/>
          <w:color w:val="000000" w:themeColor="text1"/>
          <w:sz w:val="24"/>
          <w:szCs w:val="24"/>
        </w:rPr>
        <w:t>in</w:t>
      </w:r>
      <w:r w:rsidR="00206FE8">
        <w:rPr>
          <w:rFonts w:ascii="Arial" w:hAnsi="Arial" w:cs="Arial"/>
          <w:color w:val="000000" w:themeColor="text1"/>
          <w:sz w:val="24"/>
          <w:szCs w:val="24"/>
        </w:rPr>
        <w:t xml:space="preserve"> </w:t>
      </w:r>
      <w:r w:rsidR="005E7C76">
        <w:rPr>
          <w:rFonts w:ascii="Arial" w:hAnsi="Arial" w:cs="Arial"/>
          <w:color w:val="000000" w:themeColor="text1"/>
          <w:sz w:val="24"/>
          <w:szCs w:val="24"/>
        </w:rPr>
        <w:t xml:space="preserve">higher rates into </w:t>
      </w:r>
      <w:r w:rsidR="009A4499">
        <w:rPr>
          <w:rFonts w:ascii="Arial" w:hAnsi="Arial" w:cs="Arial"/>
          <w:color w:val="000000" w:themeColor="text1"/>
          <w:sz w:val="24"/>
          <w:szCs w:val="24"/>
        </w:rPr>
        <w:t xml:space="preserve">short term </w:t>
      </w:r>
      <w:r w:rsidR="00206FE8">
        <w:rPr>
          <w:rFonts w:ascii="Arial" w:hAnsi="Arial" w:cs="Arial"/>
          <w:color w:val="000000" w:themeColor="text1"/>
          <w:sz w:val="24"/>
          <w:szCs w:val="24"/>
        </w:rPr>
        <w:t>mortgage rates</w:t>
      </w:r>
      <w:r w:rsidRPr="003223B1">
        <w:rPr>
          <w:rFonts w:ascii="Arial" w:hAnsi="Arial" w:cs="Arial"/>
          <w:color w:val="000000" w:themeColor="text1"/>
          <w:sz w:val="24"/>
          <w:szCs w:val="24"/>
        </w:rPr>
        <w:t xml:space="preserve"> </w:t>
      </w:r>
      <w:r w:rsidR="009A4499">
        <w:rPr>
          <w:rFonts w:ascii="Arial" w:hAnsi="Arial" w:cs="Arial"/>
          <w:color w:val="000000" w:themeColor="text1"/>
          <w:sz w:val="24"/>
          <w:szCs w:val="24"/>
        </w:rPr>
        <w:t>with</w:t>
      </w:r>
      <w:r w:rsidR="00FD197B">
        <w:rPr>
          <w:rFonts w:ascii="Arial" w:hAnsi="Arial" w:cs="Arial"/>
          <w:color w:val="000000" w:themeColor="text1"/>
          <w:sz w:val="24"/>
          <w:szCs w:val="24"/>
        </w:rPr>
        <w:t xml:space="preserve"> longer term rates already </w:t>
      </w:r>
      <w:r w:rsidR="008154A7">
        <w:rPr>
          <w:rFonts w:ascii="Arial" w:hAnsi="Arial" w:cs="Arial"/>
          <w:color w:val="000000" w:themeColor="text1"/>
          <w:sz w:val="24"/>
          <w:szCs w:val="24"/>
        </w:rPr>
        <w:t>increasing</w:t>
      </w:r>
      <w:r w:rsidR="00FD197B">
        <w:rPr>
          <w:rFonts w:ascii="Arial" w:hAnsi="Arial" w:cs="Arial"/>
          <w:color w:val="000000" w:themeColor="text1"/>
          <w:sz w:val="24"/>
          <w:szCs w:val="24"/>
        </w:rPr>
        <w:t xml:space="preserve"> as a result of </w:t>
      </w:r>
      <w:r w:rsidR="00D41EB9">
        <w:rPr>
          <w:rFonts w:ascii="Arial" w:hAnsi="Arial" w:cs="Arial"/>
          <w:color w:val="000000" w:themeColor="text1"/>
          <w:sz w:val="24"/>
          <w:szCs w:val="24"/>
        </w:rPr>
        <w:t>rising wholesale swap rates</w:t>
      </w:r>
      <w:r w:rsidR="2CF00C4C" w:rsidRPr="6E8F9C32">
        <w:rPr>
          <w:rFonts w:ascii="Arial" w:hAnsi="Arial" w:cs="Arial"/>
          <w:color w:val="000000" w:themeColor="text1"/>
          <w:sz w:val="24"/>
          <w:szCs w:val="24"/>
        </w:rPr>
        <w:t>.</w:t>
      </w:r>
      <w:r w:rsidR="001050DE">
        <w:rPr>
          <w:rFonts w:ascii="Arial" w:hAnsi="Arial" w:cs="Arial"/>
          <w:color w:val="000000" w:themeColor="text1"/>
          <w:sz w:val="24"/>
          <w:szCs w:val="24"/>
        </w:rPr>
        <w:t xml:space="preserve"> This</w:t>
      </w:r>
      <w:r w:rsidR="00D41EB9">
        <w:rPr>
          <w:rFonts w:ascii="Arial" w:hAnsi="Arial" w:cs="Arial"/>
          <w:color w:val="000000" w:themeColor="text1"/>
          <w:sz w:val="24"/>
          <w:szCs w:val="24"/>
        </w:rPr>
        <w:t xml:space="preserve"> </w:t>
      </w:r>
      <w:r w:rsidR="00FB5AB0">
        <w:rPr>
          <w:rFonts w:ascii="Arial" w:hAnsi="Arial" w:cs="Arial"/>
          <w:color w:val="000000" w:themeColor="text1"/>
          <w:sz w:val="24"/>
          <w:szCs w:val="24"/>
        </w:rPr>
        <w:t>may</w:t>
      </w:r>
      <w:r w:rsidR="005F3512">
        <w:rPr>
          <w:rFonts w:ascii="Arial" w:hAnsi="Arial" w:cs="Arial"/>
          <w:color w:val="000000" w:themeColor="text1"/>
          <w:sz w:val="24"/>
          <w:szCs w:val="24"/>
        </w:rPr>
        <w:t xml:space="preserve"> </w:t>
      </w:r>
      <w:r w:rsidR="00301245">
        <w:rPr>
          <w:rFonts w:ascii="Arial" w:hAnsi="Arial" w:cs="Arial"/>
          <w:color w:val="000000" w:themeColor="text1"/>
          <w:sz w:val="24"/>
          <w:szCs w:val="24"/>
        </w:rPr>
        <w:t>soften deman</w:t>
      </w:r>
      <w:r w:rsidR="00084F34">
        <w:rPr>
          <w:rFonts w:ascii="Arial" w:hAnsi="Arial" w:cs="Arial"/>
          <w:color w:val="000000" w:themeColor="text1"/>
          <w:sz w:val="24"/>
          <w:szCs w:val="24"/>
        </w:rPr>
        <w:t>d</w:t>
      </w:r>
      <w:r w:rsidR="00AE35F4">
        <w:rPr>
          <w:rFonts w:ascii="Arial" w:hAnsi="Arial" w:cs="Arial"/>
          <w:color w:val="000000" w:themeColor="text1"/>
          <w:sz w:val="24"/>
          <w:szCs w:val="24"/>
        </w:rPr>
        <w:t xml:space="preserve"> </w:t>
      </w:r>
      <w:r w:rsidR="009B0730">
        <w:rPr>
          <w:rFonts w:ascii="Arial" w:hAnsi="Arial" w:cs="Arial"/>
          <w:color w:val="000000" w:themeColor="text1"/>
          <w:sz w:val="24"/>
          <w:szCs w:val="24"/>
        </w:rPr>
        <w:t>further</w:t>
      </w:r>
      <w:r w:rsidRPr="003223B1">
        <w:rPr>
          <w:rFonts w:ascii="Arial" w:hAnsi="Arial" w:cs="Arial"/>
          <w:color w:val="000000" w:themeColor="text1"/>
          <w:sz w:val="24"/>
          <w:szCs w:val="24"/>
        </w:rPr>
        <w:t xml:space="preserve">. </w:t>
      </w:r>
      <w:r w:rsidR="00CF3364">
        <w:rPr>
          <w:rFonts w:ascii="Arial" w:hAnsi="Arial" w:cs="Arial"/>
          <w:color w:val="000000" w:themeColor="text1"/>
          <w:sz w:val="24"/>
          <w:szCs w:val="24"/>
        </w:rPr>
        <w:t>So</w:t>
      </w:r>
      <w:r w:rsidRPr="003223B1">
        <w:rPr>
          <w:rFonts w:ascii="Arial" w:hAnsi="Arial" w:cs="Arial"/>
          <w:color w:val="000000" w:themeColor="text1"/>
          <w:sz w:val="24"/>
          <w:szCs w:val="24"/>
        </w:rPr>
        <w:t xml:space="preserve">, without </w:t>
      </w:r>
      <w:r w:rsidR="002164DE" w:rsidRPr="002164DE">
        <w:rPr>
          <w:rFonts w:ascii="Arial" w:hAnsi="Arial" w:cs="Arial"/>
          <w:color w:val="000000" w:themeColor="text1"/>
          <w:sz w:val="24"/>
          <w:szCs w:val="24"/>
        </w:rPr>
        <w:t>an increased economic momentum which generally leads to a</w:t>
      </w:r>
      <w:r w:rsidRPr="003223B1">
        <w:rPr>
          <w:rFonts w:ascii="Arial" w:hAnsi="Arial" w:cs="Arial"/>
          <w:color w:val="000000" w:themeColor="text1"/>
          <w:sz w:val="24"/>
          <w:szCs w:val="24"/>
        </w:rPr>
        <w:t xml:space="preserve"> lift in net migration </w:t>
      </w:r>
      <w:r w:rsidR="00773370">
        <w:rPr>
          <w:rFonts w:ascii="Arial" w:hAnsi="Arial" w:cs="Arial"/>
          <w:color w:val="000000" w:themeColor="text1"/>
          <w:sz w:val="24"/>
          <w:szCs w:val="24"/>
        </w:rPr>
        <w:t>increasing demand</w:t>
      </w:r>
      <w:r w:rsidRPr="003223B1">
        <w:rPr>
          <w:rFonts w:ascii="Arial" w:hAnsi="Arial" w:cs="Arial"/>
          <w:color w:val="000000" w:themeColor="text1"/>
          <w:sz w:val="24"/>
          <w:szCs w:val="24"/>
        </w:rPr>
        <w:t>, house prices are likely to remain flat</w:t>
      </w:r>
      <w:r w:rsidR="009D5CF2">
        <w:rPr>
          <w:rFonts w:ascii="Arial" w:hAnsi="Arial" w:cs="Arial"/>
          <w:color w:val="000000" w:themeColor="text1"/>
          <w:sz w:val="24"/>
          <w:szCs w:val="24"/>
        </w:rPr>
        <w:t xml:space="preserve"> or decline</w:t>
      </w:r>
      <w:r w:rsidR="00A578B6">
        <w:rPr>
          <w:rFonts w:ascii="Arial" w:hAnsi="Arial" w:cs="Arial"/>
          <w:color w:val="000000" w:themeColor="text1"/>
          <w:sz w:val="24"/>
          <w:szCs w:val="24"/>
        </w:rPr>
        <w:t xml:space="preserve"> further</w:t>
      </w:r>
      <w:r w:rsidRPr="003223B1">
        <w:rPr>
          <w:rFonts w:ascii="Arial" w:hAnsi="Arial" w:cs="Arial"/>
          <w:color w:val="000000" w:themeColor="text1"/>
          <w:sz w:val="24"/>
          <w:szCs w:val="24"/>
        </w:rPr>
        <w:t>.</w:t>
      </w:r>
      <w:r w:rsidR="00B57146">
        <w:rPr>
          <w:rFonts w:ascii="Arial" w:hAnsi="Arial" w:cs="Arial"/>
          <w:color w:val="000000" w:themeColor="text1"/>
          <w:sz w:val="24"/>
          <w:szCs w:val="24"/>
        </w:rPr>
        <w:t xml:space="preserve"> </w:t>
      </w:r>
      <w:r w:rsidRPr="003223B1">
        <w:rPr>
          <w:rFonts w:ascii="Arial" w:hAnsi="Arial" w:cs="Arial"/>
          <w:color w:val="000000" w:themeColor="text1"/>
          <w:sz w:val="24"/>
          <w:szCs w:val="24"/>
        </w:rPr>
        <w:t>Mortgage serviceability</w:t>
      </w:r>
      <w:r w:rsidR="00E52F1C" w:rsidRPr="00E52F1C">
        <w:rPr>
          <w:rFonts w:ascii="Arial" w:hAnsi="Arial" w:cs="Arial"/>
          <w:color w:val="000000" w:themeColor="text1"/>
          <w:sz w:val="24"/>
          <w:szCs w:val="24"/>
        </w:rPr>
        <w:t>, which</w:t>
      </w:r>
      <w:r w:rsidRPr="003223B1">
        <w:rPr>
          <w:rFonts w:ascii="Arial" w:hAnsi="Arial" w:cs="Arial"/>
          <w:color w:val="000000" w:themeColor="text1"/>
          <w:sz w:val="24"/>
          <w:szCs w:val="24"/>
        </w:rPr>
        <w:t xml:space="preserve"> improved </w:t>
      </w:r>
      <w:r w:rsidR="00E52F1C" w:rsidRPr="00E52F1C">
        <w:rPr>
          <w:rFonts w:ascii="Arial" w:hAnsi="Arial" w:cs="Arial"/>
          <w:color w:val="000000" w:themeColor="text1"/>
          <w:sz w:val="24"/>
          <w:szCs w:val="24"/>
        </w:rPr>
        <w:t>as</w:t>
      </w:r>
      <w:r w:rsidR="00F10AF5">
        <w:rPr>
          <w:rFonts w:ascii="Arial" w:hAnsi="Arial" w:cs="Arial"/>
          <w:color w:val="000000" w:themeColor="text1"/>
          <w:sz w:val="24"/>
          <w:szCs w:val="24"/>
        </w:rPr>
        <w:t xml:space="preserve"> mortgage</w:t>
      </w:r>
      <w:r w:rsidR="00E52F1C" w:rsidRPr="00E52F1C">
        <w:rPr>
          <w:rFonts w:ascii="Arial" w:hAnsi="Arial" w:cs="Arial"/>
          <w:color w:val="000000" w:themeColor="text1"/>
          <w:sz w:val="24"/>
          <w:szCs w:val="24"/>
        </w:rPr>
        <w:t xml:space="preserve"> rates fell </w:t>
      </w:r>
      <w:r w:rsidRPr="003223B1">
        <w:rPr>
          <w:rFonts w:ascii="Arial" w:hAnsi="Arial" w:cs="Arial"/>
          <w:color w:val="000000" w:themeColor="text1"/>
          <w:sz w:val="24"/>
          <w:szCs w:val="24"/>
        </w:rPr>
        <w:t>over the past year</w:t>
      </w:r>
      <w:r w:rsidR="00E52F1C" w:rsidRPr="00E52F1C">
        <w:rPr>
          <w:rFonts w:ascii="Arial" w:hAnsi="Arial" w:cs="Arial"/>
          <w:color w:val="000000" w:themeColor="text1"/>
          <w:sz w:val="24"/>
          <w:szCs w:val="24"/>
        </w:rPr>
        <w:t>,</w:t>
      </w:r>
      <w:r w:rsidRPr="003223B1">
        <w:rPr>
          <w:rFonts w:ascii="Arial" w:hAnsi="Arial" w:cs="Arial"/>
          <w:color w:val="000000" w:themeColor="text1"/>
          <w:sz w:val="24"/>
          <w:szCs w:val="24"/>
        </w:rPr>
        <w:t xml:space="preserve"> is expected to stabilise as rates edge </w:t>
      </w:r>
      <w:r w:rsidR="00E52F1C" w:rsidRPr="00E52F1C">
        <w:rPr>
          <w:rFonts w:ascii="Arial" w:hAnsi="Arial" w:cs="Arial"/>
          <w:color w:val="000000" w:themeColor="text1"/>
          <w:sz w:val="24"/>
          <w:szCs w:val="24"/>
        </w:rPr>
        <w:t>higher.</w:t>
      </w:r>
      <w:r w:rsidRPr="003223B1">
        <w:rPr>
          <w:rFonts w:ascii="Arial" w:hAnsi="Arial" w:cs="Arial"/>
          <w:color w:val="000000" w:themeColor="text1"/>
          <w:sz w:val="24"/>
          <w:szCs w:val="24"/>
        </w:rPr>
        <w:t xml:space="preserve"> Rising council rates and insurance costs </w:t>
      </w:r>
      <w:r w:rsidR="00E52F1C" w:rsidRPr="00E52F1C">
        <w:rPr>
          <w:rFonts w:ascii="Arial" w:hAnsi="Arial" w:cs="Arial"/>
          <w:color w:val="000000" w:themeColor="text1"/>
          <w:sz w:val="24"/>
          <w:szCs w:val="24"/>
        </w:rPr>
        <w:t>are adding</w:t>
      </w:r>
      <w:r w:rsidRPr="003223B1">
        <w:rPr>
          <w:rFonts w:ascii="Arial" w:hAnsi="Arial" w:cs="Arial"/>
          <w:color w:val="000000" w:themeColor="text1"/>
          <w:sz w:val="24"/>
          <w:szCs w:val="24"/>
        </w:rPr>
        <w:t xml:space="preserve"> pressure</w:t>
      </w:r>
      <w:r w:rsidR="00E52F1C" w:rsidRPr="00E52F1C">
        <w:rPr>
          <w:rFonts w:ascii="Arial" w:hAnsi="Arial" w:cs="Arial"/>
          <w:color w:val="000000" w:themeColor="text1"/>
          <w:sz w:val="24"/>
          <w:szCs w:val="24"/>
        </w:rPr>
        <w:t>, with</w:t>
      </w:r>
      <w:r w:rsidR="00AC1B1A">
        <w:rPr>
          <w:rFonts w:ascii="Arial" w:hAnsi="Arial" w:cs="Arial"/>
          <w:color w:val="000000" w:themeColor="text1"/>
          <w:sz w:val="24"/>
          <w:szCs w:val="24"/>
        </w:rPr>
        <w:t xml:space="preserve"> </w:t>
      </w:r>
      <w:r w:rsidRPr="003223B1">
        <w:rPr>
          <w:rFonts w:ascii="Arial" w:hAnsi="Arial" w:cs="Arial"/>
          <w:color w:val="000000" w:themeColor="text1"/>
          <w:sz w:val="24"/>
          <w:szCs w:val="24"/>
        </w:rPr>
        <w:t>flood</w:t>
      </w:r>
      <w:r w:rsidR="00E52F1C" w:rsidRPr="00E52F1C">
        <w:rPr>
          <w:rFonts w:ascii="Arial" w:hAnsi="Arial" w:cs="Arial"/>
          <w:color w:val="000000" w:themeColor="text1"/>
          <w:sz w:val="24"/>
          <w:szCs w:val="24"/>
        </w:rPr>
        <w:t>-risk-related</w:t>
      </w:r>
      <w:r w:rsidRPr="003223B1">
        <w:rPr>
          <w:rFonts w:ascii="Arial" w:hAnsi="Arial" w:cs="Arial"/>
          <w:color w:val="000000" w:themeColor="text1"/>
          <w:sz w:val="24"/>
          <w:szCs w:val="24"/>
        </w:rPr>
        <w:t xml:space="preserve"> </w:t>
      </w:r>
      <w:r w:rsidR="000827BC">
        <w:rPr>
          <w:rFonts w:ascii="Arial" w:hAnsi="Arial" w:cs="Arial"/>
          <w:color w:val="000000" w:themeColor="text1"/>
          <w:sz w:val="24"/>
          <w:szCs w:val="24"/>
        </w:rPr>
        <w:t>insurance</w:t>
      </w:r>
      <w:r w:rsidRPr="003223B1">
        <w:rPr>
          <w:rFonts w:ascii="Arial" w:hAnsi="Arial" w:cs="Arial"/>
          <w:color w:val="000000" w:themeColor="text1"/>
          <w:sz w:val="24"/>
          <w:szCs w:val="24"/>
        </w:rPr>
        <w:t xml:space="preserve"> </w:t>
      </w:r>
      <w:r w:rsidR="000827BC">
        <w:rPr>
          <w:rFonts w:ascii="Arial" w:hAnsi="Arial" w:cs="Arial"/>
          <w:color w:val="000000" w:themeColor="text1"/>
          <w:sz w:val="24"/>
          <w:szCs w:val="24"/>
        </w:rPr>
        <w:t>coverage</w:t>
      </w:r>
      <w:r w:rsidRPr="003223B1">
        <w:rPr>
          <w:rFonts w:ascii="Arial" w:hAnsi="Arial" w:cs="Arial"/>
          <w:color w:val="000000" w:themeColor="text1"/>
          <w:sz w:val="24"/>
          <w:szCs w:val="24"/>
        </w:rPr>
        <w:t xml:space="preserve"> in high-risk areas</w:t>
      </w:r>
      <w:r w:rsidR="00E52F1C" w:rsidRPr="00E52F1C">
        <w:rPr>
          <w:rFonts w:ascii="Arial" w:hAnsi="Arial" w:cs="Arial"/>
          <w:color w:val="000000" w:themeColor="text1"/>
          <w:sz w:val="24"/>
          <w:szCs w:val="24"/>
        </w:rPr>
        <w:t xml:space="preserve"> (</w:t>
      </w:r>
      <w:r w:rsidR="00FC4052">
        <w:rPr>
          <w:rFonts w:ascii="Arial" w:hAnsi="Arial" w:cs="Arial"/>
          <w:color w:val="000000" w:themeColor="text1"/>
          <w:sz w:val="24"/>
          <w:szCs w:val="24"/>
        </w:rPr>
        <w:t>for example,</w:t>
      </w:r>
      <w:r w:rsidR="00F0616E">
        <w:rPr>
          <w:rFonts w:ascii="Arial" w:hAnsi="Arial" w:cs="Arial"/>
          <w:color w:val="000000" w:themeColor="text1"/>
          <w:sz w:val="24"/>
          <w:szCs w:val="24"/>
        </w:rPr>
        <w:t xml:space="preserve"> </w:t>
      </w:r>
      <w:r w:rsidRPr="003223B1">
        <w:rPr>
          <w:rFonts w:ascii="Arial" w:hAnsi="Arial" w:cs="Arial"/>
          <w:color w:val="000000" w:themeColor="text1"/>
          <w:sz w:val="24"/>
          <w:szCs w:val="24"/>
        </w:rPr>
        <w:t>Westport</w:t>
      </w:r>
      <w:r w:rsidR="00E52F1C" w:rsidRPr="00E52F1C">
        <w:rPr>
          <w:rFonts w:ascii="Arial" w:hAnsi="Arial" w:cs="Arial"/>
          <w:color w:val="000000" w:themeColor="text1"/>
          <w:sz w:val="24"/>
          <w:szCs w:val="24"/>
        </w:rPr>
        <w:t xml:space="preserve">) weighing on </w:t>
      </w:r>
      <w:r w:rsidR="00FC390C" w:rsidRPr="00E52F1C">
        <w:rPr>
          <w:rFonts w:ascii="Arial" w:hAnsi="Arial" w:cs="Arial"/>
          <w:color w:val="000000" w:themeColor="text1"/>
          <w:sz w:val="24"/>
          <w:szCs w:val="24"/>
        </w:rPr>
        <w:t>affordability.</w:t>
      </w:r>
    </w:p>
    <w:p w14:paraId="4C39D6E2" w14:textId="539F7927" w:rsidR="000317A9" w:rsidRPr="00A21E6B" w:rsidRDefault="000317A9" w:rsidP="00A21E6B">
      <w:pPr>
        <w:pStyle w:val="Heading1"/>
        <w:spacing w:before="120" w:line="276" w:lineRule="auto"/>
        <w:rPr>
          <w:rFonts w:ascii="Arial" w:eastAsia="Arial" w:hAnsi="Arial" w:cs="Angsana New"/>
          <w:bCs w:val="0"/>
          <w:color w:val="003E52"/>
          <w:sz w:val="36"/>
          <w:szCs w:val="36"/>
        </w:rPr>
      </w:pPr>
      <w:bookmarkStart w:id="46" w:name="_Toc227855035"/>
      <w:r w:rsidRPr="00A21E6B">
        <w:rPr>
          <w:rFonts w:ascii="Arial" w:eastAsia="Arial" w:hAnsi="Arial" w:cs="Angsana New"/>
          <w:bCs w:val="0"/>
          <w:color w:val="003E52"/>
          <w:sz w:val="36"/>
          <w:szCs w:val="36"/>
        </w:rPr>
        <w:lastRenderedPageBreak/>
        <w:t>Residential construction</w:t>
      </w:r>
      <w:bookmarkEnd w:id="46"/>
    </w:p>
    <w:p w14:paraId="61F58AB2" w14:textId="77777777" w:rsidR="000317A9" w:rsidRPr="00DB5E75" w:rsidRDefault="000317A9" w:rsidP="000317A9">
      <w:pPr>
        <w:pStyle w:val="Heading3"/>
        <w:spacing w:before="240"/>
      </w:pPr>
      <w:bookmarkStart w:id="47" w:name="_Toc218962610"/>
      <w:bookmarkStart w:id="48" w:name="_Toc219981739"/>
      <w:bookmarkStart w:id="49" w:name="_Toc220435597"/>
      <w:bookmarkStart w:id="50" w:name="_Toc227850667"/>
      <w:bookmarkStart w:id="51" w:name="_Toc227855036"/>
      <w:r w:rsidRPr="00DB5E75">
        <w:t>Situation</w:t>
      </w:r>
      <w:bookmarkEnd w:id="47"/>
      <w:bookmarkEnd w:id="48"/>
      <w:bookmarkEnd w:id="49"/>
      <w:bookmarkEnd w:id="50"/>
      <w:bookmarkEnd w:id="51"/>
    </w:p>
    <w:p w14:paraId="543C1E84" w14:textId="73ACED09" w:rsidR="00274F19" w:rsidRPr="00274F19" w:rsidRDefault="00274F19" w:rsidP="00EF4539">
      <w:pPr>
        <w:spacing w:before="120" w:after="120" w:line="276" w:lineRule="auto"/>
        <w:rPr>
          <w:rFonts w:ascii="Arial" w:hAnsi="Arial" w:cs="Arial"/>
          <w:b/>
          <w:bCs/>
          <w:color w:val="000000" w:themeColor="text1"/>
          <w:sz w:val="24"/>
          <w:szCs w:val="24"/>
        </w:rPr>
      </w:pPr>
      <w:r w:rsidRPr="00274F19">
        <w:rPr>
          <w:rFonts w:ascii="Arial" w:hAnsi="Arial" w:cs="Arial"/>
          <w:b/>
          <w:bCs/>
          <w:color w:val="000000" w:themeColor="text1"/>
          <w:sz w:val="24"/>
          <w:szCs w:val="24"/>
        </w:rPr>
        <w:t xml:space="preserve">Early signs of </w:t>
      </w:r>
      <w:r w:rsidR="00A40FC7">
        <w:rPr>
          <w:rFonts w:ascii="Arial" w:hAnsi="Arial" w:cs="Arial"/>
          <w:b/>
          <w:bCs/>
          <w:color w:val="000000" w:themeColor="text1"/>
          <w:sz w:val="24"/>
          <w:szCs w:val="24"/>
        </w:rPr>
        <w:t>momentum</w:t>
      </w:r>
      <w:r w:rsidRPr="00274F19">
        <w:rPr>
          <w:rFonts w:ascii="Arial" w:hAnsi="Arial" w:cs="Arial"/>
          <w:b/>
          <w:bCs/>
          <w:color w:val="000000" w:themeColor="text1"/>
          <w:sz w:val="24"/>
          <w:szCs w:val="24"/>
        </w:rPr>
        <w:t xml:space="preserve"> in construction activity, but conditions remain challenging</w:t>
      </w:r>
    </w:p>
    <w:p w14:paraId="0E10EAE3" w14:textId="319B4E23" w:rsidR="00130267" w:rsidRPr="00130267" w:rsidRDefault="00130267" w:rsidP="00EF4539">
      <w:pPr>
        <w:spacing w:before="120" w:after="120" w:line="276" w:lineRule="auto"/>
        <w:rPr>
          <w:rFonts w:ascii="Arial" w:hAnsi="Arial" w:cs="Arial"/>
          <w:color w:val="000000" w:themeColor="text1"/>
          <w:sz w:val="24"/>
          <w:szCs w:val="24"/>
        </w:rPr>
      </w:pPr>
      <w:r w:rsidRPr="00130267">
        <w:rPr>
          <w:rFonts w:ascii="Arial" w:hAnsi="Arial" w:cs="Arial"/>
          <w:color w:val="000000" w:themeColor="text1"/>
          <w:sz w:val="24"/>
          <w:szCs w:val="24"/>
        </w:rPr>
        <w:t>Indicators across financing and labour markets suggest some ongoing resilience in the sector, albeit with mixed signals. Residential development lending has been trending upward since mid-2025, increasing by 18</w:t>
      </w:r>
      <w:r w:rsidR="00383606">
        <w:rPr>
          <w:rFonts w:ascii="Arial" w:hAnsi="Arial" w:cs="Arial"/>
          <w:color w:val="000000" w:themeColor="text1"/>
          <w:sz w:val="24"/>
          <w:szCs w:val="24"/>
        </w:rPr>
        <w:t>%</w:t>
      </w:r>
      <w:r w:rsidRPr="00130267">
        <w:rPr>
          <w:rFonts w:ascii="Arial" w:hAnsi="Arial" w:cs="Arial"/>
          <w:color w:val="000000" w:themeColor="text1"/>
          <w:sz w:val="24"/>
          <w:szCs w:val="24"/>
        </w:rPr>
        <w:t xml:space="preserve"> in February 2026 compared to a year earlier</w:t>
      </w:r>
      <w:r w:rsidR="004F231C">
        <w:rPr>
          <w:rFonts w:ascii="Arial" w:hAnsi="Arial" w:cs="Arial"/>
          <w:color w:val="000000" w:themeColor="text1"/>
          <w:sz w:val="24"/>
          <w:szCs w:val="24"/>
        </w:rPr>
        <w:t xml:space="preserve">, amidst </w:t>
      </w:r>
      <w:r w:rsidR="00EF0EF9">
        <w:rPr>
          <w:rFonts w:ascii="Arial" w:hAnsi="Arial" w:cs="Arial"/>
          <w:color w:val="000000" w:themeColor="text1"/>
          <w:sz w:val="24"/>
          <w:szCs w:val="24"/>
        </w:rPr>
        <w:t>3.0</w:t>
      </w:r>
      <w:r w:rsidR="00383606">
        <w:rPr>
          <w:rFonts w:ascii="Arial" w:hAnsi="Arial" w:cs="Arial"/>
          <w:color w:val="000000" w:themeColor="text1"/>
          <w:sz w:val="24"/>
          <w:szCs w:val="24"/>
        </w:rPr>
        <w:t>%</w:t>
      </w:r>
      <w:r w:rsidR="00EF0EF9">
        <w:rPr>
          <w:rFonts w:ascii="Arial" w:hAnsi="Arial" w:cs="Arial"/>
          <w:color w:val="000000" w:themeColor="text1"/>
          <w:sz w:val="24"/>
          <w:szCs w:val="24"/>
        </w:rPr>
        <w:t xml:space="preserve"> annual growth in construction cost</w:t>
      </w:r>
      <w:r w:rsidR="006150F0">
        <w:rPr>
          <w:rFonts w:ascii="Arial" w:hAnsi="Arial" w:cs="Arial"/>
          <w:color w:val="000000" w:themeColor="text1"/>
          <w:sz w:val="24"/>
          <w:szCs w:val="24"/>
        </w:rPr>
        <w:t>s</w:t>
      </w:r>
      <w:r w:rsidR="00EF0EF9">
        <w:rPr>
          <w:rFonts w:ascii="Arial" w:hAnsi="Arial" w:cs="Arial"/>
          <w:color w:val="000000" w:themeColor="text1"/>
          <w:sz w:val="24"/>
          <w:szCs w:val="24"/>
        </w:rPr>
        <w:t xml:space="preserve"> </w:t>
      </w:r>
      <w:r w:rsidR="00484CAD">
        <w:rPr>
          <w:rFonts w:ascii="Arial" w:hAnsi="Arial" w:cs="Arial"/>
          <w:color w:val="000000" w:themeColor="text1"/>
          <w:sz w:val="24"/>
          <w:szCs w:val="24"/>
        </w:rPr>
        <w:t>in the March 2026 quarter</w:t>
      </w:r>
      <w:r w:rsidR="00292107">
        <w:rPr>
          <w:rFonts w:ascii="Arial" w:hAnsi="Arial" w:cs="Arial"/>
          <w:color w:val="000000" w:themeColor="text1"/>
          <w:sz w:val="24"/>
          <w:szCs w:val="24"/>
        </w:rPr>
        <w:t xml:space="preserve"> (fastest in </w:t>
      </w:r>
      <w:r w:rsidR="006150F0">
        <w:rPr>
          <w:rFonts w:ascii="Arial" w:hAnsi="Arial" w:cs="Arial"/>
          <w:color w:val="000000" w:themeColor="text1"/>
          <w:sz w:val="24"/>
          <w:szCs w:val="24"/>
        </w:rPr>
        <w:t xml:space="preserve">the </w:t>
      </w:r>
      <w:r w:rsidR="00F42240">
        <w:rPr>
          <w:rFonts w:ascii="Arial" w:hAnsi="Arial" w:cs="Arial"/>
          <w:color w:val="000000" w:themeColor="text1"/>
          <w:sz w:val="24"/>
          <w:szCs w:val="24"/>
        </w:rPr>
        <w:t>last 2 years)</w:t>
      </w:r>
      <w:r w:rsidR="004E7520">
        <w:rPr>
          <w:rFonts w:ascii="Arial" w:hAnsi="Arial" w:cs="Arial"/>
          <w:color w:val="000000" w:themeColor="text1"/>
          <w:sz w:val="24"/>
          <w:szCs w:val="24"/>
        </w:rPr>
        <w:t>.</w:t>
      </w:r>
      <w:r w:rsidR="00B9076D">
        <w:rPr>
          <w:rStyle w:val="FootnoteReference"/>
          <w:rFonts w:cs="Arial"/>
          <w:color w:val="000000" w:themeColor="text1"/>
          <w:szCs w:val="24"/>
        </w:rPr>
        <w:footnoteReference w:id="20"/>
      </w:r>
      <w:r w:rsidRPr="00130267">
        <w:rPr>
          <w:rFonts w:ascii="Arial" w:hAnsi="Arial" w:cs="Arial"/>
          <w:color w:val="000000" w:themeColor="text1"/>
          <w:sz w:val="24"/>
          <w:szCs w:val="24"/>
        </w:rPr>
        <w:t xml:space="preserve"> Labour demand has shown a modest recovery following seasonal declines, with construction employment rising slightly (up 0.3</w:t>
      </w:r>
      <w:r w:rsidR="00383606">
        <w:rPr>
          <w:rFonts w:ascii="Arial" w:hAnsi="Arial" w:cs="Arial"/>
          <w:color w:val="000000" w:themeColor="text1"/>
          <w:sz w:val="24"/>
          <w:szCs w:val="24"/>
        </w:rPr>
        <w:t>%</w:t>
      </w:r>
      <w:r w:rsidRPr="00130267">
        <w:rPr>
          <w:rFonts w:ascii="Arial" w:hAnsi="Arial" w:cs="Arial"/>
          <w:color w:val="000000" w:themeColor="text1"/>
          <w:sz w:val="24"/>
          <w:szCs w:val="24"/>
        </w:rPr>
        <w:t xml:space="preserve"> since October 2025), although </w:t>
      </w:r>
      <w:r w:rsidR="002D1162">
        <w:rPr>
          <w:rFonts w:ascii="Arial" w:hAnsi="Arial" w:cs="Arial"/>
          <w:color w:val="000000" w:themeColor="text1"/>
          <w:sz w:val="24"/>
          <w:szCs w:val="24"/>
        </w:rPr>
        <w:t xml:space="preserve">demand for </w:t>
      </w:r>
      <w:r w:rsidR="00AD1274">
        <w:rPr>
          <w:rFonts w:ascii="Arial" w:hAnsi="Arial" w:cs="Arial"/>
          <w:color w:val="000000" w:themeColor="text1"/>
          <w:sz w:val="24"/>
          <w:szCs w:val="24"/>
        </w:rPr>
        <w:t>more workers</w:t>
      </w:r>
      <w:r w:rsidRPr="00130267">
        <w:rPr>
          <w:rFonts w:ascii="Arial" w:hAnsi="Arial" w:cs="Arial"/>
          <w:color w:val="000000" w:themeColor="text1"/>
          <w:sz w:val="24"/>
          <w:szCs w:val="24"/>
        </w:rPr>
        <w:t xml:space="preserve"> </w:t>
      </w:r>
      <w:r w:rsidR="004E260B">
        <w:rPr>
          <w:rFonts w:ascii="Arial" w:hAnsi="Arial" w:cs="Arial"/>
          <w:color w:val="000000" w:themeColor="text1"/>
          <w:sz w:val="24"/>
          <w:szCs w:val="24"/>
        </w:rPr>
        <w:t>(</w:t>
      </w:r>
      <w:r w:rsidRPr="00130267">
        <w:rPr>
          <w:rFonts w:ascii="Arial" w:hAnsi="Arial" w:cs="Arial"/>
          <w:color w:val="000000" w:themeColor="text1"/>
          <w:sz w:val="24"/>
          <w:szCs w:val="24"/>
        </w:rPr>
        <w:t>online job advertisements</w:t>
      </w:r>
      <w:r w:rsidR="004E260B">
        <w:rPr>
          <w:rFonts w:ascii="Arial" w:hAnsi="Arial" w:cs="Arial"/>
          <w:color w:val="000000" w:themeColor="text1"/>
          <w:sz w:val="24"/>
          <w:szCs w:val="24"/>
        </w:rPr>
        <w:t>)</w:t>
      </w:r>
      <w:r w:rsidRPr="00130267">
        <w:rPr>
          <w:rFonts w:ascii="Arial" w:hAnsi="Arial" w:cs="Arial"/>
          <w:color w:val="000000" w:themeColor="text1"/>
          <w:sz w:val="24"/>
          <w:szCs w:val="24"/>
        </w:rPr>
        <w:t xml:space="preserve"> </w:t>
      </w:r>
      <w:r w:rsidR="00AF62BC">
        <w:rPr>
          <w:rFonts w:ascii="Arial" w:hAnsi="Arial" w:cs="Arial"/>
          <w:color w:val="000000" w:themeColor="text1"/>
          <w:sz w:val="24"/>
          <w:szCs w:val="24"/>
        </w:rPr>
        <w:t>has</w:t>
      </w:r>
      <w:r w:rsidRPr="00130267">
        <w:rPr>
          <w:rFonts w:ascii="Arial" w:hAnsi="Arial" w:cs="Arial"/>
          <w:color w:val="000000" w:themeColor="text1"/>
          <w:sz w:val="24"/>
          <w:szCs w:val="24"/>
        </w:rPr>
        <w:t xml:space="preserve"> remained flat.</w:t>
      </w:r>
    </w:p>
    <w:p w14:paraId="4EF0489E" w14:textId="2686B7FC" w:rsidR="00130267" w:rsidRPr="00130267" w:rsidRDefault="00130267" w:rsidP="00EF4539">
      <w:pPr>
        <w:spacing w:before="120" w:after="120" w:line="276" w:lineRule="auto"/>
        <w:rPr>
          <w:rFonts w:ascii="Arial" w:hAnsi="Arial" w:cs="Arial"/>
          <w:color w:val="000000" w:themeColor="text1"/>
          <w:sz w:val="24"/>
          <w:szCs w:val="24"/>
        </w:rPr>
      </w:pPr>
      <w:r w:rsidRPr="00130267">
        <w:rPr>
          <w:rFonts w:ascii="Arial" w:hAnsi="Arial" w:cs="Arial"/>
          <w:color w:val="000000" w:themeColor="text1"/>
          <w:sz w:val="24"/>
          <w:szCs w:val="24"/>
        </w:rPr>
        <w:t xml:space="preserve">Despite these signs, trading conditions remain challenging, and developers continue to act cautiously. Even prior to recent fuel cost pressures, projects were being scaled back, staged, or redesigned to improve cost efficiency, </w:t>
      </w:r>
      <w:r w:rsidR="00A03804">
        <w:rPr>
          <w:rFonts w:ascii="Arial" w:hAnsi="Arial" w:cs="Arial"/>
          <w:color w:val="000000" w:themeColor="text1"/>
          <w:sz w:val="24"/>
          <w:szCs w:val="24"/>
        </w:rPr>
        <w:t>but</w:t>
      </w:r>
      <w:r w:rsidRPr="00130267">
        <w:rPr>
          <w:rFonts w:ascii="Arial" w:hAnsi="Arial" w:cs="Arial"/>
          <w:color w:val="000000" w:themeColor="text1"/>
          <w:sz w:val="24"/>
          <w:szCs w:val="24"/>
        </w:rPr>
        <w:t xml:space="preserve"> margins</w:t>
      </w:r>
      <w:r w:rsidR="00A03804">
        <w:rPr>
          <w:rFonts w:ascii="Arial" w:hAnsi="Arial" w:cs="Arial"/>
          <w:color w:val="000000" w:themeColor="text1"/>
          <w:sz w:val="24"/>
          <w:szCs w:val="24"/>
        </w:rPr>
        <w:t xml:space="preserve"> </w:t>
      </w:r>
      <w:r w:rsidR="005C466B">
        <w:rPr>
          <w:rFonts w:ascii="Arial" w:hAnsi="Arial" w:cs="Arial"/>
          <w:color w:val="000000" w:themeColor="text1"/>
          <w:sz w:val="24"/>
          <w:szCs w:val="24"/>
        </w:rPr>
        <w:t>are</w:t>
      </w:r>
      <w:r w:rsidR="00A03804">
        <w:rPr>
          <w:rFonts w:ascii="Arial" w:hAnsi="Arial" w:cs="Arial"/>
          <w:color w:val="000000" w:themeColor="text1"/>
          <w:sz w:val="24"/>
          <w:szCs w:val="24"/>
        </w:rPr>
        <w:t xml:space="preserve"> still being compressed</w:t>
      </w:r>
      <w:r w:rsidRPr="00130267">
        <w:rPr>
          <w:rFonts w:ascii="Arial" w:hAnsi="Arial" w:cs="Arial"/>
          <w:color w:val="000000" w:themeColor="text1"/>
          <w:sz w:val="24"/>
          <w:szCs w:val="24"/>
        </w:rPr>
        <w:t>.</w:t>
      </w:r>
      <w:r w:rsidRPr="00855B6B">
        <w:rPr>
          <w:rFonts w:ascii="Arial" w:hAnsi="Arial"/>
          <w:sz w:val="24"/>
          <w:vertAlign w:val="superscript"/>
        </w:rPr>
        <w:footnoteReference w:id="21"/>
      </w:r>
      <w:r w:rsidRPr="00130267">
        <w:rPr>
          <w:rFonts w:ascii="Arial" w:hAnsi="Arial" w:cs="Arial"/>
          <w:color w:val="000000" w:themeColor="text1"/>
          <w:sz w:val="24"/>
          <w:szCs w:val="24"/>
        </w:rPr>
        <w:t xml:space="preserve"> The sector also continues to face financial strain, with </w:t>
      </w:r>
      <w:r w:rsidR="000D5F51">
        <w:rPr>
          <w:rFonts w:ascii="Arial" w:hAnsi="Arial" w:cs="Arial"/>
          <w:color w:val="000000" w:themeColor="text1"/>
          <w:sz w:val="24"/>
          <w:szCs w:val="24"/>
        </w:rPr>
        <w:t xml:space="preserve">the </w:t>
      </w:r>
      <w:r w:rsidRPr="00130267">
        <w:rPr>
          <w:rFonts w:ascii="Arial" w:hAnsi="Arial" w:cs="Arial"/>
          <w:color w:val="000000" w:themeColor="text1"/>
          <w:sz w:val="24"/>
          <w:szCs w:val="24"/>
        </w:rPr>
        <w:t xml:space="preserve">construction </w:t>
      </w:r>
      <w:r w:rsidR="006E1FA2">
        <w:rPr>
          <w:rFonts w:ascii="Arial" w:hAnsi="Arial" w:cs="Arial"/>
          <w:color w:val="000000" w:themeColor="text1"/>
          <w:sz w:val="24"/>
          <w:szCs w:val="24"/>
        </w:rPr>
        <w:t>industry</w:t>
      </w:r>
      <w:r w:rsidRPr="00130267">
        <w:rPr>
          <w:rFonts w:ascii="Arial" w:hAnsi="Arial" w:cs="Arial"/>
          <w:color w:val="000000" w:themeColor="text1"/>
          <w:sz w:val="24"/>
          <w:szCs w:val="24"/>
        </w:rPr>
        <w:t xml:space="preserve"> remaining </w:t>
      </w:r>
      <w:r w:rsidR="006E1FA2">
        <w:rPr>
          <w:rFonts w:ascii="Arial" w:hAnsi="Arial" w:cs="Arial"/>
          <w:color w:val="000000" w:themeColor="text1"/>
          <w:sz w:val="24"/>
          <w:szCs w:val="24"/>
        </w:rPr>
        <w:t xml:space="preserve">at </w:t>
      </w:r>
      <w:r w:rsidR="00CD74BF">
        <w:rPr>
          <w:rFonts w:ascii="Arial" w:hAnsi="Arial" w:cs="Arial"/>
          <w:color w:val="000000" w:themeColor="text1"/>
          <w:sz w:val="24"/>
          <w:szCs w:val="24"/>
        </w:rPr>
        <w:t xml:space="preserve">the </w:t>
      </w:r>
      <w:r w:rsidR="00086969">
        <w:rPr>
          <w:rFonts w:ascii="Arial" w:hAnsi="Arial" w:cs="Arial"/>
          <w:color w:val="000000" w:themeColor="text1"/>
          <w:sz w:val="24"/>
          <w:szCs w:val="24"/>
        </w:rPr>
        <w:t>highest</w:t>
      </w:r>
      <w:r w:rsidRPr="00130267">
        <w:rPr>
          <w:rFonts w:ascii="Arial" w:hAnsi="Arial" w:cs="Arial"/>
          <w:color w:val="000000" w:themeColor="text1"/>
          <w:sz w:val="24"/>
          <w:szCs w:val="24"/>
        </w:rPr>
        <w:t xml:space="preserve"> </w:t>
      </w:r>
      <w:r w:rsidR="00086969">
        <w:rPr>
          <w:rFonts w:ascii="Arial" w:hAnsi="Arial" w:cs="Arial"/>
          <w:color w:val="000000" w:themeColor="text1"/>
          <w:sz w:val="24"/>
          <w:szCs w:val="24"/>
        </w:rPr>
        <w:t>level</w:t>
      </w:r>
      <w:r w:rsidRPr="00130267">
        <w:rPr>
          <w:rFonts w:ascii="Arial" w:hAnsi="Arial" w:cs="Arial"/>
          <w:color w:val="000000" w:themeColor="text1"/>
          <w:sz w:val="24"/>
          <w:szCs w:val="24"/>
        </w:rPr>
        <w:t xml:space="preserve"> for company liquidations—769 firms over the past year, equivalent to 0.9</w:t>
      </w:r>
      <w:r w:rsidR="00867077">
        <w:rPr>
          <w:rFonts w:ascii="Arial" w:hAnsi="Arial" w:cs="Arial"/>
          <w:color w:val="000000" w:themeColor="text1"/>
          <w:sz w:val="24"/>
          <w:szCs w:val="24"/>
        </w:rPr>
        <w:t>%</w:t>
      </w:r>
      <w:r w:rsidRPr="00130267">
        <w:rPr>
          <w:rFonts w:ascii="Arial" w:hAnsi="Arial" w:cs="Arial"/>
          <w:color w:val="000000" w:themeColor="text1"/>
          <w:sz w:val="24"/>
          <w:szCs w:val="24"/>
        </w:rPr>
        <w:t xml:space="preserve"> of the sector.</w:t>
      </w:r>
      <w:r w:rsidR="005B41E7" w:rsidRPr="00855B6B">
        <w:rPr>
          <w:rFonts w:ascii="Arial" w:hAnsi="Arial"/>
          <w:sz w:val="24"/>
          <w:vertAlign w:val="superscript"/>
        </w:rPr>
        <w:footnoteReference w:id="22"/>
      </w:r>
    </w:p>
    <w:p w14:paraId="00BD6915" w14:textId="51D42F87" w:rsidR="00E27003" w:rsidRPr="006E5B8F" w:rsidRDefault="00C86A52" w:rsidP="00E27003">
      <w:pPr>
        <w:spacing w:before="120" w:after="120" w:line="276" w:lineRule="auto"/>
        <w:rPr>
          <w:rFonts w:ascii="Arial" w:hAnsi="Arial" w:cs="Arial"/>
          <w:b/>
          <w:bCs/>
          <w:color w:val="000000" w:themeColor="text1"/>
          <w:sz w:val="24"/>
          <w:szCs w:val="24"/>
        </w:rPr>
      </w:pPr>
      <w:r w:rsidRPr="006E5B8F">
        <w:rPr>
          <w:rFonts w:ascii="Arial" w:hAnsi="Arial" w:cs="Arial"/>
          <w:b/>
          <w:bCs/>
          <w:color w:val="000000" w:themeColor="text1"/>
          <w:sz w:val="24"/>
          <w:szCs w:val="24"/>
        </w:rPr>
        <w:t>Intention</w:t>
      </w:r>
      <w:r w:rsidR="00E4418D">
        <w:rPr>
          <w:rFonts w:ascii="Arial" w:hAnsi="Arial" w:cs="Arial"/>
          <w:b/>
          <w:bCs/>
          <w:color w:val="000000" w:themeColor="text1"/>
          <w:sz w:val="24"/>
          <w:szCs w:val="24"/>
        </w:rPr>
        <w:t>s</w:t>
      </w:r>
      <w:r w:rsidRPr="006E5B8F">
        <w:rPr>
          <w:rFonts w:ascii="Arial" w:hAnsi="Arial" w:cs="Arial"/>
          <w:b/>
          <w:bCs/>
          <w:color w:val="000000" w:themeColor="text1"/>
          <w:sz w:val="24"/>
          <w:szCs w:val="24"/>
        </w:rPr>
        <w:t xml:space="preserve"> to build in near-term</w:t>
      </w:r>
      <w:r w:rsidR="00E27003" w:rsidRPr="006E5B8F">
        <w:rPr>
          <w:rFonts w:ascii="Arial" w:hAnsi="Arial" w:cs="Arial"/>
          <w:b/>
          <w:bCs/>
          <w:color w:val="000000" w:themeColor="text1"/>
          <w:sz w:val="24"/>
          <w:szCs w:val="24"/>
        </w:rPr>
        <w:t xml:space="preserve"> </w:t>
      </w:r>
      <w:r w:rsidR="00534BC6">
        <w:rPr>
          <w:rFonts w:ascii="Arial" w:hAnsi="Arial" w:cs="Arial"/>
          <w:b/>
          <w:bCs/>
          <w:color w:val="000000" w:themeColor="text1"/>
          <w:sz w:val="24"/>
          <w:szCs w:val="24"/>
        </w:rPr>
        <w:t xml:space="preserve">are marginally </w:t>
      </w:r>
      <w:r w:rsidR="004E2DA0">
        <w:rPr>
          <w:rFonts w:ascii="Arial" w:hAnsi="Arial" w:cs="Arial"/>
          <w:b/>
          <w:bCs/>
          <w:color w:val="000000" w:themeColor="text1"/>
          <w:sz w:val="24"/>
          <w:szCs w:val="24"/>
        </w:rPr>
        <w:t>trending</w:t>
      </w:r>
      <w:r w:rsidR="00534BC6">
        <w:rPr>
          <w:rFonts w:ascii="Arial" w:hAnsi="Arial" w:cs="Arial"/>
          <w:b/>
          <w:bCs/>
          <w:color w:val="000000" w:themeColor="text1"/>
          <w:sz w:val="24"/>
          <w:szCs w:val="24"/>
        </w:rPr>
        <w:t xml:space="preserve"> up</w:t>
      </w:r>
      <w:r w:rsidR="00E27003" w:rsidRPr="006E5B8F">
        <w:rPr>
          <w:rFonts w:ascii="Arial" w:hAnsi="Arial" w:cs="Arial"/>
          <w:b/>
          <w:bCs/>
          <w:color w:val="000000" w:themeColor="text1"/>
          <w:sz w:val="24"/>
          <w:szCs w:val="24"/>
        </w:rPr>
        <w:t xml:space="preserve"> after </w:t>
      </w:r>
      <w:r w:rsidR="00534BC6">
        <w:rPr>
          <w:rFonts w:ascii="Arial" w:hAnsi="Arial" w:cs="Arial"/>
          <w:b/>
          <w:bCs/>
          <w:color w:val="000000" w:themeColor="text1"/>
          <w:sz w:val="24"/>
          <w:szCs w:val="24"/>
        </w:rPr>
        <w:t>the lows in 2024</w:t>
      </w:r>
      <w:r w:rsidR="00E27003" w:rsidRPr="006E5B8F">
        <w:rPr>
          <w:rFonts w:ascii="Arial" w:hAnsi="Arial" w:cs="Arial"/>
          <w:b/>
          <w:bCs/>
          <w:color w:val="000000" w:themeColor="text1"/>
          <w:sz w:val="24"/>
          <w:szCs w:val="24"/>
        </w:rPr>
        <w:t xml:space="preserve">, </w:t>
      </w:r>
      <w:r w:rsidR="00CE6CFC">
        <w:rPr>
          <w:rFonts w:ascii="Arial" w:hAnsi="Arial" w:cs="Arial"/>
          <w:b/>
          <w:bCs/>
          <w:color w:val="000000" w:themeColor="text1"/>
          <w:sz w:val="24"/>
          <w:szCs w:val="24"/>
        </w:rPr>
        <w:t>recording</w:t>
      </w:r>
      <w:r w:rsidR="00E27003" w:rsidRPr="006E5B8F">
        <w:rPr>
          <w:rFonts w:ascii="Arial" w:hAnsi="Arial" w:cs="Arial"/>
          <w:b/>
          <w:bCs/>
          <w:color w:val="000000" w:themeColor="text1"/>
          <w:sz w:val="24"/>
          <w:szCs w:val="24"/>
        </w:rPr>
        <w:t xml:space="preserve"> a shift toward higher-density housing</w:t>
      </w:r>
    </w:p>
    <w:p w14:paraId="72D5CFD0" w14:textId="1AF0512D" w:rsidR="008E170F" w:rsidRDefault="00E27003" w:rsidP="008E170F">
      <w:pPr>
        <w:spacing w:before="120" w:after="120" w:line="276" w:lineRule="auto"/>
        <w:rPr>
          <w:rFonts w:ascii="Arial" w:hAnsi="Arial" w:cs="Arial"/>
          <w:color w:val="000000" w:themeColor="text1"/>
          <w:sz w:val="24"/>
          <w:szCs w:val="24"/>
        </w:rPr>
      </w:pPr>
      <w:r w:rsidRPr="00130267">
        <w:rPr>
          <w:rFonts w:ascii="Arial" w:hAnsi="Arial" w:cs="Arial"/>
          <w:color w:val="000000" w:themeColor="text1"/>
          <w:sz w:val="24"/>
          <w:szCs w:val="24"/>
        </w:rPr>
        <w:t xml:space="preserve">Building consents </w:t>
      </w:r>
      <w:r w:rsidR="008071D4">
        <w:rPr>
          <w:rFonts w:ascii="Arial" w:hAnsi="Arial" w:cs="Arial"/>
          <w:color w:val="000000" w:themeColor="text1"/>
          <w:sz w:val="24"/>
          <w:szCs w:val="24"/>
        </w:rPr>
        <w:t xml:space="preserve">are </w:t>
      </w:r>
      <w:r w:rsidR="00103E0E">
        <w:rPr>
          <w:rFonts w:ascii="Arial" w:hAnsi="Arial" w:cs="Arial"/>
          <w:color w:val="000000" w:themeColor="text1"/>
          <w:sz w:val="24"/>
          <w:szCs w:val="24"/>
        </w:rPr>
        <w:t xml:space="preserve">marginally </w:t>
      </w:r>
      <w:r w:rsidR="004A25CF">
        <w:rPr>
          <w:rFonts w:ascii="Arial" w:hAnsi="Arial" w:cs="Arial"/>
          <w:color w:val="000000" w:themeColor="text1"/>
          <w:sz w:val="24"/>
          <w:szCs w:val="24"/>
        </w:rPr>
        <w:t>increasing</w:t>
      </w:r>
      <w:r w:rsidR="004E47C4">
        <w:rPr>
          <w:rFonts w:ascii="Arial" w:hAnsi="Arial" w:cs="Arial"/>
          <w:color w:val="000000" w:themeColor="text1"/>
          <w:sz w:val="24"/>
          <w:szCs w:val="24"/>
        </w:rPr>
        <w:t xml:space="preserve"> af</w:t>
      </w:r>
      <w:r w:rsidR="00BC5CF6">
        <w:rPr>
          <w:rFonts w:ascii="Arial" w:hAnsi="Arial" w:cs="Arial"/>
          <w:color w:val="000000" w:themeColor="text1"/>
          <w:sz w:val="24"/>
          <w:szCs w:val="24"/>
        </w:rPr>
        <w:t xml:space="preserve">ter their </w:t>
      </w:r>
      <w:r w:rsidR="00EF2343">
        <w:rPr>
          <w:rFonts w:ascii="Arial" w:hAnsi="Arial" w:cs="Arial"/>
          <w:color w:val="000000" w:themeColor="text1"/>
          <w:sz w:val="24"/>
          <w:szCs w:val="24"/>
        </w:rPr>
        <w:t>decline</w:t>
      </w:r>
      <w:r w:rsidR="00BC5CF6">
        <w:rPr>
          <w:rFonts w:ascii="Arial" w:hAnsi="Arial" w:cs="Arial"/>
          <w:color w:val="000000" w:themeColor="text1"/>
          <w:sz w:val="24"/>
          <w:szCs w:val="24"/>
        </w:rPr>
        <w:t xml:space="preserve"> in 2024</w:t>
      </w:r>
      <w:r w:rsidRPr="00130267">
        <w:rPr>
          <w:rFonts w:ascii="Arial" w:hAnsi="Arial" w:cs="Arial"/>
          <w:color w:val="000000" w:themeColor="text1"/>
          <w:sz w:val="24"/>
          <w:szCs w:val="24"/>
        </w:rPr>
        <w:t xml:space="preserve">. In </w:t>
      </w:r>
      <w:r w:rsidR="00926CE5">
        <w:rPr>
          <w:rFonts w:ascii="Arial" w:hAnsi="Arial" w:cs="Arial"/>
          <w:color w:val="000000" w:themeColor="text1"/>
          <w:sz w:val="24"/>
          <w:szCs w:val="24"/>
        </w:rPr>
        <w:t>the year to</w:t>
      </w:r>
      <w:r w:rsidRPr="00130267">
        <w:rPr>
          <w:rFonts w:ascii="Arial" w:hAnsi="Arial" w:cs="Arial"/>
          <w:color w:val="000000" w:themeColor="text1"/>
          <w:sz w:val="24"/>
          <w:szCs w:val="24"/>
        </w:rPr>
        <w:t xml:space="preserve"> February 2026, a total of 37,534 new dwellings were consented (</w:t>
      </w:r>
      <w:r w:rsidR="006858C5">
        <w:rPr>
          <w:rFonts w:ascii="Arial" w:hAnsi="Arial" w:cs="Arial"/>
          <w:color w:val="000000" w:themeColor="text1"/>
          <w:sz w:val="24"/>
          <w:szCs w:val="24"/>
        </w:rPr>
        <w:t>up 11</w:t>
      </w:r>
      <w:r w:rsidRPr="00130267">
        <w:rPr>
          <w:rFonts w:ascii="Arial" w:hAnsi="Arial" w:cs="Arial"/>
          <w:color w:val="000000" w:themeColor="text1"/>
          <w:sz w:val="24"/>
          <w:szCs w:val="24"/>
        </w:rPr>
        <w:t>.7</w:t>
      </w:r>
      <w:r w:rsidR="00383606">
        <w:rPr>
          <w:rFonts w:ascii="Arial" w:hAnsi="Arial" w:cs="Arial"/>
          <w:color w:val="000000" w:themeColor="text1"/>
          <w:sz w:val="24"/>
          <w:szCs w:val="24"/>
        </w:rPr>
        <w:t>%</w:t>
      </w:r>
      <w:r w:rsidRPr="00130267">
        <w:rPr>
          <w:rFonts w:ascii="Arial" w:hAnsi="Arial" w:cs="Arial"/>
          <w:color w:val="000000" w:themeColor="text1"/>
          <w:sz w:val="24"/>
          <w:szCs w:val="24"/>
        </w:rPr>
        <w:t xml:space="preserve"> </w:t>
      </w:r>
      <w:r w:rsidR="006858C5">
        <w:rPr>
          <w:rFonts w:ascii="Arial" w:hAnsi="Arial" w:cs="Arial"/>
          <w:color w:val="000000" w:themeColor="text1"/>
          <w:sz w:val="24"/>
          <w:szCs w:val="24"/>
        </w:rPr>
        <w:t xml:space="preserve">compared to </w:t>
      </w:r>
      <w:r w:rsidRPr="00130267">
        <w:rPr>
          <w:rFonts w:ascii="Arial" w:hAnsi="Arial" w:cs="Arial"/>
          <w:color w:val="000000" w:themeColor="text1"/>
          <w:sz w:val="24"/>
          <w:szCs w:val="24"/>
        </w:rPr>
        <w:t xml:space="preserve">last </w:t>
      </w:r>
      <w:r w:rsidR="006858C5">
        <w:rPr>
          <w:rFonts w:ascii="Arial" w:hAnsi="Arial" w:cs="Arial"/>
          <w:color w:val="000000" w:themeColor="text1"/>
          <w:sz w:val="24"/>
          <w:szCs w:val="24"/>
        </w:rPr>
        <w:t>year</w:t>
      </w:r>
      <w:r w:rsidR="00B114D1">
        <w:rPr>
          <w:rFonts w:ascii="Arial" w:hAnsi="Arial" w:cs="Arial"/>
          <w:color w:val="000000" w:themeColor="text1"/>
          <w:sz w:val="24"/>
          <w:szCs w:val="24"/>
        </w:rPr>
        <w:t>).</w:t>
      </w:r>
      <w:r w:rsidRPr="00855B6B">
        <w:rPr>
          <w:rFonts w:ascii="Arial" w:hAnsi="Arial"/>
          <w:sz w:val="24"/>
          <w:vertAlign w:val="superscript"/>
        </w:rPr>
        <w:footnoteReference w:id="23"/>
      </w:r>
      <w:r w:rsidRPr="00130267">
        <w:rPr>
          <w:rFonts w:ascii="Arial" w:hAnsi="Arial" w:cs="Arial"/>
          <w:color w:val="000000" w:themeColor="text1"/>
          <w:sz w:val="24"/>
          <w:szCs w:val="24"/>
        </w:rPr>
        <w:t xml:space="preserve"> </w:t>
      </w:r>
      <w:r w:rsidR="00B326A9">
        <w:rPr>
          <w:rFonts w:ascii="Arial" w:hAnsi="Arial" w:cs="Arial"/>
          <w:color w:val="000000" w:themeColor="text1"/>
          <w:sz w:val="24"/>
          <w:szCs w:val="24"/>
        </w:rPr>
        <w:t>T</w:t>
      </w:r>
      <w:r w:rsidR="00B326A9" w:rsidRPr="00130267">
        <w:rPr>
          <w:rFonts w:ascii="Arial" w:hAnsi="Arial" w:cs="Arial"/>
          <w:color w:val="000000" w:themeColor="text1"/>
          <w:sz w:val="24"/>
          <w:szCs w:val="24"/>
        </w:rPr>
        <w:t xml:space="preserve">hese figures precede the </w:t>
      </w:r>
      <w:r w:rsidR="005F580A">
        <w:rPr>
          <w:rFonts w:ascii="Arial" w:hAnsi="Arial" w:cs="Arial"/>
          <w:color w:val="000000" w:themeColor="text1"/>
          <w:sz w:val="24"/>
          <w:szCs w:val="24"/>
        </w:rPr>
        <w:t xml:space="preserve">uncertainty introduced by the </w:t>
      </w:r>
      <w:r w:rsidR="00B326A9" w:rsidRPr="00130267">
        <w:rPr>
          <w:rFonts w:ascii="Arial" w:hAnsi="Arial" w:cs="Arial"/>
          <w:color w:val="000000" w:themeColor="text1"/>
          <w:sz w:val="24"/>
          <w:szCs w:val="24"/>
        </w:rPr>
        <w:t>escalation of the US–Iran conflict</w:t>
      </w:r>
      <w:r w:rsidR="00B326A9">
        <w:rPr>
          <w:rFonts w:ascii="Arial" w:hAnsi="Arial" w:cs="Arial"/>
          <w:color w:val="000000" w:themeColor="text1"/>
          <w:sz w:val="24"/>
          <w:szCs w:val="24"/>
        </w:rPr>
        <w:t xml:space="preserve">. </w:t>
      </w:r>
      <w:r w:rsidRPr="00130267">
        <w:rPr>
          <w:rFonts w:ascii="Arial" w:hAnsi="Arial" w:cs="Arial"/>
          <w:color w:val="000000" w:themeColor="text1"/>
          <w:sz w:val="24"/>
          <w:szCs w:val="24"/>
        </w:rPr>
        <w:t xml:space="preserve">The growth in consenting has been </w:t>
      </w:r>
      <w:r w:rsidR="00544D5B">
        <w:rPr>
          <w:rFonts w:ascii="Arial" w:hAnsi="Arial" w:cs="Arial"/>
          <w:color w:val="000000" w:themeColor="text1"/>
          <w:sz w:val="24"/>
          <w:szCs w:val="24"/>
        </w:rPr>
        <w:t>seen</w:t>
      </w:r>
      <w:r w:rsidRPr="00130267">
        <w:rPr>
          <w:rFonts w:ascii="Arial" w:hAnsi="Arial" w:cs="Arial"/>
          <w:color w:val="000000" w:themeColor="text1"/>
          <w:sz w:val="24"/>
          <w:szCs w:val="24"/>
        </w:rPr>
        <w:t xml:space="preserve"> across both islands, particularly in Canterbury</w:t>
      </w:r>
      <w:r>
        <w:rPr>
          <w:rFonts w:ascii="Arial" w:hAnsi="Arial" w:cs="Arial"/>
          <w:color w:val="000000" w:themeColor="text1"/>
          <w:sz w:val="24"/>
          <w:szCs w:val="24"/>
        </w:rPr>
        <w:t xml:space="preserve">, </w:t>
      </w:r>
      <w:r w:rsidRPr="00130267">
        <w:rPr>
          <w:rFonts w:ascii="Arial" w:hAnsi="Arial" w:cs="Arial"/>
          <w:color w:val="000000" w:themeColor="text1"/>
          <w:sz w:val="24"/>
          <w:szCs w:val="24"/>
        </w:rPr>
        <w:t>Otago</w:t>
      </w:r>
      <w:r>
        <w:rPr>
          <w:rFonts w:ascii="Arial" w:hAnsi="Arial" w:cs="Arial"/>
          <w:color w:val="000000" w:themeColor="text1"/>
          <w:sz w:val="24"/>
          <w:szCs w:val="24"/>
        </w:rPr>
        <w:t xml:space="preserve">, </w:t>
      </w:r>
      <w:r w:rsidRPr="00130267">
        <w:rPr>
          <w:rFonts w:ascii="Arial" w:hAnsi="Arial" w:cs="Arial"/>
          <w:color w:val="000000" w:themeColor="text1"/>
          <w:sz w:val="24"/>
          <w:szCs w:val="24"/>
        </w:rPr>
        <w:t>Auckland, Waikato, and Wellington.</w:t>
      </w:r>
      <w:r w:rsidR="008E170F">
        <w:rPr>
          <w:rFonts w:ascii="Arial" w:hAnsi="Arial" w:cs="Arial"/>
          <w:color w:val="000000" w:themeColor="text1"/>
          <w:sz w:val="24"/>
          <w:szCs w:val="24"/>
        </w:rPr>
        <w:t xml:space="preserve"> </w:t>
      </w:r>
      <w:r w:rsidR="002B7FA0">
        <w:rPr>
          <w:rFonts w:ascii="Arial" w:hAnsi="Arial" w:cs="Arial"/>
          <w:color w:val="000000" w:themeColor="text1"/>
          <w:sz w:val="24"/>
          <w:szCs w:val="24"/>
        </w:rPr>
        <w:t>T</w:t>
      </w:r>
      <w:r w:rsidR="008E170F" w:rsidRPr="00130267">
        <w:rPr>
          <w:rFonts w:ascii="Arial" w:hAnsi="Arial" w:cs="Arial"/>
          <w:color w:val="000000" w:themeColor="text1"/>
          <w:sz w:val="24"/>
          <w:szCs w:val="24"/>
        </w:rPr>
        <w:t xml:space="preserve">here has been a </w:t>
      </w:r>
      <w:r w:rsidR="008E170F">
        <w:rPr>
          <w:rFonts w:ascii="Arial" w:hAnsi="Arial" w:cs="Arial"/>
          <w:color w:val="000000" w:themeColor="text1"/>
          <w:sz w:val="24"/>
          <w:szCs w:val="24"/>
        </w:rPr>
        <w:t xml:space="preserve">compositional </w:t>
      </w:r>
      <w:r w:rsidR="008E170F" w:rsidRPr="00130267">
        <w:rPr>
          <w:rFonts w:ascii="Arial" w:hAnsi="Arial" w:cs="Arial"/>
          <w:color w:val="000000" w:themeColor="text1"/>
          <w:sz w:val="24"/>
          <w:szCs w:val="24"/>
        </w:rPr>
        <w:t>shift in dwelling types</w:t>
      </w:r>
      <w:r w:rsidR="008E170F">
        <w:rPr>
          <w:rFonts w:ascii="Arial" w:hAnsi="Arial" w:cs="Arial"/>
          <w:color w:val="000000" w:themeColor="text1"/>
          <w:sz w:val="24"/>
          <w:szCs w:val="24"/>
        </w:rPr>
        <w:t xml:space="preserve"> since 2023</w:t>
      </w:r>
      <w:r w:rsidR="008E170F" w:rsidRPr="00130267">
        <w:rPr>
          <w:rFonts w:ascii="Arial" w:hAnsi="Arial" w:cs="Arial"/>
          <w:color w:val="000000" w:themeColor="text1"/>
          <w:sz w:val="24"/>
          <w:szCs w:val="24"/>
        </w:rPr>
        <w:t xml:space="preserve">, with multi-unit developments now making up a larger share of consents </w:t>
      </w:r>
      <w:r w:rsidR="00656DBB">
        <w:rPr>
          <w:rFonts w:ascii="Arial" w:hAnsi="Arial" w:cs="Arial"/>
          <w:color w:val="000000" w:themeColor="text1"/>
          <w:sz w:val="24"/>
          <w:szCs w:val="24"/>
        </w:rPr>
        <w:t>(more than 52%)</w:t>
      </w:r>
      <w:r w:rsidR="008E170F" w:rsidRPr="00130267">
        <w:rPr>
          <w:rFonts w:ascii="Arial" w:hAnsi="Arial" w:cs="Arial"/>
          <w:color w:val="000000" w:themeColor="text1"/>
          <w:sz w:val="24"/>
          <w:szCs w:val="24"/>
        </w:rPr>
        <w:t xml:space="preserve"> compared to standalone houses, increasing relatively more affordable options in the pipeline.</w:t>
      </w:r>
    </w:p>
    <w:p w14:paraId="06DFA805" w14:textId="77777777" w:rsidR="00130267" w:rsidRDefault="00130267" w:rsidP="00147094">
      <w:pPr>
        <w:pStyle w:val="Heading3"/>
        <w:spacing w:before="240"/>
      </w:pPr>
      <w:bookmarkStart w:id="52" w:name="_Toc227850668"/>
      <w:bookmarkStart w:id="53" w:name="_Toc227855037"/>
      <w:r w:rsidRPr="00DB5E75">
        <w:t>Outlook</w:t>
      </w:r>
      <w:bookmarkEnd w:id="52"/>
      <w:bookmarkEnd w:id="53"/>
    </w:p>
    <w:p w14:paraId="07AB29CD" w14:textId="1F59A748" w:rsidR="00581E37" w:rsidRPr="00581E37" w:rsidRDefault="00581E37" w:rsidP="00855B6B">
      <w:pPr>
        <w:spacing w:before="120" w:after="120" w:line="276" w:lineRule="auto"/>
        <w:rPr>
          <w:rFonts w:ascii="Arial" w:hAnsi="Arial" w:cs="Arial"/>
          <w:b/>
          <w:bCs/>
          <w:color w:val="000000" w:themeColor="text1"/>
          <w:sz w:val="24"/>
          <w:szCs w:val="24"/>
        </w:rPr>
      </w:pPr>
      <w:r w:rsidRPr="00581E37">
        <w:rPr>
          <w:rFonts w:ascii="Arial" w:hAnsi="Arial" w:cs="Arial"/>
          <w:b/>
          <w:bCs/>
          <w:color w:val="000000" w:themeColor="text1"/>
          <w:sz w:val="24"/>
          <w:szCs w:val="24"/>
        </w:rPr>
        <w:t xml:space="preserve">Construction </w:t>
      </w:r>
      <w:r w:rsidR="00454D16">
        <w:rPr>
          <w:rFonts w:ascii="Arial" w:hAnsi="Arial" w:cs="Arial"/>
          <w:b/>
          <w:bCs/>
          <w:color w:val="000000" w:themeColor="text1"/>
          <w:sz w:val="24"/>
          <w:szCs w:val="24"/>
        </w:rPr>
        <w:t>o</w:t>
      </w:r>
      <w:r w:rsidRPr="00581E37">
        <w:rPr>
          <w:rFonts w:ascii="Arial" w:hAnsi="Arial" w:cs="Arial"/>
          <w:b/>
          <w:bCs/>
          <w:color w:val="000000" w:themeColor="text1"/>
          <w:sz w:val="24"/>
          <w:szCs w:val="24"/>
        </w:rPr>
        <w:t xml:space="preserve">utlook </w:t>
      </w:r>
      <w:r w:rsidR="00454D16">
        <w:rPr>
          <w:rFonts w:ascii="Arial" w:hAnsi="Arial" w:cs="Arial"/>
          <w:b/>
          <w:bCs/>
          <w:color w:val="000000" w:themeColor="text1"/>
          <w:sz w:val="24"/>
          <w:szCs w:val="24"/>
        </w:rPr>
        <w:t>w</w:t>
      </w:r>
      <w:r w:rsidRPr="00581E37">
        <w:rPr>
          <w:rFonts w:ascii="Arial" w:hAnsi="Arial" w:cs="Arial"/>
          <w:b/>
          <w:bCs/>
          <w:color w:val="000000" w:themeColor="text1"/>
          <w:sz w:val="24"/>
          <w:szCs w:val="24"/>
        </w:rPr>
        <w:t xml:space="preserve">eighed </w:t>
      </w:r>
      <w:r w:rsidR="00454D16">
        <w:rPr>
          <w:rFonts w:ascii="Arial" w:hAnsi="Arial" w:cs="Arial"/>
          <w:b/>
          <w:bCs/>
          <w:color w:val="000000" w:themeColor="text1"/>
          <w:sz w:val="24"/>
          <w:szCs w:val="24"/>
        </w:rPr>
        <w:t>d</w:t>
      </w:r>
      <w:r w:rsidRPr="00581E37">
        <w:rPr>
          <w:rFonts w:ascii="Arial" w:hAnsi="Arial" w:cs="Arial"/>
          <w:b/>
          <w:bCs/>
          <w:color w:val="000000" w:themeColor="text1"/>
          <w:sz w:val="24"/>
          <w:szCs w:val="24"/>
        </w:rPr>
        <w:t xml:space="preserve">own by </w:t>
      </w:r>
      <w:r w:rsidR="00454D16">
        <w:rPr>
          <w:rFonts w:ascii="Arial" w:hAnsi="Arial" w:cs="Arial"/>
          <w:b/>
          <w:bCs/>
          <w:color w:val="000000" w:themeColor="text1"/>
          <w:sz w:val="24"/>
          <w:szCs w:val="24"/>
        </w:rPr>
        <w:t>c</w:t>
      </w:r>
      <w:r w:rsidRPr="00581E37">
        <w:rPr>
          <w:rFonts w:ascii="Arial" w:hAnsi="Arial" w:cs="Arial"/>
          <w:b/>
          <w:bCs/>
          <w:color w:val="000000" w:themeColor="text1"/>
          <w:sz w:val="24"/>
          <w:szCs w:val="24"/>
        </w:rPr>
        <w:t xml:space="preserve">ost </w:t>
      </w:r>
      <w:r w:rsidR="00454D16">
        <w:rPr>
          <w:rFonts w:ascii="Arial" w:hAnsi="Arial" w:cs="Arial"/>
          <w:b/>
          <w:bCs/>
          <w:color w:val="000000" w:themeColor="text1"/>
          <w:sz w:val="24"/>
          <w:szCs w:val="24"/>
        </w:rPr>
        <w:t>p</w:t>
      </w:r>
      <w:r w:rsidRPr="00581E37">
        <w:rPr>
          <w:rFonts w:ascii="Arial" w:hAnsi="Arial" w:cs="Arial"/>
          <w:b/>
          <w:bCs/>
          <w:color w:val="000000" w:themeColor="text1"/>
          <w:sz w:val="24"/>
          <w:szCs w:val="24"/>
        </w:rPr>
        <w:t xml:space="preserve">ressures, </w:t>
      </w:r>
      <w:r w:rsidR="00454D16">
        <w:rPr>
          <w:rFonts w:ascii="Arial" w:hAnsi="Arial" w:cs="Arial"/>
          <w:b/>
          <w:bCs/>
          <w:color w:val="000000" w:themeColor="text1"/>
          <w:sz w:val="24"/>
          <w:szCs w:val="24"/>
        </w:rPr>
        <w:t>g</w:t>
      </w:r>
      <w:r w:rsidRPr="00581E37">
        <w:rPr>
          <w:rFonts w:ascii="Arial" w:hAnsi="Arial" w:cs="Arial"/>
          <w:b/>
          <w:bCs/>
          <w:color w:val="000000" w:themeColor="text1"/>
          <w:sz w:val="24"/>
          <w:szCs w:val="24"/>
        </w:rPr>
        <w:t xml:space="preserve">eopolitical and </w:t>
      </w:r>
      <w:r w:rsidR="00454D16">
        <w:rPr>
          <w:rFonts w:ascii="Arial" w:hAnsi="Arial" w:cs="Arial"/>
          <w:b/>
          <w:bCs/>
          <w:color w:val="000000" w:themeColor="text1"/>
          <w:sz w:val="24"/>
          <w:szCs w:val="24"/>
        </w:rPr>
        <w:t>e</w:t>
      </w:r>
      <w:r w:rsidRPr="00581E37">
        <w:rPr>
          <w:rFonts w:ascii="Arial" w:hAnsi="Arial" w:cs="Arial"/>
          <w:b/>
          <w:bCs/>
          <w:color w:val="000000" w:themeColor="text1"/>
          <w:sz w:val="24"/>
          <w:szCs w:val="24"/>
        </w:rPr>
        <w:t xml:space="preserve">conomic </w:t>
      </w:r>
      <w:r w:rsidR="00454D16">
        <w:rPr>
          <w:rFonts w:ascii="Arial" w:hAnsi="Arial" w:cs="Arial"/>
          <w:b/>
          <w:bCs/>
          <w:color w:val="000000" w:themeColor="text1"/>
          <w:sz w:val="24"/>
          <w:szCs w:val="24"/>
        </w:rPr>
        <w:t>u</w:t>
      </w:r>
      <w:r w:rsidRPr="00581E37">
        <w:rPr>
          <w:rFonts w:ascii="Arial" w:hAnsi="Arial" w:cs="Arial"/>
          <w:b/>
          <w:bCs/>
          <w:color w:val="000000" w:themeColor="text1"/>
          <w:sz w:val="24"/>
          <w:szCs w:val="24"/>
        </w:rPr>
        <w:t>ncertainty</w:t>
      </w:r>
    </w:p>
    <w:p w14:paraId="3790D391" w14:textId="58AB61BE" w:rsidR="00347976" w:rsidRDefault="00130267" w:rsidP="00855B6B">
      <w:pPr>
        <w:spacing w:before="120" w:after="120" w:line="276" w:lineRule="auto"/>
        <w:rPr>
          <w:rFonts w:ascii="Arial" w:hAnsi="Arial" w:cs="Arial"/>
          <w:color w:val="000000" w:themeColor="text1"/>
          <w:sz w:val="24"/>
          <w:szCs w:val="24"/>
        </w:rPr>
      </w:pPr>
      <w:r w:rsidRPr="00130267">
        <w:rPr>
          <w:rFonts w:ascii="Arial" w:hAnsi="Arial" w:cs="Arial"/>
          <w:color w:val="000000" w:themeColor="text1"/>
          <w:sz w:val="24"/>
          <w:szCs w:val="24"/>
        </w:rPr>
        <w:t xml:space="preserve">Looking ahead, the outlook for the construction sector is cautious. Heightened geopolitical tensions and the oil shock </w:t>
      </w:r>
      <w:r w:rsidR="00BA7D55">
        <w:rPr>
          <w:rFonts w:ascii="Arial" w:hAnsi="Arial" w:cs="Arial"/>
          <w:color w:val="000000" w:themeColor="text1"/>
          <w:sz w:val="24"/>
          <w:szCs w:val="24"/>
        </w:rPr>
        <w:t>are</w:t>
      </w:r>
      <w:r w:rsidRPr="00130267">
        <w:rPr>
          <w:rFonts w:ascii="Arial" w:hAnsi="Arial" w:cs="Arial"/>
          <w:color w:val="000000" w:themeColor="text1"/>
          <w:sz w:val="24"/>
          <w:szCs w:val="24"/>
        </w:rPr>
        <w:t xml:space="preserve"> placing further upward pressure on material costs</w:t>
      </w:r>
      <w:r w:rsidR="00BA7D55">
        <w:rPr>
          <w:rFonts w:ascii="Arial" w:hAnsi="Arial" w:cs="Arial"/>
          <w:color w:val="000000" w:themeColor="text1"/>
          <w:sz w:val="24"/>
          <w:szCs w:val="24"/>
        </w:rPr>
        <w:t xml:space="preserve"> a</w:t>
      </w:r>
      <w:r w:rsidRPr="00130267">
        <w:rPr>
          <w:rFonts w:ascii="Arial" w:hAnsi="Arial" w:cs="Arial"/>
          <w:color w:val="000000" w:themeColor="text1"/>
          <w:sz w:val="24"/>
          <w:szCs w:val="24"/>
        </w:rPr>
        <w:t>t the same time</w:t>
      </w:r>
      <w:r w:rsidR="00250717">
        <w:rPr>
          <w:rFonts w:ascii="Arial" w:hAnsi="Arial" w:cs="Arial"/>
          <w:color w:val="000000" w:themeColor="text1"/>
          <w:sz w:val="24"/>
          <w:szCs w:val="24"/>
        </w:rPr>
        <w:t xml:space="preserve"> as</w:t>
      </w:r>
      <w:r w:rsidRPr="00130267">
        <w:rPr>
          <w:rFonts w:ascii="Arial" w:hAnsi="Arial" w:cs="Arial"/>
          <w:color w:val="000000" w:themeColor="text1"/>
          <w:sz w:val="24"/>
          <w:szCs w:val="24"/>
        </w:rPr>
        <w:t xml:space="preserve"> weaker economic conditions and flat house price expectations are likely to dampen buyer demand. In this environment, developers may delay or scale back new projects</w:t>
      </w:r>
      <w:r w:rsidR="00EC5DAA">
        <w:rPr>
          <w:rFonts w:ascii="Arial" w:hAnsi="Arial" w:cs="Arial"/>
          <w:color w:val="000000" w:themeColor="text1"/>
          <w:sz w:val="24"/>
          <w:szCs w:val="24"/>
        </w:rPr>
        <w:t xml:space="preserve"> or liquidate</w:t>
      </w:r>
      <w:r w:rsidRPr="00130267">
        <w:rPr>
          <w:rFonts w:ascii="Arial" w:hAnsi="Arial" w:cs="Arial"/>
          <w:color w:val="000000" w:themeColor="text1"/>
          <w:sz w:val="24"/>
          <w:szCs w:val="24"/>
        </w:rPr>
        <w:t>, particularly as financing and construction costs remain elevated</w:t>
      </w:r>
      <w:r w:rsidR="00EC5DAA">
        <w:rPr>
          <w:rFonts w:ascii="Arial" w:hAnsi="Arial" w:cs="Arial"/>
          <w:color w:val="000000" w:themeColor="text1"/>
          <w:sz w:val="24"/>
          <w:szCs w:val="24"/>
        </w:rPr>
        <w:t xml:space="preserve"> reducing margins</w:t>
      </w:r>
      <w:r w:rsidRPr="00130267">
        <w:rPr>
          <w:rFonts w:ascii="Arial" w:hAnsi="Arial" w:cs="Arial"/>
          <w:color w:val="000000" w:themeColor="text1"/>
          <w:sz w:val="24"/>
          <w:szCs w:val="24"/>
        </w:rPr>
        <w:t>.</w:t>
      </w:r>
      <w:r w:rsidR="00347976">
        <w:rPr>
          <w:rFonts w:ascii="Arial" w:hAnsi="Arial" w:cs="Arial"/>
          <w:color w:val="000000" w:themeColor="text1"/>
          <w:sz w:val="24"/>
          <w:szCs w:val="24"/>
        </w:rPr>
        <w:t xml:space="preserve"> </w:t>
      </w:r>
    </w:p>
    <w:p w14:paraId="1A17A2CB" w14:textId="6B6B5C20" w:rsidR="00CF72BF" w:rsidRDefault="00130267" w:rsidP="00F33E0D">
      <w:pPr>
        <w:spacing w:before="120" w:after="120" w:line="276" w:lineRule="auto"/>
        <w:rPr>
          <w:rFonts w:ascii="Arial" w:hAnsi="Arial" w:cs="Arial"/>
          <w:color w:val="000000" w:themeColor="text1"/>
          <w:sz w:val="24"/>
          <w:szCs w:val="24"/>
        </w:rPr>
      </w:pPr>
      <w:r w:rsidRPr="00130267">
        <w:rPr>
          <w:rFonts w:ascii="Arial" w:hAnsi="Arial" w:cs="Arial"/>
          <w:color w:val="000000" w:themeColor="text1"/>
          <w:sz w:val="24"/>
          <w:szCs w:val="24"/>
        </w:rPr>
        <w:t xml:space="preserve">Taken together, these factors suggest that any recovery in building activity is likely to be gradual </w:t>
      </w:r>
      <w:r w:rsidR="00EC2706">
        <w:rPr>
          <w:rFonts w:ascii="Arial" w:hAnsi="Arial" w:cs="Arial"/>
          <w:color w:val="000000" w:themeColor="text1"/>
          <w:sz w:val="24"/>
          <w:szCs w:val="24"/>
        </w:rPr>
        <w:t>and fragile</w:t>
      </w:r>
      <w:r w:rsidRPr="00130267">
        <w:rPr>
          <w:rFonts w:ascii="Arial" w:hAnsi="Arial" w:cs="Arial"/>
          <w:color w:val="000000" w:themeColor="text1"/>
          <w:sz w:val="24"/>
          <w:szCs w:val="24"/>
        </w:rPr>
        <w:t xml:space="preserve"> rather than immediate, with near-term activity expected to remain subdued.</w:t>
      </w:r>
      <w:r w:rsidR="00CF72BF">
        <w:rPr>
          <w:rFonts w:ascii="Arial" w:hAnsi="Arial" w:cs="Arial"/>
          <w:color w:val="000000" w:themeColor="text1"/>
          <w:sz w:val="24"/>
          <w:szCs w:val="24"/>
        </w:rPr>
        <w:br w:type="page"/>
      </w:r>
    </w:p>
    <w:p w14:paraId="4FAC6F5D" w14:textId="77777777" w:rsidR="00581E37" w:rsidRDefault="00581E37" w:rsidP="00855B6B">
      <w:pPr>
        <w:spacing w:before="120" w:after="120" w:line="276" w:lineRule="auto"/>
        <w:rPr>
          <w:rFonts w:ascii="Arial" w:hAnsi="Arial" w:cs="Arial"/>
          <w:color w:val="000000" w:themeColor="text1"/>
          <w:sz w:val="24"/>
          <w:szCs w:val="24"/>
        </w:rPr>
      </w:pPr>
    </w:p>
    <w:p w14:paraId="40FCAAF5" w14:textId="5E3CA19E" w:rsidR="0062736A" w:rsidRPr="00507990" w:rsidRDefault="0062736A" w:rsidP="00A21E6B">
      <w:pPr>
        <w:pStyle w:val="Heading1"/>
        <w:spacing w:before="120" w:line="276" w:lineRule="auto"/>
        <w:rPr>
          <w:rFonts w:ascii="Arial" w:eastAsia="Arial" w:hAnsi="Arial" w:cs="Angsana New"/>
          <w:b w:val="0"/>
          <w:color w:val="003E52"/>
          <w:sz w:val="36"/>
          <w:szCs w:val="36"/>
        </w:rPr>
      </w:pPr>
      <w:bookmarkStart w:id="54" w:name="_Toc227855038"/>
      <w:r w:rsidRPr="00A21E6B">
        <w:rPr>
          <w:rFonts w:ascii="Arial" w:eastAsia="Arial" w:hAnsi="Arial" w:cs="Angsana New"/>
          <w:bCs w:val="0"/>
          <w:color w:val="003E52"/>
          <w:sz w:val="36"/>
          <w:szCs w:val="36"/>
        </w:rPr>
        <w:t>Glossary of key abbreviations and terms</w:t>
      </w:r>
      <w:bookmarkEnd w:id="54"/>
      <w:r w:rsidRPr="00507990">
        <w:rPr>
          <w:rFonts w:ascii="Arial" w:eastAsia="Arial" w:hAnsi="Arial" w:cs="Angsana New"/>
          <w:color w:val="003E52"/>
          <w:sz w:val="36"/>
          <w:szCs w:val="36"/>
        </w:rPr>
        <w:t xml:space="preserve"> </w:t>
      </w:r>
    </w:p>
    <w:tbl>
      <w:tblPr>
        <w:tblStyle w:val="TableGrid"/>
        <w:tblW w:w="0" w:type="auto"/>
        <w:tblLook w:val="04A0" w:firstRow="1" w:lastRow="0" w:firstColumn="1" w:lastColumn="0" w:noHBand="0" w:noVBand="1"/>
      </w:tblPr>
      <w:tblGrid>
        <w:gridCol w:w="1476"/>
        <w:gridCol w:w="8990"/>
      </w:tblGrid>
      <w:tr w:rsidR="00A95BA1" w:rsidRPr="00A83297" w14:paraId="7FF8ABD3" w14:textId="77777777" w:rsidTr="00251836">
        <w:tc>
          <w:tcPr>
            <w:tcW w:w="870" w:type="dxa"/>
          </w:tcPr>
          <w:p w14:paraId="589C1699" w14:textId="77777777" w:rsidR="00317424" w:rsidRPr="00251836" w:rsidRDefault="00317424">
            <w:pPr>
              <w:spacing w:after="120"/>
              <w:rPr>
                <w:rFonts w:ascii="Arial" w:hAnsi="Arial" w:cs="Arial"/>
              </w:rPr>
            </w:pPr>
            <w:r w:rsidRPr="00251836">
              <w:rPr>
                <w:rFonts w:ascii="Arial" w:hAnsi="Arial" w:cs="Arial"/>
              </w:rPr>
              <w:t>CCC</w:t>
            </w:r>
          </w:p>
        </w:tc>
        <w:tc>
          <w:tcPr>
            <w:tcW w:w="9336" w:type="dxa"/>
          </w:tcPr>
          <w:p w14:paraId="771BC8F1" w14:textId="77777777" w:rsidR="00317424" w:rsidRPr="00251836" w:rsidRDefault="00317424">
            <w:pPr>
              <w:spacing w:after="120"/>
              <w:rPr>
                <w:rFonts w:ascii="Arial" w:hAnsi="Arial" w:cs="Arial"/>
              </w:rPr>
            </w:pPr>
            <w:r w:rsidRPr="00251836">
              <w:rPr>
                <w:rFonts w:ascii="Arial" w:hAnsi="Arial" w:cs="Arial"/>
              </w:rPr>
              <w:t>Code compliance certificate: A formal statement issued by the local consent authority, that building work carried out under a building consent complies with that building consent.</w:t>
            </w:r>
          </w:p>
        </w:tc>
      </w:tr>
      <w:tr w:rsidR="00A95BA1" w:rsidRPr="00A83297" w14:paraId="33BFC3FA" w14:textId="77777777" w:rsidTr="00251836">
        <w:tc>
          <w:tcPr>
            <w:tcW w:w="870" w:type="dxa"/>
          </w:tcPr>
          <w:p w14:paraId="01E4BB9C" w14:textId="77777777" w:rsidR="00317424" w:rsidRPr="00251836" w:rsidRDefault="00317424">
            <w:pPr>
              <w:spacing w:after="120"/>
              <w:rPr>
                <w:rFonts w:ascii="Arial" w:hAnsi="Arial" w:cs="Arial"/>
              </w:rPr>
            </w:pPr>
            <w:r w:rsidRPr="00251836">
              <w:rPr>
                <w:rFonts w:ascii="Arial" w:hAnsi="Arial" w:cs="Arial"/>
              </w:rPr>
              <w:t>CPI</w:t>
            </w:r>
          </w:p>
        </w:tc>
        <w:tc>
          <w:tcPr>
            <w:tcW w:w="9336" w:type="dxa"/>
          </w:tcPr>
          <w:p w14:paraId="3EFE102F" w14:textId="77777777" w:rsidR="00317424" w:rsidRPr="00251836" w:rsidRDefault="00317424">
            <w:pPr>
              <w:spacing w:after="120"/>
              <w:rPr>
                <w:rFonts w:ascii="Arial" w:hAnsi="Arial" w:cs="Arial"/>
              </w:rPr>
            </w:pPr>
            <w:r w:rsidRPr="00251836">
              <w:rPr>
                <w:rFonts w:ascii="Arial" w:hAnsi="Arial" w:cs="Arial"/>
              </w:rPr>
              <w:t xml:space="preserve">Consumers price index: The CPI is a measure of inflation for New Zealand households. It records changes in the price of goods and services. It influences interest rates and is used to calculate changes to benefit payments. </w:t>
            </w:r>
          </w:p>
        </w:tc>
      </w:tr>
      <w:tr w:rsidR="00A95BA1" w:rsidRPr="00A83297" w14:paraId="087C895D" w14:textId="77777777" w:rsidTr="00251836">
        <w:tc>
          <w:tcPr>
            <w:tcW w:w="870" w:type="dxa"/>
          </w:tcPr>
          <w:p w14:paraId="5ECE23B0" w14:textId="77777777" w:rsidR="00317424" w:rsidRPr="00251836" w:rsidRDefault="00317424">
            <w:pPr>
              <w:spacing w:after="120"/>
              <w:rPr>
                <w:rFonts w:ascii="Arial" w:hAnsi="Arial" w:cs="Arial"/>
              </w:rPr>
            </w:pPr>
            <w:r w:rsidRPr="00251836">
              <w:rPr>
                <w:rFonts w:ascii="Arial" w:hAnsi="Arial" w:cs="Arial"/>
              </w:rPr>
              <w:t>DTI</w:t>
            </w:r>
          </w:p>
        </w:tc>
        <w:tc>
          <w:tcPr>
            <w:tcW w:w="9336" w:type="dxa"/>
          </w:tcPr>
          <w:p w14:paraId="253BF6EC" w14:textId="77777777" w:rsidR="00317424" w:rsidRPr="00251836" w:rsidRDefault="00317424">
            <w:pPr>
              <w:spacing w:after="120"/>
              <w:rPr>
                <w:rFonts w:ascii="Arial" w:hAnsi="Arial" w:cs="Arial"/>
              </w:rPr>
            </w:pPr>
            <w:r w:rsidRPr="00251836">
              <w:rPr>
                <w:rFonts w:ascii="Arial" w:hAnsi="Arial" w:cs="Arial"/>
              </w:rPr>
              <w:t xml:space="preserve">Debt to income levels: Restrictions put in place on the amount of lending that a bank can make to owner occupiers with a DTI of 6 or above and investors with a level of 7 or above. </w:t>
            </w:r>
          </w:p>
        </w:tc>
      </w:tr>
      <w:tr w:rsidR="00A95BA1" w:rsidRPr="00A83297" w14:paraId="6808EE6B" w14:textId="77777777" w:rsidTr="00251836">
        <w:trPr>
          <w:trHeight w:val="216"/>
        </w:trPr>
        <w:tc>
          <w:tcPr>
            <w:tcW w:w="870" w:type="dxa"/>
          </w:tcPr>
          <w:p w14:paraId="2CAE6F28" w14:textId="77777777" w:rsidR="00317424" w:rsidRPr="00251836" w:rsidRDefault="00317424">
            <w:pPr>
              <w:spacing w:after="120"/>
              <w:rPr>
                <w:rFonts w:ascii="Arial" w:hAnsi="Arial" w:cs="Arial"/>
              </w:rPr>
            </w:pPr>
            <w:r w:rsidRPr="00251836">
              <w:rPr>
                <w:rFonts w:ascii="Arial" w:hAnsi="Arial" w:cs="Arial"/>
              </w:rPr>
              <w:t>FHB</w:t>
            </w:r>
          </w:p>
        </w:tc>
        <w:tc>
          <w:tcPr>
            <w:tcW w:w="9336" w:type="dxa"/>
          </w:tcPr>
          <w:p w14:paraId="3AEB181D" w14:textId="77777777" w:rsidR="00317424" w:rsidRPr="00251836" w:rsidRDefault="00317424">
            <w:pPr>
              <w:spacing w:after="120"/>
              <w:rPr>
                <w:rFonts w:ascii="Arial" w:hAnsi="Arial" w:cs="Arial"/>
              </w:rPr>
            </w:pPr>
            <w:r w:rsidRPr="00251836">
              <w:rPr>
                <w:rFonts w:ascii="Arial" w:hAnsi="Arial" w:cs="Arial"/>
              </w:rPr>
              <w:t>First home buyer: Someone buying their first home.</w:t>
            </w:r>
          </w:p>
        </w:tc>
      </w:tr>
      <w:tr w:rsidR="00A95BA1" w:rsidRPr="00A83297" w14:paraId="34ADBA6D" w14:textId="77777777" w:rsidTr="00251836">
        <w:tc>
          <w:tcPr>
            <w:tcW w:w="870" w:type="dxa"/>
          </w:tcPr>
          <w:p w14:paraId="39AF6F90" w14:textId="77777777" w:rsidR="00317424" w:rsidRPr="00251836" w:rsidRDefault="00317424">
            <w:pPr>
              <w:spacing w:after="120"/>
              <w:rPr>
                <w:rFonts w:ascii="Arial" w:hAnsi="Arial" w:cs="Arial"/>
              </w:rPr>
            </w:pPr>
            <w:r w:rsidRPr="00251836">
              <w:rPr>
                <w:rFonts w:ascii="Arial" w:hAnsi="Arial" w:cs="Arial"/>
              </w:rPr>
              <w:t>GDP</w:t>
            </w:r>
          </w:p>
        </w:tc>
        <w:tc>
          <w:tcPr>
            <w:tcW w:w="9336" w:type="dxa"/>
          </w:tcPr>
          <w:p w14:paraId="1A57C859" w14:textId="77777777" w:rsidR="00317424" w:rsidRPr="00251836" w:rsidRDefault="00317424">
            <w:pPr>
              <w:spacing w:after="120"/>
              <w:rPr>
                <w:rFonts w:ascii="Arial" w:hAnsi="Arial" w:cs="Arial"/>
              </w:rPr>
            </w:pPr>
            <w:r w:rsidRPr="00251836">
              <w:rPr>
                <w:rFonts w:ascii="Arial" w:hAnsi="Arial" w:cs="Arial"/>
              </w:rPr>
              <w:t>Gross domestic product: Reported quarterly, provides a snapshot of the performance of the economy. GDP is New Zealand's official measure of economic growth. Two quarters of negative growth is classed as a recession.</w:t>
            </w:r>
          </w:p>
        </w:tc>
      </w:tr>
      <w:tr w:rsidR="00A95BA1" w:rsidRPr="00A83297" w14:paraId="4D6073F6" w14:textId="77777777" w:rsidTr="00251836">
        <w:tc>
          <w:tcPr>
            <w:tcW w:w="870" w:type="dxa"/>
          </w:tcPr>
          <w:p w14:paraId="07D5B501" w14:textId="77777777" w:rsidR="00317424" w:rsidRPr="00251836" w:rsidRDefault="00317424">
            <w:pPr>
              <w:spacing w:after="120"/>
              <w:rPr>
                <w:rFonts w:ascii="Arial" w:hAnsi="Arial" w:cs="Arial"/>
              </w:rPr>
            </w:pPr>
            <w:r w:rsidRPr="00251836">
              <w:rPr>
                <w:rFonts w:ascii="Arial" w:hAnsi="Arial" w:cs="Arial"/>
              </w:rPr>
              <w:t>GFC</w:t>
            </w:r>
          </w:p>
        </w:tc>
        <w:tc>
          <w:tcPr>
            <w:tcW w:w="9336" w:type="dxa"/>
          </w:tcPr>
          <w:p w14:paraId="2C8D8CD4" w14:textId="77777777" w:rsidR="00317424" w:rsidRPr="00251836" w:rsidRDefault="00317424">
            <w:pPr>
              <w:spacing w:after="120"/>
              <w:rPr>
                <w:rFonts w:ascii="Arial" w:hAnsi="Arial" w:cs="Arial"/>
              </w:rPr>
            </w:pPr>
            <w:r w:rsidRPr="00251836">
              <w:rPr>
                <w:rFonts w:ascii="Arial" w:hAnsi="Arial" w:cs="Arial"/>
              </w:rPr>
              <w:t>Global financial crisis: The period of extreme stress in global financial markets and banking systems between mid-2007 and early 2009.</w:t>
            </w:r>
          </w:p>
        </w:tc>
      </w:tr>
      <w:tr w:rsidR="00A95BA1" w:rsidRPr="00A83297" w14:paraId="101EE73A" w14:textId="77777777" w:rsidTr="00251836">
        <w:tc>
          <w:tcPr>
            <w:tcW w:w="870" w:type="dxa"/>
          </w:tcPr>
          <w:p w14:paraId="084D8122" w14:textId="77777777" w:rsidR="00317424" w:rsidRPr="00251836" w:rsidRDefault="00317424">
            <w:pPr>
              <w:spacing w:after="120"/>
              <w:rPr>
                <w:rFonts w:ascii="Arial" w:hAnsi="Arial" w:cs="Arial"/>
              </w:rPr>
            </w:pPr>
            <w:r w:rsidRPr="00251836">
              <w:rPr>
                <w:rFonts w:ascii="Arial" w:hAnsi="Arial" w:cs="Arial"/>
              </w:rPr>
              <w:t>HPI</w:t>
            </w:r>
          </w:p>
        </w:tc>
        <w:tc>
          <w:tcPr>
            <w:tcW w:w="9336" w:type="dxa"/>
          </w:tcPr>
          <w:p w14:paraId="205FA3E2" w14:textId="77777777" w:rsidR="00317424" w:rsidRPr="00251836" w:rsidRDefault="00317424">
            <w:pPr>
              <w:spacing w:after="120"/>
              <w:rPr>
                <w:rFonts w:ascii="Arial" w:hAnsi="Arial" w:cs="Arial"/>
              </w:rPr>
            </w:pPr>
            <w:r w:rsidRPr="00251836">
              <w:rPr>
                <w:rFonts w:ascii="Arial" w:hAnsi="Arial" w:cs="Arial"/>
              </w:rPr>
              <w:t xml:space="preserve">House price index: </w:t>
            </w:r>
            <w:r w:rsidRPr="00251836">
              <w:rPr>
                <w:rFonts w:ascii="Arial" w:eastAsia="Arial" w:hAnsi="Arial" w:cs="Arial"/>
              </w:rPr>
              <w:t>The index measures price change over time and is a better measure of market change than median or average sales prices, which can be heavily influenced by the composition of sales. Our preferred HPI is from REINZ.</w:t>
            </w:r>
          </w:p>
        </w:tc>
      </w:tr>
      <w:tr w:rsidR="00A95BA1" w:rsidRPr="00A83297" w14:paraId="3A62E96C" w14:textId="77777777" w:rsidTr="00251836">
        <w:tc>
          <w:tcPr>
            <w:tcW w:w="870" w:type="dxa"/>
          </w:tcPr>
          <w:p w14:paraId="0C99528C" w14:textId="77777777" w:rsidR="00317424" w:rsidRPr="00251836" w:rsidRDefault="00317424">
            <w:pPr>
              <w:spacing w:after="120"/>
              <w:rPr>
                <w:rFonts w:ascii="Arial" w:hAnsi="Arial" w:cs="Arial"/>
              </w:rPr>
            </w:pPr>
            <w:r w:rsidRPr="00251836">
              <w:rPr>
                <w:rFonts w:ascii="Arial" w:hAnsi="Arial" w:cs="Arial"/>
              </w:rPr>
              <w:t>LVR</w:t>
            </w:r>
          </w:p>
        </w:tc>
        <w:tc>
          <w:tcPr>
            <w:tcW w:w="9336" w:type="dxa"/>
          </w:tcPr>
          <w:p w14:paraId="71007A5B" w14:textId="77777777" w:rsidR="00317424" w:rsidRPr="00251836" w:rsidRDefault="00317424">
            <w:pPr>
              <w:spacing w:after="120"/>
              <w:rPr>
                <w:rFonts w:ascii="Arial" w:hAnsi="Arial" w:cs="Arial"/>
              </w:rPr>
            </w:pPr>
            <w:r w:rsidRPr="00251836">
              <w:rPr>
                <w:rFonts w:ascii="Arial" w:hAnsi="Arial" w:cs="Arial"/>
              </w:rPr>
              <w:t>Loan to value ratio: Limits on the amount of credit that banks can extend to mortgage borrowers with high LVRs (low deposits). This lessens the potential for large mortgage losses in the event of a significant correction in the housing market. LVR restrictions were implemented in October 2013 and have been adjusted from time to time.</w:t>
            </w:r>
          </w:p>
        </w:tc>
      </w:tr>
      <w:tr w:rsidR="00A95BA1" w:rsidRPr="00A83297" w14:paraId="791E47C2" w14:textId="77777777" w:rsidTr="00251836">
        <w:tc>
          <w:tcPr>
            <w:tcW w:w="870" w:type="dxa"/>
          </w:tcPr>
          <w:p w14:paraId="7FA1B184" w14:textId="77777777" w:rsidR="00317424" w:rsidRPr="00251836" w:rsidRDefault="00317424">
            <w:pPr>
              <w:spacing w:after="120"/>
              <w:rPr>
                <w:rFonts w:ascii="Arial" w:hAnsi="Arial" w:cs="Arial"/>
              </w:rPr>
            </w:pPr>
            <w:r w:rsidRPr="00251836">
              <w:rPr>
                <w:rFonts w:ascii="Arial" w:hAnsi="Arial" w:cs="Arial"/>
              </w:rPr>
              <w:t>OCR</w:t>
            </w:r>
          </w:p>
        </w:tc>
        <w:tc>
          <w:tcPr>
            <w:tcW w:w="9336" w:type="dxa"/>
          </w:tcPr>
          <w:p w14:paraId="79241A9F" w14:textId="77777777" w:rsidR="00317424" w:rsidRPr="00251836" w:rsidRDefault="00317424">
            <w:pPr>
              <w:spacing w:after="120"/>
              <w:rPr>
                <w:rFonts w:ascii="Arial" w:hAnsi="Arial" w:cs="Arial"/>
              </w:rPr>
            </w:pPr>
            <w:r w:rsidRPr="00251836">
              <w:rPr>
                <w:rFonts w:ascii="Arial" w:hAnsi="Arial" w:cs="Arial"/>
              </w:rPr>
              <w:t>Official cash rate: The official cash rate is set by the Monetary Policy Committee at the Reserve Bank. Monetary policy and OCR’s primary purpose is to retain an ‘inflation target of 1% to 3% over the medium-term, with a focus on the 2% mid-point’. A ‘neutral’ OCR is an interest rate band at which the rate neither stimulates nor restrains the economy.</w:t>
            </w:r>
          </w:p>
        </w:tc>
      </w:tr>
      <w:tr w:rsidR="00A95BA1" w:rsidRPr="00A83297" w14:paraId="5673600D" w14:textId="77777777" w:rsidTr="00251836">
        <w:tc>
          <w:tcPr>
            <w:tcW w:w="870" w:type="dxa"/>
          </w:tcPr>
          <w:p w14:paraId="19B3E360" w14:textId="77777777" w:rsidR="00317424" w:rsidRPr="00251836" w:rsidRDefault="00317424">
            <w:pPr>
              <w:spacing w:after="120"/>
              <w:rPr>
                <w:rFonts w:ascii="Arial" w:hAnsi="Arial" w:cs="Arial"/>
              </w:rPr>
            </w:pPr>
            <w:r w:rsidRPr="00251836">
              <w:rPr>
                <w:rFonts w:ascii="Arial" w:hAnsi="Arial" w:cs="Arial"/>
              </w:rPr>
              <w:t>RPI</w:t>
            </w:r>
          </w:p>
        </w:tc>
        <w:tc>
          <w:tcPr>
            <w:tcW w:w="9336" w:type="dxa"/>
          </w:tcPr>
          <w:p w14:paraId="2526A422" w14:textId="77777777" w:rsidR="00317424" w:rsidRPr="00251836" w:rsidRDefault="00317424">
            <w:pPr>
              <w:spacing w:after="120"/>
              <w:rPr>
                <w:rFonts w:ascii="Arial" w:hAnsi="Arial" w:cs="Arial"/>
              </w:rPr>
            </w:pPr>
            <w:r w:rsidRPr="00251836">
              <w:rPr>
                <w:rFonts w:ascii="Arial" w:hAnsi="Arial" w:cs="Arial"/>
              </w:rPr>
              <w:t xml:space="preserve">Rental price index: The RPI measures changes in rent for private sector rentals. The ‘flow’ measure captures changes for dwellings that have a new tenancy started in the reference month. </w:t>
            </w:r>
            <w:r w:rsidRPr="00251836">
              <w:rPr>
                <w:rFonts w:ascii="Arial" w:hAnsi="Arial" w:cs="Arial"/>
                <w:kern w:val="2"/>
                <w14:ligatures w14:val="standardContextual"/>
              </w:rPr>
              <w:t xml:space="preserve">The ‘stock’ measure shows rental price change across the whole rental population – including current tenancies. </w:t>
            </w:r>
            <w:r w:rsidRPr="00251836">
              <w:rPr>
                <w:rFonts w:ascii="Arial" w:hAnsi="Arial" w:cs="Arial"/>
              </w:rPr>
              <w:t>Rents for existing tenancies tend to be ‘sticky’ (rise and fall more slowly), due to contractual and relationship-based considerations.</w:t>
            </w:r>
          </w:p>
        </w:tc>
      </w:tr>
      <w:tr w:rsidR="00A95BA1" w:rsidRPr="00A83297" w14:paraId="1EECAB5A" w14:textId="77777777" w:rsidTr="00251836">
        <w:tc>
          <w:tcPr>
            <w:tcW w:w="870" w:type="dxa"/>
          </w:tcPr>
          <w:p w14:paraId="2338B94D" w14:textId="4AA60038" w:rsidR="00317424" w:rsidRPr="00251836" w:rsidRDefault="001E3DB1">
            <w:pPr>
              <w:spacing w:after="120"/>
              <w:rPr>
                <w:rFonts w:ascii="Arial" w:hAnsi="Arial" w:cs="Arial"/>
              </w:rPr>
            </w:pPr>
            <w:r w:rsidRPr="00251836">
              <w:rPr>
                <w:rFonts w:ascii="Arial" w:hAnsi="Arial" w:cs="Arial"/>
              </w:rPr>
              <w:t>RBNZ</w:t>
            </w:r>
          </w:p>
        </w:tc>
        <w:tc>
          <w:tcPr>
            <w:tcW w:w="9336" w:type="dxa"/>
          </w:tcPr>
          <w:p w14:paraId="52298C00" w14:textId="769003C7" w:rsidR="00317424" w:rsidRPr="00251836" w:rsidRDefault="00317424">
            <w:pPr>
              <w:spacing w:after="120"/>
              <w:rPr>
                <w:rFonts w:ascii="Arial" w:hAnsi="Arial" w:cs="Arial"/>
              </w:rPr>
            </w:pPr>
            <w:r w:rsidRPr="00251836">
              <w:rPr>
                <w:rFonts w:ascii="Arial" w:hAnsi="Arial" w:cs="Arial"/>
              </w:rPr>
              <w:t xml:space="preserve">Reserve Bank of New Zealand: Aotearoa New Zealand’s central bank with responsibilities including managing inflation and monetary policy, with a core focus on the OCR. </w:t>
            </w:r>
          </w:p>
        </w:tc>
      </w:tr>
      <w:tr w:rsidR="00A95BA1" w:rsidRPr="00A83297" w14:paraId="0555E47E" w14:textId="77777777" w:rsidTr="00251836">
        <w:trPr>
          <w:trHeight w:val="543"/>
        </w:trPr>
        <w:tc>
          <w:tcPr>
            <w:tcW w:w="870" w:type="dxa"/>
          </w:tcPr>
          <w:p w14:paraId="2E181DCA" w14:textId="77777777" w:rsidR="00317424" w:rsidRDefault="00317424">
            <w:pPr>
              <w:spacing w:after="120"/>
              <w:rPr>
                <w:rFonts w:ascii="Arial" w:hAnsi="Arial" w:cs="Arial"/>
              </w:rPr>
            </w:pPr>
            <w:r w:rsidRPr="00251836">
              <w:rPr>
                <w:rFonts w:ascii="Arial" w:hAnsi="Arial" w:cs="Arial"/>
              </w:rPr>
              <w:t>STR</w:t>
            </w:r>
          </w:p>
          <w:p w14:paraId="7DFFAEEC" w14:textId="77777777" w:rsidR="00F80A33" w:rsidRDefault="00F80A33">
            <w:pPr>
              <w:spacing w:after="120"/>
              <w:rPr>
                <w:rFonts w:ascii="Arial" w:hAnsi="Arial" w:cs="Arial"/>
              </w:rPr>
            </w:pPr>
          </w:p>
          <w:p w14:paraId="1DB52DDB" w14:textId="77777777" w:rsidR="00F80A33" w:rsidRDefault="00F80A33">
            <w:pPr>
              <w:spacing w:after="120"/>
              <w:rPr>
                <w:rFonts w:ascii="Arial" w:hAnsi="Arial" w:cs="Arial"/>
              </w:rPr>
            </w:pPr>
            <w:r>
              <w:rPr>
                <w:rFonts w:ascii="Arial" w:hAnsi="Arial" w:cs="Arial"/>
              </w:rPr>
              <w:t>Rental affordability</w:t>
            </w:r>
          </w:p>
          <w:p w14:paraId="65308C8B" w14:textId="77777777" w:rsidR="00F80A33" w:rsidRDefault="00F80A33">
            <w:pPr>
              <w:spacing w:after="120"/>
              <w:rPr>
                <w:rFonts w:ascii="Arial" w:hAnsi="Arial" w:cs="Arial"/>
              </w:rPr>
            </w:pPr>
          </w:p>
          <w:p w14:paraId="29FBBE8F" w14:textId="77777777" w:rsidR="00F80A33" w:rsidRDefault="00F80A33">
            <w:pPr>
              <w:spacing w:after="120"/>
              <w:rPr>
                <w:rFonts w:ascii="Arial" w:hAnsi="Arial" w:cs="Arial"/>
              </w:rPr>
            </w:pPr>
            <w:r>
              <w:rPr>
                <w:rFonts w:ascii="Arial" w:hAnsi="Arial" w:cs="Arial"/>
              </w:rPr>
              <w:t>Deposit a</w:t>
            </w:r>
            <w:r w:rsidR="009006BC">
              <w:rPr>
                <w:rFonts w:ascii="Arial" w:hAnsi="Arial" w:cs="Arial"/>
              </w:rPr>
              <w:t>ffordability</w:t>
            </w:r>
          </w:p>
          <w:p w14:paraId="1E70AE94" w14:textId="77777777" w:rsidR="009006BC" w:rsidRDefault="009006BC">
            <w:pPr>
              <w:spacing w:after="120"/>
              <w:rPr>
                <w:rFonts w:ascii="Arial" w:hAnsi="Arial" w:cs="Arial"/>
              </w:rPr>
            </w:pPr>
          </w:p>
          <w:p w14:paraId="78765CE1" w14:textId="36A9F011" w:rsidR="00317424" w:rsidRPr="00251836" w:rsidRDefault="009006BC">
            <w:pPr>
              <w:spacing w:after="120"/>
              <w:rPr>
                <w:rFonts w:ascii="Arial" w:hAnsi="Arial" w:cs="Arial"/>
              </w:rPr>
            </w:pPr>
            <w:r>
              <w:rPr>
                <w:rFonts w:ascii="Arial" w:hAnsi="Arial" w:cs="Arial"/>
              </w:rPr>
              <w:t>Mortgage serviceability</w:t>
            </w:r>
          </w:p>
        </w:tc>
        <w:tc>
          <w:tcPr>
            <w:tcW w:w="9336" w:type="dxa"/>
          </w:tcPr>
          <w:p w14:paraId="7BF095D8" w14:textId="399D9C6F" w:rsidR="00317424" w:rsidRDefault="00317424">
            <w:pPr>
              <w:spacing w:after="120"/>
              <w:rPr>
                <w:rFonts w:ascii="Arial" w:hAnsi="Arial" w:cs="Arial"/>
              </w:rPr>
            </w:pPr>
            <w:r w:rsidRPr="00251836">
              <w:rPr>
                <w:rFonts w:ascii="Arial" w:hAnsi="Arial" w:cs="Arial"/>
              </w:rPr>
              <w:t>Mortgage service test rates: Used to assess a borrower’s ability to service payments should rates rise above the current borrowing</w:t>
            </w:r>
            <w:r w:rsidR="00EA0A3A">
              <w:rPr>
                <w:rFonts w:ascii="Arial" w:hAnsi="Arial" w:cs="Arial"/>
              </w:rPr>
              <w:t xml:space="preserve">. </w:t>
            </w:r>
            <w:r w:rsidRPr="00251836">
              <w:rPr>
                <w:rFonts w:ascii="Arial" w:hAnsi="Arial" w:cs="Arial"/>
              </w:rPr>
              <w:t xml:space="preserve">Rates can be between 1.5% to 2.5% above market rates. Test rates don’t always </w:t>
            </w:r>
            <w:r w:rsidR="00651BC9">
              <w:rPr>
                <w:rFonts w:ascii="Arial" w:hAnsi="Arial" w:cs="Arial"/>
              </w:rPr>
              <w:t>adjust</w:t>
            </w:r>
            <w:r w:rsidRPr="00251836">
              <w:rPr>
                <w:rFonts w:ascii="Arial" w:hAnsi="Arial" w:cs="Arial"/>
              </w:rPr>
              <w:t xml:space="preserve"> immediately </w:t>
            </w:r>
            <w:r w:rsidR="009A7E10">
              <w:rPr>
                <w:rFonts w:ascii="Arial" w:hAnsi="Arial" w:cs="Arial"/>
              </w:rPr>
              <w:t xml:space="preserve">when </w:t>
            </w:r>
            <w:r w:rsidRPr="00251836">
              <w:rPr>
                <w:rFonts w:ascii="Arial" w:hAnsi="Arial" w:cs="Arial"/>
              </w:rPr>
              <w:t xml:space="preserve">interest </w:t>
            </w:r>
            <w:r w:rsidR="009A7E10">
              <w:rPr>
                <w:rFonts w:ascii="Arial" w:hAnsi="Arial" w:cs="Arial"/>
              </w:rPr>
              <w:t>rate changes</w:t>
            </w:r>
            <w:r w:rsidRPr="00251836">
              <w:rPr>
                <w:rFonts w:ascii="Arial" w:hAnsi="Arial" w:cs="Arial"/>
              </w:rPr>
              <w:t>.</w:t>
            </w:r>
          </w:p>
          <w:p w14:paraId="7BEB43D6" w14:textId="06256E1F" w:rsidR="00F80A33" w:rsidRPr="00F80A33" w:rsidRDefault="00F80A33" w:rsidP="00F80A33">
            <w:pPr>
              <w:tabs>
                <w:tab w:val="num" w:pos="720"/>
              </w:tabs>
              <w:spacing w:after="120"/>
              <w:rPr>
                <w:rFonts w:ascii="Arial" w:hAnsi="Arial" w:cs="Arial"/>
              </w:rPr>
            </w:pPr>
            <w:r w:rsidRPr="00F80A33">
              <w:rPr>
                <w:rFonts w:ascii="Arial" w:hAnsi="Arial" w:cs="Arial"/>
              </w:rPr>
              <w:t>The change in rental affordability indicator compares changes in rental prices for new tenancies with the growth in median household disposable (after tax) income. Factors that can affect rental affordability are </w:t>
            </w:r>
            <w:r>
              <w:rPr>
                <w:rFonts w:ascii="Arial" w:hAnsi="Arial" w:cs="Arial"/>
              </w:rPr>
              <w:t>r</w:t>
            </w:r>
            <w:r w:rsidRPr="00F80A33">
              <w:rPr>
                <w:rFonts w:ascii="Arial" w:hAnsi="Arial" w:cs="Arial"/>
              </w:rPr>
              <w:t>ental prices</w:t>
            </w:r>
            <w:r>
              <w:rPr>
                <w:rFonts w:ascii="Arial" w:hAnsi="Arial" w:cs="Arial"/>
              </w:rPr>
              <w:t xml:space="preserve"> and h</w:t>
            </w:r>
            <w:r w:rsidRPr="00F80A33">
              <w:rPr>
                <w:rFonts w:ascii="Arial" w:hAnsi="Arial" w:cs="Arial"/>
              </w:rPr>
              <w:t>ousehold disposable income</w:t>
            </w:r>
            <w:r w:rsidR="34008561" w:rsidRPr="744B24BF">
              <w:rPr>
                <w:rFonts w:ascii="Arial" w:hAnsi="Arial" w:cs="Arial"/>
              </w:rPr>
              <w:t>.</w:t>
            </w:r>
            <w:r w:rsidRPr="00F80A33">
              <w:rPr>
                <w:rFonts w:ascii="Arial" w:hAnsi="Arial" w:cs="Arial"/>
              </w:rPr>
              <w:t> </w:t>
            </w:r>
          </w:p>
          <w:p w14:paraId="19EC6580" w14:textId="42E454D3" w:rsidR="00F80A33" w:rsidRPr="00F80A33" w:rsidRDefault="00F80A33" w:rsidP="00F80A33">
            <w:pPr>
              <w:tabs>
                <w:tab w:val="num" w:pos="720"/>
              </w:tabs>
              <w:spacing w:after="120"/>
              <w:rPr>
                <w:rFonts w:ascii="Arial" w:hAnsi="Arial" w:cs="Arial"/>
              </w:rPr>
            </w:pPr>
            <w:r w:rsidRPr="00F80A33">
              <w:rPr>
                <w:rFonts w:ascii="Arial" w:hAnsi="Arial" w:cs="Arial"/>
              </w:rPr>
              <w:t>The change in deposit affordability</w:t>
            </w:r>
            <w:r w:rsidRPr="00F80A33">
              <w:rPr>
                <w:rFonts w:ascii="Arial" w:hAnsi="Arial" w:cs="Arial"/>
                <w:b/>
                <w:bCs/>
              </w:rPr>
              <w:t> </w:t>
            </w:r>
            <w:r w:rsidRPr="00F80A33">
              <w:rPr>
                <w:rFonts w:ascii="Arial" w:hAnsi="Arial" w:cs="Arial"/>
              </w:rPr>
              <w:t>indicator compares changes in house sales prices with the growth in median household disposable (after tax) income. Factors that can affect deposit affordability are </w:t>
            </w:r>
            <w:r>
              <w:rPr>
                <w:rFonts w:ascii="Arial" w:hAnsi="Arial" w:cs="Arial"/>
              </w:rPr>
              <w:t>h</w:t>
            </w:r>
            <w:r w:rsidRPr="00F80A33">
              <w:rPr>
                <w:rFonts w:ascii="Arial" w:hAnsi="Arial" w:cs="Arial"/>
              </w:rPr>
              <w:t>ouse sales prices </w:t>
            </w:r>
            <w:r>
              <w:rPr>
                <w:rFonts w:ascii="Arial" w:hAnsi="Arial" w:cs="Arial"/>
              </w:rPr>
              <w:t>and h</w:t>
            </w:r>
            <w:r w:rsidRPr="00F80A33">
              <w:rPr>
                <w:rFonts w:ascii="Arial" w:hAnsi="Arial" w:cs="Arial"/>
              </w:rPr>
              <w:t>ousehold disposable income</w:t>
            </w:r>
            <w:r>
              <w:rPr>
                <w:rFonts w:ascii="Arial" w:hAnsi="Arial" w:cs="Arial"/>
              </w:rPr>
              <w:t>.</w:t>
            </w:r>
            <w:r w:rsidRPr="00F80A33">
              <w:rPr>
                <w:rFonts w:ascii="Arial" w:hAnsi="Arial" w:cs="Arial"/>
              </w:rPr>
              <w:t> </w:t>
            </w:r>
          </w:p>
          <w:p w14:paraId="3FDA0D93" w14:textId="0BA1103E" w:rsidR="00F80A33" w:rsidRPr="00F80A33" w:rsidRDefault="00F80A33" w:rsidP="00F80A33">
            <w:pPr>
              <w:tabs>
                <w:tab w:val="num" w:pos="720"/>
              </w:tabs>
              <w:spacing w:after="120"/>
              <w:rPr>
                <w:rFonts w:ascii="Arial" w:hAnsi="Arial" w:cs="Arial"/>
              </w:rPr>
            </w:pPr>
            <w:r w:rsidRPr="00F80A33">
              <w:rPr>
                <w:rFonts w:ascii="Arial" w:hAnsi="Arial" w:cs="Arial"/>
              </w:rPr>
              <w:t>The change in mortgage serviceability indicator compares changes in the purchasing power of mortgage interest payments for new home loans with the growth in median household disposable (after tax) income. Factors that can affect mortgage serviceability are</w:t>
            </w:r>
            <w:r>
              <w:rPr>
                <w:rFonts w:ascii="Arial" w:hAnsi="Arial" w:cs="Arial"/>
              </w:rPr>
              <w:t xml:space="preserve"> m</w:t>
            </w:r>
            <w:r w:rsidRPr="00F80A33">
              <w:rPr>
                <w:rFonts w:ascii="Arial" w:hAnsi="Arial" w:cs="Arial"/>
              </w:rPr>
              <w:t>ortgage interest rates</w:t>
            </w:r>
            <w:r>
              <w:rPr>
                <w:rFonts w:ascii="Arial" w:hAnsi="Arial" w:cs="Arial"/>
              </w:rPr>
              <w:t>, h</w:t>
            </w:r>
            <w:r w:rsidRPr="00F80A33">
              <w:rPr>
                <w:rFonts w:ascii="Arial" w:hAnsi="Arial" w:cs="Arial"/>
              </w:rPr>
              <w:t>ouse sales prices</w:t>
            </w:r>
            <w:r>
              <w:rPr>
                <w:rFonts w:ascii="Arial" w:hAnsi="Arial" w:cs="Arial"/>
              </w:rPr>
              <w:t>, and h</w:t>
            </w:r>
            <w:r w:rsidRPr="00F80A33">
              <w:rPr>
                <w:rFonts w:ascii="Arial" w:hAnsi="Arial" w:cs="Arial"/>
              </w:rPr>
              <w:t>ousehold disposable income. </w:t>
            </w:r>
          </w:p>
          <w:p w14:paraId="4DBB4F68" w14:textId="77777777" w:rsidR="00FD3B6B" w:rsidRDefault="00FD3B6B">
            <w:pPr>
              <w:spacing w:after="120"/>
              <w:rPr>
                <w:rFonts w:ascii="Arial" w:hAnsi="Arial" w:cs="Arial"/>
              </w:rPr>
            </w:pPr>
          </w:p>
          <w:p w14:paraId="27A6A8D0" w14:textId="77777777" w:rsidR="00FD3B6B" w:rsidRDefault="00FD3B6B">
            <w:pPr>
              <w:spacing w:after="120"/>
              <w:rPr>
                <w:rFonts w:ascii="Arial" w:hAnsi="Arial" w:cs="Arial"/>
              </w:rPr>
            </w:pPr>
          </w:p>
          <w:p w14:paraId="6FD624FD" w14:textId="712F9C4B" w:rsidR="00317424" w:rsidRPr="00251836" w:rsidRDefault="00317424">
            <w:pPr>
              <w:spacing w:after="120"/>
              <w:rPr>
                <w:rFonts w:ascii="Arial" w:hAnsi="Arial" w:cs="Arial"/>
              </w:rPr>
            </w:pPr>
          </w:p>
        </w:tc>
      </w:tr>
    </w:tbl>
    <w:p w14:paraId="7F18A252" w14:textId="1C6EA903" w:rsidR="0062736A" w:rsidRPr="004A51DE" w:rsidRDefault="0062736A" w:rsidP="0062736A">
      <w:pPr>
        <w:pStyle w:val="Heading3"/>
        <w:spacing w:before="240"/>
      </w:pPr>
      <w:bookmarkStart w:id="55" w:name="_Toc219981742"/>
      <w:bookmarkStart w:id="56" w:name="_Toc220435600"/>
      <w:bookmarkStart w:id="57" w:name="_Toc227850670"/>
      <w:bookmarkStart w:id="58" w:name="_Toc227855039"/>
      <w:r w:rsidRPr="004A51DE">
        <w:lastRenderedPageBreak/>
        <w:t xml:space="preserve">General </w:t>
      </w:r>
      <w:r w:rsidR="00C76B80">
        <w:t>t</w:t>
      </w:r>
      <w:r w:rsidRPr="004A51DE">
        <w:t>erms</w:t>
      </w:r>
      <w:bookmarkEnd w:id="55"/>
      <w:bookmarkEnd w:id="56"/>
      <w:bookmarkEnd w:id="57"/>
      <w:bookmarkEnd w:id="58"/>
    </w:p>
    <w:p w14:paraId="6F181275" w14:textId="03231E16" w:rsidR="0062736A" w:rsidRPr="00251836" w:rsidRDefault="0062736A" w:rsidP="00E174F1">
      <w:pPr>
        <w:spacing w:after="80"/>
        <w:ind w:left="709" w:right="1677" w:hanging="709"/>
        <w:rPr>
          <w:rFonts w:ascii="Arial" w:hAnsi="Arial" w:cs="Arial"/>
        </w:rPr>
      </w:pPr>
      <w:r w:rsidRPr="00251836">
        <w:rPr>
          <w:rFonts w:ascii="Arial" w:hAnsi="Arial" w:cs="Arial"/>
        </w:rPr>
        <w:t xml:space="preserve">Index: </w:t>
      </w:r>
      <w:r w:rsidR="00C76B80" w:rsidRPr="00251836">
        <w:rPr>
          <w:rFonts w:ascii="Arial" w:hAnsi="Arial" w:cs="Arial"/>
        </w:rPr>
        <w:t>T</w:t>
      </w:r>
      <w:r w:rsidRPr="00251836">
        <w:rPr>
          <w:rFonts w:ascii="Arial" w:hAnsi="Arial" w:cs="Arial"/>
        </w:rPr>
        <w:t>racks value change over time, from an original benchmark but does not provide a value itself.</w:t>
      </w:r>
    </w:p>
    <w:p w14:paraId="0988F749" w14:textId="17BFE468" w:rsidR="0062736A" w:rsidRPr="00251836" w:rsidRDefault="0062736A" w:rsidP="00E174F1">
      <w:pPr>
        <w:spacing w:after="80"/>
        <w:ind w:left="709" w:right="1677" w:hanging="709"/>
        <w:rPr>
          <w:rFonts w:ascii="Arial" w:hAnsi="Arial" w:cs="Arial"/>
        </w:rPr>
      </w:pPr>
      <w:r w:rsidRPr="00251836">
        <w:rPr>
          <w:rFonts w:ascii="Arial" w:hAnsi="Arial" w:cs="Arial"/>
        </w:rPr>
        <w:t xml:space="preserve">Seasonal adjustment: </w:t>
      </w:r>
      <w:r w:rsidR="00C76B80" w:rsidRPr="00251836">
        <w:rPr>
          <w:rFonts w:ascii="Arial" w:hAnsi="Arial" w:cs="Arial"/>
        </w:rPr>
        <w:t>R</w:t>
      </w:r>
      <w:r w:rsidRPr="00251836">
        <w:rPr>
          <w:rFonts w:ascii="Arial" w:hAnsi="Arial" w:cs="Arial"/>
        </w:rPr>
        <w:t>emoves the influence of seasons from a series, for example, buyer interest in the warmer months of the year can affect price. </w:t>
      </w:r>
    </w:p>
    <w:p w14:paraId="66836AD5" w14:textId="77535B4C" w:rsidR="0062736A" w:rsidRPr="00251836" w:rsidRDefault="0062736A" w:rsidP="00E174F1">
      <w:pPr>
        <w:spacing w:after="80"/>
        <w:ind w:left="709" w:right="1677" w:hanging="709"/>
        <w:rPr>
          <w:rFonts w:ascii="Arial" w:hAnsi="Arial" w:cs="Arial"/>
          <w:b/>
        </w:rPr>
      </w:pPr>
      <w:r w:rsidRPr="00251836">
        <w:rPr>
          <w:rFonts w:ascii="Arial" w:hAnsi="Arial" w:cs="Arial"/>
        </w:rPr>
        <w:t xml:space="preserve">Structural and </w:t>
      </w:r>
      <w:r w:rsidR="00317424" w:rsidRPr="00251836">
        <w:rPr>
          <w:rFonts w:ascii="Arial" w:hAnsi="Arial" w:cs="Arial"/>
        </w:rPr>
        <w:t>cyclical:</w:t>
      </w:r>
      <w:r w:rsidRPr="00251836">
        <w:rPr>
          <w:rFonts w:ascii="Arial" w:hAnsi="Arial" w:cs="Arial"/>
          <w:b/>
        </w:rPr>
        <w:t xml:space="preserve"> </w:t>
      </w:r>
      <w:r w:rsidR="00C76B80" w:rsidRPr="00251836">
        <w:rPr>
          <w:rFonts w:ascii="Arial" w:hAnsi="Arial" w:cs="Arial"/>
        </w:rPr>
        <w:t>S</w:t>
      </w:r>
      <w:r w:rsidRPr="00251836">
        <w:rPr>
          <w:rFonts w:ascii="Arial" w:hAnsi="Arial" w:cs="Arial"/>
        </w:rPr>
        <w:t>tructural refers to fundamental, long-term shifts in an economy, while cyclical refers to short-term fluctuations tied to the business cycle.</w:t>
      </w:r>
      <w:r w:rsidRPr="00251836">
        <w:rPr>
          <w:rFonts w:ascii="Arial" w:hAnsi="Arial" w:cs="Arial"/>
          <w:b/>
        </w:rPr>
        <w:t xml:space="preserve"> </w:t>
      </w:r>
    </w:p>
    <w:p w14:paraId="2FC0C2D5" w14:textId="77777777" w:rsidR="00BF55EA" w:rsidRDefault="00317424" w:rsidP="002515BC">
      <w:pPr>
        <w:spacing w:after="80"/>
        <w:ind w:left="709" w:right="1677" w:hanging="709"/>
        <w:rPr>
          <w:rFonts w:ascii="Arial" w:hAnsi="Arial" w:cs="Arial"/>
        </w:rPr>
      </w:pPr>
      <w:r w:rsidRPr="00251836">
        <w:rPr>
          <w:rFonts w:ascii="Arial" w:hAnsi="Arial" w:cs="Arial"/>
        </w:rPr>
        <w:t>Tradeable and non-tradeable inflation:</w:t>
      </w:r>
      <w:r w:rsidRPr="00251836">
        <w:rPr>
          <w:rFonts w:ascii="Arial" w:hAnsi="Arial" w:cs="Arial"/>
          <w:b/>
        </w:rPr>
        <w:t xml:space="preserve"> </w:t>
      </w:r>
      <w:r w:rsidRPr="00251836">
        <w:rPr>
          <w:rFonts w:ascii="Arial" w:hAnsi="Arial" w:cs="Arial"/>
        </w:rPr>
        <w:t>Components of the</w:t>
      </w:r>
      <w:r w:rsidRPr="00251836">
        <w:rPr>
          <w:rFonts w:ascii="Arial" w:hAnsi="Arial" w:cs="Arial"/>
          <w:b/>
        </w:rPr>
        <w:t xml:space="preserve"> </w:t>
      </w:r>
      <w:r w:rsidRPr="00251836">
        <w:rPr>
          <w:rFonts w:ascii="Arial" w:hAnsi="Arial" w:cs="Arial"/>
        </w:rPr>
        <w:t>CPI, tradeable inflation coming from the price changes for imports and non-tradeable being based on domestically created products and services.</w:t>
      </w:r>
      <w:r w:rsidR="00BF55EA">
        <w:rPr>
          <w:rFonts w:ascii="Arial" w:hAnsi="Arial" w:cs="Arial"/>
        </w:rPr>
        <w:t xml:space="preserve"> </w:t>
      </w:r>
    </w:p>
    <w:p w14:paraId="4B15CB5B" w14:textId="038C12FA" w:rsidR="0005128E" w:rsidRPr="0062736A" w:rsidRDefault="0062736A" w:rsidP="002515BC">
      <w:pPr>
        <w:spacing w:after="80"/>
        <w:ind w:left="709" w:right="1677" w:hanging="709"/>
        <w:rPr>
          <w:rFonts w:cs="Arial"/>
        </w:rPr>
      </w:pPr>
      <w:r w:rsidRPr="00251836">
        <w:rPr>
          <w:rFonts w:ascii="Arial" w:hAnsi="Arial" w:cs="Arial"/>
        </w:rPr>
        <w:t xml:space="preserve">Also see: </w:t>
      </w:r>
      <w:hyperlink r:id="rId17">
        <w:r w:rsidRPr="00251836">
          <w:rPr>
            <w:rStyle w:val="Hyperlink"/>
            <w:rFonts w:ascii="Arial" w:hAnsi="Arial" w:cs="Arial"/>
          </w:rPr>
          <w:t>Statistical terms and concepts glossary | Australian Bureau of Statistics (abs.gov.au)</w:t>
        </w:r>
      </w:hyperlink>
      <w:r w:rsidRPr="00251836">
        <w:rPr>
          <w:rFonts w:ascii="Arial" w:hAnsi="Arial" w:cs="Arial"/>
        </w:rPr>
        <w:t> </w:t>
      </w:r>
      <w:r w:rsidRPr="00251836">
        <w:rPr>
          <w:rFonts w:ascii="Arial" w:hAnsi="Arial" w:cs="Arial"/>
        </w:rPr>
        <w:br/>
      </w:r>
      <w:r w:rsidR="00145FD5">
        <w:rPr>
          <w:rFonts w:eastAsia="Arial" w:cs="Angsana New"/>
          <w:bCs/>
          <w:color w:val="003E52"/>
          <w:sz w:val="36"/>
          <w:szCs w:val="36"/>
        </w:rPr>
        <w:br w:type="page"/>
      </w:r>
    </w:p>
    <w:p w14:paraId="0CD3861B" w14:textId="77777777" w:rsidR="00D27EC4" w:rsidRDefault="00D27EC4" w:rsidP="00110945">
      <w:pPr>
        <w:rPr>
          <w:rFonts w:ascii="Arial" w:eastAsia="Arial" w:hAnsi="Arial" w:cs="Angsana New"/>
          <w:b/>
          <w:bCs/>
          <w:color w:val="003E52"/>
          <w:sz w:val="36"/>
          <w:szCs w:val="36"/>
        </w:rPr>
        <w:sectPr w:rsidR="00D27EC4" w:rsidSect="005270B7">
          <w:pgSz w:w="11906" w:h="16838" w:code="9"/>
          <w:pgMar w:top="720" w:right="720" w:bottom="720" w:left="720" w:header="709" w:footer="436" w:gutter="0"/>
          <w:cols w:space="708"/>
          <w:docGrid w:linePitch="360"/>
        </w:sectPr>
      </w:pPr>
    </w:p>
    <w:p w14:paraId="0E57CEAB" w14:textId="26019289" w:rsidR="00110945" w:rsidRDefault="00110945" w:rsidP="004809FF">
      <w:pPr>
        <w:pStyle w:val="Heading1"/>
        <w:spacing w:after="240" w:line="276" w:lineRule="auto"/>
        <w:rPr>
          <w:rFonts w:ascii="Arial" w:eastAsia="Arial" w:hAnsi="Arial" w:cs="Angsana New"/>
          <w:b w:val="0"/>
          <w:bCs w:val="0"/>
          <w:color w:val="003E52"/>
          <w:sz w:val="36"/>
          <w:szCs w:val="36"/>
        </w:rPr>
      </w:pPr>
      <w:bookmarkStart w:id="59" w:name="_Toc227855040"/>
      <w:r w:rsidRPr="004809FF">
        <w:rPr>
          <w:rFonts w:ascii="Arial" w:eastAsia="Arial" w:hAnsi="Arial" w:cs="Angsana New"/>
          <w:color w:val="003E52"/>
          <w:sz w:val="36"/>
          <w:szCs w:val="36"/>
        </w:rPr>
        <w:lastRenderedPageBreak/>
        <w:t xml:space="preserve">Rental </w:t>
      </w:r>
      <w:r w:rsidR="009922C6">
        <w:rPr>
          <w:rFonts w:ascii="Arial" w:eastAsia="Arial" w:hAnsi="Arial" w:cs="Angsana New"/>
          <w:color w:val="003E52"/>
          <w:sz w:val="36"/>
          <w:szCs w:val="36"/>
        </w:rPr>
        <w:t>m</w:t>
      </w:r>
      <w:r w:rsidRPr="004809FF">
        <w:rPr>
          <w:rFonts w:ascii="Arial" w:eastAsia="Arial" w:hAnsi="Arial" w:cs="Angsana New"/>
          <w:color w:val="003E52"/>
          <w:sz w:val="36"/>
          <w:szCs w:val="36"/>
        </w:rPr>
        <w:t xml:space="preserve">arket </w:t>
      </w:r>
      <w:r w:rsidR="009922C6">
        <w:rPr>
          <w:rFonts w:ascii="Arial" w:eastAsia="Arial" w:hAnsi="Arial" w:cs="Angsana New"/>
          <w:color w:val="003E52"/>
          <w:sz w:val="36"/>
          <w:szCs w:val="36"/>
        </w:rPr>
        <w:t>c</w:t>
      </w:r>
      <w:r w:rsidRPr="004809FF">
        <w:rPr>
          <w:rFonts w:ascii="Arial" w:eastAsia="Arial" w:hAnsi="Arial" w:cs="Angsana New"/>
          <w:color w:val="003E52"/>
          <w:sz w:val="36"/>
          <w:szCs w:val="36"/>
        </w:rPr>
        <w:t>harts</w:t>
      </w:r>
      <w:bookmarkEnd w:id="59"/>
    </w:p>
    <w:p w14:paraId="72CED7CD" w14:textId="662519D9" w:rsidR="00B22D3D" w:rsidRPr="00B22D3D" w:rsidRDefault="00B22D3D" w:rsidP="00B22D3D">
      <w:r w:rsidRPr="00B22D3D">
        <w:rPr>
          <w:noProof/>
        </w:rPr>
        <w:drawing>
          <wp:inline distT="0" distB="0" distL="0" distR="0" wp14:anchorId="446BB36B" wp14:editId="0C45A058">
            <wp:extent cx="6645910" cy="2657475"/>
            <wp:effectExtent l="0" t="0" r="2540" b="9525"/>
            <wp:docPr id="6167582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5910" cy="2657475"/>
                    </a:xfrm>
                    <a:prstGeom prst="rect">
                      <a:avLst/>
                    </a:prstGeom>
                    <a:noFill/>
                    <a:ln>
                      <a:noFill/>
                    </a:ln>
                  </pic:spPr>
                </pic:pic>
              </a:graphicData>
            </a:graphic>
          </wp:inline>
        </w:drawing>
      </w:r>
    </w:p>
    <w:p w14:paraId="09BC39E3" w14:textId="3972E07C" w:rsidR="0078729A" w:rsidRDefault="0078729A" w:rsidP="0078729A"/>
    <w:p w14:paraId="15B84B97" w14:textId="6ACFE2C8" w:rsidR="00C55923" w:rsidRPr="00C55923" w:rsidRDefault="00C55923" w:rsidP="00C55923">
      <w:r w:rsidRPr="00C55923">
        <w:rPr>
          <w:noProof/>
        </w:rPr>
        <w:drawing>
          <wp:inline distT="0" distB="0" distL="0" distR="0" wp14:anchorId="53EBBCD6" wp14:editId="3827D2D4">
            <wp:extent cx="6645910" cy="4871720"/>
            <wp:effectExtent l="0" t="0" r="2540" b="5080"/>
            <wp:docPr id="15823912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910" cy="4871720"/>
                    </a:xfrm>
                    <a:prstGeom prst="rect">
                      <a:avLst/>
                    </a:prstGeom>
                    <a:noFill/>
                    <a:ln>
                      <a:noFill/>
                    </a:ln>
                  </pic:spPr>
                </pic:pic>
              </a:graphicData>
            </a:graphic>
          </wp:inline>
        </w:drawing>
      </w:r>
    </w:p>
    <w:p w14:paraId="0D449394" w14:textId="3274EB38" w:rsidR="00482BAB" w:rsidRPr="00482BAB" w:rsidRDefault="005F6F9D" w:rsidP="00482BAB">
      <w:r>
        <w:t xml:space="preserve"> </w:t>
      </w:r>
    </w:p>
    <w:p w14:paraId="15057303" w14:textId="6BF78352" w:rsidR="0078729A" w:rsidRDefault="0078729A" w:rsidP="0078729A"/>
    <w:p w14:paraId="0D1A00C0" w14:textId="0E5C39A2" w:rsidR="0078729A" w:rsidRDefault="0078729A" w:rsidP="0078729A"/>
    <w:p w14:paraId="399B843E" w14:textId="77777777" w:rsidR="0078729A" w:rsidRDefault="0078729A" w:rsidP="0078729A">
      <w:r>
        <w:rPr>
          <w:noProof/>
        </w:rPr>
        <w:lastRenderedPageBreak/>
        <w:drawing>
          <wp:inline distT="0" distB="0" distL="0" distR="0" wp14:anchorId="773C3815" wp14:editId="19CA20F7">
            <wp:extent cx="6480000" cy="2592000"/>
            <wp:effectExtent l="0" t="0" r="0" b="0"/>
            <wp:docPr id="1302175210" name="Picture 1302175210" descr="Line graph showing how many new tenancies started per month in New Zealand – raw counts and seasonally adjusted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175210" name="Picture 1302175210" descr="Line graph showing how many new tenancies started per month in New Zealand – raw counts and seasonally adjusted series"/>
                    <pic:cNvPicPr/>
                  </pic:nvPicPr>
                  <pic:blipFill>
                    <a:blip r:embed="rId20"/>
                    <a:stretch>
                      <a:fillRect/>
                    </a:stretch>
                  </pic:blipFill>
                  <pic:spPr>
                    <a:xfrm>
                      <a:off x="0" y="0"/>
                      <a:ext cx="6480000" cy="2592000"/>
                    </a:xfrm>
                    <a:prstGeom prst="rect">
                      <a:avLst/>
                    </a:prstGeom>
                  </pic:spPr>
                </pic:pic>
              </a:graphicData>
            </a:graphic>
          </wp:inline>
        </w:drawing>
      </w:r>
    </w:p>
    <w:p w14:paraId="1E2D04BC" w14:textId="46BBF1B0" w:rsidR="0078729A" w:rsidRDefault="0078729A" w:rsidP="0078729A"/>
    <w:p w14:paraId="401B5B57" w14:textId="3333C07C" w:rsidR="0078729A" w:rsidRDefault="0078729A" w:rsidP="0078729A"/>
    <w:p w14:paraId="748BF789" w14:textId="77777777" w:rsidR="0078729A" w:rsidRDefault="0078729A" w:rsidP="0078729A">
      <w:r>
        <w:rPr>
          <w:noProof/>
        </w:rPr>
        <w:drawing>
          <wp:inline distT="0" distB="0" distL="0" distR="0" wp14:anchorId="697CEAFF" wp14:editId="58CA0B98">
            <wp:extent cx="6480000" cy="2592000"/>
            <wp:effectExtent l="0" t="0" r="0" b="0"/>
            <wp:docPr id="1302175213" name="Picture 1302175213" descr="Line graph showing how many households are on the housing 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175213" name="Picture 1302175213" descr="Line graph showing how many households are on the housing register"/>
                    <pic:cNvPicPr/>
                  </pic:nvPicPr>
                  <pic:blipFill>
                    <a:blip r:embed="rId21"/>
                    <a:stretch>
                      <a:fillRect/>
                    </a:stretch>
                  </pic:blipFill>
                  <pic:spPr>
                    <a:xfrm>
                      <a:off x="0" y="0"/>
                      <a:ext cx="6480000" cy="2592000"/>
                    </a:xfrm>
                    <a:prstGeom prst="rect">
                      <a:avLst/>
                    </a:prstGeom>
                  </pic:spPr>
                </pic:pic>
              </a:graphicData>
            </a:graphic>
          </wp:inline>
        </w:drawing>
      </w:r>
    </w:p>
    <w:p w14:paraId="38A4484B" w14:textId="77777777" w:rsidR="0078729A" w:rsidRDefault="0078729A" w:rsidP="0078729A">
      <w:r>
        <w:rPr>
          <w:noProof/>
        </w:rPr>
        <w:lastRenderedPageBreak/>
        <w:drawing>
          <wp:inline distT="0" distB="0" distL="0" distR="0" wp14:anchorId="350C6B09" wp14:editId="5654C904">
            <wp:extent cx="6480000" cy="4752000"/>
            <wp:effectExtent l="0" t="0" r="0" b="0"/>
            <wp:docPr id="1302175214" name="Picture 1302175214" descr="Line graph showing how many households are on the housing register, per 1000 people, b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175214" name="Picture 1302175214" descr="Line graph showing how many households are on the housing register, per 1000 people, by region"/>
                    <pic:cNvPicPr/>
                  </pic:nvPicPr>
                  <pic:blipFill>
                    <a:blip r:embed="rId22"/>
                    <a:stretch>
                      <a:fillRect/>
                    </a:stretch>
                  </pic:blipFill>
                  <pic:spPr>
                    <a:xfrm>
                      <a:off x="0" y="0"/>
                      <a:ext cx="6480000" cy="4752000"/>
                    </a:xfrm>
                    <a:prstGeom prst="rect">
                      <a:avLst/>
                    </a:prstGeom>
                  </pic:spPr>
                </pic:pic>
              </a:graphicData>
            </a:graphic>
          </wp:inline>
        </w:drawing>
      </w:r>
    </w:p>
    <w:p w14:paraId="1176331A" w14:textId="77777777" w:rsidR="00720147" w:rsidRDefault="00720147" w:rsidP="00720147">
      <w:pPr>
        <w:rPr>
          <w:rFonts w:asciiTheme="minorBidi" w:hAnsiTheme="minorBidi"/>
          <w:b/>
          <w:bCs/>
          <w:sz w:val="32"/>
          <w:szCs w:val="32"/>
        </w:rPr>
        <w:sectPr w:rsidR="00720147" w:rsidSect="00720147">
          <w:pgSz w:w="11906" w:h="16838" w:code="9"/>
          <w:pgMar w:top="720" w:right="720" w:bottom="720" w:left="720" w:header="709" w:footer="709" w:gutter="0"/>
          <w:cols w:space="708"/>
          <w:docGrid w:linePitch="360"/>
        </w:sectPr>
      </w:pPr>
    </w:p>
    <w:p w14:paraId="5F8BD6E7" w14:textId="7CDF7899" w:rsidR="00110945" w:rsidRDefault="00110945" w:rsidP="004809FF">
      <w:pPr>
        <w:pStyle w:val="Heading1"/>
        <w:spacing w:after="240" w:line="276" w:lineRule="auto"/>
        <w:rPr>
          <w:rFonts w:ascii="Arial" w:eastAsia="Arial" w:hAnsi="Arial" w:cs="Angsana New"/>
          <w:color w:val="003E52"/>
          <w:sz w:val="36"/>
          <w:szCs w:val="36"/>
        </w:rPr>
      </w:pPr>
      <w:bookmarkStart w:id="60" w:name="_Toc227855041"/>
      <w:r w:rsidRPr="004809FF">
        <w:rPr>
          <w:rFonts w:ascii="Arial" w:eastAsia="Arial" w:hAnsi="Arial" w:cs="Angsana New"/>
          <w:color w:val="003E52"/>
          <w:sz w:val="36"/>
          <w:szCs w:val="36"/>
        </w:rPr>
        <w:lastRenderedPageBreak/>
        <w:t xml:space="preserve">Property </w:t>
      </w:r>
      <w:r w:rsidR="001E6BC1">
        <w:rPr>
          <w:rFonts w:ascii="Arial" w:eastAsia="Arial" w:hAnsi="Arial" w:cs="Angsana New"/>
          <w:color w:val="003E52"/>
          <w:sz w:val="36"/>
          <w:szCs w:val="36"/>
        </w:rPr>
        <w:t>m</w:t>
      </w:r>
      <w:r w:rsidRPr="004809FF">
        <w:rPr>
          <w:rFonts w:ascii="Arial" w:eastAsia="Arial" w:hAnsi="Arial" w:cs="Angsana New"/>
          <w:color w:val="003E52"/>
          <w:sz w:val="36"/>
          <w:szCs w:val="36"/>
        </w:rPr>
        <w:t xml:space="preserve">arket </w:t>
      </w:r>
      <w:r w:rsidR="001E6BC1">
        <w:rPr>
          <w:rFonts w:ascii="Arial" w:eastAsia="Arial" w:hAnsi="Arial" w:cs="Angsana New"/>
          <w:color w:val="003E52"/>
          <w:sz w:val="36"/>
          <w:szCs w:val="36"/>
        </w:rPr>
        <w:t>c</w:t>
      </w:r>
      <w:r w:rsidRPr="004809FF">
        <w:rPr>
          <w:rFonts w:ascii="Arial" w:eastAsia="Arial" w:hAnsi="Arial" w:cs="Angsana New"/>
          <w:color w:val="003E52"/>
          <w:sz w:val="36"/>
          <w:szCs w:val="36"/>
        </w:rPr>
        <w:t>harts</w:t>
      </w:r>
      <w:bookmarkEnd w:id="60"/>
    </w:p>
    <w:p w14:paraId="1498D4C6" w14:textId="4162C1EE" w:rsidR="0093344E" w:rsidRDefault="00622773" w:rsidP="0093344E">
      <w:r>
        <w:rPr>
          <w:noProof/>
        </w:rPr>
        <w:drawing>
          <wp:inline distT="0" distB="0" distL="0" distR="0" wp14:anchorId="368BDBE9" wp14:editId="69934EB6">
            <wp:extent cx="6480000" cy="2592000"/>
            <wp:effectExtent l="0" t="0" r="0" b="0"/>
            <wp:docPr id="428024895" name="Picture 428024895" descr="Line graph showing the change in the house price index in New Zealand, compared with 12 months ago and a three months moving average of change in house price index compared to same period previous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024895" name="Picture 428024895" descr="Line graph showing the change in the house price index in New Zealand, compared with 12 months ago and a three months moving average of change in house price index compared to same period previous year."/>
                    <pic:cNvPicPr/>
                  </pic:nvPicPr>
                  <pic:blipFill>
                    <a:blip r:embed="rId23"/>
                    <a:stretch>
                      <a:fillRect/>
                    </a:stretch>
                  </pic:blipFill>
                  <pic:spPr>
                    <a:xfrm>
                      <a:off x="0" y="0"/>
                      <a:ext cx="6480000" cy="2592000"/>
                    </a:xfrm>
                    <a:prstGeom prst="rect">
                      <a:avLst/>
                    </a:prstGeom>
                  </pic:spPr>
                </pic:pic>
              </a:graphicData>
            </a:graphic>
          </wp:inline>
        </w:drawing>
      </w:r>
    </w:p>
    <w:p w14:paraId="46276FEB" w14:textId="77777777" w:rsidR="0093344E" w:rsidRDefault="0093344E" w:rsidP="0093344E">
      <w:r>
        <w:rPr>
          <w:noProof/>
        </w:rPr>
        <w:drawing>
          <wp:inline distT="0" distB="0" distL="0" distR="0" wp14:anchorId="573950AB" wp14:editId="1AB58E0A">
            <wp:extent cx="6480000" cy="4752000"/>
            <wp:effectExtent l="0" t="0" r="0" b="0"/>
            <wp:docPr id="1302175216" name="Picture 1302175216" descr="Line graph showing the change in the house price index by region in New Zealand, compared with 12 months 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175216" name="Picture 1302175216" descr="Line graph showing the change in the house price index by region in New Zealand, compared with 12 months ago"/>
                    <pic:cNvPicPr/>
                  </pic:nvPicPr>
                  <pic:blipFill>
                    <a:blip r:embed="rId24"/>
                    <a:stretch>
                      <a:fillRect/>
                    </a:stretch>
                  </pic:blipFill>
                  <pic:spPr>
                    <a:xfrm>
                      <a:off x="0" y="0"/>
                      <a:ext cx="6480000" cy="4752000"/>
                    </a:xfrm>
                    <a:prstGeom prst="rect">
                      <a:avLst/>
                    </a:prstGeom>
                  </pic:spPr>
                </pic:pic>
              </a:graphicData>
            </a:graphic>
          </wp:inline>
        </w:drawing>
      </w:r>
    </w:p>
    <w:p w14:paraId="71FD68DA" w14:textId="13A6CA92" w:rsidR="0093344E" w:rsidRDefault="0093344E" w:rsidP="0093344E"/>
    <w:p w14:paraId="21AC7546" w14:textId="00ED9AA2" w:rsidR="0093344E" w:rsidRDefault="0093344E" w:rsidP="0093344E"/>
    <w:p w14:paraId="701BBE7E" w14:textId="77777777" w:rsidR="0093344E" w:rsidRDefault="0093344E" w:rsidP="0093344E">
      <w:r>
        <w:rPr>
          <w:noProof/>
        </w:rPr>
        <w:lastRenderedPageBreak/>
        <w:drawing>
          <wp:inline distT="0" distB="0" distL="0" distR="0" wp14:anchorId="26AF585D" wp14:editId="59BFD32B">
            <wp:extent cx="6480000" cy="2592000"/>
            <wp:effectExtent l="0" t="0" r="0" b="0"/>
            <wp:docPr id="1302175219" name="Picture 1302175219" descr="Line graph showing how the cost of newly constructed housing has changed in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175219" name="Picture 1302175219" descr="Line graph showing how the cost of newly constructed housing has changed in New Zealand"/>
                    <pic:cNvPicPr/>
                  </pic:nvPicPr>
                  <pic:blipFill>
                    <a:blip r:embed="rId25"/>
                    <a:stretch>
                      <a:fillRect/>
                    </a:stretch>
                  </pic:blipFill>
                  <pic:spPr>
                    <a:xfrm>
                      <a:off x="0" y="0"/>
                      <a:ext cx="6480000" cy="2592000"/>
                    </a:xfrm>
                    <a:prstGeom prst="rect">
                      <a:avLst/>
                    </a:prstGeom>
                  </pic:spPr>
                </pic:pic>
              </a:graphicData>
            </a:graphic>
          </wp:inline>
        </w:drawing>
      </w:r>
    </w:p>
    <w:p w14:paraId="7367CD39" w14:textId="77777777" w:rsidR="0093344E" w:rsidRDefault="0093344E" w:rsidP="0093344E">
      <w:r>
        <w:rPr>
          <w:noProof/>
        </w:rPr>
        <w:drawing>
          <wp:inline distT="0" distB="0" distL="0" distR="0" wp14:anchorId="6712630C" wp14:editId="2619A111">
            <wp:extent cx="6480000" cy="2592000"/>
            <wp:effectExtent l="0" t="0" r="0" b="0"/>
            <wp:docPr id="1302175220" name="Picture 1302175220" descr="Line graph showing the change in deposit affordability and mortgage serviceability indicators in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175220" name="Picture 1302175220" descr="Line graph showing the change in deposit affordability and mortgage serviceability indicators in New Zealand"/>
                    <pic:cNvPicPr/>
                  </pic:nvPicPr>
                  <pic:blipFill>
                    <a:blip r:embed="rId26"/>
                    <a:stretch>
                      <a:fillRect/>
                    </a:stretch>
                  </pic:blipFill>
                  <pic:spPr>
                    <a:xfrm>
                      <a:off x="0" y="0"/>
                      <a:ext cx="6480000" cy="2592000"/>
                    </a:xfrm>
                    <a:prstGeom prst="rect">
                      <a:avLst/>
                    </a:prstGeom>
                  </pic:spPr>
                </pic:pic>
              </a:graphicData>
            </a:graphic>
          </wp:inline>
        </w:drawing>
      </w:r>
    </w:p>
    <w:p w14:paraId="703901CF" w14:textId="77777777" w:rsidR="0093344E" w:rsidRDefault="0093344E" w:rsidP="0093344E">
      <w:r>
        <w:rPr>
          <w:noProof/>
        </w:rPr>
        <w:drawing>
          <wp:inline distT="0" distB="0" distL="0" distR="0" wp14:anchorId="7E236A8F" wp14:editId="4867D95B">
            <wp:extent cx="6480000" cy="2592000"/>
            <wp:effectExtent l="0" t="0" r="0" b="0"/>
            <wp:docPr id="1302175221" name="Picture 1302175221" descr="Line graph showing the new residential mortgage special interest rates in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175221" name="Picture 1302175221" descr="Line graph showing the new residential mortgage special interest rates in New Zealand"/>
                    <pic:cNvPicPr/>
                  </pic:nvPicPr>
                  <pic:blipFill>
                    <a:blip r:embed="rId27"/>
                    <a:stretch>
                      <a:fillRect/>
                    </a:stretch>
                  </pic:blipFill>
                  <pic:spPr>
                    <a:xfrm>
                      <a:off x="0" y="0"/>
                      <a:ext cx="6480000" cy="2592000"/>
                    </a:xfrm>
                    <a:prstGeom prst="rect">
                      <a:avLst/>
                    </a:prstGeom>
                  </pic:spPr>
                </pic:pic>
              </a:graphicData>
            </a:graphic>
          </wp:inline>
        </w:drawing>
      </w:r>
    </w:p>
    <w:p w14:paraId="56075703" w14:textId="77777777" w:rsidR="0093344E" w:rsidRDefault="0093344E" w:rsidP="0093344E">
      <w:r>
        <w:rPr>
          <w:noProof/>
        </w:rPr>
        <w:lastRenderedPageBreak/>
        <w:drawing>
          <wp:inline distT="0" distB="0" distL="0" distR="0" wp14:anchorId="5982A81F" wp14:editId="7DA59933">
            <wp:extent cx="6480000" cy="2592000"/>
            <wp:effectExtent l="0" t="0" r="0" b="0"/>
            <wp:docPr id="1302175222" name="Picture 1302175222" descr="Line graph showing residential house active listings, new listings and sales in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175222" name="Picture 1302175222" descr="Line graph showing residential house active listings, new listings and sales in New Zealand"/>
                    <pic:cNvPicPr/>
                  </pic:nvPicPr>
                  <pic:blipFill>
                    <a:blip r:embed="rId28"/>
                    <a:stretch>
                      <a:fillRect/>
                    </a:stretch>
                  </pic:blipFill>
                  <pic:spPr>
                    <a:xfrm>
                      <a:off x="0" y="0"/>
                      <a:ext cx="6480000" cy="2592000"/>
                    </a:xfrm>
                    <a:prstGeom prst="rect">
                      <a:avLst/>
                    </a:prstGeom>
                  </pic:spPr>
                </pic:pic>
              </a:graphicData>
            </a:graphic>
          </wp:inline>
        </w:drawing>
      </w:r>
    </w:p>
    <w:p w14:paraId="72A1EED2" w14:textId="77777777" w:rsidR="0093344E" w:rsidRDefault="0093344E" w:rsidP="0093344E">
      <w:r>
        <w:rPr>
          <w:noProof/>
        </w:rPr>
        <w:drawing>
          <wp:inline distT="0" distB="0" distL="0" distR="0" wp14:anchorId="20735025" wp14:editId="2C682755">
            <wp:extent cx="6480000" cy="2592000"/>
            <wp:effectExtent l="0" t="0" r="0" b="0"/>
            <wp:docPr id="1302175223" name="Picture 1302175223" descr="Line graph showing how many loans for new residential mortgages in New Zealand are for first home buyers and inves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175223" name="Picture 1302175223" descr="Line graph showing how many loans for new residential mortgages in New Zealand are for first home buyers and investors"/>
                    <pic:cNvPicPr/>
                  </pic:nvPicPr>
                  <pic:blipFill>
                    <a:blip r:embed="rId29"/>
                    <a:stretch>
                      <a:fillRect/>
                    </a:stretch>
                  </pic:blipFill>
                  <pic:spPr>
                    <a:xfrm>
                      <a:off x="0" y="0"/>
                      <a:ext cx="6480000" cy="2592000"/>
                    </a:xfrm>
                    <a:prstGeom prst="rect">
                      <a:avLst/>
                    </a:prstGeom>
                  </pic:spPr>
                </pic:pic>
              </a:graphicData>
            </a:graphic>
          </wp:inline>
        </w:drawing>
      </w:r>
    </w:p>
    <w:p w14:paraId="4953DB3C" w14:textId="77777777" w:rsidR="0093344E" w:rsidRDefault="0093344E" w:rsidP="0093344E">
      <w:r>
        <w:rPr>
          <w:noProof/>
        </w:rPr>
        <w:drawing>
          <wp:inline distT="0" distB="0" distL="0" distR="0" wp14:anchorId="72F1BB4A" wp14:editId="36887DB9">
            <wp:extent cx="6480000" cy="2592000"/>
            <wp:effectExtent l="0" t="0" r="0" b="0"/>
            <wp:docPr id="1302175224" name="Picture 1302175224" descr="Line graph showing how many loans for new residential mortgages have a high loan-to-value ratio in New Zealand for first home buyers and inves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175224" name="Picture 1302175224" descr="Line graph showing how many loans for new residential mortgages have a high loan-to-value ratio in New Zealand for first home buyers and investors"/>
                    <pic:cNvPicPr/>
                  </pic:nvPicPr>
                  <pic:blipFill>
                    <a:blip r:embed="rId30"/>
                    <a:stretch>
                      <a:fillRect/>
                    </a:stretch>
                  </pic:blipFill>
                  <pic:spPr>
                    <a:xfrm>
                      <a:off x="0" y="0"/>
                      <a:ext cx="6480000" cy="2592000"/>
                    </a:xfrm>
                    <a:prstGeom prst="rect">
                      <a:avLst/>
                    </a:prstGeom>
                  </pic:spPr>
                </pic:pic>
              </a:graphicData>
            </a:graphic>
          </wp:inline>
        </w:drawing>
      </w:r>
    </w:p>
    <w:p w14:paraId="310E6AD5" w14:textId="77777777" w:rsidR="0093344E" w:rsidRDefault="0093344E" w:rsidP="0093344E">
      <w:r>
        <w:rPr>
          <w:noProof/>
        </w:rPr>
        <w:lastRenderedPageBreak/>
        <w:drawing>
          <wp:inline distT="0" distB="0" distL="0" distR="0" wp14:anchorId="415A8B26" wp14:editId="49C4C087">
            <wp:extent cx="6480000" cy="2592000"/>
            <wp:effectExtent l="0" t="0" r="0" b="0"/>
            <wp:docPr id="1302175225" name="Picture 1302175225" descr="Line graph showing what percentage of home loans, by value, are impaired or 90 days past due in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175225" name="Picture 1302175225" descr="Line graph showing what percentage of home loans, by value, are impaired or 90 days past due in New Zealand"/>
                    <pic:cNvPicPr/>
                  </pic:nvPicPr>
                  <pic:blipFill>
                    <a:blip r:embed="rId31"/>
                    <a:stretch>
                      <a:fillRect/>
                    </a:stretch>
                  </pic:blipFill>
                  <pic:spPr>
                    <a:xfrm>
                      <a:off x="0" y="0"/>
                      <a:ext cx="6480000" cy="2592000"/>
                    </a:xfrm>
                    <a:prstGeom prst="rect">
                      <a:avLst/>
                    </a:prstGeom>
                  </pic:spPr>
                </pic:pic>
              </a:graphicData>
            </a:graphic>
          </wp:inline>
        </w:drawing>
      </w:r>
    </w:p>
    <w:p w14:paraId="112545A6" w14:textId="77777777" w:rsidR="0093344E" w:rsidRDefault="0093344E" w:rsidP="0093344E">
      <w:r>
        <w:rPr>
          <w:noProof/>
        </w:rPr>
        <w:drawing>
          <wp:inline distT="0" distB="0" distL="0" distR="0" wp14:anchorId="0EBE932D" wp14:editId="0D991385">
            <wp:extent cx="6480000" cy="2592000"/>
            <wp:effectExtent l="0" t="0" r="0" b="0"/>
            <wp:docPr id="1302175226" name="Picture 1302175226" descr="Line graph showing number of early kiwisaver withdrawals for first home and financial hard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175226" name="Picture 1302175226" descr="Line graph showing number of early kiwisaver withdrawals for first home and financial hardship"/>
                    <pic:cNvPicPr/>
                  </pic:nvPicPr>
                  <pic:blipFill>
                    <a:blip r:embed="rId32"/>
                    <a:stretch>
                      <a:fillRect/>
                    </a:stretch>
                  </pic:blipFill>
                  <pic:spPr>
                    <a:xfrm>
                      <a:off x="0" y="0"/>
                      <a:ext cx="6480000" cy="2592000"/>
                    </a:xfrm>
                    <a:prstGeom prst="rect">
                      <a:avLst/>
                    </a:prstGeom>
                  </pic:spPr>
                </pic:pic>
              </a:graphicData>
            </a:graphic>
          </wp:inline>
        </w:drawing>
      </w:r>
    </w:p>
    <w:p w14:paraId="5DEDA3BB" w14:textId="77777777" w:rsidR="002A0367" w:rsidRDefault="002A0367" w:rsidP="002A0367">
      <w:pPr>
        <w:rPr>
          <w:rFonts w:asciiTheme="minorBidi" w:hAnsiTheme="minorBidi"/>
          <w:b/>
          <w:bCs/>
          <w:sz w:val="32"/>
          <w:szCs w:val="32"/>
        </w:rPr>
        <w:sectPr w:rsidR="002A0367" w:rsidSect="002A0367">
          <w:pgSz w:w="11906" w:h="16838" w:code="9"/>
          <w:pgMar w:top="720" w:right="720" w:bottom="720" w:left="720" w:header="709" w:footer="709" w:gutter="0"/>
          <w:cols w:space="708"/>
          <w:docGrid w:linePitch="360"/>
        </w:sectPr>
      </w:pPr>
    </w:p>
    <w:p w14:paraId="7487EDCB" w14:textId="093C0B58" w:rsidR="00110945" w:rsidRDefault="00BE3D0C" w:rsidP="004809FF">
      <w:pPr>
        <w:pStyle w:val="Heading1"/>
        <w:spacing w:after="240" w:line="276" w:lineRule="auto"/>
        <w:rPr>
          <w:rFonts w:ascii="Arial" w:eastAsia="Arial" w:hAnsi="Arial" w:cs="Angsana New"/>
          <w:color w:val="003E52"/>
          <w:sz w:val="36"/>
          <w:szCs w:val="36"/>
        </w:rPr>
      </w:pPr>
      <w:bookmarkStart w:id="61" w:name="_Toc227855042"/>
      <w:r>
        <w:rPr>
          <w:rFonts w:ascii="Arial" w:eastAsia="Arial" w:hAnsi="Arial" w:cs="Angsana New"/>
          <w:color w:val="003E52"/>
          <w:sz w:val="36"/>
          <w:szCs w:val="36"/>
        </w:rPr>
        <w:lastRenderedPageBreak/>
        <w:t>Residential c</w:t>
      </w:r>
      <w:r w:rsidR="00110945" w:rsidRPr="004809FF">
        <w:rPr>
          <w:rFonts w:ascii="Arial" w:eastAsia="Arial" w:hAnsi="Arial" w:cs="Angsana New"/>
          <w:color w:val="003E52"/>
          <w:sz w:val="36"/>
          <w:szCs w:val="36"/>
        </w:rPr>
        <w:t xml:space="preserve">onstruction </w:t>
      </w:r>
      <w:r>
        <w:rPr>
          <w:rFonts w:ascii="Arial" w:eastAsia="Arial" w:hAnsi="Arial" w:cs="Angsana New"/>
          <w:color w:val="003E52"/>
          <w:sz w:val="36"/>
          <w:szCs w:val="36"/>
        </w:rPr>
        <w:t xml:space="preserve">market </w:t>
      </w:r>
      <w:r w:rsidR="001E6BC1">
        <w:rPr>
          <w:rFonts w:ascii="Arial" w:eastAsia="Arial" w:hAnsi="Arial" w:cs="Angsana New"/>
          <w:color w:val="003E52"/>
          <w:sz w:val="36"/>
          <w:szCs w:val="36"/>
        </w:rPr>
        <w:t>c</w:t>
      </w:r>
      <w:r w:rsidR="00110945" w:rsidRPr="004809FF">
        <w:rPr>
          <w:rFonts w:ascii="Arial" w:eastAsia="Arial" w:hAnsi="Arial" w:cs="Angsana New"/>
          <w:color w:val="003E52"/>
          <w:sz w:val="36"/>
          <w:szCs w:val="36"/>
        </w:rPr>
        <w:t>harts</w:t>
      </w:r>
      <w:bookmarkEnd w:id="61"/>
    </w:p>
    <w:p w14:paraId="5DE07595" w14:textId="57485250" w:rsidR="001D594F" w:rsidRDefault="00EF6847" w:rsidP="001D594F">
      <w:r>
        <w:rPr>
          <w:noProof/>
        </w:rPr>
        <w:drawing>
          <wp:inline distT="0" distB="0" distL="0" distR="0" wp14:anchorId="5A9DAC4C" wp14:editId="666E50E4">
            <wp:extent cx="6480000" cy="2592000"/>
            <wp:effectExtent l="0" t="0" r="0" b="0"/>
            <wp:docPr id="271712870" name="Picture 271712870" descr="Line graph showing a trend line and raw count of how many new building consents have been issued, signalling an intent to build, in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712870" name="Picture 271712870" descr="Line graph showing a trend line and raw count of how many new building consents have been issued, signalling an intent to build, in New Zealand"/>
                    <pic:cNvPicPr/>
                  </pic:nvPicPr>
                  <pic:blipFill>
                    <a:blip r:embed="rId33"/>
                    <a:stretch>
                      <a:fillRect/>
                    </a:stretch>
                  </pic:blipFill>
                  <pic:spPr>
                    <a:xfrm>
                      <a:off x="0" y="0"/>
                      <a:ext cx="6480000" cy="2592000"/>
                    </a:xfrm>
                    <a:prstGeom prst="rect">
                      <a:avLst/>
                    </a:prstGeom>
                  </pic:spPr>
                </pic:pic>
              </a:graphicData>
            </a:graphic>
          </wp:inline>
        </w:drawing>
      </w:r>
    </w:p>
    <w:p w14:paraId="070BB112" w14:textId="77777777" w:rsidR="001D594F" w:rsidRDefault="001D594F" w:rsidP="001D594F">
      <w:r>
        <w:rPr>
          <w:noProof/>
        </w:rPr>
        <w:drawing>
          <wp:inline distT="0" distB="0" distL="0" distR="0" wp14:anchorId="4C641299" wp14:editId="4562CD08">
            <wp:extent cx="6480000" cy="2592000"/>
            <wp:effectExtent l="0" t="0" r="0" b="0"/>
            <wp:docPr id="1302175228" name="Picture 1302175228" descr="Line graph showing how many new building consents have been issued, signalling an intent to build, per 1000 people by region, in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175228" name="Picture 1302175228" descr="Line graph showing how many new building consents have been issued, signalling an intent to build, per 1000 people by region, in New Zealand"/>
                    <pic:cNvPicPr/>
                  </pic:nvPicPr>
                  <pic:blipFill>
                    <a:blip r:embed="rId34"/>
                    <a:stretch>
                      <a:fillRect/>
                    </a:stretch>
                  </pic:blipFill>
                  <pic:spPr>
                    <a:xfrm>
                      <a:off x="0" y="0"/>
                      <a:ext cx="6480000" cy="2592000"/>
                    </a:xfrm>
                    <a:prstGeom prst="rect">
                      <a:avLst/>
                    </a:prstGeom>
                  </pic:spPr>
                </pic:pic>
              </a:graphicData>
            </a:graphic>
          </wp:inline>
        </w:drawing>
      </w:r>
    </w:p>
    <w:p w14:paraId="6694AE24" w14:textId="77777777" w:rsidR="001D594F" w:rsidRDefault="001D594F" w:rsidP="001D594F">
      <w:r>
        <w:rPr>
          <w:noProof/>
        </w:rPr>
        <w:lastRenderedPageBreak/>
        <w:drawing>
          <wp:inline distT="0" distB="0" distL="0" distR="0" wp14:anchorId="10E9E941" wp14:editId="3B5245DB">
            <wp:extent cx="6480000" cy="4752000"/>
            <wp:effectExtent l="0" t="0" r="0" b="0"/>
            <wp:docPr id="1302175229" name="Picture 1302175229" descr="Line graph showing how many new building consents have been issued, signalling an intent to build, by region, in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175229" name="Picture 1302175229" descr="Line graph showing how many new building consents have been issued, signalling an intent to build, by region, in New Zealand"/>
                    <pic:cNvPicPr/>
                  </pic:nvPicPr>
                  <pic:blipFill>
                    <a:blip r:embed="rId35"/>
                    <a:stretch>
                      <a:fillRect/>
                    </a:stretch>
                  </pic:blipFill>
                  <pic:spPr>
                    <a:xfrm>
                      <a:off x="0" y="0"/>
                      <a:ext cx="6480000" cy="4752000"/>
                    </a:xfrm>
                    <a:prstGeom prst="rect">
                      <a:avLst/>
                    </a:prstGeom>
                  </pic:spPr>
                </pic:pic>
              </a:graphicData>
            </a:graphic>
          </wp:inline>
        </w:drawing>
      </w:r>
    </w:p>
    <w:p w14:paraId="70E99A87" w14:textId="77777777" w:rsidR="001D594F" w:rsidRDefault="001D594F" w:rsidP="001D594F">
      <w:r>
        <w:rPr>
          <w:noProof/>
        </w:rPr>
        <w:drawing>
          <wp:inline distT="0" distB="0" distL="0" distR="0" wp14:anchorId="175C7A03" wp14:editId="0378C52A">
            <wp:extent cx="6480000" cy="2592000"/>
            <wp:effectExtent l="0" t="0" r="0" b="0"/>
            <wp:docPr id="1302175230" name="Picture 1302175230" descr="Line graph showing how many people are working in construction in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175230" name="Picture 1302175230" descr="Line graph showing how many people are working in construction in New Zealand"/>
                    <pic:cNvPicPr/>
                  </pic:nvPicPr>
                  <pic:blipFill>
                    <a:blip r:embed="rId36"/>
                    <a:stretch>
                      <a:fillRect/>
                    </a:stretch>
                  </pic:blipFill>
                  <pic:spPr>
                    <a:xfrm>
                      <a:off x="0" y="0"/>
                      <a:ext cx="6480000" cy="2592000"/>
                    </a:xfrm>
                    <a:prstGeom prst="rect">
                      <a:avLst/>
                    </a:prstGeom>
                  </pic:spPr>
                </pic:pic>
              </a:graphicData>
            </a:graphic>
          </wp:inline>
        </w:drawing>
      </w:r>
    </w:p>
    <w:p w14:paraId="4CDA2C1F" w14:textId="77777777" w:rsidR="001D594F" w:rsidRDefault="001D594F" w:rsidP="001D594F">
      <w:r>
        <w:rPr>
          <w:noProof/>
        </w:rPr>
        <w:lastRenderedPageBreak/>
        <w:drawing>
          <wp:inline distT="0" distB="0" distL="0" distR="0" wp14:anchorId="081E0EA0" wp14:editId="6FAC08BF">
            <wp:extent cx="6480000" cy="2592000"/>
            <wp:effectExtent l="0" t="0" r="0" b="0"/>
            <wp:docPr id="1302175231" name="Picture 1302175231" descr="Line graph showing in the index for online job advertisements in construction sector in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175231" name="Picture 1302175231" descr="Line graph showing in the index for online job advertisements in construction sector in New Zealand"/>
                    <pic:cNvPicPr/>
                  </pic:nvPicPr>
                  <pic:blipFill>
                    <a:blip r:embed="rId37"/>
                    <a:stretch>
                      <a:fillRect/>
                    </a:stretch>
                  </pic:blipFill>
                  <pic:spPr>
                    <a:xfrm>
                      <a:off x="0" y="0"/>
                      <a:ext cx="6480000" cy="2592000"/>
                    </a:xfrm>
                    <a:prstGeom prst="rect">
                      <a:avLst/>
                    </a:prstGeom>
                  </pic:spPr>
                </pic:pic>
              </a:graphicData>
            </a:graphic>
          </wp:inline>
        </w:drawing>
      </w:r>
    </w:p>
    <w:p w14:paraId="68DB7D7F" w14:textId="77777777" w:rsidR="001D594F" w:rsidRDefault="001D594F" w:rsidP="001D594F">
      <w:r>
        <w:rPr>
          <w:noProof/>
        </w:rPr>
        <w:drawing>
          <wp:inline distT="0" distB="0" distL="0" distR="0" wp14:anchorId="6ABD807F" wp14:editId="0E2AC5E5">
            <wp:extent cx="6480000" cy="2592000"/>
            <wp:effectExtent l="0" t="0" r="0" b="0"/>
            <wp:docPr id="1302175232" name="Picture 1302175232" descr="Line graph showing how much business loans are being issued for residential property development in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175232" name="Picture 1302175232" descr="Line graph showing how much business loans are being issued for residential property development in New Zealand"/>
                    <pic:cNvPicPr/>
                  </pic:nvPicPr>
                  <pic:blipFill>
                    <a:blip r:embed="rId38"/>
                    <a:stretch>
                      <a:fillRect/>
                    </a:stretch>
                  </pic:blipFill>
                  <pic:spPr>
                    <a:xfrm>
                      <a:off x="0" y="0"/>
                      <a:ext cx="6480000" cy="2592000"/>
                    </a:xfrm>
                    <a:prstGeom prst="rect">
                      <a:avLst/>
                    </a:prstGeom>
                  </pic:spPr>
                </pic:pic>
              </a:graphicData>
            </a:graphic>
          </wp:inline>
        </w:drawing>
      </w:r>
    </w:p>
    <w:p w14:paraId="476A61FB" w14:textId="77777777" w:rsidR="001D594F" w:rsidRDefault="001D594F" w:rsidP="001D594F">
      <w:r>
        <w:rPr>
          <w:noProof/>
        </w:rPr>
        <w:drawing>
          <wp:inline distT="0" distB="0" distL="0" distR="0" wp14:anchorId="68ACF786" wp14:editId="5EE86C38">
            <wp:extent cx="6480000" cy="2592000"/>
            <wp:effectExtent l="0" t="0" r="0" b="0"/>
            <wp:docPr id="1302175233" name="Picture 1302175233" descr="Line graph showing how much residential building work was started this quarter in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175233" name="Picture 1302175233" descr="Line graph showing how much residential building work was started this quarter in New Zealand"/>
                    <pic:cNvPicPr/>
                  </pic:nvPicPr>
                  <pic:blipFill>
                    <a:blip r:embed="rId39"/>
                    <a:stretch>
                      <a:fillRect/>
                    </a:stretch>
                  </pic:blipFill>
                  <pic:spPr>
                    <a:xfrm>
                      <a:off x="0" y="0"/>
                      <a:ext cx="6480000" cy="2592000"/>
                    </a:xfrm>
                    <a:prstGeom prst="rect">
                      <a:avLst/>
                    </a:prstGeom>
                  </pic:spPr>
                </pic:pic>
              </a:graphicData>
            </a:graphic>
          </wp:inline>
        </w:drawing>
      </w:r>
    </w:p>
    <w:p w14:paraId="573DA2CA" w14:textId="77777777" w:rsidR="001D594F" w:rsidRDefault="001D594F" w:rsidP="001D594F">
      <w:r>
        <w:rPr>
          <w:noProof/>
        </w:rPr>
        <w:lastRenderedPageBreak/>
        <w:drawing>
          <wp:inline distT="0" distB="0" distL="0" distR="0" wp14:anchorId="06CD6263" wp14:editId="519BC663">
            <wp:extent cx="6480000" cy="2592000"/>
            <wp:effectExtent l="0" t="0" r="0" b="0"/>
            <wp:docPr id="1302175234" name="Picture 1302175234" descr="Line graph showing how prices for the purchase of newly-constructed housing has changed in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175234" name="Picture 1302175234" descr="Line graph showing how prices for the purchase of newly-constructed housing has changed in New Zealand"/>
                    <pic:cNvPicPr/>
                  </pic:nvPicPr>
                  <pic:blipFill>
                    <a:blip r:embed="rId25"/>
                    <a:stretch>
                      <a:fillRect/>
                    </a:stretch>
                  </pic:blipFill>
                  <pic:spPr>
                    <a:xfrm>
                      <a:off x="0" y="0"/>
                      <a:ext cx="6480000" cy="2592000"/>
                    </a:xfrm>
                    <a:prstGeom prst="rect">
                      <a:avLst/>
                    </a:prstGeom>
                  </pic:spPr>
                </pic:pic>
              </a:graphicData>
            </a:graphic>
          </wp:inline>
        </w:drawing>
      </w:r>
    </w:p>
    <w:p w14:paraId="729AF998" w14:textId="77777777" w:rsidR="001D594F" w:rsidRPr="00381856" w:rsidRDefault="001D594F" w:rsidP="001D594F">
      <w:pPr>
        <w:pStyle w:val="HMUheader1"/>
      </w:pPr>
    </w:p>
    <w:p w14:paraId="7E2F9D2A" w14:textId="63A8C3B5" w:rsidR="00AB68E1" w:rsidRDefault="004C18D4">
      <w:pPr>
        <w:rPr>
          <w:rFonts w:ascii="Arial" w:eastAsia="Arial" w:hAnsi="Arial" w:cs="Angsana New"/>
          <w:b/>
          <w:color w:val="003E52"/>
          <w:sz w:val="36"/>
          <w:szCs w:val="36"/>
        </w:rPr>
      </w:pPr>
      <w:r>
        <w:br w:type="page"/>
      </w:r>
    </w:p>
    <w:p w14:paraId="2045D360" w14:textId="77777777" w:rsidR="008265AF" w:rsidRPr="002C7B7C" w:rsidRDefault="008265AF" w:rsidP="008265AF">
      <w:pPr>
        <w:pStyle w:val="Heading1"/>
        <w:spacing w:after="240" w:line="276" w:lineRule="auto"/>
        <w:rPr>
          <w:rFonts w:ascii="Arial" w:eastAsia="Arial" w:hAnsi="Arial" w:cs="Angsana New"/>
          <w:color w:val="003E52"/>
          <w:sz w:val="36"/>
          <w:szCs w:val="36"/>
        </w:rPr>
      </w:pPr>
      <w:bookmarkStart w:id="62" w:name="_Toc220435601"/>
      <w:bookmarkStart w:id="63" w:name="_Toc227855043"/>
      <w:r w:rsidRPr="004809FF">
        <w:rPr>
          <w:rFonts w:ascii="Arial" w:eastAsia="Arial" w:hAnsi="Arial" w:cs="Angsana New"/>
          <w:color w:val="003E52"/>
          <w:sz w:val="36"/>
          <w:szCs w:val="36"/>
        </w:rPr>
        <w:lastRenderedPageBreak/>
        <w:t xml:space="preserve">Macroeconomic </w:t>
      </w:r>
      <w:r>
        <w:rPr>
          <w:rFonts w:ascii="Arial" w:eastAsia="Arial" w:hAnsi="Arial" w:cs="Angsana New"/>
          <w:color w:val="003E52"/>
          <w:sz w:val="36"/>
          <w:szCs w:val="36"/>
        </w:rPr>
        <w:t>c</w:t>
      </w:r>
      <w:r w:rsidRPr="004809FF">
        <w:rPr>
          <w:rFonts w:ascii="Arial" w:eastAsia="Arial" w:hAnsi="Arial" w:cs="Angsana New"/>
          <w:color w:val="003E52"/>
          <w:sz w:val="36"/>
          <w:szCs w:val="36"/>
        </w:rPr>
        <w:t>harts</w:t>
      </w:r>
      <w:bookmarkEnd w:id="62"/>
      <w:bookmarkEnd w:id="63"/>
    </w:p>
    <w:p w14:paraId="59D51382" w14:textId="77777777" w:rsidR="00275C2B" w:rsidRDefault="00275C2B" w:rsidP="00275C2B">
      <w:r>
        <w:rPr>
          <w:noProof/>
        </w:rPr>
        <w:drawing>
          <wp:inline distT="0" distB="0" distL="0" distR="0" wp14:anchorId="61920311" wp14:editId="021BC611">
            <wp:extent cx="6480000" cy="2592000"/>
            <wp:effectExtent l="0" t="0" r="0" b="0"/>
            <wp:docPr id="1302175235" name="Picture 1302175235" descr="Line graph showing how much the economy has grown in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175235" name="Picture 1302175235" descr="Line graph showing how much the economy has grown in New Zealand"/>
                    <pic:cNvPicPr/>
                  </pic:nvPicPr>
                  <pic:blipFill>
                    <a:blip r:embed="rId40"/>
                    <a:stretch>
                      <a:fillRect/>
                    </a:stretch>
                  </pic:blipFill>
                  <pic:spPr>
                    <a:xfrm>
                      <a:off x="0" y="0"/>
                      <a:ext cx="6480000" cy="2592000"/>
                    </a:xfrm>
                    <a:prstGeom prst="rect">
                      <a:avLst/>
                    </a:prstGeom>
                  </pic:spPr>
                </pic:pic>
              </a:graphicData>
            </a:graphic>
          </wp:inline>
        </w:drawing>
      </w:r>
    </w:p>
    <w:p w14:paraId="5E5A57A3" w14:textId="77777777" w:rsidR="00275C2B" w:rsidRDefault="00275C2B" w:rsidP="00275C2B">
      <w:r>
        <w:rPr>
          <w:noProof/>
        </w:rPr>
        <w:drawing>
          <wp:inline distT="0" distB="0" distL="0" distR="0" wp14:anchorId="61EC02DA" wp14:editId="2C94B433">
            <wp:extent cx="6480000" cy="2592000"/>
            <wp:effectExtent l="0" t="0" r="0" b="0"/>
            <wp:docPr id="1302175236" name="Picture 1302175236" descr="Line graph showing how consumer prices have changed in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175236" name="Picture 1302175236" descr="Line graph showing how consumer prices have changed in New Zealand"/>
                    <pic:cNvPicPr/>
                  </pic:nvPicPr>
                  <pic:blipFill>
                    <a:blip r:embed="rId41"/>
                    <a:stretch>
                      <a:fillRect/>
                    </a:stretch>
                  </pic:blipFill>
                  <pic:spPr>
                    <a:xfrm>
                      <a:off x="0" y="0"/>
                      <a:ext cx="6480000" cy="2592000"/>
                    </a:xfrm>
                    <a:prstGeom prst="rect">
                      <a:avLst/>
                    </a:prstGeom>
                  </pic:spPr>
                </pic:pic>
              </a:graphicData>
            </a:graphic>
          </wp:inline>
        </w:drawing>
      </w:r>
    </w:p>
    <w:p w14:paraId="4AE0FA41" w14:textId="77777777" w:rsidR="00275C2B" w:rsidRDefault="00275C2B" w:rsidP="00275C2B">
      <w:r>
        <w:rPr>
          <w:noProof/>
        </w:rPr>
        <w:drawing>
          <wp:inline distT="0" distB="0" distL="0" distR="0" wp14:anchorId="5A7629EE" wp14:editId="3021473B">
            <wp:extent cx="6480000" cy="2592000"/>
            <wp:effectExtent l="0" t="0" r="0" b="0"/>
            <wp:docPr id="1302175237" name="Picture 1302175237" descr="Line graph showing change in the official cash rate in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175237" name="Picture 1302175237" descr="Line graph showing change in the official cash rate in New Zealand"/>
                    <pic:cNvPicPr/>
                  </pic:nvPicPr>
                  <pic:blipFill>
                    <a:blip r:embed="rId42"/>
                    <a:stretch>
                      <a:fillRect/>
                    </a:stretch>
                  </pic:blipFill>
                  <pic:spPr>
                    <a:xfrm>
                      <a:off x="0" y="0"/>
                      <a:ext cx="6480000" cy="2592000"/>
                    </a:xfrm>
                    <a:prstGeom prst="rect">
                      <a:avLst/>
                    </a:prstGeom>
                  </pic:spPr>
                </pic:pic>
              </a:graphicData>
            </a:graphic>
          </wp:inline>
        </w:drawing>
      </w:r>
    </w:p>
    <w:p w14:paraId="33ED7AFD" w14:textId="77777777" w:rsidR="00275C2B" w:rsidRDefault="00275C2B" w:rsidP="00275C2B">
      <w:r>
        <w:rPr>
          <w:noProof/>
        </w:rPr>
        <w:lastRenderedPageBreak/>
        <w:drawing>
          <wp:inline distT="0" distB="0" distL="0" distR="0" wp14:anchorId="0D243511" wp14:editId="5A0EAB94">
            <wp:extent cx="6480000" cy="2592000"/>
            <wp:effectExtent l="0" t="0" r="0" b="0"/>
            <wp:docPr id="1302175238" name="Picture 1302175238" descr="Line graph showing how much of the labour force are unemployed or underemployed in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175238" name="Picture 1302175238" descr="Line graph showing how much of the labour force are unemployed or underemployed in New Zealand"/>
                    <pic:cNvPicPr/>
                  </pic:nvPicPr>
                  <pic:blipFill>
                    <a:blip r:embed="rId43"/>
                    <a:stretch>
                      <a:fillRect/>
                    </a:stretch>
                  </pic:blipFill>
                  <pic:spPr>
                    <a:xfrm>
                      <a:off x="0" y="0"/>
                      <a:ext cx="6480000" cy="2592000"/>
                    </a:xfrm>
                    <a:prstGeom prst="rect">
                      <a:avLst/>
                    </a:prstGeom>
                  </pic:spPr>
                </pic:pic>
              </a:graphicData>
            </a:graphic>
          </wp:inline>
        </w:drawing>
      </w:r>
    </w:p>
    <w:p w14:paraId="3893FA8D" w14:textId="77777777" w:rsidR="00275C2B" w:rsidRDefault="00275C2B" w:rsidP="00275C2B">
      <w:r>
        <w:rPr>
          <w:noProof/>
        </w:rPr>
        <w:drawing>
          <wp:inline distT="0" distB="0" distL="0" distR="0" wp14:anchorId="495F1D6E" wp14:editId="004D547C">
            <wp:extent cx="6480000" cy="2592000"/>
            <wp:effectExtent l="0" t="0" r="0" b="0"/>
            <wp:docPr id="1302175239" name="Picture 1302175239" descr="Line graph showing how many paid jobs in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175239" name="Picture 1302175239" descr="Line graph showing how many paid jobs in New Zealand"/>
                    <pic:cNvPicPr/>
                  </pic:nvPicPr>
                  <pic:blipFill>
                    <a:blip r:embed="rId44"/>
                    <a:stretch>
                      <a:fillRect/>
                    </a:stretch>
                  </pic:blipFill>
                  <pic:spPr>
                    <a:xfrm>
                      <a:off x="0" y="0"/>
                      <a:ext cx="6480000" cy="2592000"/>
                    </a:xfrm>
                    <a:prstGeom prst="rect">
                      <a:avLst/>
                    </a:prstGeom>
                  </pic:spPr>
                </pic:pic>
              </a:graphicData>
            </a:graphic>
          </wp:inline>
        </w:drawing>
      </w:r>
    </w:p>
    <w:p w14:paraId="1FFFC75F" w14:textId="6ADB47A3" w:rsidR="00275C2B" w:rsidRDefault="004211AE" w:rsidP="00275C2B">
      <w:r>
        <w:rPr>
          <w:noProof/>
        </w:rPr>
        <w:drawing>
          <wp:inline distT="0" distB="0" distL="0" distR="0" wp14:anchorId="795834E4" wp14:editId="0CD7BC5D">
            <wp:extent cx="6480000" cy="2592000"/>
            <wp:effectExtent l="0" t="0" r="0" b="0"/>
            <wp:docPr id="1302175240" name="Picture 1302175240" descr="Line graph showing the monthly flow of migrants in to and out of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175240" name="Picture 1302175240" descr="Line graph showing the monthly flow of migrants in to and out of New Zealand"/>
                    <pic:cNvPicPr/>
                  </pic:nvPicPr>
                  <pic:blipFill>
                    <a:blip r:embed="rId45"/>
                    <a:stretch>
                      <a:fillRect/>
                    </a:stretch>
                  </pic:blipFill>
                  <pic:spPr>
                    <a:xfrm>
                      <a:off x="0" y="0"/>
                      <a:ext cx="6480000" cy="2592000"/>
                    </a:xfrm>
                    <a:prstGeom prst="rect">
                      <a:avLst/>
                    </a:prstGeom>
                  </pic:spPr>
                </pic:pic>
              </a:graphicData>
            </a:graphic>
          </wp:inline>
        </w:drawing>
      </w:r>
    </w:p>
    <w:p w14:paraId="32903A50" w14:textId="349998AD" w:rsidR="00275C2B" w:rsidRDefault="00275C2B" w:rsidP="00275C2B"/>
    <w:p w14:paraId="6219EEBF" w14:textId="77777777" w:rsidR="00275C2B" w:rsidRDefault="00275C2B" w:rsidP="00275C2B">
      <w:r>
        <w:rPr>
          <w:noProof/>
        </w:rPr>
        <w:lastRenderedPageBreak/>
        <w:drawing>
          <wp:inline distT="0" distB="0" distL="0" distR="0" wp14:anchorId="707F21CB" wp14:editId="00EB92D0">
            <wp:extent cx="6480000" cy="2592000"/>
            <wp:effectExtent l="0" t="0" r="0" b="0"/>
            <wp:docPr id="1302175242" name="Picture 1302175242" descr="Line graph showing percentage of businesses expecting activity to increase or decrease in the next 12 months in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175242" name="Picture 1302175242" descr="Line graph showing percentage of businesses expecting activity to increase or decrease in the next 12 months in New Zealand"/>
                    <pic:cNvPicPr/>
                  </pic:nvPicPr>
                  <pic:blipFill>
                    <a:blip r:embed="rId46"/>
                    <a:stretch>
                      <a:fillRect/>
                    </a:stretch>
                  </pic:blipFill>
                  <pic:spPr>
                    <a:xfrm>
                      <a:off x="0" y="0"/>
                      <a:ext cx="6480000" cy="2592000"/>
                    </a:xfrm>
                    <a:prstGeom prst="rect">
                      <a:avLst/>
                    </a:prstGeom>
                  </pic:spPr>
                </pic:pic>
              </a:graphicData>
            </a:graphic>
          </wp:inline>
        </w:drawing>
      </w:r>
    </w:p>
    <w:p w14:paraId="17E8ED81" w14:textId="77777777" w:rsidR="00275C2B" w:rsidRDefault="00275C2B" w:rsidP="00275C2B">
      <w:r>
        <w:rPr>
          <w:noProof/>
        </w:rPr>
        <w:drawing>
          <wp:inline distT="0" distB="0" distL="0" distR="0" wp14:anchorId="389154D6" wp14:editId="0040E3D1">
            <wp:extent cx="6480000" cy="2592000"/>
            <wp:effectExtent l="0" t="0" r="0" b="0"/>
            <wp:docPr id="1302175243" name="Picture 1302175243" descr="Line graph showing how many businesses are expecting access to credit to improve or worsen in the next 12 months in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175243" name="Picture 1302175243" descr="Line graph showing how many businesses are expecting access to credit to improve or worsen in the next 12 months in New Zealand"/>
                    <pic:cNvPicPr/>
                  </pic:nvPicPr>
                  <pic:blipFill>
                    <a:blip r:embed="rId47"/>
                    <a:stretch>
                      <a:fillRect/>
                    </a:stretch>
                  </pic:blipFill>
                  <pic:spPr>
                    <a:xfrm>
                      <a:off x="0" y="0"/>
                      <a:ext cx="6480000" cy="2592000"/>
                    </a:xfrm>
                    <a:prstGeom prst="rect">
                      <a:avLst/>
                    </a:prstGeom>
                  </pic:spPr>
                </pic:pic>
              </a:graphicData>
            </a:graphic>
          </wp:inline>
        </w:drawing>
      </w:r>
    </w:p>
    <w:p w14:paraId="3224A64D" w14:textId="10584651" w:rsidR="00A84BDD" w:rsidRPr="00A84BDD" w:rsidRDefault="00C72582" w:rsidP="00A84BDD">
      <w:r>
        <w:rPr>
          <w:noProof/>
        </w:rPr>
        <w:drawing>
          <wp:inline distT="0" distB="0" distL="0" distR="0" wp14:anchorId="1AFF2C05" wp14:editId="0E2B89CD">
            <wp:extent cx="6480000" cy="2592000"/>
            <wp:effectExtent l="0" t="0" r="0" b="0"/>
            <wp:docPr id="1302175244" name="Picture 1302175244" descr="Line graph showing how many more or fewer people are receiving benefits in New Zealand compared to a year 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175244" name="Picture 1302175244" descr="Line graph showing how many more or fewer people are receiving benefits in New Zealand compared to a year ago"/>
                    <pic:cNvPicPr/>
                  </pic:nvPicPr>
                  <pic:blipFill>
                    <a:blip r:embed="rId48"/>
                    <a:stretch>
                      <a:fillRect/>
                    </a:stretch>
                  </pic:blipFill>
                  <pic:spPr>
                    <a:xfrm>
                      <a:off x="0" y="0"/>
                      <a:ext cx="6480000" cy="2592000"/>
                    </a:xfrm>
                    <a:prstGeom prst="rect">
                      <a:avLst/>
                    </a:prstGeom>
                  </pic:spPr>
                </pic:pic>
              </a:graphicData>
            </a:graphic>
          </wp:inline>
        </w:drawing>
      </w:r>
    </w:p>
    <w:sectPr w:rsidR="00A84BDD" w:rsidRPr="00A84BDD">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D9F36F" w14:textId="77777777" w:rsidR="00125C2A" w:rsidRDefault="00125C2A" w:rsidP="001F1F5C">
      <w:pPr>
        <w:spacing w:after="0" w:line="240" w:lineRule="auto"/>
      </w:pPr>
      <w:r>
        <w:separator/>
      </w:r>
    </w:p>
  </w:endnote>
  <w:endnote w:type="continuationSeparator" w:id="0">
    <w:p w14:paraId="2C19017E" w14:textId="77777777" w:rsidR="00125C2A" w:rsidRDefault="00125C2A" w:rsidP="001F1F5C">
      <w:pPr>
        <w:spacing w:after="0" w:line="240" w:lineRule="auto"/>
      </w:pPr>
      <w:r>
        <w:continuationSeparator/>
      </w:r>
    </w:p>
  </w:endnote>
  <w:endnote w:type="continuationNotice" w:id="1">
    <w:p w14:paraId="00560A81" w14:textId="77777777" w:rsidR="00125C2A" w:rsidRDefault="00125C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ngsana New">
    <w:panose1 w:val="02020603050405020304"/>
    <w:charset w:val="00"/>
    <w:family w:val="roman"/>
    <w:pitch w:val="variable"/>
    <w:sig w:usb0="81000003" w:usb1="00000000" w:usb2="00000000" w:usb3="00000000" w:csb0="00010001" w:csb1="00000000"/>
  </w:font>
  <w:font w:name="National Extrabold">
    <w:altName w:val="Calibri"/>
    <w:panose1 w:val="00000000000000000000"/>
    <w:charset w:val="00"/>
    <w:family w:val="modern"/>
    <w:notTrueType/>
    <w:pitch w:val="variable"/>
    <w:sig w:usb0="A00000FF" w:usb1="5000207B" w:usb2="00000010" w:usb3="00000000" w:csb0="0000009B"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A05BB" w14:textId="086738FB" w:rsidR="00520D67" w:rsidRPr="004919AF" w:rsidRDefault="00FD5C5D">
    <w:pPr>
      <w:pStyle w:val="Footer"/>
      <w:rPr>
        <w:sz w:val="20"/>
        <w:szCs w:val="20"/>
        <w:lang w:val="en-GB"/>
      </w:rPr>
    </w:pPr>
    <w:r>
      <w:rPr>
        <w:sz w:val="18"/>
        <w:szCs w:val="18"/>
        <w:lang w:val="en-GB"/>
      </w:rPr>
      <w:tab/>
    </w:r>
    <w:r w:rsidR="00DE742C" w:rsidRPr="004919AF">
      <w:rPr>
        <w:sz w:val="18"/>
        <w:szCs w:val="18"/>
        <w:lang w:val="en-GB"/>
      </w:rPr>
      <w:t>Housing Market Update</w:t>
    </w:r>
    <w:r w:rsidR="00DE742C">
      <w:rPr>
        <w:sz w:val="18"/>
        <w:szCs w:val="18"/>
        <w:lang w:val="en-GB"/>
      </w:rPr>
      <w:t xml:space="preserve"> March </w:t>
    </w:r>
    <w:r w:rsidR="004D487F">
      <w:rPr>
        <w:sz w:val="18"/>
        <w:szCs w:val="18"/>
        <w:lang w:val="en-GB"/>
      </w:rPr>
      <w:t xml:space="preserve">Quarter </w:t>
    </w:r>
    <w:r w:rsidR="00DE742C">
      <w:rPr>
        <w:sz w:val="18"/>
        <w:szCs w:val="18"/>
        <w:lang w:val="en-GB"/>
      </w:rPr>
      <w:t>2026</w:t>
    </w:r>
    <w:r w:rsidR="00DE742C">
      <w:rPr>
        <w:sz w:val="18"/>
        <w:szCs w:val="18"/>
        <w:lang w:val="en-GB"/>
      </w:rPr>
      <w:tab/>
    </w:r>
    <w:r w:rsidR="00DE742C" w:rsidRPr="004919AF">
      <w:rPr>
        <w:sz w:val="18"/>
        <w:szCs w:val="18"/>
        <w:lang w:val="en-GB"/>
      </w:rPr>
      <w:tab/>
      <w:t xml:space="preserve">Page </w:t>
    </w:r>
    <w:r w:rsidR="00DE742C" w:rsidRPr="004919AF">
      <w:rPr>
        <w:sz w:val="18"/>
        <w:szCs w:val="18"/>
        <w:lang w:val="en-GB"/>
      </w:rPr>
      <w:fldChar w:fldCharType="begin"/>
    </w:r>
    <w:r w:rsidR="00DE742C" w:rsidRPr="00124FB7">
      <w:rPr>
        <w:sz w:val="20"/>
        <w:szCs w:val="20"/>
        <w:lang w:val="en-GB"/>
      </w:rPr>
      <w:instrText xml:space="preserve"> PAGE   \* MERGEFORMAT </w:instrText>
    </w:r>
    <w:r w:rsidR="00DE742C" w:rsidRPr="004919AF">
      <w:rPr>
        <w:sz w:val="18"/>
        <w:szCs w:val="18"/>
        <w:lang w:val="en-GB"/>
      </w:rPr>
      <w:fldChar w:fldCharType="separate"/>
    </w:r>
    <w:r w:rsidR="00DE742C">
      <w:rPr>
        <w:sz w:val="18"/>
        <w:szCs w:val="18"/>
        <w:lang w:val="en-GB"/>
      </w:rPr>
      <w:t>7</w:t>
    </w:r>
    <w:r w:rsidR="00DE742C" w:rsidRPr="004919AF">
      <w:rPr>
        <w:sz w:val="18"/>
        <w:szCs w:val="18"/>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9E673A" w14:textId="77777777" w:rsidR="00125C2A" w:rsidRDefault="00125C2A" w:rsidP="001F1F5C">
      <w:pPr>
        <w:spacing w:after="0" w:line="240" w:lineRule="auto"/>
      </w:pPr>
      <w:r>
        <w:separator/>
      </w:r>
    </w:p>
  </w:footnote>
  <w:footnote w:type="continuationSeparator" w:id="0">
    <w:p w14:paraId="638B3DAA" w14:textId="77777777" w:rsidR="00125C2A" w:rsidRDefault="00125C2A" w:rsidP="001F1F5C">
      <w:pPr>
        <w:spacing w:after="0" w:line="240" w:lineRule="auto"/>
      </w:pPr>
      <w:r>
        <w:continuationSeparator/>
      </w:r>
    </w:p>
  </w:footnote>
  <w:footnote w:type="continuationNotice" w:id="1">
    <w:p w14:paraId="218F764E" w14:textId="77777777" w:rsidR="00125C2A" w:rsidRDefault="00125C2A">
      <w:pPr>
        <w:spacing w:after="0" w:line="240" w:lineRule="auto"/>
      </w:pPr>
    </w:p>
  </w:footnote>
  <w:footnote w:id="2">
    <w:p w14:paraId="74A040D8" w14:textId="111FF060" w:rsidR="00476B66" w:rsidRPr="001B4644" w:rsidRDefault="00476B66">
      <w:pPr>
        <w:pStyle w:val="FootnoteText"/>
        <w:rPr>
          <w:lang w:val="en-US"/>
        </w:rPr>
      </w:pPr>
      <w:r w:rsidRPr="001B4644">
        <w:rPr>
          <w:rStyle w:val="FootnoteReference"/>
          <w:sz w:val="16"/>
        </w:rPr>
        <w:footnoteRef/>
      </w:r>
      <w:r w:rsidR="00D02350" w:rsidRPr="001B4644">
        <w:t xml:space="preserve"> Stats NZ, </w:t>
      </w:r>
      <w:r w:rsidR="00D02350">
        <w:t>December</w:t>
      </w:r>
      <w:r w:rsidR="00D02350" w:rsidRPr="001B4644">
        <w:t xml:space="preserve"> quarter 2025, </w:t>
      </w:r>
      <w:hyperlink r:id="rId1" w:history="1">
        <w:r w:rsidR="00D02350" w:rsidRPr="001B4644">
          <w:rPr>
            <w:rStyle w:val="Hyperlink"/>
          </w:rPr>
          <w:t xml:space="preserve">Stats </w:t>
        </w:r>
        <w:r w:rsidR="00CF5BA5">
          <w:rPr>
            <w:rStyle w:val="Hyperlink"/>
          </w:rPr>
          <w:t>NZ</w:t>
        </w:r>
        <w:r w:rsidR="00D02350" w:rsidRPr="001B4644">
          <w:rPr>
            <w:rStyle w:val="Hyperlink"/>
          </w:rPr>
          <w:t xml:space="preserve"> GDP release</w:t>
        </w:r>
      </w:hyperlink>
      <w:r w:rsidR="00D02350" w:rsidRPr="001B4644">
        <w:t xml:space="preserve"> </w:t>
      </w:r>
    </w:p>
  </w:footnote>
  <w:footnote w:id="3">
    <w:p w14:paraId="4709BA67" w14:textId="0BD2AA9F" w:rsidR="003176F7" w:rsidRPr="001B4644" w:rsidRDefault="003176F7" w:rsidP="003176F7">
      <w:pPr>
        <w:pStyle w:val="FootnoteText"/>
        <w:rPr>
          <w:lang w:val="en-US"/>
        </w:rPr>
      </w:pPr>
      <w:r w:rsidRPr="001B4644">
        <w:rPr>
          <w:rStyle w:val="FootnoteReference"/>
          <w:sz w:val="16"/>
        </w:rPr>
        <w:footnoteRef/>
      </w:r>
      <w:r w:rsidRPr="001B4644">
        <w:t xml:space="preserve"> Stats NZ, </w:t>
      </w:r>
      <w:r w:rsidR="00F84B0C">
        <w:t>March quarter</w:t>
      </w:r>
      <w:r w:rsidRPr="001B4644">
        <w:t xml:space="preserve"> 202</w:t>
      </w:r>
      <w:r w:rsidR="00FC3B27">
        <w:t>6</w:t>
      </w:r>
      <w:r w:rsidRPr="001B4644">
        <w:t xml:space="preserve">, </w:t>
      </w:r>
      <w:hyperlink r:id="rId2" w:history="1">
        <w:r w:rsidRPr="001B4644">
          <w:rPr>
            <w:rStyle w:val="Hyperlink"/>
          </w:rPr>
          <w:t xml:space="preserve">Stats </w:t>
        </w:r>
        <w:r w:rsidR="00CF5BA5">
          <w:rPr>
            <w:rStyle w:val="Hyperlink"/>
          </w:rPr>
          <w:t>NZ</w:t>
        </w:r>
        <w:r w:rsidRPr="001B4644">
          <w:rPr>
            <w:rStyle w:val="Hyperlink"/>
          </w:rPr>
          <w:t xml:space="preserve"> </w:t>
        </w:r>
        <w:r w:rsidR="006A5653">
          <w:rPr>
            <w:rStyle w:val="Hyperlink"/>
          </w:rPr>
          <w:t>C</w:t>
        </w:r>
        <w:r w:rsidR="00763041">
          <w:rPr>
            <w:rStyle w:val="Hyperlink"/>
          </w:rPr>
          <w:t>PI</w:t>
        </w:r>
        <w:r w:rsidRPr="001B4644">
          <w:rPr>
            <w:rStyle w:val="Hyperlink"/>
          </w:rPr>
          <w:t xml:space="preserve"> release</w:t>
        </w:r>
      </w:hyperlink>
      <w:r w:rsidRPr="001B4644">
        <w:t xml:space="preserve"> </w:t>
      </w:r>
    </w:p>
  </w:footnote>
  <w:footnote w:id="4">
    <w:p w14:paraId="5E7A52B3" w14:textId="7CB21705" w:rsidR="00C43FEB" w:rsidRPr="001B4644" w:rsidRDefault="00C43FEB" w:rsidP="00C43FEB">
      <w:pPr>
        <w:pStyle w:val="FootnoteText"/>
        <w:rPr>
          <w:lang w:val="en-US"/>
        </w:rPr>
      </w:pPr>
      <w:r w:rsidRPr="001B4644">
        <w:rPr>
          <w:rStyle w:val="FootnoteReference"/>
          <w:sz w:val="16"/>
        </w:rPr>
        <w:footnoteRef/>
      </w:r>
      <w:r w:rsidRPr="001B4644">
        <w:t xml:space="preserve"> Stats NZ, </w:t>
      </w:r>
      <w:r w:rsidR="007734C3">
        <w:t>December</w:t>
      </w:r>
      <w:r w:rsidRPr="001B4644">
        <w:t xml:space="preserve"> quarter 2025, </w:t>
      </w:r>
      <w:hyperlink r:id="rId3" w:history="1">
        <w:r w:rsidRPr="001B4644">
          <w:rPr>
            <w:rStyle w:val="Hyperlink"/>
          </w:rPr>
          <w:t>Labour market s</w:t>
        </w:r>
        <w:bookmarkStart w:id="25" w:name="_Hlt227070651"/>
        <w:bookmarkStart w:id="26" w:name="_Hlt227070652"/>
        <w:r w:rsidRPr="001B4644">
          <w:rPr>
            <w:rStyle w:val="Hyperlink"/>
          </w:rPr>
          <w:t>t</w:t>
        </w:r>
        <w:bookmarkEnd w:id="25"/>
        <w:bookmarkEnd w:id="26"/>
        <w:r w:rsidRPr="001B4644">
          <w:rPr>
            <w:rStyle w:val="Hyperlink"/>
          </w:rPr>
          <w:t>atistics</w:t>
        </w:r>
      </w:hyperlink>
    </w:p>
  </w:footnote>
  <w:footnote w:id="5">
    <w:p w14:paraId="15C3840F" w14:textId="23C711BE" w:rsidR="00C43FEB" w:rsidRPr="00EF4FA9" w:rsidRDefault="00C43FEB" w:rsidP="00C43FEB">
      <w:pPr>
        <w:pStyle w:val="FootnoteText"/>
        <w:rPr>
          <w:sz w:val="18"/>
          <w:szCs w:val="18"/>
          <w:lang w:val="en-US"/>
        </w:rPr>
      </w:pPr>
      <w:r w:rsidRPr="001B4644">
        <w:rPr>
          <w:rStyle w:val="FootnoteReference"/>
          <w:sz w:val="16"/>
        </w:rPr>
        <w:footnoteRef/>
      </w:r>
      <w:r w:rsidRPr="001B4644">
        <w:t xml:space="preserve"> Stats NZ, </w:t>
      </w:r>
      <w:r w:rsidR="00DB6810">
        <w:t>February</w:t>
      </w:r>
      <w:r w:rsidRPr="001B4644">
        <w:t xml:space="preserve"> 202</w:t>
      </w:r>
      <w:r w:rsidR="00DB6810">
        <w:t>6</w:t>
      </w:r>
      <w:r w:rsidRPr="001B4644">
        <w:t xml:space="preserve">,  </w:t>
      </w:r>
      <w:hyperlink r:id="rId4" w:history="1">
        <w:r w:rsidRPr="001B4644">
          <w:rPr>
            <w:rStyle w:val="Hyperlink"/>
          </w:rPr>
          <w:t>International migration</w:t>
        </w:r>
      </w:hyperlink>
    </w:p>
  </w:footnote>
  <w:footnote w:id="6">
    <w:p w14:paraId="7AB2F9A1" w14:textId="7BC9F283" w:rsidR="00DC3D08" w:rsidRPr="001B4644" w:rsidRDefault="00DC3D08" w:rsidP="006D275F">
      <w:pPr>
        <w:pStyle w:val="FootnoteText"/>
        <w:rPr>
          <w:lang w:val="en-US"/>
        </w:rPr>
      </w:pPr>
      <w:r w:rsidRPr="001B4644">
        <w:rPr>
          <w:rStyle w:val="FootnoteReference"/>
          <w:sz w:val="16"/>
        </w:rPr>
        <w:footnoteRef/>
      </w:r>
      <w:r w:rsidRPr="001B4644">
        <w:t xml:space="preserve"> ANZ, </w:t>
      </w:r>
      <w:r w:rsidR="002071B0">
        <w:t>March</w:t>
      </w:r>
      <w:r w:rsidRPr="001B4644">
        <w:t xml:space="preserve"> 202</w:t>
      </w:r>
      <w:r w:rsidR="002071B0">
        <w:t>6</w:t>
      </w:r>
      <w:r w:rsidRPr="001B4644">
        <w:t xml:space="preserve">, </w:t>
      </w:r>
      <w:hyperlink r:id="rId5" w:history="1">
        <w:hyperlink r:id="rId6" w:history="1">
          <w:r w:rsidRPr="007911FC">
            <w:rPr>
              <w:rStyle w:val="Hyperlink"/>
            </w:rPr>
            <w:t>Business Outlook survey</w:t>
          </w:r>
        </w:hyperlink>
      </w:hyperlink>
    </w:p>
  </w:footnote>
  <w:footnote w:id="7">
    <w:p w14:paraId="442D35E2" w14:textId="4BD3E79E" w:rsidR="001C1EC3" w:rsidRDefault="001C1EC3">
      <w:pPr>
        <w:pStyle w:val="FootnoteText"/>
      </w:pPr>
      <w:r>
        <w:rPr>
          <w:rStyle w:val="FootnoteReference"/>
        </w:rPr>
        <w:footnoteRef/>
      </w:r>
      <w:r>
        <w:t xml:space="preserve"> Stat</w:t>
      </w:r>
      <w:r w:rsidR="003C35A1">
        <w:t>s NZ, December quarter 2025</w:t>
      </w:r>
      <w:r w:rsidR="00136F38">
        <w:t xml:space="preserve">, </w:t>
      </w:r>
      <w:hyperlink r:id="rId7" w:history="1">
        <w:r w:rsidR="00136F38" w:rsidRPr="00A5374E">
          <w:rPr>
            <w:rStyle w:val="Hyperlink"/>
          </w:rPr>
          <w:t>Household living-costs price indexe</w:t>
        </w:r>
        <w:r w:rsidR="005C1ACC" w:rsidRPr="00A5374E">
          <w:rPr>
            <w:rStyle w:val="Hyperlink"/>
          </w:rPr>
          <w:t>s</w:t>
        </w:r>
      </w:hyperlink>
    </w:p>
  </w:footnote>
  <w:footnote w:id="8">
    <w:p w14:paraId="2CCB7249" w14:textId="5D468BE9" w:rsidR="000F115F" w:rsidRPr="001B4644" w:rsidRDefault="000F115F" w:rsidP="000F115F">
      <w:pPr>
        <w:pStyle w:val="FootnoteText"/>
        <w:rPr>
          <w:lang w:val="en-US"/>
        </w:rPr>
      </w:pPr>
      <w:r w:rsidRPr="001B4644">
        <w:rPr>
          <w:rStyle w:val="FootnoteReference"/>
          <w:sz w:val="16"/>
        </w:rPr>
        <w:footnoteRef/>
      </w:r>
      <w:r w:rsidRPr="001B4644">
        <w:t xml:space="preserve"> </w:t>
      </w:r>
      <w:r>
        <w:t>MSD</w:t>
      </w:r>
      <w:r w:rsidRPr="001B4644">
        <w:t xml:space="preserve">, </w:t>
      </w:r>
      <w:r>
        <w:t>March 2026</w:t>
      </w:r>
      <w:r w:rsidRPr="001B4644">
        <w:t>,</w:t>
      </w:r>
      <w:r>
        <w:t xml:space="preserve"> </w:t>
      </w:r>
      <w:hyperlink r:id="rId8" w:history="1">
        <w:r w:rsidRPr="00C500C9">
          <w:rPr>
            <w:rStyle w:val="Hyperlink"/>
          </w:rPr>
          <w:t>Benefit factsheet</w:t>
        </w:r>
        <w:r w:rsidR="00C500C9" w:rsidRPr="00C500C9">
          <w:rPr>
            <w:rStyle w:val="Hyperlink"/>
          </w:rPr>
          <w:t>s</w:t>
        </w:r>
      </w:hyperlink>
      <w:r w:rsidR="00BD00D5">
        <w:t xml:space="preserve">; MSD, December 2025, </w:t>
      </w:r>
      <w:hyperlink r:id="rId9" w:history="1">
        <w:r w:rsidR="00BD00D5" w:rsidRPr="00C800A2">
          <w:rPr>
            <w:rStyle w:val="Hyperlink"/>
          </w:rPr>
          <w:t>Benefit factsheets</w:t>
        </w:r>
      </w:hyperlink>
    </w:p>
  </w:footnote>
  <w:footnote w:id="9">
    <w:p w14:paraId="590CA093" w14:textId="4EA7F806" w:rsidR="005B722C" w:rsidRPr="001B4644" w:rsidRDefault="005B722C" w:rsidP="005B722C">
      <w:pPr>
        <w:pStyle w:val="FootnoteText"/>
        <w:rPr>
          <w:lang w:val="en-US"/>
        </w:rPr>
      </w:pPr>
      <w:r w:rsidRPr="001B4644">
        <w:rPr>
          <w:rStyle w:val="FootnoteReference"/>
          <w:sz w:val="16"/>
        </w:rPr>
        <w:footnoteRef/>
      </w:r>
      <w:r w:rsidRPr="001B4644">
        <w:t xml:space="preserve"> </w:t>
      </w:r>
      <w:r>
        <w:t>RBNZ</w:t>
      </w:r>
      <w:r w:rsidRPr="001B4644">
        <w:t>,</w:t>
      </w:r>
      <w:r w:rsidR="00321E55" w:rsidDel="003D48A1">
        <w:t xml:space="preserve"> </w:t>
      </w:r>
      <w:r w:rsidR="003D48A1">
        <w:t>April</w:t>
      </w:r>
      <w:r w:rsidR="00F84B0C">
        <w:t xml:space="preserve"> </w:t>
      </w:r>
      <w:r w:rsidR="003D48A1">
        <w:t xml:space="preserve"> </w:t>
      </w:r>
      <w:r w:rsidR="00321E55">
        <w:t>2026</w:t>
      </w:r>
      <w:r w:rsidRPr="001B4644">
        <w:t xml:space="preserve">, </w:t>
      </w:r>
      <w:hyperlink r:id="rId10" w:history="1">
        <w:hyperlink r:id="rId11" w:history="1">
          <w:r w:rsidR="00321E55">
            <w:rPr>
              <w:rStyle w:val="Hyperlink"/>
            </w:rPr>
            <w:t>Monetary policy review</w:t>
          </w:r>
        </w:hyperlink>
      </w:hyperlink>
    </w:p>
  </w:footnote>
  <w:footnote w:id="10">
    <w:p w14:paraId="38920ED4" w14:textId="34857E0B" w:rsidR="00B506B3" w:rsidRPr="00B506B3" w:rsidRDefault="00B506B3" w:rsidP="00E6045B">
      <w:pPr>
        <w:spacing w:after="0"/>
        <w:rPr>
          <w:rFonts w:ascii="Arial" w:hAnsi="Arial" w:cs="Arial"/>
          <w:bCs/>
        </w:rPr>
      </w:pPr>
      <w:r>
        <w:rPr>
          <w:rStyle w:val="FootnoteReference"/>
        </w:rPr>
        <w:footnoteRef/>
      </w:r>
      <w:r>
        <w:t xml:space="preserve"> </w:t>
      </w:r>
      <w:r w:rsidR="009154CC" w:rsidRPr="004216FB">
        <w:rPr>
          <w:rFonts w:asciiTheme="minorBidi" w:hAnsiTheme="minorBidi"/>
          <w:sz w:val="16"/>
          <w:szCs w:val="16"/>
        </w:rPr>
        <w:t xml:space="preserve">Stats NZ, </w:t>
      </w:r>
      <w:r w:rsidR="00141F71" w:rsidRPr="004216FB">
        <w:rPr>
          <w:rFonts w:asciiTheme="minorBidi" w:hAnsiTheme="minorBidi"/>
          <w:sz w:val="16"/>
          <w:szCs w:val="16"/>
        </w:rPr>
        <w:t>17</w:t>
      </w:r>
      <w:r w:rsidR="009154CC" w:rsidRPr="004216FB">
        <w:rPr>
          <w:rFonts w:asciiTheme="minorBidi" w:hAnsiTheme="minorBidi"/>
          <w:sz w:val="16"/>
          <w:szCs w:val="16"/>
        </w:rPr>
        <w:t xml:space="preserve"> </w:t>
      </w:r>
      <w:r w:rsidR="000652FC">
        <w:rPr>
          <w:rFonts w:asciiTheme="minorBidi" w:hAnsiTheme="minorBidi"/>
          <w:sz w:val="16"/>
          <w:szCs w:val="16"/>
        </w:rPr>
        <w:t>April</w:t>
      </w:r>
      <w:r w:rsidR="009154CC" w:rsidRPr="004216FB">
        <w:rPr>
          <w:rFonts w:asciiTheme="minorBidi" w:hAnsiTheme="minorBidi"/>
          <w:sz w:val="16"/>
          <w:szCs w:val="16"/>
        </w:rPr>
        <w:t xml:space="preserve"> 2026,</w:t>
      </w:r>
      <w:r w:rsidR="000652FC" w:rsidRPr="000652FC">
        <w:t xml:space="preserve"> </w:t>
      </w:r>
      <w:hyperlink r:id="rId12" w:history="1">
        <w:r w:rsidR="000652FC" w:rsidRPr="000652FC">
          <w:rPr>
            <w:rStyle w:val="Hyperlink"/>
            <w:rFonts w:asciiTheme="minorBidi" w:hAnsiTheme="minorBidi"/>
            <w:sz w:val="16"/>
            <w:szCs w:val="16"/>
          </w:rPr>
          <w:t>Selected price indexes: March 2026 | Stats NZ</w:t>
        </w:r>
      </w:hyperlink>
    </w:p>
  </w:footnote>
  <w:footnote w:id="11">
    <w:p w14:paraId="23965E37" w14:textId="3C3254CB" w:rsidR="00CD3DF4" w:rsidRDefault="00CD3DF4" w:rsidP="00237C91">
      <w:pPr>
        <w:pStyle w:val="FootnoteText"/>
        <w:ind w:left="142" w:right="118" w:hanging="142"/>
      </w:pPr>
      <w:r>
        <w:rPr>
          <w:rStyle w:val="FootnoteReference"/>
        </w:rPr>
        <w:footnoteRef/>
      </w:r>
      <w:r>
        <w:t xml:space="preserve"> </w:t>
      </w:r>
      <w:r w:rsidR="00387FE8" w:rsidRPr="00387FE8">
        <w:t xml:space="preserve">The change in rental affordability indicator compares changes in rental prices for new tenancies with the growth in median household </w:t>
      </w:r>
      <w:r w:rsidR="00237C91">
        <w:t xml:space="preserve">      </w:t>
      </w:r>
      <w:r w:rsidR="00387FE8" w:rsidRPr="00387FE8">
        <w:t>disposable (after tax) income.</w:t>
      </w:r>
      <w:r w:rsidR="00387FE8">
        <w:t xml:space="preserve"> </w:t>
      </w:r>
      <w:r>
        <w:t xml:space="preserve">See </w:t>
      </w:r>
      <w:r w:rsidR="00764674">
        <w:t>G</w:t>
      </w:r>
      <w:r>
        <w:t>lossary for</w:t>
      </w:r>
      <w:r w:rsidR="00387FE8">
        <w:t xml:space="preserve"> more information</w:t>
      </w:r>
      <w:r w:rsidR="00764674">
        <w:t>, pg. 0</w:t>
      </w:r>
      <w:r w:rsidR="00BA0C98">
        <w:t>9</w:t>
      </w:r>
      <w:r w:rsidR="00764674">
        <w:t>.</w:t>
      </w:r>
    </w:p>
  </w:footnote>
  <w:footnote w:id="12">
    <w:p w14:paraId="3CC9AF04" w14:textId="5F2A9D54" w:rsidR="009D0562" w:rsidRDefault="009D0562">
      <w:pPr>
        <w:pStyle w:val="FootnoteText"/>
      </w:pPr>
      <w:r>
        <w:rPr>
          <w:rStyle w:val="FootnoteReference"/>
        </w:rPr>
        <w:footnoteRef/>
      </w:r>
      <w:r>
        <w:t xml:space="preserve"> </w:t>
      </w:r>
      <w:r w:rsidR="00452EE1">
        <w:t>Crockers People &amp; Property, March 2026,</w:t>
      </w:r>
      <w:r>
        <w:t xml:space="preserve"> </w:t>
      </w:r>
      <w:hyperlink r:id="rId13" w:history="1">
        <w:r w:rsidR="00146E57">
          <w:rPr>
            <w:rStyle w:val="Hyperlink"/>
          </w:rPr>
          <w:t>Crockers Tony Alexander Investors Insights Report March 2026</w:t>
        </w:r>
      </w:hyperlink>
    </w:p>
  </w:footnote>
  <w:footnote w:id="13">
    <w:p w14:paraId="0B7EB815" w14:textId="7A481CBE" w:rsidR="004C40CF" w:rsidRDefault="004C40CF">
      <w:pPr>
        <w:pStyle w:val="FootnoteText"/>
      </w:pPr>
      <w:r>
        <w:rPr>
          <w:rStyle w:val="FootnoteReference"/>
        </w:rPr>
        <w:footnoteRef/>
      </w:r>
      <w:r>
        <w:t xml:space="preserve"> </w:t>
      </w:r>
      <w:r w:rsidR="00343504">
        <w:t xml:space="preserve">Stats NZ, </w:t>
      </w:r>
      <w:r w:rsidR="00E6045B">
        <w:t xml:space="preserve">24 March 2026, </w:t>
      </w:r>
      <w:hyperlink r:id="rId14" w:history="1">
        <w:r w:rsidR="00E6045B" w:rsidRPr="00E6045B">
          <w:rPr>
            <w:rStyle w:val="Hyperlink"/>
          </w:rPr>
          <w:t>Southland leads regional GDP increase in year to March 2025 | Stats NZ</w:t>
        </w:r>
      </w:hyperlink>
    </w:p>
  </w:footnote>
  <w:footnote w:id="14">
    <w:p w14:paraId="581E0B86" w14:textId="2516FF13" w:rsidR="00FD27ED" w:rsidRPr="00FD27ED" w:rsidRDefault="00FD27ED">
      <w:pPr>
        <w:pStyle w:val="FootnoteText"/>
        <w:rPr>
          <w:b/>
          <w:bCs/>
          <w:i/>
          <w:iCs/>
        </w:rPr>
      </w:pPr>
      <w:r>
        <w:rPr>
          <w:rStyle w:val="FootnoteReference"/>
        </w:rPr>
        <w:footnoteRef/>
      </w:r>
      <w:r>
        <w:t xml:space="preserve"> For more information </w:t>
      </w:r>
      <w:r w:rsidR="0099603F">
        <w:t xml:space="preserve">on </w:t>
      </w:r>
      <w:r w:rsidR="00E418B0">
        <w:t xml:space="preserve">HUDs </w:t>
      </w:r>
      <w:r w:rsidR="00A948B1">
        <w:t xml:space="preserve">analysis </w:t>
      </w:r>
      <w:r w:rsidR="00E418B0">
        <w:t xml:space="preserve">of </w:t>
      </w:r>
      <w:r w:rsidR="0099603F">
        <w:t>rental affordability</w:t>
      </w:r>
      <w:r w:rsidR="00E418B0">
        <w:t xml:space="preserve"> see the </w:t>
      </w:r>
      <w:hyperlink r:id="rId15" w:history="1">
        <w:r w:rsidR="00E418B0">
          <w:rPr>
            <w:rStyle w:val="Hyperlink"/>
          </w:rPr>
          <w:t>Housing Affordability Improved in 2025</w:t>
        </w:r>
      </w:hyperlink>
    </w:p>
  </w:footnote>
  <w:footnote w:id="15">
    <w:p w14:paraId="59ACDBE4" w14:textId="77777777" w:rsidR="00EF7169" w:rsidRPr="00395A17" w:rsidRDefault="00EF7169" w:rsidP="00EF7169">
      <w:pPr>
        <w:pStyle w:val="FootnoteText"/>
      </w:pPr>
      <w:r w:rsidRPr="00395A17">
        <w:rPr>
          <w:rStyle w:val="FootnoteReference"/>
          <w:sz w:val="16"/>
        </w:rPr>
        <w:footnoteRef/>
      </w:r>
      <w:r w:rsidRPr="00395A17">
        <w:t xml:space="preserve"> REINZ, March 2026, </w:t>
      </w:r>
      <w:hyperlink r:id="rId16" w:history="1">
        <w:r w:rsidRPr="00395A17">
          <w:rPr>
            <w:rStyle w:val="Hyperlink"/>
          </w:rPr>
          <w:t>New Zealand Property Report</w:t>
        </w:r>
      </w:hyperlink>
    </w:p>
  </w:footnote>
  <w:footnote w:id="16">
    <w:p w14:paraId="496CDEE1" w14:textId="4007EE81" w:rsidR="0094290B" w:rsidRPr="00395A17" w:rsidRDefault="0094290B" w:rsidP="0094290B">
      <w:pPr>
        <w:pStyle w:val="FootnoteText"/>
      </w:pPr>
      <w:r w:rsidRPr="00395A17">
        <w:rPr>
          <w:rStyle w:val="FootnoteReference"/>
          <w:sz w:val="16"/>
        </w:rPr>
        <w:footnoteRef/>
      </w:r>
      <w:r w:rsidRPr="00395A17">
        <w:t xml:space="preserve"> See Glossary for the definition, pg. 0</w:t>
      </w:r>
      <w:r w:rsidR="00237C91">
        <w:t>9</w:t>
      </w:r>
    </w:p>
  </w:footnote>
  <w:footnote w:id="17">
    <w:p w14:paraId="4A60B8B1" w14:textId="6FB7BC73" w:rsidR="001966EA" w:rsidRPr="00B05CAE" w:rsidRDefault="001966EA" w:rsidP="001966EA">
      <w:pPr>
        <w:pStyle w:val="FootnoteText"/>
      </w:pPr>
      <w:r w:rsidRPr="00B05CAE">
        <w:rPr>
          <w:rStyle w:val="FootnoteReference"/>
          <w:sz w:val="16"/>
        </w:rPr>
        <w:footnoteRef/>
      </w:r>
      <w:r w:rsidRPr="00B05CAE">
        <w:t xml:space="preserve"> RBNZ, </w:t>
      </w:r>
      <w:r w:rsidR="00D66D8B">
        <w:t>April</w:t>
      </w:r>
      <w:r w:rsidRPr="00B05CAE">
        <w:t xml:space="preserve"> 2026, </w:t>
      </w:r>
      <w:hyperlink r:id="rId17" w:history="1">
        <w:r w:rsidRPr="00B05CAE">
          <w:rPr>
            <w:rStyle w:val="Hyperlink"/>
          </w:rPr>
          <w:t xml:space="preserve">Financial stability indicators </w:t>
        </w:r>
        <w:r w:rsidR="00D66D8B">
          <w:rPr>
            <w:rStyle w:val="Hyperlink"/>
          </w:rPr>
          <w:t>April</w:t>
        </w:r>
        <w:r w:rsidRPr="00B05CAE">
          <w:rPr>
            <w:rStyle w:val="Hyperlink"/>
          </w:rPr>
          <w:t xml:space="preserve"> 2026</w:t>
        </w:r>
      </w:hyperlink>
      <w:r w:rsidRPr="00B05CAE">
        <w:t xml:space="preserve"> </w:t>
      </w:r>
    </w:p>
  </w:footnote>
  <w:footnote w:id="18">
    <w:p w14:paraId="35ABB281" w14:textId="4D1F5C47" w:rsidR="00180190" w:rsidRPr="00B05CAE" w:rsidRDefault="00180190" w:rsidP="00180190">
      <w:pPr>
        <w:pStyle w:val="FootnoteText"/>
        <w:rPr>
          <w:lang w:val="en-US"/>
        </w:rPr>
      </w:pPr>
      <w:r w:rsidRPr="00B05CAE">
        <w:rPr>
          <w:rStyle w:val="FootnoteReference"/>
          <w:rFonts w:ascii="Arial" w:hAnsi="Arial" w:cs="Arial"/>
          <w:sz w:val="16"/>
        </w:rPr>
        <w:footnoteRef/>
      </w:r>
      <w:r w:rsidRPr="00B05CAE">
        <w:t xml:space="preserve"> See chart ‘High LVR residential mortgage borrowing’ pg. </w:t>
      </w:r>
      <w:r w:rsidR="00CC4AC0">
        <w:t>16</w:t>
      </w:r>
      <w:r w:rsidRPr="00B05CAE">
        <w:t xml:space="preserve"> </w:t>
      </w:r>
    </w:p>
  </w:footnote>
  <w:footnote w:id="19">
    <w:p w14:paraId="2A7F529B" w14:textId="2845AA1F" w:rsidR="00C768E2" w:rsidRDefault="00C768E2">
      <w:pPr>
        <w:pStyle w:val="FootnoteText"/>
      </w:pPr>
      <w:r w:rsidRPr="00B05CAE">
        <w:rPr>
          <w:rStyle w:val="FootnoteReference"/>
          <w:sz w:val="16"/>
        </w:rPr>
        <w:footnoteRef/>
      </w:r>
      <w:r>
        <w:t xml:space="preserve"> RBNZ, </w:t>
      </w:r>
      <w:hyperlink r:id="rId18" w:history="1">
        <w:r w:rsidR="0052363B" w:rsidRPr="0052363B">
          <w:rPr>
            <w:rStyle w:val="Hyperlink"/>
          </w:rPr>
          <w:t>Banks to ease LVR restrictions</w:t>
        </w:r>
      </w:hyperlink>
    </w:p>
  </w:footnote>
  <w:footnote w:id="20">
    <w:p w14:paraId="02A735A8" w14:textId="70AABE4D" w:rsidR="00B9076D" w:rsidRDefault="00B9076D">
      <w:pPr>
        <w:pStyle w:val="FootnoteText"/>
      </w:pPr>
      <w:r>
        <w:rPr>
          <w:rStyle w:val="FootnoteReference"/>
        </w:rPr>
        <w:footnoteRef/>
      </w:r>
      <w:r>
        <w:t xml:space="preserve"> </w:t>
      </w:r>
      <w:r w:rsidR="008D0AAA">
        <w:t xml:space="preserve">Cotality, </w:t>
      </w:r>
      <w:r w:rsidR="00381108">
        <w:t xml:space="preserve">April 2026, </w:t>
      </w:r>
      <w:hyperlink r:id="rId19" w:history="1">
        <w:r w:rsidR="00381108" w:rsidRPr="00120F92">
          <w:rPr>
            <w:rStyle w:val="Hyperlink"/>
          </w:rPr>
          <w:t>Cordell Construction Cost Index (CCCI)</w:t>
        </w:r>
      </w:hyperlink>
    </w:p>
  </w:footnote>
  <w:footnote w:id="21">
    <w:p w14:paraId="57451DC0" w14:textId="61103A3F" w:rsidR="00130267" w:rsidRDefault="00130267">
      <w:pPr>
        <w:pStyle w:val="FootnoteText"/>
      </w:pPr>
      <w:r w:rsidRPr="00BD337B">
        <w:rPr>
          <w:rStyle w:val="FootnoteReference"/>
          <w:sz w:val="16"/>
        </w:rPr>
        <w:footnoteRef/>
      </w:r>
      <w:r>
        <w:t xml:space="preserve"> </w:t>
      </w:r>
      <w:r w:rsidRPr="00BD337B">
        <w:t>Hubexo, 4 Dec 2025,</w:t>
      </w:r>
      <w:r>
        <w:t xml:space="preserve"> </w:t>
      </w:r>
      <w:hyperlink r:id="rId20" w:history="1">
        <w:r w:rsidRPr="00BD337B">
          <w:rPr>
            <w:rStyle w:val="Hyperlink"/>
          </w:rPr>
          <w:t>Construction Outlook 2026</w:t>
        </w:r>
      </w:hyperlink>
    </w:p>
  </w:footnote>
  <w:footnote w:id="22">
    <w:p w14:paraId="2A2258AE" w14:textId="7486B3BF" w:rsidR="005B41E7" w:rsidRDefault="005B41E7">
      <w:pPr>
        <w:pStyle w:val="FootnoteText"/>
      </w:pPr>
      <w:r w:rsidRPr="00BD337B">
        <w:rPr>
          <w:rStyle w:val="FootnoteReference"/>
          <w:sz w:val="16"/>
        </w:rPr>
        <w:footnoteRef/>
      </w:r>
      <w:r>
        <w:t xml:space="preserve"> Centrix, March 2026, </w:t>
      </w:r>
      <w:hyperlink r:id="rId21" w:history="1">
        <w:r w:rsidRPr="005B41E7">
          <w:rPr>
            <w:rStyle w:val="Hyperlink"/>
          </w:rPr>
          <w:t>Credit Indicators report</w:t>
        </w:r>
      </w:hyperlink>
    </w:p>
  </w:footnote>
  <w:footnote w:id="23">
    <w:p w14:paraId="4A2541EA" w14:textId="32C105B7" w:rsidR="00E27003" w:rsidRPr="00BD337B" w:rsidRDefault="00E27003" w:rsidP="00E27003">
      <w:pPr>
        <w:pStyle w:val="FootnoteText"/>
      </w:pPr>
      <w:r w:rsidRPr="00BD337B">
        <w:rPr>
          <w:rStyle w:val="FootnoteReference"/>
          <w:sz w:val="16"/>
        </w:rPr>
        <w:footnoteRef/>
      </w:r>
      <w:r w:rsidR="006A3BBD">
        <w:t xml:space="preserve"> </w:t>
      </w:r>
      <w:r w:rsidRPr="00BD337B">
        <w:t xml:space="preserve">Stats NZ,01 April 2026,  </w:t>
      </w:r>
      <w:hyperlink r:id="rId22" w:history="1">
        <w:r w:rsidRPr="00BD337B">
          <w:rPr>
            <w:rStyle w:val="Hyperlink"/>
          </w:rPr>
          <w:t>Building consents February 2026</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F3048"/>
    <w:multiLevelType w:val="multilevel"/>
    <w:tmpl w:val="EA0C9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B11515"/>
    <w:multiLevelType w:val="multilevel"/>
    <w:tmpl w:val="0ED8E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C641C3"/>
    <w:multiLevelType w:val="hybridMultilevel"/>
    <w:tmpl w:val="15E438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1FABB0A"/>
    <w:multiLevelType w:val="hybridMultilevel"/>
    <w:tmpl w:val="FFFFFFFF"/>
    <w:styleLink w:val="HUDL"/>
    <w:lvl w:ilvl="0" w:tplc="8C7CE810">
      <w:start w:val="1"/>
      <w:numFmt w:val="bullet"/>
      <w:lvlText w:val="·"/>
      <w:lvlJc w:val="left"/>
      <w:pPr>
        <w:ind w:left="720" w:hanging="360"/>
      </w:pPr>
      <w:rPr>
        <w:rFonts w:ascii="Symbol" w:hAnsi="Symbol" w:hint="default"/>
      </w:rPr>
    </w:lvl>
    <w:lvl w:ilvl="1" w:tplc="33FA6526">
      <w:start w:val="1"/>
      <w:numFmt w:val="bullet"/>
      <w:lvlText w:val="o"/>
      <w:lvlJc w:val="left"/>
      <w:pPr>
        <w:ind w:left="1440" w:hanging="360"/>
      </w:pPr>
      <w:rPr>
        <w:rFonts w:ascii="Courier New" w:hAnsi="Courier New" w:hint="default"/>
      </w:rPr>
    </w:lvl>
    <w:lvl w:ilvl="2" w:tplc="D2E08952">
      <w:start w:val="1"/>
      <w:numFmt w:val="bullet"/>
      <w:lvlText w:val=""/>
      <w:lvlJc w:val="left"/>
      <w:pPr>
        <w:ind w:left="2160" w:hanging="360"/>
      </w:pPr>
      <w:rPr>
        <w:rFonts w:ascii="Wingdings" w:hAnsi="Wingdings" w:hint="default"/>
      </w:rPr>
    </w:lvl>
    <w:lvl w:ilvl="3" w:tplc="B0CCFE92">
      <w:start w:val="1"/>
      <w:numFmt w:val="bullet"/>
      <w:lvlText w:val=""/>
      <w:lvlJc w:val="left"/>
      <w:pPr>
        <w:ind w:left="2880" w:hanging="360"/>
      </w:pPr>
      <w:rPr>
        <w:rFonts w:ascii="Symbol" w:hAnsi="Symbol" w:hint="default"/>
      </w:rPr>
    </w:lvl>
    <w:lvl w:ilvl="4" w:tplc="E0247614">
      <w:start w:val="1"/>
      <w:numFmt w:val="bullet"/>
      <w:lvlText w:val="o"/>
      <w:lvlJc w:val="left"/>
      <w:pPr>
        <w:ind w:left="3600" w:hanging="360"/>
      </w:pPr>
      <w:rPr>
        <w:rFonts w:ascii="Courier New" w:hAnsi="Courier New" w:hint="default"/>
      </w:rPr>
    </w:lvl>
    <w:lvl w:ilvl="5" w:tplc="72022E2C">
      <w:start w:val="1"/>
      <w:numFmt w:val="bullet"/>
      <w:lvlText w:val=""/>
      <w:lvlJc w:val="left"/>
      <w:pPr>
        <w:ind w:left="4320" w:hanging="360"/>
      </w:pPr>
      <w:rPr>
        <w:rFonts w:ascii="Wingdings" w:hAnsi="Wingdings" w:hint="default"/>
      </w:rPr>
    </w:lvl>
    <w:lvl w:ilvl="6" w:tplc="CBDC31F2">
      <w:start w:val="1"/>
      <w:numFmt w:val="bullet"/>
      <w:lvlText w:val=""/>
      <w:lvlJc w:val="left"/>
      <w:pPr>
        <w:ind w:left="5040" w:hanging="360"/>
      </w:pPr>
      <w:rPr>
        <w:rFonts w:ascii="Symbol" w:hAnsi="Symbol" w:hint="default"/>
      </w:rPr>
    </w:lvl>
    <w:lvl w:ilvl="7" w:tplc="748A4078">
      <w:start w:val="1"/>
      <w:numFmt w:val="bullet"/>
      <w:lvlText w:val="o"/>
      <w:lvlJc w:val="left"/>
      <w:pPr>
        <w:ind w:left="5760" w:hanging="360"/>
      </w:pPr>
      <w:rPr>
        <w:rFonts w:ascii="Courier New" w:hAnsi="Courier New" w:hint="default"/>
      </w:rPr>
    </w:lvl>
    <w:lvl w:ilvl="8" w:tplc="BC58F2D6">
      <w:start w:val="1"/>
      <w:numFmt w:val="bullet"/>
      <w:lvlText w:val=""/>
      <w:lvlJc w:val="left"/>
      <w:pPr>
        <w:ind w:left="6480" w:hanging="360"/>
      </w:pPr>
      <w:rPr>
        <w:rFonts w:ascii="Wingdings" w:hAnsi="Wingdings" w:hint="default"/>
      </w:rPr>
    </w:lvl>
  </w:abstractNum>
  <w:abstractNum w:abstractNumId="4" w15:restartNumberingAfterBreak="0">
    <w:nsid w:val="1A932E5E"/>
    <w:multiLevelType w:val="hybridMultilevel"/>
    <w:tmpl w:val="092AE608"/>
    <w:lvl w:ilvl="0" w:tplc="6748BA0E">
      <w:start w:val="1"/>
      <w:numFmt w:val="bullet"/>
      <w:lvlText w:val=""/>
      <w:lvlJc w:val="left"/>
      <w:pPr>
        <w:ind w:left="1080" w:hanging="360"/>
      </w:pPr>
      <w:rPr>
        <w:rFonts w:ascii="Symbol" w:hAnsi="Symbol"/>
      </w:rPr>
    </w:lvl>
    <w:lvl w:ilvl="1" w:tplc="1F78A0A6">
      <w:start w:val="1"/>
      <w:numFmt w:val="bullet"/>
      <w:lvlText w:val=""/>
      <w:lvlJc w:val="left"/>
      <w:pPr>
        <w:ind w:left="1080" w:hanging="360"/>
      </w:pPr>
      <w:rPr>
        <w:rFonts w:ascii="Symbol" w:hAnsi="Symbol"/>
      </w:rPr>
    </w:lvl>
    <w:lvl w:ilvl="2" w:tplc="9F12100A">
      <w:start w:val="1"/>
      <w:numFmt w:val="bullet"/>
      <w:lvlText w:val=""/>
      <w:lvlJc w:val="left"/>
      <w:pPr>
        <w:ind w:left="1080" w:hanging="360"/>
      </w:pPr>
      <w:rPr>
        <w:rFonts w:ascii="Symbol" w:hAnsi="Symbol"/>
      </w:rPr>
    </w:lvl>
    <w:lvl w:ilvl="3" w:tplc="9E48DCC2">
      <w:start w:val="1"/>
      <w:numFmt w:val="bullet"/>
      <w:lvlText w:val=""/>
      <w:lvlJc w:val="left"/>
      <w:pPr>
        <w:ind w:left="1080" w:hanging="360"/>
      </w:pPr>
      <w:rPr>
        <w:rFonts w:ascii="Symbol" w:hAnsi="Symbol"/>
      </w:rPr>
    </w:lvl>
    <w:lvl w:ilvl="4" w:tplc="BA6C7A22">
      <w:start w:val="1"/>
      <w:numFmt w:val="bullet"/>
      <w:lvlText w:val=""/>
      <w:lvlJc w:val="left"/>
      <w:pPr>
        <w:ind w:left="1080" w:hanging="360"/>
      </w:pPr>
      <w:rPr>
        <w:rFonts w:ascii="Symbol" w:hAnsi="Symbol"/>
      </w:rPr>
    </w:lvl>
    <w:lvl w:ilvl="5" w:tplc="CA34DAAA">
      <w:start w:val="1"/>
      <w:numFmt w:val="bullet"/>
      <w:lvlText w:val=""/>
      <w:lvlJc w:val="left"/>
      <w:pPr>
        <w:ind w:left="1080" w:hanging="360"/>
      </w:pPr>
      <w:rPr>
        <w:rFonts w:ascii="Symbol" w:hAnsi="Symbol"/>
      </w:rPr>
    </w:lvl>
    <w:lvl w:ilvl="6" w:tplc="47A4D048">
      <w:start w:val="1"/>
      <w:numFmt w:val="bullet"/>
      <w:lvlText w:val=""/>
      <w:lvlJc w:val="left"/>
      <w:pPr>
        <w:ind w:left="1080" w:hanging="360"/>
      </w:pPr>
      <w:rPr>
        <w:rFonts w:ascii="Symbol" w:hAnsi="Symbol"/>
      </w:rPr>
    </w:lvl>
    <w:lvl w:ilvl="7" w:tplc="D3C4AD86">
      <w:start w:val="1"/>
      <w:numFmt w:val="bullet"/>
      <w:lvlText w:val=""/>
      <w:lvlJc w:val="left"/>
      <w:pPr>
        <w:ind w:left="1080" w:hanging="360"/>
      </w:pPr>
      <w:rPr>
        <w:rFonts w:ascii="Symbol" w:hAnsi="Symbol"/>
      </w:rPr>
    </w:lvl>
    <w:lvl w:ilvl="8" w:tplc="8C866A7A">
      <w:start w:val="1"/>
      <w:numFmt w:val="bullet"/>
      <w:lvlText w:val=""/>
      <w:lvlJc w:val="left"/>
      <w:pPr>
        <w:ind w:left="1080" w:hanging="360"/>
      </w:pPr>
      <w:rPr>
        <w:rFonts w:ascii="Symbol" w:hAnsi="Symbol"/>
      </w:rPr>
    </w:lvl>
  </w:abstractNum>
  <w:abstractNum w:abstractNumId="5" w15:restartNumberingAfterBreak="0">
    <w:nsid w:val="1C220447"/>
    <w:multiLevelType w:val="hybridMultilevel"/>
    <w:tmpl w:val="822A04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47028F1"/>
    <w:multiLevelType w:val="hybridMultilevel"/>
    <w:tmpl w:val="E2A69C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8AE43D9"/>
    <w:multiLevelType w:val="hybridMultilevel"/>
    <w:tmpl w:val="2A2403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8DE05A9"/>
    <w:multiLevelType w:val="hybridMultilevel"/>
    <w:tmpl w:val="BFBC3A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C3D5159"/>
    <w:multiLevelType w:val="multilevel"/>
    <w:tmpl w:val="2110D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D9445CD"/>
    <w:multiLevelType w:val="hybridMultilevel"/>
    <w:tmpl w:val="FD8C7E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07E1B70"/>
    <w:multiLevelType w:val="multilevel"/>
    <w:tmpl w:val="AA201018"/>
    <w:lvl w:ilvl="0">
      <w:start w:val="1"/>
      <w:numFmt w:val="decimal"/>
      <w:pStyle w:val="CabList"/>
      <w:lvlText w:val="%1."/>
      <w:lvlJc w:val="left"/>
      <w:pPr>
        <w:ind w:left="1134" w:hanging="567"/>
      </w:pPr>
      <w:rPr>
        <w:rFonts w:hint="default"/>
      </w:rPr>
    </w:lvl>
    <w:lvl w:ilvl="1">
      <w:start w:val="1"/>
      <w:numFmt w:val="decimal"/>
      <w:lvlText w:val="%1.%2."/>
      <w:lvlJc w:val="left"/>
      <w:pPr>
        <w:ind w:left="1985" w:hanging="851"/>
      </w:pPr>
      <w:rPr>
        <w:rFonts w:hint="default"/>
      </w:rPr>
    </w:lvl>
    <w:lvl w:ilvl="2">
      <w:start w:val="1"/>
      <w:numFmt w:val="decimal"/>
      <w:lvlText w:val="%1.%2.%3."/>
      <w:lvlJc w:val="left"/>
      <w:pPr>
        <w:ind w:left="3119" w:hanging="1134"/>
      </w:pPr>
      <w:rPr>
        <w:rFonts w:hint="default"/>
      </w:rPr>
    </w:lvl>
    <w:lvl w:ilvl="3">
      <w:start w:val="1"/>
      <w:numFmt w:val="decimal"/>
      <w:lvlText w:val="%1.%2.%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174597C"/>
    <w:multiLevelType w:val="multilevel"/>
    <w:tmpl w:val="29805C7A"/>
    <w:lvl w:ilvl="0">
      <w:start w:val="1"/>
      <w:numFmt w:val="decimal"/>
      <w:lvlText w:val="%1"/>
      <w:lvlJc w:val="left"/>
      <w:pPr>
        <w:tabs>
          <w:tab w:val="num" w:pos="493"/>
        </w:tabs>
        <w:ind w:left="493" w:hanging="493"/>
      </w:pPr>
      <w:rPr>
        <w:rFonts w:hint="default"/>
      </w:rPr>
    </w:lvl>
    <w:lvl w:ilvl="1">
      <w:start w:val="1"/>
      <w:numFmt w:val="decimal"/>
      <w:pStyle w:val="ReportBody2"/>
      <w:lvlText w:val="%1.%2"/>
      <w:lvlJc w:val="left"/>
      <w:pPr>
        <w:tabs>
          <w:tab w:val="num" w:pos="493"/>
        </w:tabs>
        <w:ind w:left="987" w:hanging="494"/>
      </w:pPr>
      <w:rPr>
        <w:rFonts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13" w15:restartNumberingAfterBreak="0">
    <w:nsid w:val="31FE223A"/>
    <w:multiLevelType w:val="hybridMultilevel"/>
    <w:tmpl w:val="6FD0011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786"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47A73FD"/>
    <w:multiLevelType w:val="multilevel"/>
    <w:tmpl w:val="0010B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4CB06FA"/>
    <w:multiLevelType w:val="hybridMultilevel"/>
    <w:tmpl w:val="98BE57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9F12356"/>
    <w:multiLevelType w:val="hybridMultilevel"/>
    <w:tmpl w:val="83DC236C"/>
    <w:lvl w:ilvl="0" w:tplc="3C4A3B46">
      <w:start w:val="1"/>
      <w:numFmt w:val="bullet"/>
      <w:lvlText w:val=""/>
      <w:lvlJc w:val="left"/>
      <w:pPr>
        <w:ind w:left="720" w:hanging="360"/>
      </w:pPr>
      <w:rPr>
        <w:rFonts w:ascii="Symbol" w:hAnsi="Symbol" w:hint="default"/>
        <w:color w:val="000000" w:themeColor="text1"/>
      </w:rPr>
    </w:lvl>
    <w:lvl w:ilvl="1" w:tplc="FFFFFFFF">
      <w:start w:val="1"/>
      <w:numFmt w:val="bullet"/>
      <w:lvlText w:val="o"/>
      <w:lvlJc w:val="left"/>
      <w:pPr>
        <w:ind w:left="786"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A685CF5"/>
    <w:multiLevelType w:val="hybridMultilevel"/>
    <w:tmpl w:val="FE1C46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B6421A5"/>
    <w:multiLevelType w:val="hybridMultilevel"/>
    <w:tmpl w:val="ECEC9E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D202AC0"/>
    <w:multiLevelType w:val="hybridMultilevel"/>
    <w:tmpl w:val="69DA69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1C96DE5"/>
    <w:multiLevelType w:val="hybridMultilevel"/>
    <w:tmpl w:val="891C68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DC7155C"/>
    <w:multiLevelType w:val="multilevel"/>
    <w:tmpl w:val="530C5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4D12E5"/>
    <w:multiLevelType w:val="hybridMultilevel"/>
    <w:tmpl w:val="398C3F1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F5A6FCC"/>
    <w:multiLevelType w:val="multilevel"/>
    <w:tmpl w:val="4D484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EE170D"/>
    <w:multiLevelType w:val="multilevel"/>
    <w:tmpl w:val="20166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E3E4AFB"/>
    <w:multiLevelType w:val="multilevel"/>
    <w:tmpl w:val="74A42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DA63AF"/>
    <w:multiLevelType w:val="hybridMultilevel"/>
    <w:tmpl w:val="16BEE0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6A620AAF"/>
    <w:multiLevelType w:val="multilevel"/>
    <w:tmpl w:val="26F04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BF56405"/>
    <w:multiLevelType w:val="hybridMultilevel"/>
    <w:tmpl w:val="BE3EF0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745A5F1C"/>
    <w:multiLevelType w:val="hybridMultilevel"/>
    <w:tmpl w:val="E0AEFE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74675A96"/>
    <w:multiLevelType w:val="hybridMultilevel"/>
    <w:tmpl w:val="DFA208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7A155010"/>
    <w:multiLevelType w:val="hybridMultilevel"/>
    <w:tmpl w:val="761C839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2" w15:restartNumberingAfterBreak="0">
    <w:nsid w:val="7B6D6A98"/>
    <w:multiLevelType w:val="hybridMultilevel"/>
    <w:tmpl w:val="1C6CB0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7C081C73"/>
    <w:multiLevelType w:val="hybridMultilevel"/>
    <w:tmpl w:val="176C0D74"/>
    <w:lvl w:ilvl="0" w:tplc="AB429434">
      <w:start w:val="1"/>
      <w:numFmt w:val="bullet"/>
      <w:lvlText w:val=""/>
      <w:lvlJc w:val="left"/>
      <w:pPr>
        <w:ind w:left="720" w:hanging="360"/>
      </w:pPr>
      <w:rPr>
        <w:rFonts w:ascii="Symbol" w:hAnsi="Symbol" w:hint="default"/>
        <w:color w:val="000000" w:themeColor="text1"/>
        <w:u w:color="FFFFFF" w:themeColor="background1"/>
      </w:rPr>
    </w:lvl>
    <w:lvl w:ilvl="1" w:tplc="FFFFFFFF">
      <w:start w:val="1"/>
      <w:numFmt w:val="bullet"/>
      <w:lvlText w:val="o"/>
      <w:lvlJc w:val="left"/>
      <w:pPr>
        <w:ind w:left="786"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572153637">
    <w:abstractNumId w:val="3"/>
  </w:num>
  <w:num w:numId="2" w16cid:durableId="859247469">
    <w:abstractNumId w:val="12"/>
    <w:lvlOverride w:ilvl="0">
      <w:lvl w:ilvl="0">
        <w:start w:val="1"/>
        <w:numFmt w:val="decimal"/>
        <w:lvlText w:val="%1."/>
        <w:lvlJc w:val="left"/>
        <w:pPr>
          <w:ind w:left="360" w:hanging="360"/>
        </w:pPr>
      </w:lvl>
    </w:lvlOverride>
    <w:lvlOverride w:ilvl="1">
      <w:lvl w:ilvl="1" w:tentative="1">
        <w:start w:val="1"/>
        <w:numFmt w:val="lowerLetter"/>
        <w:pStyle w:val="ReportBody2"/>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3" w16cid:durableId="187377244">
    <w:abstractNumId w:val="11"/>
    <w:lvlOverride w:ilvl="0">
      <w:lvl w:ilvl="0">
        <w:start w:val="1"/>
        <w:numFmt w:val="decimal"/>
        <w:pStyle w:val="CabList"/>
        <w:lvlText w:val="%1."/>
        <w:lvlJc w:val="left"/>
        <w:pPr>
          <w:ind w:left="567" w:hanging="567"/>
        </w:pPr>
        <w:rPr>
          <w:rFonts w:hint="default"/>
        </w:rPr>
      </w:lvl>
    </w:lvlOverride>
    <w:lvlOverride w:ilvl="1">
      <w:lvl w:ilvl="1">
        <w:start w:val="1"/>
        <w:numFmt w:val="decimal"/>
        <w:lvlText w:val="%1.%2"/>
        <w:lvlJc w:val="left"/>
        <w:pPr>
          <w:ind w:left="1418" w:hanging="851"/>
        </w:pPr>
        <w:rPr>
          <w:rFonts w:hint="default"/>
        </w:rPr>
      </w:lvl>
    </w:lvlOverride>
    <w:lvlOverride w:ilvl="2">
      <w:lvl w:ilvl="2">
        <w:start w:val="1"/>
        <w:numFmt w:val="decimal"/>
        <w:lvlText w:val="%1.%2.%3"/>
        <w:lvlJc w:val="left"/>
        <w:pPr>
          <w:ind w:left="2552" w:hanging="113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 w16cid:durableId="1209803905">
    <w:abstractNumId w:val="13"/>
  </w:num>
  <w:num w:numId="5" w16cid:durableId="1708989977">
    <w:abstractNumId w:val="26"/>
  </w:num>
  <w:num w:numId="6" w16cid:durableId="435759556">
    <w:abstractNumId w:val="28"/>
  </w:num>
  <w:num w:numId="7" w16cid:durableId="768815118">
    <w:abstractNumId w:val="15"/>
  </w:num>
  <w:num w:numId="8" w16cid:durableId="163512941">
    <w:abstractNumId w:val="22"/>
  </w:num>
  <w:num w:numId="9" w16cid:durableId="219944875">
    <w:abstractNumId w:val="19"/>
  </w:num>
  <w:num w:numId="10" w16cid:durableId="2120375127">
    <w:abstractNumId w:val="29"/>
  </w:num>
  <w:num w:numId="11" w16cid:durableId="803502189">
    <w:abstractNumId w:val="10"/>
  </w:num>
  <w:num w:numId="12" w16cid:durableId="325592383">
    <w:abstractNumId w:val="33"/>
  </w:num>
  <w:num w:numId="13" w16cid:durableId="447285371">
    <w:abstractNumId w:val="2"/>
  </w:num>
  <w:num w:numId="14" w16cid:durableId="938180200">
    <w:abstractNumId w:val="17"/>
  </w:num>
  <w:num w:numId="15" w16cid:durableId="1484547796">
    <w:abstractNumId w:val="6"/>
  </w:num>
  <w:num w:numId="16" w16cid:durableId="357243124">
    <w:abstractNumId w:val="32"/>
  </w:num>
  <w:num w:numId="17" w16cid:durableId="780294788">
    <w:abstractNumId w:val="20"/>
  </w:num>
  <w:num w:numId="18" w16cid:durableId="1122455081">
    <w:abstractNumId w:val="16"/>
  </w:num>
  <w:num w:numId="19" w16cid:durableId="676538530">
    <w:abstractNumId w:val="4"/>
  </w:num>
  <w:num w:numId="20" w16cid:durableId="2096659198">
    <w:abstractNumId w:val="8"/>
  </w:num>
  <w:num w:numId="21" w16cid:durableId="328564268">
    <w:abstractNumId w:val="7"/>
  </w:num>
  <w:num w:numId="22" w16cid:durableId="2020767843">
    <w:abstractNumId w:val="18"/>
  </w:num>
  <w:num w:numId="23" w16cid:durableId="434136357">
    <w:abstractNumId w:val="31"/>
  </w:num>
  <w:num w:numId="24" w16cid:durableId="77752516">
    <w:abstractNumId w:val="30"/>
  </w:num>
  <w:num w:numId="25" w16cid:durableId="719284308">
    <w:abstractNumId w:val="5"/>
  </w:num>
  <w:num w:numId="26" w16cid:durableId="1319453640">
    <w:abstractNumId w:val="27"/>
  </w:num>
  <w:num w:numId="27" w16cid:durableId="742995326">
    <w:abstractNumId w:val="1"/>
  </w:num>
  <w:num w:numId="28" w16cid:durableId="2032367487">
    <w:abstractNumId w:val="14"/>
  </w:num>
  <w:num w:numId="29" w16cid:durableId="693072450">
    <w:abstractNumId w:val="9"/>
  </w:num>
  <w:num w:numId="30" w16cid:durableId="1820879618">
    <w:abstractNumId w:val="24"/>
  </w:num>
  <w:num w:numId="31" w16cid:durableId="97916957">
    <w:abstractNumId w:val="25"/>
  </w:num>
  <w:num w:numId="32" w16cid:durableId="98644507">
    <w:abstractNumId w:val="23"/>
  </w:num>
  <w:num w:numId="33" w16cid:durableId="164787890">
    <w:abstractNumId w:val="0"/>
  </w:num>
  <w:num w:numId="34" w16cid:durableId="36316469">
    <w:abstractNumId w:val="2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A89CD6E0-9FA6-45AE-B159-C73BE7A07517}"/>
    <w:docVar w:name="dgnword-eventsink" w:val="3060724189824"/>
  </w:docVars>
  <w:rsids>
    <w:rsidRoot w:val="001F1F5C"/>
    <w:rsid w:val="0000005E"/>
    <w:rsid w:val="00000095"/>
    <w:rsid w:val="000000B6"/>
    <w:rsid w:val="000000F7"/>
    <w:rsid w:val="0000011D"/>
    <w:rsid w:val="0000014D"/>
    <w:rsid w:val="00000168"/>
    <w:rsid w:val="000001A9"/>
    <w:rsid w:val="000001FB"/>
    <w:rsid w:val="000002AC"/>
    <w:rsid w:val="000002D7"/>
    <w:rsid w:val="000003A9"/>
    <w:rsid w:val="000003D2"/>
    <w:rsid w:val="0000041A"/>
    <w:rsid w:val="00000472"/>
    <w:rsid w:val="000004EA"/>
    <w:rsid w:val="000005E6"/>
    <w:rsid w:val="00000650"/>
    <w:rsid w:val="000006C8"/>
    <w:rsid w:val="000006E6"/>
    <w:rsid w:val="00000783"/>
    <w:rsid w:val="000007D0"/>
    <w:rsid w:val="000007D7"/>
    <w:rsid w:val="0000085B"/>
    <w:rsid w:val="0000086D"/>
    <w:rsid w:val="000008F3"/>
    <w:rsid w:val="00000901"/>
    <w:rsid w:val="0000094A"/>
    <w:rsid w:val="00000957"/>
    <w:rsid w:val="000009CB"/>
    <w:rsid w:val="00000B2D"/>
    <w:rsid w:val="00000B69"/>
    <w:rsid w:val="00000BD1"/>
    <w:rsid w:val="00000BFA"/>
    <w:rsid w:val="00000C8D"/>
    <w:rsid w:val="00000C91"/>
    <w:rsid w:val="00000CC6"/>
    <w:rsid w:val="00000D3F"/>
    <w:rsid w:val="00000D8B"/>
    <w:rsid w:val="00000D92"/>
    <w:rsid w:val="00000DA6"/>
    <w:rsid w:val="00000DA7"/>
    <w:rsid w:val="00000E42"/>
    <w:rsid w:val="00000E54"/>
    <w:rsid w:val="00000EF8"/>
    <w:rsid w:val="00000F41"/>
    <w:rsid w:val="00000F48"/>
    <w:rsid w:val="00000F95"/>
    <w:rsid w:val="00000FF0"/>
    <w:rsid w:val="00000FF8"/>
    <w:rsid w:val="0000100D"/>
    <w:rsid w:val="0000102F"/>
    <w:rsid w:val="00001053"/>
    <w:rsid w:val="000010CA"/>
    <w:rsid w:val="000010EE"/>
    <w:rsid w:val="000010FC"/>
    <w:rsid w:val="0000117D"/>
    <w:rsid w:val="000011A2"/>
    <w:rsid w:val="000011E9"/>
    <w:rsid w:val="00001253"/>
    <w:rsid w:val="0000126C"/>
    <w:rsid w:val="00001279"/>
    <w:rsid w:val="00001296"/>
    <w:rsid w:val="000012BC"/>
    <w:rsid w:val="00001320"/>
    <w:rsid w:val="000013C5"/>
    <w:rsid w:val="0000140D"/>
    <w:rsid w:val="00001512"/>
    <w:rsid w:val="0000151C"/>
    <w:rsid w:val="00001521"/>
    <w:rsid w:val="00001522"/>
    <w:rsid w:val="0000153F"/>
    <w:rsid w:val="0000159E"/>
    <w:rsid w:val="00001635"/>
    <w:rsid w:val="000016B2"/>
    <w:rsid w:val="000016C1"/>
    <w:rsid w:val="000016D1"/>
    <w:rsid w:val="00001767"/>
    <w:rsid w:val="00001773"/>
    <w:rsid w:val="000017A5"/>
    <w:rsid w:val="000017A6"/>
    <w:rsid w:val="000017AF"/>
    <w:rsid w:val="000017B3"/>
    <w:rsid w:val="00001804"/>
    <w:rsid w:val="0000181E"/>
    <w:rsid w:val="000018D5"/>
    <w:rsid w:val="000018ED"/>
    <w:rsid w:val="0000192B"/>
    <w:rsid w:val="00001948"/>
    <w:rsid w:val="00001997"/>
    <w:rsid w:val="00001A0C"/>
    <w:rsid w:val="00001A2C"/>
    <w:rsid w:val="00001A32"/>
    <w:rsid w:val="00001AEF"/>
    <w:rsid w:val="00001AFA"/>
    <w:rsid w:val="00001B05"/>
    <w:rsid w:val="00001B2C"/>
    <w:rsid w:val="00001B59"/>
    <w:rsid w:val="00001B76"/>
    <w:rsid w:val="00001C3A"/>
    <w:rsid w:val="00001C4E"/>
    <w:rsid w:val="00001CAF"/>
    <w:rsid w:val="00001D26"/>
    <w:rsid w:val="00001DE5"/>
    <w:rsid w:val="00001DED"/>
    <w:rsid w:val="00001E46"/>
    <w:rsid w:val="00001EB6"/>
    <w:rsid w:val="00001FAB"/>
    <w:rsid w:val="00002047"/>
    <w:rsid w:val="00002058"/>
    <w:rsid w:val="00002080"/>
    <w:rsid w:val="000020DB"/>
    <w:rsid w:val="000020EA"/>
    <w:rsid w:val="00002103"/>
    <w:rsid w:val="00002109"/>
    <w:rsid w:val="00002115"/>
    <w:rsid w:val="0000213A"/>
    <w:rsid w:val="00002197"/>
    <w:rsid w:val="0000220A"/>
    <w:rsid w:val="00002226"/>
    <w:rsid w:val="0000222A"/>
    <w:rsid w:val="0000223D"/>
    <w:rsid w:val="0000223E"/>
    <w:rsid w:val="00002272"/>
    <w:rsid w:val="0000227C"/>
    <w:rsid w:val="0000230C"/>
    <w:rsid w:val="00002332"/>
    <w:rsid w:val="0000233E"/>
    <w:rsid w:val="0000236A"/>
    <w:rsid w:val="0000242A"/>
    <w:rsid w:val="0000247D"/>
    <w:rsid w:val="000024DF"/>
    <w:rsid w:val="000024ED"/>
    <w:rsid w:val="00002534"/>
    <w:rsid w:val="00002549"/>
    <w:rsid w:val="0000259B"/>
    <w:rsid w:val="00002602"/>
    <w:rsid w:val="00002670"/>
    <w:rsid w:val="000026CA"/>
    <w:rsid w:val="0000271A"/>
    <w:rsid w:val="00002738"/>
    <w:rsid w:val="0000277F"/>
    <w:rsid w:val="0000278B"/>
    <w:rsid w:val="000027F1"/>
    <w:rsid w:val="0000281B"/>
    <w:rsid w:val="000028E7"/>
    <w:rsid w:val="0000293C"/>
    <w:rsid w:val="0000293D"/>
    <w:rsid w:val="00002943"/>
    <w:rsid w:val="00002952"/>
    <w:rsid w:val="00002960"/>
    <w:rsid w:val="00002986"/>
    <w:rsid w:val="000029AA"/>
    <w:rsid w:val="000029F2"/>
    <w:rsid w:val="00002A79"/>
    <w:rsid w:val="00002AEC"/>
    <w:rsid w:val="00002B60"/>
    <w:rsid w:val="00002BA0"/>
    <w:rsid w:val="00002BCF"/>
    <w:rsid w:val="00002BF0"/>
    <w:rsid w:val="00002C03"/>
    <w:rsid w:val="00002C0E"/>
    <w:rsid w:val="00002C63"/>
    <w:rsid w:val="00002CDD"/>
    <w:rsid w:val="00002D12"/>
    <w:rsid w:val="00002D2C"/>
    <w:rsid w:val="00002DFB"/>
    <w:rsid w:val="00002E18"/>
    <w:rsid w:val="00002E64"/>
    <w:rsid w:val="00002E6B"/>
    <w:rsid w:val="00002F7A"/>
    <w:rsid w:val="00003044"/>
    <w:rsid w:val="00003099"/>
    <w:rsid w:val="000030E6"/>
    <w:rsid w:val="0000311A"/>
    <w:rsid w:val="00003131"/>
    <w:rsid w:val="000031F5"/>
    <w:rsid w:val="00003261"/>
    <w:rsid w:val="000032A4"/>
    <w:rsid w:val="00003304"/>
    <w:rsid w:val="00003357"/>
    <w:rsid w:val="00003389"/>
    <w:rsid w:val="0000346F"/>
    <w:rsid w:val="000034CA"/>
    <w:rsid w:val="000034DF"/>
    <w:rsid w:val="000034E0"/>
    <w:rsid w:val="00003531"/>
    <w:rsid w:val="000035D9"/>
    <w:rsid w:val="00003628"/>
    <w:rsid w:val="00003635"/>
    <w:rsid w:val="00003698"/>
    <w:rsid w:val="0000376A"/>
    <w:rsid w:val="000037F3"/>
    <w:rsid w:val="000037F4"/>
    <w:rsid w:val="00003908"/>
    <w:rsid w:val="0000397F"/>
    <w:rsid w:val="00003A55"/>
    <w:rsid w:val="00003AA6"/>
    <w:rsid w:val="00003AFE"/>
    <w:rsid w:val="00003B6F"/>
    <w:rsid w:val="00003C76"/>
    <w:rsid w:val="00003CB4"/>
    <w:rsid w:val="00003CFE"/>
    <w:rsid w:val="00003D0F"/>
    <w:rsid w:val="00003DEE"/>
    <w:rsid w:val="00003E11"/>
    <w:rsid w:val="00003E33"/>
    <w:rsid w:val="00003EB1"/>
    <w:rsid w:val="00003EF6"/>
    <w:rsid w:val="00003EFC"/>
    <w:rsid w:val="00003F03"/>
    <w:rsid w:val="00003F1B"/>
    <w:rsid w:val="00003F32"/>
    <w:rsid w:val="00003F3C"/>
    <w:rsid w:val="00003FCD"/>
    <w:rsid w:val="00003FDE"/>
    <w:rsid w:val="00003FE7"/>
    <w:rsid w:val="0000400B"/>
    <w:rsid w:val="000040A9"/>
    <w:rsid w:val="000040CE"/>
    <w:rsid w:val="000040F8"/>
    <w:rsid w:val="00004113"/>
    <w:rsid w:val="00004123"/>
    <w:rsid w:val="00004133"/>
    <w:rsid w:val="0000415E"/>
    <w:rsid w:val="0000418D"/>
    <w:rsid w:val="000041CD"/>
    <w:rsid w:val="000041DF"/>
    <w:rsid w:val="00004264"/>
    <w:rsid w:val="00004280"/>
    <w:rsid w:val="000042AC"/>
    <w:rsid w:val="000042C1"/>
    <w:rsid w:val="000042FD"/>
    <w:rsid w:val="00004470"/>
    <w:rsid w:val="0000449B"/>
    <w:rsid w:val="000044A4"/>
    <w:rsid w:val="000044DB"/>
    <w:rsid w:val="000044EA"/>
    <w:rsid w:val="00004573"/>
    <w:rsid w:val="000045B3"/>
    <w:rsid w:val="000045DC"/>
    <w:rsid w:val="0000467A"/>
    <w:rsid w:val="000046B8"/>
    <w:rsid w:val="000046FD"/>
    <w:rsid w:val="00004760"/>
    <w:rsid w:val="00004799"/>
    <w:rsid w:val="000047C9"/>
    <w:rsid w:val="00004813"/>
    <w:rsid w:val="00004876"/>
    <w:rsid w:val="000048A9"/>
    <w:rsid w:val="00004952"/>
    <w:rsid w:val="00004A13"/>
    <w:rsid w:val="00004A17"/>
    <w:rsid w:val="00004A41"/>
    <w:rsid w:val="00004A6F"/>
    <w:rsid w:val="00004A98"/>
    <w:rsid w:val="00004ADA"/>
    <w:rsid w:val="00004AF9"/>
    <w:rsid w:val="00004BAE"/>
    <w:rsid w:val="00004C2B"/>
    <w:rsid w:val="00004C4B"/>
    <w:rsid w:val="00004C4E"/>
    <w:rsid w:val="00004CD9"/>
    <w:rsid w:val="00004D0C"/>
    <w:rsid w:val="00004D40"/>
    <w:rsid w:val="00004D8A"/>
    <w:rsid w:val="00004DB0"/>
    <w:rsid w:val="00004DDB"/>
    <w:rsid w:val="00004DF8"/>
    <w:rsid w:val="00005021"/>
    <w:rsid w:val="00005059"/>
    <w:rsid w:val="0000509A"/>
    <w:rsid w:val="00005127"/>
    <w:rsid w:val="0000512F"/>
    <w:rsid w:val="0000516D"/>
    <w:rsid w:val="000051C9"/>
    <w:rsid w:val="000051FB"/>
    <w:rsid w:val="0000523A"/>
    <w:rsid w:val="000052A2"/>
    <w:rsid w:val="000052BB"/>
    <w:rsid w:val="000052D5"/>
    <w:rsid w:val="000052DA"/>
    <w:rsid w:val="0000530B"/>
    <w:rsid w:val="0000534D"/>
    <w:rsid w:val="00005397"/>
    <w:rsid w:val="0000541B"/>
    <w:rsid w:val="0000549A"/>
    <w:rsid w:val="000054E6"/>
    <w:rsid w:val="000054FB"/>
    <w:rsid w:val="00005511"/>
    <w:rsid w:val="0000551A"/>
    <w:rsid w:val="0000552C"/>
    <w:rsid w:val="00005534"/>
    <w:rsid w:val="00005597"/>
    <w:rsid w:val="000055D1"/>
    <w:rsid w:val="000055DF"/>
    <w:rsid w:val="00005629"/>
    <w:rsid w:val="00005638"/>
    <w:rsid w:val="00005648"/>
    <w:rsid w:val="00005651"/>
    <w:rsid w:val="0000565E"/>
    <w:rsid w:val="0000567C"/>
    <w:rsid w:val="00005688"/>
    <w:rsid w:val="00005707"/>
    <w:rsid w:val="0000578D"/>
    <w:rsid w:val="000057C3"/>
    <w:rsid w:val="000057CB"/>
    <w:rsid w:val="00005825"/>
    <w:rsid w:val="00005841"/>
    <w:rsid w:val="0000584C"/>
    <w:rsid w:val="00005882"/>
    <w:rsid w:val="000058E6"/>
    <w:rsid w:val="000058F2"/>
    <w:rsid w:val="0000593C"/>
    <w:rsid w:val="000059B0"/>
    <w:rsid w:val="000059F5"/>
    <w:rsid w:val="000059FB"/>
    <w:rsid w:val="00005A18"/>
    <w:rsid w:val="00005A28"/>
    <w:rsid w:val="00005B86"/>
    <w:rsid w:val="00005BAC"/>
    <w:rsid w:val="00005C0C"/>
    <w:rsid w:val="00005C44"/>
    <w:rsid w:val="00005C4C"/>
    <w:rsid w:val="00005C89"/>
    <w:rsid w:val="00005CA2"/>
    <w:rsid w:val="00005D6B"/>
    <w:rsid w:val="00005DAC"/>
    <w:rsid w:val="00005E21"/>
    <w:rsid w:val="00005E73"/>
    <w:rsid w:val="00005EDE"/>
    <w:rsid w:val="00005EE4"/>
    <w:rsid w:val="00005EEF"/>
    <w:rsid w:val="00005F09"/>
    <w:rsid w:val="00005F19"/>
    <w:rsid w:val="00005F2A"/>
    <w:rsid w:val="00005F4F"/>
    <w:rsid w:val="00005FE8"/>
    <w:rsid w:val="00005FF2"/>
    <w:rsid w:val="000060AF"/>
    <w:rsid w:val="000060FE"/>
    <w:rsid w:val="0000612C"/>
    <w:rsid w:val="0000612E"/>
    <w:rsid w:val="00006154"/>
    <w:rsid w:val="00006251"/>
    <w:rsid w:val="00006254"/>
    <w:rsid w:val="00006260"/>
    <w:rsid w:val="000062BD"/>
    <w:rsid w:val="000062C1"/>
    <w:rsid w:val="000062CE"/>
    <w:rsid w:val="000062E5"/>
    <w:rsid w:val="00006310"/>
    <w:rsid w:val="00006349"/>
    <w:rsid w:val="0000636D"/>
    <w:rsid w:val="0000636E"/>
    <w:rsid w:val="000063A7"/>
    <w:rsid w:val="00006437"/>
    <w:rsid w:val="00006464"/>
    <w:rsid w:val="0000646B"/>
    <w:rsid w:val="000064E5"/>
    <w:rsid w:val="000064EA"/>
    <w:rsid w:val="000064F1"/>
    <w:rsid w:val="0000651B"/>
    <w:rsid w:val="00006537"/>
    <w:rsid w:val="00006557"/>
    <w:rsid w:val="0000657F"/>
    <w:rsid w:val="000065A5"/>
    <w:rsid w:val="000065C4"/>
    <w:rsid w:val="000065D7"/>
    <w:rsid w:val="000065DA"/>
    <w:rsid w:val="0000668E"/>
    <w:rsid w:val="00006696"/>
    <w:rsid w:val="000066A0"/>
    <w:rsid w:val="000066A6"/>
    <w:rsid w:val="000066F3"/>
    <w:rsid w:val="000066F6"/>
    <w:rsid w:val="000066F9"/>
    <w:rsid w:val="000067BA"/>
    <w:rsid w:val="000067F2"/>
    <w:rsid w:val="0000688D"/>
    <w:rsid w:val="000068BB"/>
    <w:rsid w:val="000068C4"/>
    <w:rsid w:val="000068E3"/>
    <w:rsid w:val="00006914"/>
    <w:rsid w:val="00006AA4"/>
    <w:rsid w:val="00006AC6"/>
    <w:rsid w:val="00006AD4"/>
    <w:rsid w:val="00006AE3"/>
    <w:rsid w:val="00006BBD"/>
    <w:rsid w:val="00006CC0"/>
    <w:rsid w:val="00006D63"/>
    <w:rsid w:val="00006D97"/>
    <w:rsid w:val="00006D9F"/>
    <w:rsid w:val="00006DCA"/>
    <w:rsid w:val="00006DE2"/>
    <w:rsid w:val="00006EA1"/>
    <w:rsid w:val="00006EED"/>
    <w:rsid w:val="00006EF0"/>
    <w:rsid w:val="00006F24"/>
    <w:rsid w:val="00006FDA"/>
    <w:rsid w:val="00007025"/>
    <w:rsid w:val="00007049"/>
    <w:rsid w:val="000070C6"/>
    <w:rsid w:val="000071BD"/>
    <w:rsid w:val="000071CE"/>
    <w:rsid w:val="00007203"/>
    <w:rsid w:val="0000721C"/>
    <w:rsid w:val="0000722E"/>
    <w:rsid w:val="00007273"/>
    <w:rsid w:val="000072F8"/>
    <w:rsid w:val="00007312"/>
    <w:rsid w:val="0000733B"/>
    <w:rsid w:val="00007358"/>
    <w:rsid w:val="00007446"/>
    <w:rsid w:val="0000748C"/>
    <w:rsid w:val="000074DA"/>
    <w:rsid w:val="000074DE"/>
    <w:rsid w:val="0000753E"/>
    <w:rsid w:val="000075D0"/>
    <w:rsid w:val="0000768D"/>
    <w:rsid w:val="000076A4"/>
    <w:rsid w:val="000076B4"/>
    <w:rsid w:val="000076C5"/>
    <w:rsid w:val="000076E8"/>
    <w:rsid w:val="0000772F"/>
    <w:rsid w:val="00007814"/>
    <w:rsid w:val="00007857"/>
    <w:rsid w:val="000078AC"/>
    <w:rsid w:val="0000795A"/>
    <w:rsid w:val="000079AF"/>
    <w:rsid w:val="000079CF"/>
    <w:rsid w:val="00007A1B"/>
    <w:rsid w:val="00007A29"/>
    <w:rsid w:val="00007AD4"/>
    <w:rsid w:val="00007AF4"/>
    <w:rsid w:val="00007C03"/>
    <w:rsid w:val="00007CE8"/>
    <w:rsid w:val="00007CF6"/>
    <w:rsid w:val="00007CFC"/>
    <w:rsid w:val="00007D20"/>
    <w:rsid w:val="00007D54"/>
    <w:rsid w:val="00007D7D"/>
    <w:rsid w:val="00007DEC"/>
    <w:rsid w:val="00007E02"/>
    <w:rsid w:val="00007E34"/>
    <w:rsid w:val="00007EF5"/>
    <w:rsid w:val="00007F28"/>
    <w:rsid w:val="00007FB5"/>
    <w:rsid w:val="00007FE8"/>
    <w:rsid w:val="00007FF4"/>
    <w:rsid w:val="0001006A"/>
    <w:rsid w:val="000100A2"/>
    <w:rsid w:val="000100EC"/>
    <w:rsid w:val="000100FB"/>
    <w:rsid w:val="00010188"/>
    <w:rsid w:val="00010235"/>
    <w:rsid w:val="00010329"/>
    <w:rsid w:val="00010373"/>
    <w:rsid w:val="00010389"/>
    <w:rsid w:val="0001038B"/>
    <w:rsid w:val="000103BC"/>
    <w:rsid w:val="00010439"/>
    <w:rsid w:val="00010444"/>
    <w:rsid w:val="00010486"/>
    <w:rsid w:val="000104C2"/>
    <w:rsid w:val="00010593"/>
    <w:rsid w:val="00010690"/>
    <w:rsid w:val="000106A1"/>
    <w:rsid w:val="00010704"/>
    <w:rsid w:val="00010708"/>
    <w:rsid w:val="00010711"/>
    <w:rsid w:val="00010772"/>
    <w:rsid w:val="0001077B"/>
    <w:rsid w:val="0001089C"/>
    <w:rsid w:val="00010A31"/>
    <w:rsid w:val="00010A88"/>
    <w:rsid w:val="00010BD5"/>
    <w:rsid w:val="00010BDA"/>
    <w:rsid w:val="00010C1A"/>
    <w:rsid w:val="00010C76"/>
    <w:rsid w:val="00010CA9"/>
    <w:rsid w:val="00010CDD"/>
    <w:rsid w:val="00010CE8"/>
    <w:rsid w:val="00010D3E"/>
    <w:rsid w:val="00010D58"/>
    <w:rsid w:val="00010D6F"/>
    <w:rsid w:val="00010D94"/>
    <w:rsid w:val="00010DE5"/>
    <w:rsid w:val="00010DF3"/>
    <w:rsid w:val="00010E12"/>
    <w:rsid w:val="00010EE2"/>
    <w:rsid w:val="00010F1D"/>
    <w:rsid w:val="00010F3E"/>
    <w:rsid w:val="00010F43"/>
    <w:rsid w:val="00010F6F"/>
    <w:rsid w:val="00011010"/>
    <w:rsid w:val="00011076"/>
    <w:rsid w:val="0001109C"/>
    <w:rsid w:val="000110C3"/>
    <w:rsid w:val="000110CD"/>
    <w:rsid w:val="00011186"/>
    <w:rsid w:val="0001118E"/>
    <w:rsid w:val="000111C8"/>
    <w:rsid w:val="000111D3"/>
    <w:rsid w:val="000111EA"/>
    <w:rsid w:val="00011212"/>
    <w:rsid w:val="00011231"/>
    <w:rsid w:val="00011237"/>
    <w:rsid w:val="000112F9"/>
    <w:rsid w:val="00011355"/>
    <w:rsid w:val="000113E9"/>
    <w:rsid w:val="000114A5"/>
    <w:rsid w:val="000114E8"/>
    <w:rsid w:val="0001154A"/>
    <w:rsid w:val="0001155C"/>
    <w:rsid w:val="00011592"/>
    <w:rsid w:val="00011599"/>
    <w:rsid w:val="0001159B"/>
    <w:rsid w:val="000115C7"/>
    <w:rsid w:val="000115DC"/>
    <w:rsid w:val="00011628"/>
    <w:rsid w:val="0001162A"/>
    <w:rsid w:val="00011651"/>
    <w:rsid w:val="000116DC"/>
    <w:rsid w:val="0001173D"/>
    <w:rsid w:val="00011742"/>
    <w:rsid w:val="00011745"/>
    <w:rsid w:val="0001175A"/>
    <w:rsid w:val="0001182B"/>
    <w:rsid w:val="000118D8"/>
    <w:rsid w:val="000118DB"/>
    <w:rsid w:val="000118FC"/>
    <w:rsid w:val="00011B3A"/>
    <w:rsid w:val="00011B71"/>
    <w:rsid w:val="00011BFF"/>
    <w:rsid w:val="00011CC3"/>
    <w:rsid w:val="00011CD9"/>
    <w:rsid w:val="00011D1E"/>
    <w:rsid w:val="00011D5B"/>
    <w:rsid w:val="00011D84"/>
    <w:rsid w:val="00011E13"/>
    <w:rsid w:val="00011E31"/>
    <w:rsid w:val="00011E35"/>
    <w:rsid w:val="00011E64"/>
    <w:rsid w:val="00011E84"/>
    <w:rsid w:val="00011EE6"/>
    <w:rsid w:val="00011F81"/>
    <w:rsid w:val="00011FBE"/>
    <w:rsid w:val="00012049"/>
    <w:rsid w:val="0001209E"/>
    <w:rsid w:val="000120B9"/>
    <w:rsid w:val="000120FA"/>
    <w:rsid w:val="00012102"/>
    <w:rsid w:val="000121E7"/>
    <w:rsid w:val="00012234"/>
    <w:rsid w:val="00012240"/>
    <w:rsid w:val="00012255"/>
    <w:rsid w:val="0001225A"/>
    <w:rsid w:val="0001227D"/>
    <w:rsid w:val="000122E0"/>
    <w:rsid w:val="00012319"/>
    <w:rsid w:val="00012356"/>
    <w:rsid w:val="0001235B"/>
    <w:rsid w:val="00012366"/>
    <w:rsid w:val="0001238D"/>
    <w:rsid w:val="00012417"/>
    <w:rsid w:val="00012449"/>
    <w:rsid w:val="0001245E"/>
    <w:rsid w:val="00012487"/>
    <w:rsid w:val="0001253D"/>
    <w:rsid w:val="00012575"/>
    <w:rsid w:val="00012645"/>
    <w:rsid w:val="00012690"/>
    <w:rsid w:val="0001269B"/>
    <w:rsid w:val="000126C7"/>
    <w:rsid w:val="00012722"/>
    <w:rsid w:val="00012770"/>
    <w:rsid w:val="00012775"/>
    <w:rsid w:val="00012794"/>
    <w:rsid w:val="000127A8"/>
    <w:rsid w:val="00012845"/>
    <w:rsid w:val="000128F1"/>
    <w:rsid w:val="00012945"/>
    <w:rsid w:val="000129AD"/>
    <w:rsid w:val="000129CE"/>
    <w:rsid w:val="00012AF9"/>
    <w:rsid w:val="00012B85"/>
    <w:rsid w:val="00012C59"/>
    <w:rsid w:val="00012C6A"/>
    <w:rsid w:val="00012C6B"/>
    <w:rsid w:val="00012CAA"/>
    <w:rsid w:val="00012CB5"/>
    <w:rsid w:val="00012CBE"/>
    <w:rsid w:val="00012CE3"/>
    <w:rsid w:val="00012D2E"/>
    <w:rsid w:val="00012D4C"/>
    <w:rsid w:val="00012DA1"/>
    <w:rsid w:val="00012E4E"/>
    <w:rsid w:val="00012E73"/>
    <w:rsid w:val="00012E85"/>
    <w:rsid w:val="00012EA6"/>
    <w:rsid w:val="00012F4B"/>
    <w:rsid w:val="00012FAB"/>
    <w:rsid w:val="00012FE9"/>
    <w:rsid w:val="00013026"/>
    <w:rsid w:val="0001306E"/>
    <w:rsid w:val="0001307B"/>
    <w:rsid w:val="0001307E"/>
    <w:rsid w:val="0001309C"/>
    <w:rsid w:val="0001312C"/>
    <w:rsid w:val="00013183"/>
    <w:rsid w:val="000131D4"/>
    <w:rsid w:val="00013204"/>
    <w:rsid w:val="00013231"/>
    <w:rsid w:val="000132C6"/>
    <w:rsid w:val="00013346"/>
    <w:rsid w:val="00013347"/>
    <w:rsid w:val="00013386"/>
    <w:rsid w:val="000133E0"/>
    <w:rsid w:val="0001345C"/>
    <w:rsid w:val="00013499"/>
    <w:rsid w:val="000134A8"/>
    <w:rsid w:val="000134CA"/>
    <w:rsid w:val="000134EE"/>
    <w:rsid w:val="000135B5"/>
    <w:rsid w:val="000135F6"/>
    <w:rsid w:val="0001360E"/>
    <w:rsid w:val="0001361F"/>
    <w:rsid w:val="00013635"/>
    <w:rsid w:val="0001364F"/>
    <w:rsid w:val="00013697"/>
    <w:rsid w:val="00013730"/>
    <w:rsid w:val="00013790"/>
    <w:rsid w:val="000137C7"/>
    <w:rsid w:val="00013871"/>
    <w:rsid w:val="00013915"/>
    <w:rsid w:val="0001391B"/>
    <w:rsid w:val="00013977"/>
    <w:rsid w:val="00013981"/>
    <w:rsid w:val="00013A16"/>
    <w:rsid w:val="00013A3C"/>
    <w:rsid w:val="00013A43"/>
    <w:rsid w:val="00013A6F"/>
    <w:rsid w:val="00013ABE"/>
    <w:rsid w:val="00013B09"/>
    <w:rsid w:val="00013BDF"/>
    <w:rsid w:val="00013C02"/>
    <w:rsid w:val="00013C2C"/>
    <w:rsid w:val="00013D3B"/>
    <w:rsid w:val="00013D47"/>
    <w:rsid w:val="00013D51"/>
    <w:rsid w:val="00013D60"/>
    <w:rsid w:val="00013D66"/>
    <w:rsid w:val="00013E5F"/>
    <w:rsid w:val="00013F05"/>
    <w:rsid w:val="00013FED"/>
    <w:rsid w:val="00014061"/>
    <w:rsid w:val="000140AF"/>
    <w:rsid w:val="0001413F"/>
    <w:rsid w:val="00014174"/>
    <w:rsid w:val="00014206"/>
    <w:rsid w:val="00014221"/>
    <w:rsid w:val="0001422A"/>
    <w:rsid w:val="0001423B"/>
    <w:rsid w:val="000142D5"/>
    <w:rsid w:val="000142F4"/>
    <w:rsid w:val="0001432C"/>
    <w:rsid w:val="00014378"/>
    <w:rsid w:val="00014405"/>
    <w:rsid w:val="00014462"/>
    <w:rsid w:val="00014478"/>
    <w:rsid w:val="0001447B"/>
    <w:rsid w:val="000145A4"/>
    <w:rsid w:val="000145AF"/>
    <w:rsid w:val="000145CE"/>
    <w:rsid w:val="00014645"/>
    <w:rsid w:val="0001464F"/>
    <w:rsid w:val="000146C6"/>
    <w:rsid w:val="000146F8"/>
    <w:rsid w:val="0001470B"/>
    <w:rsid w:val="00014766"/>
    <w:rsid w:val="00014777"/>
    <w:rsid w:val="000147B8"/>
    <w:rsid w:val="000147D2"/>
    <w:rsid w:val="000147EB"/>
    <w:rsid w:val="00014840"/>
    <w:rsid w:val="000148A6"/>
    <w:rsid w:val="000148B5"/>
    <w:rsid w:val="000148C8"/>
    <w:rsid w:val="000148DE"/>
    <w:rsid w:val="0001493E"/>
    <w:rsid w:val="0001499C"/>
    <w:rsid w:val="000149A2"/>
    <w:rsid w:val="000149B0"/>
    <w:rsid w:val="00014AC9"/>
    <w:rsid w:val="00014AD6"/>
    <w:rsid w:val="00014AFD"/>
    <w:rsid w:val="00014BA2"/>
    <w:rsid w:val="00014BE7"/>
    <w:rsid w:val="00014C23"/>
    <w:rsid w:val="00014CA9"/>
    <w:rsid w:val="00014CB8"/>
    <w:rsid w:val="00014D1E"/>
    <w:rsid w:val="00014D3F"/>
    <w:rsid w:val="00014DA6"/>
    <w:rsid w:val="00014DEB"/>
    <w:rsid w:val="00014E0A"/>
    <w:rsid w:val="00014E27"/>
    <w:rsid w:val="00014E2F"/>
    <w:rsid w:val="00014E42"/>
    <w:rsid w:val="00014E51"/>
    <w:rsid w:val="00014E7E"/>
    <w:rsid w:val="00014E88"/>
    <w:rsid w:val="00014E8C"/>
    <w:rsid w:val="00014E9B"/>
    <w:rsid w:val="00014F86"/>
    <w:rsid w:val="00014FB2"/>
    <w:rsid w:val="0001505E"/>
    <w:rsid w:val="00015072"/>
    <w:rsid w:val="0001509B"/>
    <w:rsid w:val="000150E5"/>
    <w:rsid w:val="00015109"/>
    <w:rsid w:val="00015131"/>
    <w:rsid w:val="00015188"/>
    <w:rsid w:val="000151AC"/>
    <w:rsid w:val="00015242"/>
    <w:rsid w:val="00015261"/>
    <w:rsid w:val="0001526A"/>
    <w:rsid w:val="00015273"/>
    <w:rsid w:val="00015293"/>
    <w:rsid w:val="000152FE"/>
    <w:rsid w:val="0001533B"/>
    <w:rsid w:val="0001541F"/>
    <w:rsid w:val="00015441"/>
    <w:rsid w:val="00015486"/>
    <w:rsid w:val="00015529"/>
    <w:rsid w:val="0001554B"/>
    <w:rsid w:val="000155AA"/>
    <w:rsid w:val="00015663"/>
    <w:rsid w:val="00015688"/>
    <w:rsid w:val="000156D0"/>
    <w:rsid w:val="00015723"/>
    <w:rsid w:val="00015741"/>
    <w:rsid w:val="00015801"/>
    <w:rsid w:val="00015842"/>
    <w:rsid w:val="000158A9"/>
    <w:rsid w:val="000158AF"/>
    <w:rsid w:val="000158CB"/>
    <w:rsid w:val="0001591A"/>
    <w:rsid w:val="00015957"/>
    <w:rsid w:val="00015992"/>
    <w:rsid w:val="000159A0"/>
    <w:rsid w:val="00015A4A"/>
    <w:rsid w:val="00015A82"/>
    <w:rsid w:val="00015B27"/>
    <w:rsid w:val="00015B46"/>
    <w:rsid w:val="00015B4D"/>
    <w:rsid w:val="00015B76"/>
    <w:rsid w:val="00015B87"/>
    <w:rsid w:val="00015BB1"/>
    <w:rsid w:val="00015C02"/>
    <w:rsid w:val="00015C28"/>
    <w:rsid w:val="00015C5B"/>
    <w:rsid w:val="00015C64"/>
    <w:rsid w:val="00015C98"/>
    <w:rsid w:val="00015CFD"/>
    <w:rsid w:val="00015D09"/>
    <w:rsid w:val="00015D8F"/>
    <w:rsid w:val="00015DAE"/>
    <w:rsid w:val="00015E2E"/>
    <w:rsid w:val="00015E75"/>
    <w:rsid w:val="00015ECB"/>
    <w:rsid w:val="00015F01"/>
    <w:rsid w:val="00015F81"/>
    <w:rsid w:val="00015F9D"/>
    <w:rsid w:val="00015FA7"/>
    <w:rsid w:val="00015FC7"/>
    <w:rsid w:val="00015FCE"/>
    <w:rsid w:val="0001601B"/>
    <w:rsid w:val="00016151"/>
    <w:rsid w:val="00016164"/>
    <w:rsid w:val="00016221"/>
    <w:rsid w:val="0001628D"/>
    <w:rsid w:val="0001629D"/>
    <w:rsid w:val="000162AE"/>
    <w:rsid w:val="000162FE"/>
    <w:rsid w:val="00016306"/>
    <w:rsid w:val="0001633C"/>
    <w:rsid w:val="00016372"/>
    <w:rsid w:val="000163BC"/>
    <w:rsid w:val="00016444"/>
    <w:rsid w:val="0001650C"/>
    <w:rsid w:val="00016518"/>
    <w:rsid w:val="00016555"/>
    <w:rsid w:val="0001655F"/>
    <w:rsid w:val="0001657F"/>
    <w:rsid w:val="00016638"/>
    <w:rsid w:val="00016647"/>
    <w:rsid w:val="0001665E"/>
    <w:rsid w:val="000166B3"/>
    <w:rsid w:val="000166DD"/>
    <w:rsid w:val="00016716"/>
    <w:rsid w:val="0001679C"/>
    <w:rsid w:val="0001679E"/>
    <w:rsid w:val="000167C9"/>
    <w:rsid w:val="000167CE"/>
    <w:rsid w:val="00016804"/>
    <w:rsid w:val="00016806"/>
    <w:rsid w:val="00016834"/>
    <w:rsid w:val="00016864"/>
    <w:rsid w:val="000168AA"/>
    <w:rsid w:val="000169B9"/>
    <w:rsid w:val="000169F7"/>
    <w:rsid w:val="00016AC0"/>
    <w:rsid w:val="00016B24"/>
    <w:rsid w:val="00016BA9"/>
    <w:rsid w:val="00016BC7"/>
    <w:rsid w:val="00016BE4"/>
    <w:rsid w:val="00016C52"/>
    <w:rsid w:val="00016CDA"/>
    <w:rsid w:val="00016D05"/>
    <w:rsid w:val="00016D2B"/>
    <w:rsid w:val="00016D30"/>
    <w:rsid w:val="00016D81"/>
    <w:rsid w:val="00016D9A"/>
    <w:rsid w:val="00016DA1"/>
    <w:rsid w:val="00016E17"/>
    <w:rsid w:val="00016E50"/>
    <w:rsid w:val="00016E72"/>
    <w:rsid w:val="00016EE9"/>
    <w:rsid w:val="00016F9D"/>
    <w:rsid w:val="00016FDC"/>
    <w:rsid w:val="00016FF2"/>
    <w:rsid w:val="00016FFB"/>
    <w:rsid w:val="00017002"/>
    <w:rsid w:val="0001703D"/>
    <w:rsid w:val="00017092"/>
    <w:rsid w:val="000170FF"/>
    <w:rsid w:val="00017168"/>
    <w:rsid w:val="000171D4"/>
    <w:rsid w:val="000171FB"/>
    <w:rsid w:val="00017240"/>
    <w:rsid w:val="00017295"/>
    <w:rsid w:val="00017319"/>
    <w:rsid w:val="00017360"/>
    <w:rsid w:val="000173A6"/>
    <w:rsid w:val="000173AA"/>
    <w:rsid w:val="000173B1"/>
    <w:rsid w:val="000173D8"/>
    <w:rsid w:val="000173E5"/>
    <w:rsid w:val="000173F5"/>
    <w:rsid w:val="0001740D"/>
    <w:rsid w:val="0001744E"/>
    <w:rsid w:val="00017454"/>
    <w:rsid w:val="00017492"/>
    <w:rsid w:val="000174FC"/>
    <w:rsid w:val="0001752B"/>
    <w:rsid w:val="0001754A"/>
    <w:rsid w:val="00017562"/>
    <w:rsid w:val="0001756A"/>
    <w:rsid w:val="0001758D"/>
    <w:rsid w:val="0001764E"/>
    <w:rsid w:val="00017765"/>
    <w:rsid w:val="0001785B"/>
    <w:rsid w:val="000178AA"/>
    <w:rsid w:val="000178EE"/>
    <w:rsid w:val="0001793D"/>
    <w:rsid w:val="00017987"/>
    <w:rsid w:val="000179C3"/>
    <w:rsid w:val="00017A86"/>
    <w:rsid w:val="00017AA3"/>
    <w:rsid w:val="00017AB5"/>
    <w:rsid w:val="00017AF1"/>
    <w:rsid w:val="00017B05"/>
    <w:rsid w:val="00017B13"/>
    <w:rsid w:val="00017B94"/>
    <w:rsid w:val="00017BAE"/>
    <w:rsid w:val="00017BED"/>
    <w:rsid w:val="00017C17"/>
    <w:rsid w:val="00017C41"/>
    <w:rsid w:val="00017CE8"/>
    <w:rsid w:val="00017CFD"/>
    <w:rsid w:val="00017D32"/>
    <w:rsid w:val="00017DCF"/>
    <w:rsid w:val="00017E36"/>
    <w:rsid w:val="00017E53"/>
    <w:rsid w:val="00017E72"/>
    <w:rsid w:val="00017E79"/>
    <w:rsid w:val="00017ED1"/>
    <w:rsid w:val="00017FD6"/>
    <w:rsid w:val="0002002B"/>
    <w:rsid w:val="000200C6"/>
    <w:rsid w:val="000200D9"/>
    <w:rsid w:val="00020106"/>
    <w:rsid w:val="00020135"/>
    <w:rsid w:val="00020136"/>
    <w:rsid w:val="000201C5"/>
    <w:rsid w:val="000201D4"/>
    <w:rsid w:val="000202A6"/>
    <w:rsid w:val="00020323"/>
    <w:rsid w:val="000203AA"/>
    <w:rsid w:val="0002051C"/>
    <w:rsid w:val="0002054A"/>
    <w:rsid w:val="00020612"/>
    <w:rsid w:val="00020641"/>
    <w:rsid w:val="0002066F"/>
    <w:rsid w:val="00020732"/>
    <w:rsid w:val="0002079C"/>
    <w:rsid w:val="000207D1"/>
    <w:rsid w:val="000207DA"/>
    <w:rsid w:val="000207F6"/>
    <w:rsid w:val="0002081D"/>
    <w:rsid w:val="00020840"/>
    <w:rsid w:val="00020852"/>
    <w:rsid w:val="0002087A"/>
    <w:rsid w:val="000208B6"/>
    <w:rsid w:val="000208C0"/>
    <w:rsid w:val="00020913"/>
    <w:rsid w:val="000209D3"/>
    <w:rsid w:val="00020A38"/>
    <w:rsid w:val="00020A94"/>
    <w:rsid w:val="00020B1D"/>
    <w:rsid w:val="00020B24"/>
    <w:rsid w:val="00020B95"/>
    <w:rsid w:val="00020BFA"/>
    <w:rsid w:val="00020C47"/>
    <w:rsid w:val="00020C4C"/>
    <w:rsid w:val="00020CFE"/>
    <w:rsid w:val="00020D2A"/>
    <w:rsid w:val="00020D64"/>
    <w:rsid w:val="00020D9A"/>
    <w:rsid w:val="00020DB4"/>
    <w:rsid w:val="00020DBC"/>
    <w:rsid w:val="00020E53"/>
    <w:rsid w:val="00020E5E"/>
    <w:rsid w:val="00020E72"/>
    <w:rsid w:val="00020E7B"/>
    <w:rsid w:val="00020EAE"/>
    <w:rsid w:val="00020ED6"/>
    <w:rsid w:val="00020F37"/>
    <w:rsid w:val="00020F3C"/>
    <w:rsid w:val="00020F9E"/>
    <w:rsid w:val="00021004"/>
    <w:rsid w:val="00021021"/>
    <w:rsid w:val="00021028"/>
    <w:rsid w:val="00021050"/>
    <w:rsid w:val="000210B8"/>
    <w:rsid w:val="000210BC"/>
    <w:rsid w:val="000210C6"/>
    <w:rsid w:val="0002114E"/>
    <w:rsid w:val="00021156"/>
    <w:rsid w:val="0002115F"/>
    <w:rsid w:val="000211FC"/>
    <w:rsid w:val="00021228"/>
    <w:rsid w:val="00021277"/>
    <w:rsid w:val="00021386"/>
    <w:rsid w:val="000213C3"/>
    <w:rsid w:val="0002140B"/>
    <w:rsid w:val="00021444"/>
    <w:rsid w:val="000214A8"/>
    <w:rsid w:val="000214AF"/>
    <w:rsid w:val="000214E7"/>
    <w:rsid w:val="00021506"/>
    <w:rsid w:val="0002155F"/>
    <w:rsid w:val="00021599"/>
    <w:rsid w:val="000215E1"/>
    <w:rsid w:val="00021609"/>
    <w:rsid w:val="00021626"/>
    <w:rsid w:val="00021632"/>
    <w:rsid w:val="00021639"/>
    <w:rsid w:val="000216D4"/>
    <w:rsid w:val="00021741"/>
    <w:rsid w:val="0002183A"/>
    <w:rsid w:val="000218D4"/>
    <w:rsid w:val="000218D5"/>
    <w:rsid w:val="0002190E"/>
    <w:rsid w:val="0002192B"/>
    <w:rsid w:val="0002196A"/>
    <w:rsid w:val="000219A3"/>
    <w:rsid w:val="00021A22"/>
    <w:rsid w:val="00021A4E"/>
    <w:rsid w:val="00021A5F"/>
    <w:rsid w:val="00021AAF"/>
    <w:rsid w:val="00021AC2"/>
    <w:rsid w:val="00021B6B"/>
    <w:rsid w:val="00021B70"/>
    <w:rsid w:val="00021B9E"/>
    <w:rsid w:val="00021C29"/>
    <w:rsid w:val="00021C79"/>
    <w:rsid w:val="00021CBD"/>
    <w:rsid w:val="00021DEF"/>
    <w:rsid w:val="00021DF4"/>
    <w:rsid w:val="00021E38"/>
    <w:rsid w:val="00021E44"/>
    <w:rsid w:val="00021E51"/>
    <w:rsid w:val="00021E7E"/>
    <w:rsid w:val="00021FE1"/>
    <w:rsid w:val="0002201E"/>
    <w:rsid w:val="0002203C"/>
    <w:rsid w:val="00022060"/>
    <w:rsid w:val="0002207A"/>
    <w:rsid w:val="0002208D"/>
    <w:rsid w:val="00022190"/>
    <w:rsid w:val="00022197"/>
    <w:rsid w:val="000221B2"/>
    <w:rsid w:val="0002227D"/>
    <w:rsid w:val="0002228F"/>
    <w:rsid w:val="00022431"/>
    <w:rsid w:val="00022439"/>
    <w:rsid w:val="000224A5"/>
    <w:rsid w:val="000224F4"/>
    <w:rsid w:val="0002255F"/>
    <w:rsid w:val="0002263C"/>
    <w:rsid w:val="00022663"/>
    <w:rsid w:val="0002266C"/>
    <w:rsid w:val="00022670"/>
    <w:rsid w:val="00022683"/>
    <w:rsid w:val="00022785"/>
    <w:rsid w:val="000227C0"/>
    <w:rsid w:val="000227DE"/>
    <w:rsid w:val="000227FF"/>
    <w:rsid w:val="00022812"/>
    <w:rsid w:val="0002294D"/>
    <w:rsid w:val="000229C3"/>
    <w:rsid w:val="000229DF"/>
    <w:rsid w:val="00022A04"/>
    <w:rsid w:val="00022A94"/>
    <w:rsid w:val="00022BEC"/>
    <w:rsid w:val="00022BEE"/>
    <w:rsid w:val="00022BF4"/>
    <w:rsid w:val="00022C1D"/>
    <w:rsid w:val="00022C20"/>
    <w:rsid w:val="00022C3B"/>
    <w:rsid w:val="00022C55"/>
    <w:rsid w:val="00022C64"/>
    <w:rsid w:val="00022CE6"/>
    <w:rsid w:val="00022CF1"/>
    <w:rsid w:val="00022D42"/>
    <w:rsid w:val="00022D8F"/>
    <w:rsid w:val="00022F15"/>
    <w:rsid w:val="00022F45"/>
    <w:rsid w:val="00022FBB"/>
    <w:rsid w:val="00023019"/>
    <w:rsid w:val="00023052"/>
    <w:rsid w:val="000230A1"/>
    <w:rsid w:val="000230AA"/>
    <w:rsid w:val="000230AC"/>
    <w:rsid w:val="0002315E"/>
    <w:rsid w:val="0002316F"/>
    <w:rsid w:val="000231E5"/>
    <w:rsid w:val="000232C9"/>
    <w:rsid w:val="000232E6"/>
    <w:rsid w:val="0002330A"/>
    <w:rsid w:val="00023311"/>
    <w:rsid w:val="00023335"/>
    <w:rsid w:val="0002335A"/>
    <w:rsid w:val="0002337D"/>
    <w:rsid w:val="000233B8"/>
    <w:rsid w:val="000233BE"/>
    <w:rsid w:val="000233CB"/>
    <w:rsid w:val="0002348A"/>
    <w:rsid w:val="000234FA"/>
    <w:rsid w:val="00023515"/>
    <w:rsid w:val="0002351E"/>
    <w:rsid w:val="0002356B"/>
    <w:rsid w:val="00023587"/>
    <w:rsid w:val="00023604"/>
    <w:rsid w:val="00023671"/>
    <w:rsid w:val="00023686"/>
    <w:rsid w:val="000236A4"/>
    <w:rsid w:val="000236C4"/>
    <w:rsid w:val="00023788"/>
    <w:rsid w:val="00023793"/>
    <w:rsid w:val="00023821"/>
    <w:rsid w:val="0002384D"/>
    <w:rsid w:val="00023898"/>
    <w:rsid w:val="000238AD"/>
    <w:rsid w:val="000238F1"/>
    <w:rsid w:val="00023913"/>
    <w:rsid w:val="00023987"/>
    <w:rsid w:val="00023A04"/>
    <w:rsid w:val="00023A48"/>
    <w:rsid w:val="00023A7F"/>
    <w:rsid w:val="00023B37"/>
    <w:rsid w:val="00023B50"/>
    <w:rsid w:val="00023BB6"/>
    <w:rsid w:val="00023BC5"/>
    <w:rsid w:val="00023BDA"/>
    <w:rsid w:val="00023C0F"/>
    <w:rsid w:val="00023C35"/>
    <w:rsid w:val="00023CCB"/>
    <w:rsid w:val="00023D39"/>
    <w:rsid w:val="00023DBD"/>
    <w:rsid w:val="00023DBE"/>
    <w:rsid w:val="00023DE0"/>
    <w:rsid w:val="00023DEF"/>
    <w:rsid w:val="00023ECD"/>
    <w:rsid w:val="00023EF4"/>
    <w:rsid w:val="00023FF3"/>
    <w:rsid w:val="0002414B"/>
    <w:rsid w:val="00024178"/>
    <w:rsid w:val="00024182"/>
    <w:rsid w:val="00024193"/>
    <w:rsid w:val="000241DA"/>
    <w:rsid w:val="000241FA"/>
    <w:rsid w:val="00024201"/>
    <w:rsid w:val="0002426E"/>
    <w:rsid w:val="00024291"/>
    <w:rsid w:val="000242ED"/>
    <w:rsid w:val="00024357"/>
    <w:rsid w:val="0002435C"/>
    <w:rsid w:val="000243A0"/>
    <w:rsid w:val="000243B1"/>
    <w:rsid w:val="000244DC"/>
    <w:rsid w:val="000244ED"/>
    <w:rsid w:val="00024520"/>
    <w:rsid w:val="0002455B"/>
    <w:rsid w:val="00024577"/>
    <w:rsid w:val="0002462C"/>
    <w:rsid w:val="00024631"/>
    <w:rsid w:val="0002464D"/>
    <w:rsid w:val="00024658"/>
    <w:rsid w:val="000246AF"/>
    <w:rsid w:val="000246CA"/>
    <w:rsid w:val="000246D9"/>
    <w:rsid w:val="000246F5"/>
    <w:rsid w:val="00024702"/>
    <w:rsid w:val="00024720"/>
    <w:rsid w:val="00024731"/>
    <w:rsid w:val="000247D3"/>
    <w:rsid w:val="00024811"/>
    <w:rsid w:val="00024819"/>
    <w:rsid w:val="00024831"/>
    <w:rsid w:val="0002484C"/>
    <w:rsid w:val="0002489A"/>
    <w:rsid w:val="000248CD"/>
    <w:rsid w:val="000248D9"/>
    <w:rsid w:val="00024917"/>
    <w:rsid w:val="0002491E"/>
    <w:rsid w:val="00024998"/>
    <w:rsid w:val="000249C2"/>
    <w:rsid w:val="00024A1A"/>
    <w:rsid w:val="00024A98"/>
    <w:rsid w:val="00024AC4"/>
    <w:rsid w:val="00024AF2"/>
    <w:rsid w:val="00024AF7"/>
    <w:rsid w:val="00024B54"/>
    <w:rsid w:val="00024B60"/>
    <w:rsid w:val="00024B95"/>
    <w:rsid w:val="00024B97"/>
    <w:rsid w:val="00024B9F"/>
    <w:rsid w:val="00024BAB"/>
    <w:rsid w:val="00024BF5"/>
    <w:rsid w:val="00024BFE"/>
    <w:rsid w:val="00024CA0"/>
    <w:rsid w:val="00024CBA"/>
    <w:rsid w:val="00024CFA"/>
    <w:rsid w:val="00024D1A"/>
    <w:rsid w:val="00024E69"/>
    <w:rsid w:val="00024E8D"/>
    <w:rsid w:val="00024F2A"/>
    <w:rsid w:val="00024F33"/>
    <w:rsid w:val="00024F81"/>
    <w:rsid w:val="00024FBA"/>
    <w:rsid w:val="00025061"/>
    <w:rsid w:val="00025092"/>
    <w:rsid w:val="00025096"/>
    <w:rsid w:val="000250DD"/>
    <w:rsid w:val="000251B6"/>
    <w:rsid w:val="00025331"/>
    <w:rsid w:val="0002536D"/>
    <w:rsid w:val="000253B7"/>
    <w:rsid w:val="000253DF"/>
    <w:rsid w:val="000253EE"/>
    <w:rsid w:val="00025408"/>
    <w:rsid w:val="00025493"/>
    <w:rsid w:val="000254FC"/>
    <w:rsid w:val="0002550D"/>
    <w:rsid w:val="00025526"/>
    <w:rsid w:val="0002553C"/>
    <w:rsid w:val="00025565"/>
    <w:rsid w:val="0002559A"/>
    <w:rsid w:val="000256BA"/>
    <w:rsid w:val="000256C5"/>
    <w:rsid w:val="000256E7"/>
    <w:rsid w:val="00025708"/>
    <w:rsid w:val="00025753"/>
    <w:rsid w:val="00025809"/>
    <w:rsid w:val="0002588E"/>
    <w:rsid w:val="0002590F"/>
    <w:rsid w:val="00025979"/>
    <w:rsid w:val="00025999"/>
    <w:rsid w:val="000259B7"/>
    <w:rsid w:val="000259D2"/>
    <w:rsid w:val="00025A2A"/>
    <w:rsid w:val="00025A2F"/>
    <w:rsid w:val="00025B01"/>
    <w:rsid w:val="00025B2F"/>
    <w:rsid w:val="00025B94"/>
    <w:rsid w:val="00025BE1"/>
    <w:rsid w:val="00025BF0"/>
    <w:rsid w:val="00025CAB"/>
    <w:rsid w:val="00025CF0"/>
    <w:rsid w:val="00025D70"/>
    <w:rsid w:val="00025D89"/>
    <w:rsid w:val="00025E7E"/>
    <w:rsid w:val="00025EEB"/>
    <w:rsid w:val="00025F28"/>
    <w:rsid w:val="00025FA8"/>
    <w:rsid w:val="0002601B"/>
    <w:rsid w:val="00026097"/>
    <w:rsid w:val="000260C2"/>
    <w:rsid w:val="0002614A"/>
    <w:rsid w:val="00026183"/>
    <w:rsid w:val="000261F1"/>
    <w:rsid w:val="00026224"/>
    <w:rsid w:val="000262C5"/>
    <w:rsid w:val="00026303"/>
    <w:rsid w:val="0002632A"/>
    <w:rsid w:val="00026397"/>
    <w:rsid w:val="000263B0"/>
    <w:rsid w:val="000263BC"/>
    <w:rsid w:val="00026410"/>
    <w:rsid w:val="00026423"/>
    <w:rsid w:val="0002646B"/>
    <w:rsid w:val="000264FB"/>
    <w:rsid w:val="00026512"/>
    <w:rsid w:val="00026536"/>
    <w:rsid w:val="00026554"/>
    <w:rsid w:val="00026565"/>
    <w:rsid w:val="00026586"/>
    <w:rsid w:val="000265C0"/>
    <w:rsid w:val="00026604"/>
    <w:rsid w:val="00026660"/>
    <w:rsid w:val="00026668"/>
    <w:rsid w:val="000266DF"/>
    <w:rsid w:val="000266F8"/>
    <w:rsid w:val="00026760"/>
    <w:rsid w:val="0002676A"/>
    <w:rsid w:val="000267C9"/>
    <w:rsid w:val="0002683E"/>
    <w:rsid w:val="00026869"/>
    <w:rsid w:val="00026925"/>
    <w:rsid w:val="0002697B"/>
    <w:rsid w:val="00026997"/>
    <w:rsid w:val="000269FB"/>
    <w:rsid w:val="00026A23"/>
    <w:rsid w:val="00026A49"/>
    <w:rsid w:val="00026AB2"/>
    <w:rsid w:val="00026AC1"/>
    <w:rsid w:val="00026AC9"/>
    <w:rsid w:val="00026B19"/>
    <w:rsid w:val="00026B90"/>
    <w:rsid w:val="00026BDD"/>
    <w:rsid w:val="00026BF1"/>
    <w:rsid w:val="00026C0A"/>
    <w:rsid w:val="00026C32"/>
    <w:rsid w:val="00026D5C"/>
    <w:rsid w:val="00026D96"/>
    <w:rsid w:val="00026DA5"/>
    <w:rsid w:val="00026DEB"/>
    <w:rsid w:val="00026E36"/>
    <w:rsid w:val="00026E45"/>
    <w:rsid w:val="00026E56"/>
    <w:rsid w:val="00026E71"/>
    <w:rsid w:val="00026FD8"/>
    <w:rsid w:val="00027003"/>
    <w:rsid w:val="00027079"/>
    <w:rsid w:val="00027097"/>
    <w:rsid w:val="0002711D"/>
    <w:rsid w:val="00027167"/>
    <w:rsid w:val="0002719A"/>
    <w:rsid w:val="000271E2"/>
    <w:rsid w:val="00027242"/>
    <w:rsid w:val="000273AF"/>
    <w:rsid w:val="00027430"/>
    <w:rsid w:val="00027433"/>
    <w:rsid w:val="0002743A"/>
    <w:rsid w:val="00027453"/>
    <w:rsid w:val="000274CD"/>
    <w:rsid w:val="0002764A"/>
    <w:rsid w:val="0002764E"/>
    <w:rsid w:val="00027682"/>
    <w:rsid w:val="00027707"/>
    <w:rsid w:val="00027735"/>
    <w:rsid w:val="0002775B"/>
    <w:rsid w:val="0002777D"/>
    <w:rsid w:val="00027794"/>
    <w:rsid w:val="000277E2"/>
    <w:rsid w:val="00027810"/>
    <w:rsid w:val="0002785D"/>
    <w:rsid w:val="00027868"/>
    <w:rsid w:val="000278AC"/>
    <w:rsid w:val="000278EA"/>
    <w:rsid w:val="00027918"/>
    <w:rsid w:val="00027988"/>
    <w:rsid w:val="000279EB"/>
    <w:rsid w:val="00027A2D"/>
    <w:rsid w:val="00027B03"/>
    <w:rsid w:val="00027B29"/>
    <w:rsid w:val="00027B67"/>
    <w:rsid w:val="00027B6B"/>
    <w:rsid w:val="00027B80"/>
    <w:rsid w:val="00027BAA"/>
    <w:rsid w:val="00027BE8"/>
    <w:rsid w:val="00027C52"/>
    <w:rsid w:val="00027C97"/>
    <w:rsid w:val="00027CAE"/>
    <w:rsid w:val="00027CFE"/>
    <w:rsid w:val="00027D5D"/>
    <w:rsid w:val="00027D71"/>
    <w:rsid w:val="00027E17"/>
    <w:rsid w:val="00027E22"/>
    <w:rsid w:val="00027E40"/>
    <w:rsid w:val="00027E47"/>
    <w:rsid w:val="00027E6F"/>
    <w:rsid w:val="00027ED0"/>
    <w:rsid w:val="00027EE3"/>
    <w:rsid w:val="00027F28"/>
    <w:rsid w:val="00027F3B"/>
    <w:rsid w:val="00027F68"/>
    <w:rsid w:val="00030024"/>
    <w:rsid w:val="00030064"/>
    <w:rsid w:val="000300DE"/>
    <w:rsid w:val="00030101"/>
    <w:rsid w:val="00030117"/>
    <w:rsid w:val="000301AF"/>
    <w:rsid w:val="000301DF"/>
    <w:rsid w:val="000302D9"/>
    <w:rsid w:val="0003055F"/>
    <w:rsid w:val="0003056C"/>
    <w:rsid w:val="00030595"/>
    <w:rsid w:val="00030601"/>
    <w:rsid w:val="00030655"/>
    <w:rsid w:val="0003067E"/>
    <w:rsid w:val="0003068D"/>
    <w:rsid w:val="00030691"/>
    <w:rsid w:val="000306A0"/>
    <w:rsid w:val="000306ED"/>
    <w:rsid w:val="00030702"/>
    <w:rsid w:val="00030718"/>
    <w:rsid w:val="00030780"/>
    <w:rsid w:val="00030811"/>
    <w:rsid w:val="000308A0"/>
    <w:rsid w:val="000308B4"/>
    <w:rsid w:val="00030908"/>
    <w:rsid w:val="00030956"/>
    <w:rsid w:val="00030966"/>
    <w:rsid w:val="00030A54"/>
    <w:rsid w:val="00030A6A"/>
    <w:rsid w:val="00030A6D"/>
    <w:rsid w:val="00030A8B"/>
    <w:rsid w:val="00030A9B"/>
    <w:rsid w:val="00030A9C"/>
    <w:rsid w:val="00030AE8"/>
    <w:rsid w:val="00030B3D"/>
    <w:rsid w:val="00030B43"/>
    <w:rsid w:val="00030B4B"/>
    <w:rsid w:val="00030B53"/>
    <w:rsid w:val="00030B5B"/>
    <w:rsid w:val="00030BAB"/>
    <w:rsid w:val="00030BED"/>
    <w:rsid w:val="00030BFB"/>
    <w:rsid w:val="00030C4E"/>
    <w:rsid w:val="00030C96"/>
    <w:rsid w:val="00030CB8"/>
    <w:rsid w:val="00030CDB"/>
    <w:rsid w:val="00030D21"/>
    <w:rsid w:val="00030D80"/>
    <w:rsid w:val="00030D9B"/>
    <w:rsid w:val="00030DD6"/>
    <w:rsid w:val="00030E15"/>
    <w:rsid w:val="00030E16"/>
    <w:rsid w:val="00030E3C"/>
    <w:rsid w:val="00030E8F"/>
    <w:rsid w:val="00030EF2"/>
    <w:rsid w:val="00030F24"/>
    <w:rsid w:val="00030FB1"/>
    <w:rsid w:val="00031005"/>
    <w:rsid w:val="0003100D"/>
    <w:rsid w:val="0003101A"/>
    <w:rsid w:val="0003102E"/>
    <w:rsid w:val="0003114A"/>
    <w:rsid w:val="0003114C"/>
    <w:rsid w:val="0003115C"/>
    <w:rsid w:val="00031188"/>
    <w:rsid w:val="00031204"/>
    <w:rsid w:val="0003121B"/>
    <w:rsid w:val="00031253"/>
    <w:rsid w:val="00031256"/>
    <w:rsid w:val="00031270"/>
    <w:rsid w:val="000312C9"/>
    <w:rsid w:val="000312E6"/>
    <w:rsid w:val="00031333"/>
    <w:rsid w:val="00031334"/>
    <w:rsid w:val="00031370"/>
    <w:rsid w:val="000313A9"/>
    <w:rsid w:val="0003143B"/>
    <w:rsid w:val="0003143D"/>
    <w:rsid w:val="00031464"/>
    <w:rsid w:val="00031497"/>
    <w:rsid w:val="000314AF"/>
    <w:rsid w:val="000314BD"/>
    <w:rsid w:val="000314E5"/>
    <w:rsid w:val="000314F9"/>
    <w:rsid w:val="0003151D"/>
    <w:rsid w:val="00031561"/>
    <w:rsid w:val="00031573"/>
    <w:rsid w:val="0003159F"/>
    <w:rsid w:val="00031617"/>
    <w:rsid w:val="00031621"/>
    <w:rsid w:val="00031626"/>
    <w:rsid w:val="000316C8"/>
    <w:rsid w:val="000316E0"/>
    <w:rsid w:val="000317A9"/>
    <w:rsid w:val="00031849"/>
    <w:rsid w:val="0003184D"/>
    <w:rsid w:val="00031925"/>
    <w:rsid w:val="00031929"/>
    <w:rsid w:val="000319BC"/>
    <w:rsid w:val="00031AE7"/>
    <w:rsid w:val="00031AF7"/>
    <w:rsid w:val="00031B22"/>
    <w:rsid w:val="00031B28"/>
    <w:rsid w:val="00031BB5"/>
    <w:rsid w:val="00031BD0"/>
    <w:rsid w:val="00031BE7"/>
    <w:rsid w:val="00031C00"/>
    <w:rsid w:val="00031C1D"/>
    <w:rsid w:val="00031C4A"/>
    <w:rsid w:val="00031C60"/>
    <w:rsid w:val="00031C79"/>
    <w:rsid w:val="00031CF7"/>
    <w:rsid w:val="00031D2B"/>
    <w:rsid w:val="00031D2C"/>
    <w:rsid w:val="00031D94"/>
    <w:rsid w:val="00031DB2"/>
    <w:rsid w:val="00031E40"/>
    <w:rsid w:val="00031E70"/>
    <w:rsid w:val="00031E7A"/>
    <w:rsid w:val="00031F30"/>
    <w:rsid w:val="00031F33"/>
    <w:rsid w:val="00031F3D"/>
    <w:rsid w:val="00031F44"/>
    <w:rsid w:val="00031F74"/>
    <w:rsid w:val="00032011"/>
    <w:rsid w:val="00032055"/>
    <w:rsid w:val="0003213C"/>
    <w:rsid w:val="000321DE"/>
    <w:rsid w:val="000321E0"/>
    <w:rsid w:val="0003227D"/>
    <w:rsid w:val="0003228D"/>
    <w:rsid w:val="00032295"/>
    <w:rsid w:val="000322F3"/>
    <w:rsid w:val="00032336"/>
    <w:rsid w:val="000323DE"/>
    <w:rsid w:val="000323E0"/>
    <w:rsid w:val="000323E4"/>
    <w:rsid w:val="0003242A"/>
    <w:rsid w:val="000324E8"/>
    <w:rsid w:val="00032572"/>
    <w:rsid w:val="000325B8"/>
    <w:rsid w:val="00032638"/>
    <w:rsid w:val="0003263A"/>
    <w:rsid w:val="000326E3"/>
    <w:rsid w:val="0003274B"/>
    <w:rsid w:val="000327A4"/>
    <w:rsid w:val="000327B7"/>
    <w:rsid w:val="000327DD"/>
    <w:rsid w:val="000327E2"/>
    <w:rsid w:val="0003283F"/>
    <w:rsid w:val="00032876"/>
    <w:rsid w:val="00032897"/>
    <w:rsid w:val="000328B4"/>
    <w:rsid w:val="000328B5"/>
    <w:rsid w:val="00032963"/>
    <w:rsid w:val="0003299B"/>
    <w:rsid w:val="000329B7"/>
    <w:rsid w:val="000329FF"/>
    <w:rsid w:val="00032A1A"/>
    <w:rsid w:val="00032A38"/>
    <w:rsid w:val="00032A4F"/>
    <w:rsid w:val="00032A66"/>
    <w:rsid w:val="00032A9E"/>
    <w:rsid w:val="00032B37"/>
    <w:rsid w:val="00032B59"/>
    <w:rsid w:val="00032C0D"/>
    <w:rsid w:val="00032C0F"/>
    <w:rsid w:val="00032C5E"/>
    <w:rsid w:val="00032C67"/>
    <w:rsid w:val="00032C83"/>
    <w:rsid w:val="00032E41"/>
    <w:rsid w:val="00032E50"/>
    <w:rsid w:val="00032E51"/>
    <w:rsid w:val="00032E7F"/>
    <w:rsid w:val="00032F53"/>
    <w:rsid w:val="00032F7A"/>
    <w:rsid w:val="00032F94"/>
    <w:rsid w:val="00033040"/>
    <w:rsid w:val="000331A8"/>
    <w:rsid w:val="00033206"/>
    <w:rsid w:val="0003326F"/>
    <w:rsid w:val="000332C1"/>
    <w:rsid w:val="0003339C"/>
    <w:rsid w:val="000333EC"/>
    <w:rsid w:val="00033427"/>
    <w:rsid w:val="00033517"/>
    <w:rsid w:val="00033543"/>
    <w:rsid w:val="00033597"/>
    <w:rsid w:val="000335F8"/>
    <w:rsid w:val="000335FF"/>
    <w:rsid w:val="0003362E"/>
    <w:rsid w:val="0003367D"/>
    <w:rsid w:val="00033692"/>
    <w:rsid w:val="00033742"/>
    <w:rsid w:val="0003378C"/>
    <w:rsid w:val="00033794"/>
    <w:rsid w:val="00033840"/>
    <w:rsid w:val="00033860"/>
    <w:rsid w:val="000338FD"/>
    <w:rsid w:val="00033955"/>
    <w:rsid w:val="00033991"/>
    <w:rsid w:val="000339A0"/>
    <w:rsid w:val="00033A39"/>
    <w:rsid w:val="00033A92"/>
    <w:rsid w:val="00033AEC"/>
    <w:rsid w:val="00033B04"/>
    <w:rsid w:val="00033B1E"/>
    <w:rsid w:val="00033B47"/>
    <w:rsid w:val="00033C94"/>
    <w:rsid w:val="00033CCA"/>
    <w:rsid w:val="00033CFA"/>
    <w:rsid w:val="00033D08"/>
    <w:rsid w:val="00033E09"/>
    <w:rsid w:val="00033E38"/>
    <w:rsid w:val="00033E3D"/>
    <w:rsid w:val="00033E4C"/>
    <w:rsid w:val="00033EF6"/>
    <w:rsid w:val="00033F2A"/>
    <w:rsid w:val="00033F65"/>
    <w:rsid w:val="00033F67"/>
    <w:rsid w:val="00033FD6"/>
    <w:rsid w:val="00033FE9"/>
    <w:rsid w:val="00034044"/>
    <w:rsid w:val="00034081"/>
    <w:rsid w:val="000341ED"/>
    <w:rsid w:val="00034272"/>
    <w:rsid w:val="000342A5"/>
    <w:rsid w:val="000342AF"/>
    <w:rsid w:val="00034321"/>
    <w:rsid w:val="00034359"/>
    <w:rsid w:val="0003435C"/>
    <w:rsid w:val="0003435F"/>
    <w:rsid w:val="0003439A"/>
    <w:rsid w:val="000343E3"/>
    <w:rsid w:val="0003440F"/>
    <w:rsid w:val="00034438"/>
    <w:rsid w:val="0003444C"/>
    <w:rsid w:val="0003444F"/>
    <w:rsid w:val="00034451"/>
    <w:rsid w:val="00034495"/>
    <w:rsid w:val="000344E6"/>
    <w:rsid w:val="0003450D"/>
    <w:rsid w:val="00034513"/>
    <w:rsid w:val="00034535"/>
    <w:rsid w:val="0003453B"/>
    <w:rsid w:val="000345B9"/>
    <w:rsid w:val="00034662"/>
    <w:rsid w:val="000346AB"/>
    <w:rsid w:val="00034744"/>
    <w:rsid w:val="0003474D"/>
    <w:rsid w:val="00034768"/>
    <w:rsid w:val="0003479A"/>
    <w:rsid w:val="000347DF"/>
    <w:rsid w:val="00034835"/>
    <w:rsid w:val="0003493B"/>
    <w:rsid w:val="0003496D"/>
    <w:rsid w:val="0003497C"/>
    <w:rsid w:val="00034992"/>
    <w:rsid w:val="000349A3"/>
    <w:rsid w:val="00034A92"/>
    <w:rsid w:val="00034ACE"/>
    <w:rsid w:val="00034B3E"/>
    <w:rsid w:val="00034B80"/>
    <w:rsid w:val="00034BD6"/>
    <w:rsid w:val="00034BF9"/>
    <w:rsid w:val="00034C0E"/>
    <w:rsid w:val="00034C11"/>
    <w:rsid w:val="00034C8B"/>
    <w:rsid w:val="00034CC7"/>
    <w:rsid w:val="00034CDB"/>
    <w:rsid w:val="00034D2A"/>
    <w:rsid w:val="00034DC7"/>
    <w:rsid w:val="00034E7F"/>
    <w:rsid w:val="00034F56"/>
    <w:rsid w:val="00034FA3"/>
    <w:rsid w:val="0003508E"/>
    <w:rsid w:val="000350AC"/>
    <w:rsid w:val="00035187"/>
    <w:rsid w:val="0003519B"/>
    <w:rsid w:val="000351DE"/>
    <w:rsid w:val="00035242"/>
    <w:rsid w:val="00035297"/>
    <w:rsid w:val="000352E3"/>
    <w:rsid w:val="0003531F"/>
    <w:rsid w:val="00035338"/>
    <w:rsid w:val="00035360"/>
    <w:rsid w:val="000353AF"/>
    <w:rsid w:val="00035433"/>
    <w:rsid w:val="0003547F"/>
    <w:rsid w:val="000354C7"/>
    <w:rsid w:val="000354E7"/>
    <w:rsid w:val="0003550B"/>
    <w:rsid w:val="00035604"/>
    <w:rsid w:val="0003565D"/>
    <w:rsid w:val="00035667"/>
    <w:rsid w:val="000356A3"/>
    <w:rsid w:val="000356D8"/>
    <w:rsid w:val="000356D9"/>
    <w:rsid w:val="00035739"/>
    <w:rsid w:val="0003578D"/>
    <w:rsid w:val="000357F4"/>
    <w:rsid w:val="00035848"/>
    <w:rsid w:val="00035859"/>
    <w:rsid w:val="00035956"/>
    <w:rsid w:val="00035974"/>
    <w:rsid w:val="000359D7"/>
    <w:rsid w:val="00035A35"/>
    <w:rsid w:val="00035A46"/>
    <w:rsid w:val="00035A4D"/>
    <w:rsid w:val="00035A58"/>
    <w:rsid w:val="00035A7A"/>
    <w:rsid w:val="00035AE2"/>
    <w:rsid w:val="00035B90"/>
    <w:rsid w:val="00035C03"/>
    <w:rsid w:val="00035C09"/>
    <w:rsid w:val="00035C38"/>
    <w:rsid w:val="00035C80"/>
    <w:rsid w:val="00035C85"/>
    <w:rsid w:val="00035CD5"/>
    <w:rsid w:val="00035D1C"/>
    <w:rsid w:val="00035D8D"/>
    <w:rsid w:val="00035D8E"/>
    <w:rsid w:val="00035D93"/>
    <w:rsid w:val="00035DDF"/>
    <w:rsid w:val="00035DE5"/>
    <w:rsid w:val="00035E58"/>
    <w:rsid w:val="00035E8B"/>
    <w:rsid w:val="00035E9A"/>
    <w:rsid w:val="00035F02"/>
    <w:rsid w:val="00035F23"/>
    <w:rsid w:val="00035F92"/>
    <w:rsid w:val="00035FEC"/>
    <w:rsid w:val="00035FEE"/>
    <w:rsid w:val="00036073"/>
    <w:rsid w:val="000360C1"/>
    <w:rsid w:val="0003612C"/>
    <w:rsid w:val="0003617E"/>
    <w:rsid w:val="000361BB"/>
    <w:rsid w:val="000361C7"/>
    <w:rsid w:val="00036203"/>
    <w:rsid w:val="0003620F"/>
    <w:rsid w:val="0003622F"/>
    <w:rsid w:val="00036399"/>
    <w:rsid w:val="000363AE"/>
    <w:rsid w:val="000363C9"/>
    <w:rsid w:val="000363CC"/>
    <w:rsid w:val="000363D0"/>
    <w:rsid w:val="000364F1"/>
    <w:rsid w:val="00036546"/>
    <w:rsid w:val="0003659F"/>
    <w:rsid w:val="000365B5"/>
    <w:rsid w:val="000365C5"/>
    <w:rsid w:val="0003668C"/>
    <w:rsid w:val="000366FF"/>
    <w:rsid w:val="00036700"/>
    <w:rsid w:val="000367FD"/>
    <w:rsid w:val="000368E8"/>
    <w:rsid w:val="00036916"/>
    <w:rsid w:val="0003693A"/>
    <w:rsid w:val="00036977"/>
    <w:rsid w:val="0003699D"/>
    <w:rsid w:val="00036A4B"/>
    <w:rsid w:val="00036A65"/>
    <w:rsid w:val="00036A90"/>
    <w:rsid w:val="00036AA6"/>
    <w:rsid w:val="00036AC8"/>
    <w:rsid w:val="00036AD0"/>
    <w:rsid w:val="00036B66"/>
    <w:rsid w:val="00036B93"/>
    <w:rsid w:val="00036B94"/>
    <w:rsid w:val="00036BB0"/>
    <w:rsid w:val="00036C15"/>
    <w:rsid w:val="00036C61"/>
    <w:rsid w:val="00036C7B"/>
    <w:rsid w:val="00036CB5"/>
    <w:rsid w:val="00036D95"/>
    <w:rsid w:val="00036DAA"/>
    <w:rsid w:val="00036DB2"/>
    <w:rsid w:val="00036DF2"/>
    <w:rsid w:val="00036E57"/>
    <w:rsid w:val="00036E68"/>
    <w:rsid w:val="00036E9D"/>
    <w:rsid w:val="00036EC6"/>
    <w:rsid w:val="00036ECC"/>
    <w:rsid w:val="00036F29"/>
    <w:rsid w:val="00036F4C"/>
    <w:rsid w:val="00036FBC"/>
    <w:rsid w:val="0003700B"/>
    <w:rsid w:val="0003702A"/>
    <w:rsid w:val="000370D2"/>
    <w:rsid w:val="00037126"/>
    <w:rsid w:val="00037135"/>
    <w:rsid w:val="000372C7"/>
    <w:rsid w:val="000372E7"/>
    <w:rsid w:val="00037311"/>
    <w:rsid w:val="00037434"/>
    <w:rsid w:val="0003748F"/>
    <w:rsid w:val="000374A1"/>
    <w:rsid w:val="0003751B"/>
    <w:rsid w:val="00037566"/>
    <w:rsid w:val="000375D0"/>
    <w:rsid w:val="000375F6"/>
    <w:rsid w:val="0003760A"/>
    <w:rsid w:val="0003760C"/>
    <w:rsid w:val="00037615"/>
    <w:rsid w:val="00037616"/>
    <w:rsid w:val="0003769A"/>
    <w:rsid w:val="0003769E"/>
    <w:rsid w:val="00037730"/>
    <w:rsid w:val="00037757"/>
    <w:rsid w:val="0003777B"/>
    <w:rsid w:val="0003779C"/>
    <w:rsid w:val="000377AA"/>
    <w:rsid w:val="000377E2"/>
    <w:rsid w:val="0003780A"/>
    <w:rsid w:val="0003783C"/>
    <w:rsid w:val="0003784F"/>
    <w:rsid w:val="00037876"/>
    <w:rsid w:val="00037883"/>
    <w:rsid w:val="000378D3"/>
    <w:rsid w:val="00037929"/>
    <w:rsid w:val="0003796E"/>
    <w:rsid w:val="0003797A"/>
    <w:rsid w:val="00037A16"/>
    <w:rsid w:val="00037A6A"/>
    <w:rsid w:val="00037A79"/>
    <w:rsid w:val="00037AB8"/>
    <w:rsid w:val="00037ADB"/>
    <w:rsid w:val="00037ADC"/>
    <w:rsid w:val="00037B82"/>
    <w:rsid w:val="00037BA2"/>
    <w:rsid w:val="00037BF4"/>
    <w:rsid w:val="00037BFD"/>
    <w:rsid w:val="00037C2F"/>
    <w:rsid w:val="00037C85"/>
    <w:rsid w:val="00037C8E"/>
    <w:rsid w:val="00037CB7"/>
    <w:rsid w:val="00037CB8"/>
    <w:rsid w:val="00037CF1"/>
    <w:rsid w:val="00037D5C"/>
    <w:rsid w:val="00037D7A"/>
    <w:rsid w:val="00037D96"/>
    <w:rsid w:val="00037DE8"/>
    <w:rsid w:val="00037DED"/>
    <w:rsid w:val="00037EA0"/>
    <w:rsid w:val="00037F3E"/>
    <w:rsid w:val="00037F4F"/>
    <w:rsid w:val="00037F50"/>
    <w:rsid w:val="00037F61"/>
    <w:rsid w:val="0004001C"/>
    <w:rsid w:val="00040032"/>
    <w:rsid w:val="000400EB"/>
    <w:rsid w:val="00040124"/>
    <w:rsid w:val="000401F1"/>
    <w:rsid w:val="0004029B"/>
    <w:rsid w:val="000402EA"/>
    <w:rsid w:val="0004030A"/>
    <w:rsid w:val="0004031C"/>
    <w:rsid w:val="00040407"/>
    <w:rsid w:val="0004043E"/>
    <w:rsid w:val="00040445"/>
    <w:rsid w:val="00040452"/>
    <w:rsid w:val="00040490"/>
    <w:rsid w:val="000404BE"/>
    <w:rsid w:val="000404FD"/>
    <w:rsid w:val="0004050A"/>
    <w:rsid w:val="000406A0"/>
    <w:rsid w:val="000406A4"/>
    <w:rsid w:val="000406AE"/>
    <w:rsid w:val="00040728"/>
    <w:rsid w:val="0004081A"/>
    <w:rsid w:val="0004082E"/>
    <w:rsid w:val="00040840"/>
    <w:rsid w:val="00040852"/>
    <w:rsid w:val="00040892"/>
    <w:rsid w:val="00040911"/>
    <w:rsid w:val="0004093D"/>
    <w:rsid w:val="00040984"/>
    <w:rsid w:val="000409BD"/>
    <w:rsid w:val="00040A22"/>
    <w:rsid w:val="00040A8A"/>
    <w:rsid w:val="00040ADF"/>
    <w:rsid w:val="00040B51"/>
    <w:rsid w:val="00040B97"/>
    <w:rsid w:val="00040B9C"/>
    <w:rsid w:val="00040C32"/>
    <w:rsid w:val="00040C3B"/>
    <w:rsid w:val="00040C84"/>
    <w:rsid w:val="00040D1C"/>
    <w:rsid w:val="00040D24"/>
    <w:rsid w:val="00040D8F"/>
    <w:rsid w:val="00040D98"/>
    <w:rsid w:val="00040DA8"/>
    <w:rsid w:val="00040DDF"/>
    <w:rsid w:val="00040F24"/>
    <w:rsid w:val="00040F6A"/>
    <w:rsid w:val="00040F74"/>
    <w:rsid w:val="00040FC3"/>
    <w:rsid w:val="00041042"/>
    <w:rsid w:val="00041056"/>
    <w:rsid w:val="000410E8"/>
    <w:rsid w:val="00041117"/>
    <w:rsid w:val="00041160"/>
    <w:rsid w:val="0004122A"/>
    <w:rsid w:val="00041310"/>
    <w:rsid w:val="00041331"/>
    <w:rsid w:val="0004135B"/>
    <w:rsid w:val="0004144C"/>
    <w:rsid w:val="00041471"/>
    <w:rsid w:val="00041524"/>
    <w:rsid w:val="000415A9"/>
    <w:rsid w:val="000415C0"/>
    <w:rsid w:val="000415E0"/>
    <w:rsid w:val="000416F2"/>
    <w:rsid w:val="00041734"/>
    <w:rsid w:val="0004177E"/>
    <w:rsid w:val="000417B2"/>
    <w:rsid w:val="00041850"/>
    <w:rsid w:val="000418AE"/>
    <w:rsid w:val="00041947"/>
    <w:rsid w:val="0004199A"/>
    <w:rsid w:val="000419F7"/>
    <w:rsid w:val="00041A3C"/>
    <w:rsid w:val="00041A91"/>
    <w:rsid w:val="00041A9D"/>
    <w:rsid w:val="00041AF6"/>
    <w:rsid w:val="00041B08"/>
    <w:rsid w:val="00041B09"/>
    <w:rsid w:val="00041B1F"/>
    <w:rsid w:val="00041B75"/>
    <w:rsid w:val="00041BA5"/>
    <w:rsid w:val="00041BA9"/>
    <w:rsid w:val="00041BF6"/>
    <w:rsid w:val="00041C23"/>
    <w:rsid w:val="00041C87"/>
    <w:rsid w:val="00041CD0"/>
    <w:rsid w:val="00041D4D"/>
    <w:rsid w:val="00041D4F"/>
    <w:rsid w:val="00041D72"/>
    <w:rsid w:val="00041DA5"/>
    <w:rsid w:val="00041E0E"/>
    <w:rsid w:val="00041F08"/>
    <w:rsid w:val="00041F15"/>
    <w:rsid w:val="00041FD1"/>
    <w:rsid w:val="00042011"/>
    <w:rsid w:val="0004213A"/>
    <w:rsid w:val="00042175"/>
    <w:rsid w:val="00042196"/>
    <w:rsid w:val="00042282"/>
    <w:rsid w:val="00042290"/>
    <w:rsid w:val="0004230C"/>
    <w:rsid w:val="00042317"/>
    <w:rsid w:val="00042336"/>
    <w:rsid w:val="0004239E"/>
    <w:rsid w:val="00042407"/>
    <w:rsid w:val="00042410"/>
    <w:rsid w:val="00042425"/>
    <w:rsid w:val="0004246D"/>
    <w:rsid w:val="000424C5"/>
    <w:rsid w:val="0004252A"/>
    <w:rsid w:val="0004254B"/>
    <w:rsid w:val="000425D5"/>
    <w:rsid w:val="000425ED"/>
    <w:rsid w:val="0004264B"/>
    <w:rsid w:val="000426A5"/>
    <w:rsid w:val="00042733"/>
    <w:rsid w:val="00042741"/>
    <w:rsid w:val="000427EB"/>
    <w:rsid w:val="0004284D"/>
    <w:rsid w:val="000428E0"/>
    <w:rsid w:val="00042978"/>
    <w:rsid w:val="00042A02"/>
    <w:rsid w:val="00042A7E"/>
    <w:rsid w:val="00042B10"/>
    <w:rsid w:val="00042B7B"/>
    <w:rsid w:val="00042B91"/>
    <w:rsid w:val="00042C30"/>
    <w:rsid w:val="00042C51"/>
    <w:rsid w:val="00042C5E"/>
    <w:rsid w:val="00042C62"/>
    <w:rsid w:val="00042C6C"/>
    <w:rsid w:val="00042CAD"/>
    <w:rsid w:val="00042CDC"/>
    <w:rsid w:val="00042CED"/>
    <w:rsid w:val="00042DE9"/>
    <w:rsid w:val="00042E5A"/>
    <w:rsid w:val="00042F03"/>
    <w:rsid w:val="00042F9A"/>
    <w:rsid w:val="00042FDB"/>
    <w:rsid w:val="00043081"/>
    <w:rsid w:val="00043086"/>
    <w:rsid w:val="000430AA"/>
    <w:rsid w:val="000430E6"/>
    <w:rsid w:val="00043165"/>
    <w:rsid w:val="000431EE"/>
    <w:rsid w:val="00043283"/>
    <w:rsid w:val="000432B9"/>
    <w:rsid w:val="000432C5"/>
    <w:rsid w:val="000432C7"/>
    <w:rsid w:val="0004330B"/>
    <w:rsid w:val="0004333F"/>
    <w:rsid w:val="000433B4"/>
    <w:rsid w:val="00043471"/>
    <w:rsid w:val="0004352F"/>
    <w:rsid w:val="00043543"/>
    <w:rsid w:val="0004357B"/>
    <w:rsid w:val="000435BB"/>
    <w:rsid w:val="00043601"/>
    <w:rsid w:val="0004366A"/>
    <w:rsid w:val="0004367E"/>
    <w:rsid w:val="0004367F"/>
    <w:rsid w:val="00043691"/>
    <w:rsid w:val="000436DD"/>
    <w:rsid w:val="000436E7"/>
    <w:rsid w:val="00043775"/>
    <w:rsid w:val="00043780"/>
    <w:rsid w:val="000437EB"/>
    <w:rsid w:val="00043847"/>
    <w:rsid w:val="0004386A"/>
    <w:rsid w:val="00043887"/>
    <w:rsid w:val="000438F6"/>
    <w:rsid w:val="00043A05"/>
    <w:rsid w:val="00043A18"/>
    <w:rsid w:val="00043A21"/>
    <w:rsid w:val="00043A2C"/>
    <w:rsid w:val="00043A40"/>
    <w:rsid w:val="00043A5E"/>
    <w:rsid w:val="00043A91"/>
    <w:rsid w:val="00043ABC"/>
    <w:rsid w:val="00043AD8"/>
    <w:rsid w:val="00043B43"/>
    <w:rsid w:val="00043B5E"/>
    <w:rsid w:val="00043D01"/>
    <w:rsid w:val="00043D14"/>
    <w:rsid w:val="00043D6C"/>
    <w:rsid w:val="00043DBB"/>
    <w:rsid w:val="00043DD9"/>
    <w:rsid w:val="00043DDD"/>
    <w:rsid w:val="00043DDF"/>
    <w:rsid w:val="00043E2B"/>
    <w:rsid w:val="00043E7F"/>
    <w:rsid w:val="00043EA7"/>
    <w:rsid w:val="00043EF1"/>
    <w:rsid w:val="00043F1F"/>
    <w:rsid w:val="00043F24"/>
    <w:rsid w:val="00043F76"/>
    <w:rsid w:val="00043FB2"/>
    <w:rsid w:val="000440A6"/>
    <w:rsid w:val="0004418B"/>
    <w:rsid w:val="00044196"/>
    <w:rsid w:val="00044212"/>
    <w:rsid w:val="0004422F"/>
    <w:rsid w:val="00044237"/>
    <w:rsid w:val="00044252"/>
    <w:rsid w:val="000442D3"/>
    <w:rsid w:val="000442ED"/>
    <w:rsid w:val="00044323"/>
    <w:rsid w:val="0004434B"/>
    <w:rsid w:val="0004437E"/>
    <w:rsid w:val="000443D5"/>
    <w:rsid w:val="0004444E"/>
    <w:rsid w:val="00044450"/>
    <w:rsid w:val="00044471"/>
    <w:rsid w:val="00044512"/>
    <w:rsid w:val="00044549"/>
    <w:rsid w:val="0004456B"/>
    <w:rsid w:val="000445BB"/>
    <w:rsid w:val="000445BC"/>
    <w:rsid w:val="00044651"/>
    <w:rsid w:val="00044657"/>
    <w:rsid w:val="0004470D"/>
    <w:rsid w:val="00044744"/>
    <w:rsid w:val="000447BA"/>
    <w:rsid w:val="00044880"/>
    <w:rsid w:val="000448C6"/>
    <w:rsid w:val="0004495D"/>
    <w:rsid w:val="000449B5"/>
    <w:rsid w:val="00044A24"/>
    <w:rsid w:val="00044AA5"/>
    <w:rsid w:val="00044AF0"/>
    <w:rsid w:val="00044BDC"/>
    <w:rsid w:val="00044BE4"/>
    <w:rsid w:val="00044BFC"/>
    <w:rsid w:val="00044C10"/>
    <w:rsid w:val="00044C32"/>
    <w:rsid w:val="00044C4A"/>
    <w:rsid w:val="00044C9A"/>
    <w:rsid w:val="00044CC6"/>
    <w:rsid w:val="00044CE4"/>
    <w:rsid w:val="00044E0F"/>
    <w:rsid w:val="00044E23"/>
    <w:rsid w:val="00044E34"/>
    <w:rsid w:val="00044E88"/>
    <w:rsid w:val="00044F77"/>
    <w:rsid w:val="00044FA0"/>
    <w:rsid w:val="00044FAB"/>
    <w:rsid w:val="000450E5"/>
    <w:rsid w:val="000450EC"/>
    <w:rsid w:val="00045127"/>
    <w:rsid w:val="00045169"/>
    <w:rsid w:val="000451E3"/>
    <w:rsid w:val="000451EA"/>
    <w:rsid w:val="0004526F"/>
    <w:rsid w:val="000452FE"/>
    <w:rsid w:val="0004538A"/>
    <w:rsid w:val="00045402"/>
    <w:rsid w:val="00045411"/>
    <w:rsid w:val="00045433"/>
    <w:rsid w:val="000454DD"/>
    <w:rsid w:val="00045583"/>
    <w:rsid w:val="000455B4"/>
    <w:rsid w:val="0004563C"/>
    <w:rsid w:val="00045644"/>
    <w:rsid w:val="00045667"/>
    <w:rsid w:val="0004567B"/>
    <w:rsid w:val="0004568C"/>
    <w:rsid w:val="000456AB"/>
    <w:rsid w:val="00045703"/>
    <w:rsid w:val="00045713"/>
    <w:rsid w:val="00045723"/>
    <w:rsid w:val="00045769"/>
    <w:rsid w:val="000457A0"/>
    <w:rsid w:val="000457D3"/>
    <w:rsid w:val="0004584E"/>
    <w:rsid w:val="00045872"/>
    <w:rsid w:val="0004587B"/>
    <w:rsid w:val="000458CD"/>
    <w:rsid w:val="000458DB"/>
    <w:rsid w:val="000459B2"/>
    <w:rsid w:val="00045A35"/>
    <w:rsid w:val="00045AB6"/>
    <w:rsid w:val="00045B60"/>
    <w:rsid w:val="00045BD1"/>
    <w:rsid w:val="00045BD8"/>
    <w:rsid w:val="00045E37"/>
    <w:rsid w:val="00045E93"/>
    <w:rsid w:val="00045F45"/>
    <w:rsid w:val="00045F5E"/>
    <w:rsid w:val="00045FA9"/>
    <w:rsid w:val="00046052"/>
    <w:rsid w:val="0004605B"/>
    <w:rsid w:val="00046135"/>
    <w:rsid w:val="0004616D"/>
    <w:rsid w:val="00046185"/>
    <w:rsid w:val="000461E3"/>
    <w:rsid w:val="000461E9"/>
    <w:rsid w:val="000461F4"/>
    <w:rsid w:val="00046200"/>
    <w:rsid w:val="0004621F"/>
    <w:rsid w:val="00046256"/>
    <w:rsid w:val="00046275"/>
    <w:rsid w:val="000462B1"/>
    <w:rsid w:val="00046355"/>
    <w:rsid w:val="00046361"/>
    <w:rsid w:val="000463CE"/>
    <w:rsid w:val="000463DB"/>
    <w:rsid w:val="00046429"/>
    <w:rsid w:val="00046439"/>
    <w:rsid w:val="00046473"/>
    <w:rsid w:val="000464F8"/>
    <w:rsid w:val="00046512"/>
    <w:rsid w:val="00046596"/>
    <w:rsid w:val="000465D7"/>
    <w:rsid w:val="00046676"/>
    <w:rsid w:val="0004668A"/>
    <w:rsid w:val="00046695"/>
    <w:rsid w:val="000466BC"/>
    <w:rsid w:val="000466DE"/>
    <w:rsid w:val="0004670C"/>
    <w:rsid w:val="00046762"/>
    <w:rsid w:val="0004689E"/>
    <w:rsid w:val="000468DC"/>
    <w:rsid w:val="000469D6"/>
    <w:rsid w:val="000469D8"/>
    <w:rsid w:val="00046A3A"/>
    <w:rsid w:val="00046A7F"/>
    <w:rsid w:val="00046A96"/>
    <w:rsid w:val="00046B53"/>
    <w:rsid w:val="00046B6A"/>
    <w:rsid w:val="00046B7B"/>
    <w:rsid w:val="00046BCB"/>
    <w:rsid w:val="00046BDF"/>
    <w:rsid w:val="00046C29"/>
    <w:rsid w:val="00046C36"/>
    <w:rsid w:val="00046C85"/>
    <w:rsid w:val="00046C9D"/>
    <w:rsid w:val="00046CC4"/>
    <w:rsid w:val="00046D2F"/>
    <w:rsid w:val="00046D60"/>
    <w:rsid w:val="00046D95"/>
    <w:rsid w:val="00046E4A"/>
    <w:rsid w:val="00046E85"/>
    <w:rsid w:val="00046EB8"/>
    <w:rsid w:val="00046EFA"/>
    <w:rsid w:val="00046F5E"/>
    <w:rsid w:val="00046F78"/>
    <w:rsid w:val="00046F9A"/>
    <w:rsid w:val="00046FD2"/>
    <w:rsid w:val="000470B2"/>
    <w:rsid w:val="00047177"/>
    <w:rsid w:val="000471C0"/>
    <w:rsid w:val="00047213"/>
    <w:rsid w:val="000472B7"/>
    <w:rsid w:val="000472BE"/>
    <w:rsid w:val="00047353"/>
    <w:rsid w:val="0004737E"/>
    <w:rsid w:val="00047382"/>
    <w:rsid w:val="000473C1"/>
    <w:rsid w:val="000473CE"/>
    <w:rsid w:val="00047401"/>
    <w:rsid w:val="00047418"/>
    <w:rsid w:val="0004742B"/>
    <w:rsid w:val="00047442"/>
    <w:rsid w:val="00047509"/>
    <w:rsid w:val="00047520"/>
    <w:rsid w:val="0004757F"/>
    <w:rsid w:val="000475FD"/>
    <w:rsid w:val="000476C0"/>
    <w:rsid w:val="000476EF"/>
    <w:rsid w:val="000477A6"/>
    <w:rsid w:val="00047808"/>
    <w:rsid w:val="0004782B"/>
    <w:rsid w:val="000478A4"/>
    <w:rsid w:val="00047905"/>
    <w:rsid w:val="00047972"/>
    <w:rsid w:val="00047A39"/>
    <w:rsid w:val="00047B02"/>
    <w:rsid w:val="00047B1B"/>
    <w:rsid w:val="00047B68"/>
    <w:rsid w:val="00047BA8"/>
    <w:rsid w:val="00047BF2"/>
    <w:rsid w:val="00047C17"/>
    <w:rsid w:val="00047C34"/>
    <w:rsid w:val="00047C37"/>
    <w:rsid w:val="00047C63"/>
    <w:rsid w:val="00047CF8"/>
    <w:rsid w:val="00047D5F"/>
    <w:rsid w:val="00047DCB"/>
    <w:rsid w:val="00047E29"/>
    <w:rsid w:val="00047E90"/>
    <w:rsid w:val="00047E9F"/>
    <w:rsid w:val="00047EEB"/>
    <w:rsid w:val="00047F59"/>
    <w:rsid w:val="00047F70"/>
    <w:rsid w:val="00050004"/>
    <w:rsid w:val="00050074"/>
    <w:rsid w:val="000500C7"/>
    <w:rsid w:val="00050111"/>
    <w:rsid w:val="00050168"/>
    <w:rsid w:val="00050185"/>
    <w:rsid w:val="0005018E"/>
    <w:rsid w:val="00050192"/>
    <w:rsid w:val="0005022F"/>
    <w:rsid w:val="00050295"/>
    <w:rsid w:val="000503A7"/>
    <w:rsid w:val="000503CC"/>
    <w:rsid w:val="00050490"/>
    <w:rsid w:val="00050499"/>
    <w:rsid w:val="000504C1"/>
    <w:rsid w:val="00050537"/>
    <w:rsid w:val="00050549"/>
    <w:rsid w:val="00050580"/>
    <w:rsid w:val="0005060C"/>
    <w:rsid w:val="00050612"/>
    <w:rsid w:val="0005062D"/>
    <w:rsid w:val="00050639"/>
    <w:rsid w:val="0005071B"/>
    <w:rsid w:val="00050804"/>
    <w:rsid w:val="00050809"/>
    <w:rsid w:val="00050856"/>
    <w:rsid w:val="00050859"/>
    <w:rsid w:val="000508E3"/>
    <w:rsid w:val="000508F5"/>
    <w:rsid w:val="0005093F"/>
    <w:rsid w:val="00050A10"/>
    <w:rsid w:val="00050A33"/>
    <w:rsid w:val="00050AED"/>
    <w:rsid w:val="00050BD7"/>
    <w:rsid w:val="00050BFE"/>
    <w:rsid w:val="00050C26"/>
    <w:rsid w:val="00050CF7"/>
    <w:rsid w:val="00050CFA"/>
    <w:rsid w:val="00050D01"/>
    <w:rsid w:val="00050D6F"/>
    <w:rsid w:val="00050D79"/>
    <w:rsid w:val="00050DA5"/>
    <w:rsid w:val="00050DD0"/>
    <w:rsid w:val="00050E5F"/>
    <w:rsid w:val="00050E73"/>
    <w:rsid w:val="00050EAD"/>
    <w:rsid w:val="00050EB7"/>
    <w:rsid w:val="00050EBB"/>
    <w:rsid w:val="00050EC6"/>
    <w:rsid w:val="00050F1F"/>
    <w:rsid w:val="00050F3B"/>
    <w:rsid w:val="00050F64"/>
    <w:rsid w:val="00051043"/>
    <w:rsid w:val="00051122"/>
    <w:rsid w:val="0005112F"/>
    <w:rsid w:val="00051157"/>
    <w:rsid w:val="0005116F"/>
    <w:rsid w:val="0005128E"/>
    <w:rsid w:val="0005133F"/>
    <w:rsid w:val="000513ED"/>
    <w:rsid w:val="000513FE"/>
    <w:rsid w:val="00051427"/>
    <w:rsid w:val="000514A6"/>
    <w:rsid w:val="00051507"/>
    <w:rsid w:val="00051546"/>
    <w:rsid w:val="0005159A"/>
    <w:rsid w:val="00051652"/>
    <w:rsid w:val="00051696"/>
    <w:rsid w:val="000516A5"/>
    <w:rsid w:val="000516C4"/>
    <w:rsid w:val="0005173A"/>
    <w:rsid w:val="00051750"/>
    <w:rsid w:val="00051795"/>
    <w:rsid w:val="000517AA"/>
    <w:rsid w:val="0005185B"/>
    <w:rsid w:val="00051872"/>
    <w:rsid w:val="000518C3"/>
    <w:rsid w:val="000518F0"/>
    <w:rsid w:val="000519C7"/>
    <w:rsid w:val="00051A6C"/>
    <w:rsid w:val="00051A72"/>
    <w:rsid w:val="00051A8F"/>
    <w:rsid w:val="00051AA0"/>
    <w:rsid w:val="00051ABF"/>
    <w:rsid w:val="00051AD3"/>
    <w:rsid w:val="00051B62"/>
    <w:rsid w:val="00051B6D"/>
    <w:rsid w:val="00051B76"/>
    <w:rsid w:val="00051C04"/>
    <w:rsid w:val="00051C06"/>
    <w:rsid w:val="00051C49"/>
    <w:rsid w:val="00051CB2"/>
    <w:rsid w:val="00051CFD"/>
    <w:rsid w:val="00051D16"/>
    <w:rsid w:val="00051D39"/>
    <w:rsid w:val="00051D8A"/>
    <w:rsid w:val="00051DF6"/>
    <w:rsid w:val="00051E50"/>
    <w:rsid w:val="00051E78"/>
    <w:rsid w:val="00051FA1"/>
    <w:rsid w:val="0005202E"/>
    <w:rsid w:val="00052058"/>
    <w:rsid w:val="000520A1"/>
    <w:rsid w:val="000520A6"/>
    <w:rsid w:val="000520BF"/>
    <w:rsid w:val="000520DD"/>
    <w:rsid w:val="000520E3"/>
    <w:rsid w:val="00052100"/>
    <w:rsid w:val="00052167"/>
    <w:rsid w:val="000521BD"/>
    <w:rsid w:val="000521BF"/>
    <w:rsid w:val="000521EB"/>
    <w:rsid w:val="0005227D"/>
    <w:rsid w:val="00052290"/>
    <w:rsid w:val="0005235E"/>
    <w:rsid w:val="000523E1"/>
    <w:rsid w:val="00052402"/>
    <w:rsid w:val="00052430"/>
    <w:rsid w:val="00052564"/>
    <w:rsid w:val="00052577"/>
    <w:rsid w:val="00052602"/>
    <w:rsid w:val="0005261F"/>
    <w:rsid w:val="0005262B"/>
    <w:rsid w:val="000526C4"/>
    <w:rsid w:val="000526D0"/>
    <w:rsid w:val="000526E1"/>
    <w:rsid w:val="0005271E"/>
    <w:rsid w:val="0005278D"/>
    <w:rsid w:val="000527D9"/>
    <w:rsid w:val="000528A4"/>
    <w:rsid w:val="0005294D"/>
    <w:rsid w:val="0005295E"/>
    <w:rsid w:val="00052979"/>
    <w:rsid w:val="00052993"/>
    <w:rsid w:val="00052A89"/>
    <w:rsid w:val="00052A94"/>
    <w:rsid w:val="00052A9E"/>
    <w:rsid w:val="00052AD7"/>
    <w:rsid w:val="00052B10"/>
    <w:rsid w:val="00052B81"/>
    <w:rsid w:val="00052C1B"/>
    <w:rsid w:val="00052C4D"/>
    <w:rsid w:val="00052CC2"/>
    <w:rsid w:val="00052D45"/>
    <w:rsid w:val="00052E86"/>
    <w:rsid w:val="00052EB8"/>
    <w:rsid w:val="00052EDA"/>
    <w:rsid w:val="00052FB5"/>
    <w:rsid w:val="00052FCA"/>
    <w:rsid w:val="00053007"/>
    <w:rsid w:val="00053074"/>
    <w:rsid w:val="0005307F"/>
    <w:rsid w:val="0005308C"/>
    <w:rsid w:val="000530A1"/>
    <w:rsid w:val="0005316A"/>
    <w:rsid w:val="00053292"/>
    <w:rsid w:val="0005330E"/>
    <w:rsid w:val="00053341"/>
    <w:rsid w:val="00053359"/>
    <w:rsid w:val="0005343B"/>
    <w:rsid w:val="0005344D"/>
    <w:rsid w:val="00053474"/>
    <w:rsid w:val="00053488"/>
    <w:rsid w:val="00053495"/>
    <w:rsid w:val="00053594"/>
    <w:rsid w:val="00053626"/>
    <w:rsid w:val="00053640"/>
    <w:rsid w:val="0005366E"/>
    <w:rsid w:val="00053674"/>
    <w:rsid w:val="00053720"/>
    <w:rsid w:val="00053739"/>
    <w:rsid w:val="000537AD"/>
    <w:rsid w:val="00053879"/>
    <w:rsid w:val="00053901"/>
    <w:rsid w:val="0005393C"/>
    <w:rsid w:val="0005399B"/>
    <w:rsid w:val="000539B7"/>
    <w:rsid w:val="00053A0D"/>
    <w:rsid w:val="00053A25"/>
    <w:rsid w:val="00053B56"/>
    <w:rsid w:val="00053CC6"/>
    <w:rsid w:val="00053D69"/>
    <w:rsid w:val="00053D98"/>
    <w:rsid w:val="00053DEE"/>
    <w:rsid w:val="00053E01"/>
    <w:rsid w:val="00053E40"/>
    <w:rsid w:val="00053E4F"/>
    <w:rsid w:val="00053E85"/>
    <w:rsid w:val="00054096"/>
    <w:rsid w:val="0005410E"/>
    <w:rsid w:val="00054139"/>
    <w:rsid w:val="00054147"/>
    <w:rsid w:val="00054162"/>
    <w:rsid w:val="00054220"/>
    <w:rsid w:val="00054224"/>
    <w:rsid w:val="00054246"/>
    <w:rsid w:val="000542BF"/>
    <w:rsid w:val="0005442E"/>
    <w:rsid w:val="00054433"/>
    <w:rsid w:val="0005449E"/>
    <w:rsid w:val="000544F9"/>
    <w:rsid w:val="0005457C"/>
    <w:rsid w:val="000545F9"/>
    <w:rsid w:val="00054618"/>
    <w:rsid w:val="0005467B"/>
    <w:rsid w:val="000546CD"/>
    <w:rsid w:val="000546D5"/>
    <w:rsid w:val="00054706"/>
    <w:rsid w:val="0005470A"/>
    <w:rsid w:val="00054765"/>
    <w:rsid w:val="00054771"/>
    <w:rsid w:val="00054799"/>
    <w:rsid w:val="000547D6"/>
    <w:rsid w:val="000547E3"/>
    <w:rsid w:val="000547FF"/>
    <w:rsid w:val="0005484A"/>
    <w:rsid w:val="00054850"/>
    <w:rsid w:val="00054858"/>
    <w:rsid w:val="00054881"/>
    <w:rsid w:val="00054886"/>
    <w:rsid w:val="00054924"/>
    <w:rsid w:val="000549AC"/>
    <w:rsid w:val="00054A19"/>
    <w:rsid w:val="00054A7D"/>
    <w:rsid w:val="00054AD2"/>
    <w:rsid w:val="00054B08"/>
    <w:rsid w:val="00054B9D"/>
    <w:rsid w:val="00054C0E"/>
    <w:rsid w:val="00054C52"/>
    <w:rsid w:val="00054C74"/>
    <w:rsid w:val="00054D1A"/>
    <w:rsid w:val="00054D29"/>
    <w:rsid w:val="00054D40"/>
    <w:rsid w:val="00054D6F"/>
    <w:rsid w:val="00054DAD"/>
    <w:rsid w:val="00054DD5"/>
    <w:rsid w:val="00054DEB"/>
    <w:rsid w:val="00054E2C"/>
    <w:rsid w:val="00054E3B"/>
    <w:rsid w:val="00054E42"/>
    <w:rsid w:val="00054E97"/>
    <w:rsid w:val="00054E9A"/>
    <w:rsid w:val="00054EAB"/>
    <w:rsid w:val="00054EC2"/>
    <w:rsid w:val="00054F6D"/>
    <w:rsid w:val="00054F73"/>
    <w:rsid w:val="00054FC4"/>
    <w:rsid w:val="00054FFD"/>
    <w:rsid w:val="00054FFE"/>
    <w:rsid w:val="00055002"/>
    <w:rsid w:val="00055030"/>
    <w:rsid w:val="000550FA"/>
    <w:rsid w:val="00055106"/>
    <w:rsid w:val="00055197"/>
    <w:rsid w:val="000551A9"/>
    <w:rsid w:val="00055216"/>
    <w:rsid w:val="00055285"/>
    <w:rsid w:val="000552A4"/>
    <w:rsid w:val="000552DB"/>
    <w:rsid w:val="0005531B"/>
    <w:rsid w:val="00055372"/>
    <w:rsid w:val="0005538D"/>
    <w:rsid w:val="00055399"/>
    <w:rsid w:val="00055501"/>
    <w:rsid w:val="0005556D"/>
    <w:rsid w:val="00055573"/>
    <w:rsid w:val="00055598"/>
    <w:rsid w:val="000555BD"/>
    <w:rsid w:val="000555CF"/>
    <w:rsid w:val="000555F1"/>
    <w:rsid w:val="0005561A"/>
    <w:rsid w:val="000556F6"/>
    <w:rsid w:val="00055705"/>
    <w:rsid w:val="00055719"/>
    <w:rsid w:val="00055775"/>
    <w:rsid w:val="000557DC"/>
    <w:rsid w:val="00055807"/>
    <w:rsid w:val="0005580A"/>
    <w:rsid w:val="0005589A"/>
    <w:rsid w:val="00055925"/>
    <w:rsid w:val="00055936"/>
    <w:rsid w:val="0005595A"/>
    <w:rsid w:val="00055990"/>
    <w:rsid w:val="000559F3"/>
    <w:rsid w:val="00055A3C"/>
    <w:rsid w:val="00055A53"/>
    <w:rsid w:val="00055A6B"/>
    <w:rsid w:val="00055A94"/>
    <w:rsid w:val="00055AE2"/>
    <w:rsid w:val="00055AF1"/>
    <w:rsid w:val="00055AFB"/>
    <w:rsid w:val="00055B2A"/>
    <w:rsid w:val="00055B59"/>
    <w:rsid w:val="00055C0F"/>
    <w:rsid w:val="00055C38"/>
    <w:rsid w:val="00055C4B"/>
    <w:rsid w:val="00055CD4"/>
    <w:rsid w:val="00055CDF"/>
    <w:rsid w:val="00055CE7"/>
    <w:rsid w:val="00055D31"/>
    <w:rsid w:val="00055D6C"/>
    <w:rsid w:val="00055D83"/>
    <w:rsid w:val="00055E7B"/>
    <w:rsid w:val="00055EDD"/>
    <w:rsid w:val="00055EDE"/>
    <w:rsid w:val="00055F82"/>
    <w:rsid w:val="00055F87"/>
    <w:rsid w:val="00055FE3"/>
    <w:rsid w:val="00056006"/>
    <w:rsid w:val="00056047"/>
    <w:rsid w:val="0005609B"/>
    <w:rsid w:val="00056111"/>
    <w:rsid w:val="0005616B"/>
    <w:rsid w:val="00056183"/>
    <w:rsid w:val="00056185"/>
    <w:rsid w:val="00056188"/>
    <w:rsid w:val="00056285"/>
    <w:rsid w:val="000562BF"/>
    <w:rsid w:val="000562EC"/>
    <w:rsid w:val="00056310"/>
    <w:rsid w:val="00056351"/>
    <w:rsid w:val="00056384"/>
    <w:rsid w:val="000563FF"/>
    <w:rsid w:val="000564CF"/>
    <w:rsid w:val="00056503"/>
    <w:rsid w:val="00056526"/>
    <w:rsid w:val="00056551"/>
    <w:rsid w:val="000565B6"/>
    <w:rsid w:val="00056677"/>
    <w:rsid w:val="00056721"/>
    <w:rsid w:val="00056737"/>
    <w:rsid w:val="0005677B"/>
    <w:rsid w:val="000567B8"/>
    <w:rsid w:val="000567C8"/>
    <w:rsid w:val="000567FC"/>
    <w:rsid w:val="00056846"/>
    <w:rsid w:val="0005694F"/>
    <w:rsid w:val="0005699E"/>
    <w:rsid w:val="000569C8"/>
    <w:rsid w:val="000569FD"/>
    <w:rsid w:val="00056A06"/>
    <w:rsid w:val="00056A49"/>
    <w:rsid w:val="00056A66"/>
    <w:rsid w:val="00056A8C"/>
    <w:rsid w:val="00056B05"/>
    <w:rsid w:val="00056B57"/>
    <w:rsid w:val="00056B92"/>
    <w:rsid w:val="00056BD8"/>
    <w:rsid w:val="00056BE4"/>
    <w:rsid w:val="00056C0D"/>
    <w:rsid w:val="00056C12"/>
    <w:rsid w:val="00056C1E"/>
    <w:rsid w:val="00056C4F"/>
    <w:rsid w:val="00056C98"/>
    <w:rsid w:val="00056D3F"/>
    <w:rsid w:val="00056DB2"/>
    <w:rsid w:val="00056DF1"/>
    <w:rsid w:val="00056E43"/>
    <w:rsid w:val="00056E93"/>
    <w:rsid w:val="00056F5A"/>
    <w:rsid w:val="00056FC4"/>
    <w:rsid w:val="00057024"/>
    <w:rsid w:val="0005707C"/>
    <w:rsid w:val="00057085"/>
    <w:rsid w:val="000570CF"/>
    <w:rsid w:val="000570DF"/>
    <w:rsid w:val="0005710B"/>
    <w:rsid w:val="000571DA"/>
    <w:rsid w:val="00057227"/>
    <w:rsid w:val="00057248"/>
    <w:rsid w:val="00057262"/>
    <w:rsid w:val="0005727C"/>
    <w:rsid w:val="000572D9"/>
    <w:rsid w:val="0005735A"/>
    <w:rsid w:val="000573E2"/>
    <w:rsid w:val="00057445"/>
    <w:rsid w:val="0005747A"/>
    <w:rsid w:val="000574AD"/>
    <w:rsid w:val="000574FE"/>
    <w:rsid w:val="00057517"/>
    <w:rsid w:val="000575BC"/>
    <w:rsid w:val="0005760D"/>
    <w:rsid w:val="00057644"/>
    <w:rsid w:val="000576C2"/>
    <w:rsid w:val="000576CB"/>
    <w:rsid w:val="000576DA"/>
    <w:rsid w:val="0005775D"/>
    <w:rsid w:val="00057766"/>
    <w:rsid w:val="00057791"/>
    <w:rsid w:val="00057819"/>
    <w:rsid w:val="000578AE"/>
    <w:rsid w:val="000578D3"/>
    <w:rsid w:val="00057914"/>
    <w:rsid w:val="00057974"/>
    <w:rsid w:val="00057996"/>
    <w:rsid w:val="000579DF"/>
    <w:rsid w:val="00057ADC"/>
    <w:rsid w:val="00057AE4"/>
    <w:rsid w:val="00057B95"/>
    <w:rsid w:val="00057B9D"/>
    <w:rsid w:val="00057C2A"/>
    <w:rsid w:val="00057C6B"/>
    <w:rsid w:val="00057C97"/>
    <w:rsid w:val="00057D7A"/>
    <w:rsid w:val="00057DE2"/>
    <w:rsid w:val="00057DEC"/>
    <w:rsid w:val="00057EC7"/>
    <w:rsid w:val="00057F72"/>
    <w:rsid w:val="0006010C"/>
    <w:rsid w:val="00060147"/>
    <w:rsid w:val="000601B2"/>
    <w:rsid w:val="000601C3"/>
    <w:rsid w:val="000601D9"/>
    <w:rsid w:val="000601E5"/>
    <w:rsid w:val="00060279"/>
    <w:rsid w:val="0006029A"/>
    <w:rsid w:val="00060302"/>
    <w:rsid w:val="00060358"/>
    <w:rsid w:val="00060393"/>
    <w:rsid w:val="00060396"/>
    <w:rsid w:val="000603C1"/>
    <w:rsid w:val="00060426"/>
    <w:rsid w:val="00060449"/>
    <w:rsid w:val="0006045B"/>
    <w:rsid w:val="00060466"/>
    <w:rsid w:val="0006048E"/>
    <w:rsid w:val="000604AD"/>
    <w:rsid w:val="000604C5"/>
    <w:rsid w:val="000604D0"/>
    <w:rsid w:val="0006050F"/>
    <w:rsid w:val="000605CD"/>
    <w:rsid w:val="00060612"/>
    <w:rsid w:val="000606A3"/>
    <w:rsid w:val="000606A8"/>
    <w:rsid w:val="000606D3"/>
    <w:rsid w:val="000606FC"/>
    <w:rsid w:val="00060726"/>
    <w:rsid w:val="00060755"/>
    <w:rsid w:val="00060772"/>
    <w:rsid w:val="000607C8"/>
    <w:rsid w:val="000608C5"/>
    <w:rsid w:val="0006094A"/>
    <w:rsid w:val="0006095A"/>
    <w:rsid w:val="000609A9"/>
    <w:rsid w:val="000609B6"/>
    <w:rsid w:val="00060A38"/>
    <w:rsid w:val="00060A87"/>
    <w:rsid w:val="00060B7B"/>
    <w:rsid w:val="00060BA7"/>
    <w:rsid w:val="00060BF6"/>
    <w:rsid w:val="00060C35"/>
    <w:rsid w:val="00060C3F"/>
    <w:rsid w:val="00060C8D"/>
    <w:rsid w:val="00060CE3"/>
    <w:rsid w:val="00060D68"/>
    <w:rsid w:val="00060D8B"/>
    <w:rsid w:val="00060DAC"/>
    <w:rsid w:val="00060E25"/>
    <w:rsid w:val="00060E32"/>
    <w:rsid w:val="00060ECE"/>
    <w:rsid w:val="00060EE3"/>
    <w:rsid w:val="00060F60"/>
    <w:rsid w:val="00060F66"/>
    <w:rsid w:val="00060FBB"/>
    <w:rsid w:val="0006102E"/>
    <w:rsid w:val="000610C8"/>
    <w:rsid w:val="000610F3"/>
    <w:rsid w:val="00061141"/>
    <w:rsid w:val="000611BA"/>
    <w:rsid w:val="0006124F"/>
    <w:rsid w:val="0006125F"/>
    <w:rsid w:val="000612CB"/>
    <w:rsid w:val="000612E9"/>
    <w:rsid w:val="0006133A"/>
    <w:rsid w:val="0006135D"/>
    <w:rsid w:val="0006142A"/>
    <w:rsid w:val="00061440"/>
    <w:rsid w:val="0006146C"/>
    <w:rsid w:val="000614D8"/>
    <w:rsid w:val="000614E3"/>
    <w:rsid w:val="00061560"/>
    <w:rsid w:val="00061578"/>
    <w:rsid w:val="0006159C"/>
    <w:rsid w:val="000615BF"/>
    <w:rsid w:val="00061614"/>
    <w:rsid w:val="0006162F"/>
    <w:rsid w:val="00061681"/>
    <w:rsid w:val="00061693"/>
    <w:rsid w:val="00061694"/>
    <w:rsid w:val="000616AF"/>
    <w:rsid w:val="000616C5"/>
    <w:rsid w:val="000616CE"/>
    <w:rsid w:val="00061712"/>
    <w:rsid w:val="00061724"/>
    <w:rsid w:val="000617A6"/>
    <w:rsid w:val="000617BF"/>
    <w:rsid w:val="0006180D"/>
    <w:rsid w:val="00061819"/>
    <w:rsid w:val="0006186A"/>
    <w:rsid w:val="00061900"/>
    <w:rsid w:val="00061932"/>
    <w:rsid w:val="00061940"/>
    <w:rsid w:val="000619D6"/>
    <w:rsid w:val="000619EF"/>
    <w:rsid w:val="00061A2C"/>
    <w:rsid w:val="00061A44"/>
    <w:rsid w:val="00061A9B"/>
    <w:rsid w:val="00061AAD"/>
    <w:rsid w:val="00061B07"/>
    <w:rsid w:val="00061B75"/>
    <w:rsid w:val="00061B95"/>
    <w:rsid w:val="00061C31"/>
    <w:rsid w:val="00061C60"/>
    <w:rsid w:val="00061CE5"/>
    <w:rsid w:val="00061CF6"/>
    <w:rsid w:val="00061D91"/>
    <w:rsid w:val="00061DBD"/>
    <w:rsid w:val="00061DC3"/>
    <w:rsid w:val="00061DD0"/>
    <w:rsid w:val="00061E53"/>
    <w:rsid w:val="00061EA5"/>
    <w:rsid w:val="00061EFC"/>
    <w:rsid w:val="00061F05"/>
    <w:rsid w:val="00061F06"/>
    <w:rsid w:val="00061F1F"/>
    <w:rsid w:val="00061F7A"/>
    <w:rsid w:val="00061FA5"/>
    <w:rsid w:val="00061FB0"/>
    <w:rsid w:val="00061FB9"/>
    <w:rsid w:val="00061FDF"/>
    <w:rsid w:val="00061FE6"/>
    <w:rsid w:val="00062002"/>
    <w:rsid w:val="00062032"/>
    <w:rsid w:val="00062042"/>
    <w:rsid w:val="00062050"/>
    <w:rsid w:val="0006206E"/>
    <w:rsid w:val="00062070"/>
    <w:rsid w:val="000620D1"/>
    <w:rsid w:val="0006211C"/>
    <w:rsid w:val="000621A1"/>
    <w:rsid w:val="0006225C"/>
    <w:rsid w:val="000622DE"/>
    <w:rsid w:val="0006230A"/>
    <w:rsid w:val="00062316"/>
    <w:rsid w:val="0006232F"/>
    <w:rsid w:val="0006237A"/>
    <w:rsid w:val="000623A6"/>
    <w:rsid w:val="0006245E"/>
    <w:rsid w:val="000624EA"/>
    <w:rsid w:val="0006251E"/>
    <w:rsid w:val="000625BE"/>
    <w:rsid w:val="000625F9"/>
    <w:rsid w:val="00062623"/>
    <w:rsid w:val="00062673"/>
    <w:rsid w:val="00062691"/>
    <w:rsid w:val="00062769"/>
    <w:rsid w:val="00062785"/>
    <w:rsid w:val="000627D1"/>
    <w:rsid w:val="000627E7"/>
    <w:rsid w:val="00062808"/>
    <w:rsid w:val="0006288C"/>
    <w:rsid w:val="00062972"/>
    <w:rsid w:val="00062986"/>
    <w:rsid w:val="0006298B"/>
    <w:rsid w:val="000629B0"/>
    <w:rsid w:val="00062A23"/>
    <w:rsid w:val="00062A74"/>
    <w:rsid w:val="00062A78"/>
    <w:rsid w:val="00062B4C"/>
    <w:rsid w:val="00062B69"/>
    <w:rsid w:val="00062B7E"/>
    <w:rsid w:val="00062BB8"/>
    <w:rsid w:val="00062BF1"/>
    <w:rsid w:val="00062C33"/>
    <w:rsid w:val="00062CDA"/>
    <w:rsid w:val="00062D31"/>
    <w:rsid w:val="00062E3A"/>
    <w:rsid w:val="00062E74"/>
    <w:rsid w:val="00062EF0"/>
    <w:rsid w:val="000630A4"/>
    <w:rsid w:val="00063186"/>
    <w:rsid w:val="000631AA"/>
    <w:rsid w:val="0006322A"/>
    <w:rsid w:val="00063237"/>
    <w:rsid w:val="0006336A"/>
    <w:rsid w:val="0006338C"/>
    <w:rsid w:val="000633A7"/>
    <w:rsid w:val="000633FF"/>
    <w:rsid w:val="0006342C"/>
    <w:rsid w:val="00063464"/>
    <w:rsid w:val="000634C0"/>
    <w:rsid w:val="00063500"/>
    <w:rsid w:val="00063530"/>
    <w:rsid w:val="0006353B"/>
    <w:rsid w:val="0006355C"/>
    <w:rsid w:val="000635C8"/>
    <w:rsid w:val="00063609"/>
    <w:rsid w:val="00063617"/>
    <w:rsid w:val="00063687"/>
    <w:rsid w:val="0006369A"/>
    <w:rsid w:val="0006369F"/>
    <w:rsid w:val="000636DF"/>
    <w:rsid w:val="00063708"/>
    <w:rsid w:val="00063737"/>
    <w:rsid w:val="0006379D"/>
    <w:rsid w:val="000637E4"/>
    <w:rsid w:val="0006384D"/>
    <w:rsid w:val="0006387D"/>
    <w:rsid w:val="00063896"/>
    <w:rsid w:val="000638CB"/>
    <w:rsid w:val="000638EC"/>
    <w:rsid w:val="0006391D"/>
    <w:rsid w:val="0006395A"/>
    <w:rsid w:val="0006396B"/>
    <w:rsid w:val="00063994"/>
    <w:rsid w:val="0006399F"/>
    <w:rsid w:val="000639BD"/>
    <w:rsid w:val="00063A37"/>
    <w:rsid w:val="00063A3B"/>
    <w:rsid w:val="00063AA0"/>
    <w:rsid w:val="00063ADD"/>
    <w:rsid w:val="00063AE2"/>
    <w:rsid w:val="00063B28"/>
    <w:rsid w:val="00063B32"/>
    <w:rsid w:val="00063B4E"/>
    <w:rsid w:val="00063BC2"/>
    <w:rsid w:val="00063BEB"/>
    <w:rsid w:val="00063C52"/>
    <w:rsid w:val="00063C70"/>
    <w:rsid w:val="00063CB7"/>
    <w:rsid w:val="00063D7A"/>
    <w:rsid w:val="00063D80"/>
    <w:rsid w:val="00063D87"/>
    <w:rsid w:val="00063DAE"/>
    <w:rsid w:val="00063DB0"/>
    <w:rsid w:val="00063DB6"/>
    <w:rsid w:val="00063E64"/>
    <w:rsid w:val="00063E7A"/>
    <w:rsid w:val="00063FD4"/>
    <w:rsid w:val="00064081"/>
    <w:rsid w:val="00064150"/>
    <w:rsid w:val="000641FE"/>
    <w:rsid w:val="00064207"/>
    <w:rsid w:val="00064209"/>
    <w:rsid w:val="0006424D"/>
    <w:rsid w:val="00064251"/>
    <w:rsid w:val="00064303"/>
    <w:rsid w:val="00064345"/>
    <w:rsid w:val="0006434C"/>
    <w:rsid w:val="0006435C"/>
    <w:rsid w:val="00064368"/>
    <w:rsid w:val="0006437A"/>
    <w:rsid w:val="000643AF"/>
    <w:rsid w:val="000643B3"/>
    <w:rsid w:val="000643CD"/>
    <w:rsid w:val="00064407"/>
    <w:rsid w:val="00064454"/>
    <w:rsid w:val="00064468"/>
    <w:rsid w:val="000644DF"/>
    <w:rsid w:val="0006450E"/>
    <w:rsid w:val="00064517"/>
    <w:rsid w:val="0006453E"/>
    <w:rsid w:val="0006458D"/>
    <w:rsid w:val="000645B7"/>
    <w:rsid w:val="00064608"/>
    <w:rsid w:val="0006461F"/>
    <w:rsid w:val="0006462F"/>
    <w:rsid w:val="00064695"/>
    <w:rsid w:val="000646C4"/>
    <w:rsid w:val="000647FD"/>
    <w:rsid w:val="00064817"/>
    <w:rsid w:val="00064818"/>
    <w:rsid w:val="0006485E"/>
    <w:rsid w:val="000648BD"/>
    <w:rsid w:val="00064932"/>
    <w:rsid w:val="00064979"/>
    <w:rsid w:val="000649B1"/>
    <w:rsid w:val="000649B7"/>
    <w:rsid w:val="00064A52"/>
    <w:rsid w:val="00064A5D"/>
    <w:rsid w:val="00064A90"/>
    <w:rsid w:val="00064AD5"/>
    <w:rsid w:val="00064AE3"/>
    <w:rsid w:val="00064AE6"/>
    <w:rsid w:val="00064B17"/>
    <w:rsid w:val="00064B1E"/>
    <w:rsid w:val="00064BAC"/>
    <w:rsid w:val="00064BFA"/>
    <w:rsid w:val="00064C4D"/>
    <w:rsid w:val="00064C73"/>
    <w:rsid w:val="00064C8C"/>
    <w:rsid w:val="00064CC3"/>
    <w:rsid w:val="00064D0E"/>
    <w:rsid w:val="00064D19"/>
    <w:rsid w:val="00064D45"/>
    <w:rsid w:val="00064D98"/>
    <w:rsid w:val="00064DAF"/>
    <w:rsid w:val="00064DEB"/>
    <w:rsid w:val="00064EBF"/>
    <w:rsid w:val="00064F88"/>
    <w:rsid w:val="00064F9B"/>
    <w:rsid w:val="00064FE4"/>
    <w:rsid w:val="0006508B"/>
    <w:rsid w:val="00065092"/>
    <w:rsid w:val="0006510B"/>
    <w:rsid w:val="0006512E"/>
    <w:rsid w:val="000651C3"/>
    <w:rsid w:val="000651D1"/>
    <w:rsid w:val="00065269"/>
    <w:rsid w:val="00065270"/>
    <w:rsid w:val="000652FC"/>
    <w:rsid w:val="00065351"/>
    <w:rsid w:val="00065366"/>
    <w:rsid w:val="0006539D"/>
    <w:rsid w:val="00065475"/>
    <w:rsid w:val="000654DD"/>
    <w:rsid w:val="00065503"/>
    <w:rsid w:val="0006550F"/>
    <w:rsid w:val="00065536"/>
    <w:rsid w:val="0006553D"/>
    <w:rsid w:val="0006553F"/>
    <w:rsid w:val="00065559"/>
    <w:rsid w:val="0006556E"/>
    <w:rsid w:val="000655F0"/>
    <w:rsid w:val="000655F8"/>
    <w:rsid w:val="000656AD"/>
    <w:rsid w:val="000656BD"/>
    <w:rsid w:val="000656E0"/>
    <w:rsid w:val="00065738"/>
    <w:rsid w:val="0006581D"/>
    <w:rsid w:val="00065854"/>
    <w:rsid w:val="0006585C"/>
    <w:rsid w:val="00065883"/>
    <w:rsid w:val="00065956"/>
    <w:rsid w:val="00065A0D"/>
    <w:rsid w:val="00065A35"/>
    <w:rsid w:val="00065A6E"/>
    <w:rsid w:val="00065ABD"/>
    <w:rsid w:val="00065B02"/>
    <w:rsid w:val="00065B2C"/>
    <w:rsid w:val="00065B4F"/>
    <w:rsid w:val="00065C1D"/>
    <w:rsid w:val="00065C27"/>
    <w:rsid w:val="00065C28"/>
    <w:rsid w:val="00065C5D"/>
    <w:rsid w:val="00065C95"/>
    <w:rsid w:val="00065C9C"/>
    <w:rsid w:val="00065CC9"/>
    <w:rsid w:val="00065CE1"/>
    <w:rsid w:val="00065D0C"/>
    <w:rsid w:val="00065DC5"/>
    <w:rsid w:val="00065DF3"/>
    <w:rsid w:val="00065E16"/>
    <w:rsid w:val="00065E1C"/>
    <w:rsid w:val="00065E46"/>
    <w:rsid w:val="00065EE1"/>
    <w:rsid w:val="00065EE2"/>
    <w:rsid w:val="00065F08"/>
    <w:rsid w:val="00065F13"/>
    <w:rsid w:val="00065F3B"/>
    <w:rsid w:val="00065F42"/>
    <w:rsid w:val="00065FB8"/>
    <w:rsid w:val="0006602B"/>
    <w:rsid w:val="0006603A"/>
    <w:rsid w:val="00066054"/>
    <w:rsid w:val="00066078"/>
    <w:rsid w:val="0006608D"/>
    <w:rsid w:val="000660D8"/>
    <w:rsid w:val="000660E7"/>
    <w:rsid w:val="000661B4"/>
    <w:rsid w:val="000661D6"/>
    <w:rsid w:val="000661DC"/>
    <w:rsid w:val="0006621B"/>
    <w:rsid w:val="00066295"/>
    <w:rsid w:val="000662B0"/>
    <w:rsid w:val="00066321"/>
    <w:rsid w:val="000663CD"/>
    <w:rsid w:val="000663E9"/>
    <w:rsid w:val="00066466"/>
    <w:rsid w:val="0006648C"/>
    <w:rsid w:val="000664F5"/>
    <w:rsid w:val="00066512"/>
    <w:rsid w:val="00066568"/>
    <w:rsid w:val="00066576"/>
    <w:rsid w:val="00066588"/>
    <w:rsid w:val="0006658C"/>
    <w:rsid w:val="00066664"/>
    <w:rsid w:val="0006667C"/>
    <w:rsid w:val="0006669B"/>
    <w:rsid w:val="000666AA"/>
    <w:rsid w:val="000666BC"/>
    <w:rsid w:val="000666C2"/>
    <w:rsid w:val="000666DA"/>
    <w:rsid w:val="00066741"/>
    <w:rsid w:val="0006675F"/>
    <w:rsid w:val="00066796"/>
    <w:rsid w:val="000667B5"/>
    <w:rsid w:val="00066823"/>
    <w:rsid w:val="00066845"/>
    <w:rsid w:val="00066871"/>
    <w:rsid w:val="000668A0"/>
    <w:rsid w:val="000668CF"/>
    <w:rsid w:val="00066936"/>
    <w:rsid w:val="00066979"/>
    <w:rsid w:val="000669AA"/>
    <w:rsid w:val="00066A74"/>
    <w:rsid w:val="00066AA8"/>
    <w:rsid w:val="00066B17"/>
    <w:rsid w:val="00066B38"/>
    <w:rsid w:val="00066C4B"/>
    <w:rsid w:val="00066CAB"/>
    <w:rsid w:val="00066CFC"/>
    <w:rsid w:val="00066D2D"/>
    <w:rsid w:val="00066DBA"/>
    <w:rsid w:val="00066DBE"/>
    <w:rsid w:val="00066DDF"/>
    <w:rsid w:val="00066F2F"/>
    <w:rsid w:val="00066F5D"/>
    <w:rsid w:val="00066FC4"/>
    <w:rsid w:val="00066FD9"/>
    <w:rsid w:val="00067019"/>
    <w:rsid w:val="000670B0"/>
    <w:rsid w:val="000670BE"/>
    <w:rsid w:val="00067293"/>
    <w:rsid w:val="000672DB"/>
    <w:rsid w:val="0006737C"/>
    <w:rsid w:val="000673CD"/>
    <w:rsid w:val="000673E6"/>
    <w:rsid w:val="000673E9"/>
    <w:rsid w:val="00067427"/>
    <w:rsid w:val="000674F3"/>
    <w:rsid w:val="00067501"/>
    <w:rsid w:val="00067558"/>
    <w:rsid w:val="0006757F"/>
    <w:rsid w:val="0006766E"/>
    <w:rsid w:val="00067688"/>
    <w:rsid w:val="000676FC"/>
    <w:rsid w:val="0006773A"/>
    <w:rsid w:val="00067750"/>
    <w:rsid w:val="0006787C"/>
    <w:rsid w:val="000678D3"/>
    <w:rsid w:val="000678E5"/>
    <w:rsid w:val="00067936"/>
    <w:rsid w:val="00067A12"/>
    <w:rsid w:val="00067A19"/>
    <w:rsid w:val="00067A7F"/>
    <w:rsid w:val="00067AA4"/>
    <w:rsid w:val="00067ABC"/>
    <w:rsid w:val="00067B09"/>
    <w:rsid w:val="00067C69"/>
    <w:rsid w:val="00067CB1"/>
    <w:rsid w:val="00067CDA"/>
    <w:rsid w:val="00067D0B"/>
    <w:rsid w:val="00067D2B"/>
    <w:rsid w:val="00067DB0"/>
    <w:rsid w:val="00067DE5"/>
    <w:rsid w:val="00067EA6"/>
    <w:rsid w:val="00067ED9"/>
    <w:rsid w:val="00067F1D"/>
    <w:rsid w:val="00067F41"/>
    <w:rsid w:val="00067F43"/>
    <w:rsid w:val="00067FDA"/>
    <w:rsid w:val="0007001F"/>
    <w:rsid w:val="0007005D"/>
    <w:rsid w:val="00070103"/>
    <w:rsid w:val="00070106"/>
    <w:rsid w:val="0007010C"/>
    <w:rsid w:val="00070110"/>
    <w:rsid w:val="0007011A"/>
    <w:rsid w:val="00070173"/>
    <w:rsid w:val="000701B1"/>
    <w:rsid w:val="000701EA"/>
    <w:rsid w:val="000701F6"/>
    <w:rsid w:val="00070271"/>
    <w:rsid w:val="0007029E"/>
    <w:rsid w:val="000702B9"/>
    <w:rsid w:val="000702D7"/>
    <w:rsid w:val="000702D8"/>
    <w:rsid w:val="000702E4"/>
    <w:rsid w:val="00070319"/>
    <w:rsid w:val="0007034E"/>
    <w:rsid w:val="00070351"/>
    <w:rsid w:val="00070391"/>
    <w:rsid w:val="00070447"/>
    <w:rsid w:val="0007054D"/>
    <w:rsid w:val="00070563"/>
    <w:rsid w:val="000705E7"/>
    <w:rsid w:val="000705E9"/>
    <w:rsid w:val="000706D5"/>
    <w:rsid w:val="00070752"/>
    <w:rsid w:val="00070785"/>
    <w:rsid w:val="0007089F"/>
    <w:rsid w:val="000708A6"/>
    <w:rsid w:val="000708BB"/>
    <w:rsid w:val="0007096E"/>
    <w:rsid w:val="000709C3"/>
    <w:rsid w:val="000709F1"/>
    <w:rsid w:val="00070A12"/>
    <w:rsid w:val="00070A23"/>
    <w:rsid w:val="00070A94"/>
    <w:rsid w:val="00070A97"/>
    <w:rsid w:val="00070A9D"/>
    <w:rsid w:val="00070AD0"/>
    <w:rsid w:val="00070C04"/>
    <w:rsid w:val="00070C39"/>
    <w:rsid w:val="00070C9C"/>
    <w:rsid w:val="00070D1F"/>
    <w:rsid w:val="00070D78"/>
    <w:rsid w:val="00070E4D"/>
    <w:rsid w:val="00070EB2"/>
    <w:rsid w:val="00070EC2"/>
    <w:rsid w:val="00070EDE"/>
    <w:rsid w:val="00071016"/>
    <w:rsid w:val="00071047"/>
    <w:rsid w:val="00071094"/>
    <w:rsid w:val="000710E1"/>
    <w:rsid w:val="00071108"/>
    <w:rsid w:val="00071133"/>
    <w:rsid w:val="000711E3"/>
    <w:rsid w:val="0007129E"/>
    <w:rsid w:val="000712FB"/>
    <w:rsid w:val="00071381"/>
    <w:rsid w:val="000713CD"/>
    <w:rsid w:val="000713FA"/>
    <w:rsid w:val="0007141D"/>
    <w:rsid w:val="0007143D"/>
    <w:rsid w:val="00071440"/>
    <w:rsid w:val="00071493"/>
    <w:rsid w:val="000714BB"/>
    <w:rsid w:val="000714D7"/>
    <w:rsid w:val="00071503"/>
    <w:rsid w:val="00071532"/>
    <w:rsid w:val="00071675"/>
    <w:rsid w:val="000716AE"/>
    <w:rsid w:val="000716B6"/>
    <w:rsid w:val="000716EA"/>
    <w:rsid w:val="0007170C"/>
    <w:rsid w:val="000717AD"/>
    <w:rsid w:val="0007187E"/>
    <w:rsid w:val="000718CE"/>
    <w:rsid w:val="0007194F"/>
    <w:rsid w:val="0007198B"/>
    <w:rsid w:val="000719CF"/>
    <w:rsid w:val="000719DB"/>
    <w:rsid w:val="00071A15"/>
    <w:rsid w:val="00071A1B"/>
    <w:rsid w:val="00071A90"/>
    <w:rsid w:val="00071A96"/>
    <w:rsid w:val="00071AA9"/>
    <w:rsid w:val="00071ACC"/>
    <w:rsid w:val="00071B01"/>
    <w:rsid w:val="00071B54"/>
    <w:rsid w:val="00071BB3"/>
    <w:rsid w:val="00071C95"/>
    <w:rsid w:val="00071C9C"/>
    <w:rsid w:val="00071CC0"/>
    <w:rsid w:val="00071D8B"/>
    <w:rsid w:val="00071D95"/>
    <w:rsid w:val="00071DC3"/>
    <w:rsid w:val="00071E91"/>
    <w:rsid w:val="00071EAC"/>
    <w:rsid w:val="00071F29"/>
    <w:rsid w:val="00071F92"/>
    <w:rsid w:val="00071FCB"/>
    <w:rsid w:val="00071FD2"/>
    <w:rsid w:val="00071FFE"/>
    <w:rsid w:val="000720E9"/>
    <w:rsid w:val="0007217E"/>
    <w:rsid w:val="0007219E"/>
    <w:rsid w:val="000721A8"/>
    <w:rsid w:val="000721B5"/>
    <w:rsid w:val="00072233"/>
    <w:rsid w:val="00072240"/>
    <w:rsid w:val="00072287"/>
    <w:rsid w:val="000722A8"/>
    <w:rsid w:val="00072334"/>
    <w:rsid w:val="00072340"/>
    <w:rsid w:val="0007239E"/>
    <w:rsid w:val="00072407"/>
    <w:rsid w:val="00072416"/>
    <w:rsid w:val="00072447"/>
    <w:rsid w:val="00072459"/>
    <w:rsid w:val="000724B4"/>
    <w:rsid w:val="000724CF"/>
    <w:rsid w:val="000724F6"/>
    <w:rsid w:val="00072572"/>
    <w:rsid w:val="000725C8"/>
    <w:rsid w:val="000725E3"/>
    <w:rsid w:val="00072600"/>
    <w:rsid w:val="000726A7"/>
    <w:rsid w:val="00072720"/>
    <w:rsid w:val="00072748"/>
    <w:rsid w:val="0007275D"/>
    <w:rsid w:val="00072774"/>
    <w:rsid w:val="00072775"/>
    <w:rsid w:val="000727CA"/>
    <w:rsid w:val="0007284B"/>
    <w:rsid w:val="0007286A"/>
    <w:rsid w:val="0007288D"/>
    <w:rsid w:val="000728B4"/>
    <w:rsid w:val="000728CA"/>
    <w:rsid w:val="000728F5"/>
    <w:rsid w:val="0007291F"/>
    <w:rsid w:val="0007294A"/>
    <w:rsid w:val="00072988"/>
    <w:rsid w:val="000729A8"/>
    <w:rsid w:val="000729C6"/>
    <w:rsid w:val="000729DA"/>
    <w:rsid w:val="00072A25"/>
    <w:rsid w:val="00072A48"/>
    <w:rsid w:val="00072A52"/>
    <w:rsid w:val="00072AEF"/>
    <w:rsid w:val="00072B08"/>
    <w:rsid w:val="00072B39"/>
    <w:rsid w:val="00072B8C"/>
    <w:rsid w:val="00072B98"/>
    <w:rsid w:val="00072C57"/>
    <w:rsid w:val="00072C8F"/>
    <w:rsid w:val="00072DD7"/>
    <w:rsid w:val="00072E4E"/>
    <w:rsid w:val="00072E59"/>
    <w:rsid w:val="00072E9C"/>
    <w:rsid w:val="00072EF3"/>
    <w:rsid w:val="00072F22"/>
    <w:rsid w:val="00072F74"/>
    <w:rsid w:val="00072FEE"/>
    <w:rsid w:val="00073024"/>
    <w:rsid w:val="0007305F"/>
    <w:rsid w:val="0007308C"/>
    <w:rsid w:val="000730B9"/>
    <w:rsid w:val="000730E3"/>
    <w:rsid w:val="0007310C"/>
    <w:rsid w:val="00073129"/>
    <w:rsid w:val="0007315B"/>
    <w:rsid w:val="00073185"/>
    <w:rsid w:val="00073226"/>
    <w:rsid w:val="000732B3"/>
    <w:rsid w:val="000732BF"/>
    <w:rsid w:val="000732C6"/>
    <w:rsid w:val="000732E5"/>
    <w:rsid w:val="00073313"/>
    <w:rsid w:val="0007333D"/>
    <w:rsid w:val="00073358"/>
    <w:rsid w:val="000734B6"/>
    <w:rsid w:val="0007350C"/>
    <w:rsid w:val="00073530"/>
    <w:rsid w:val="00073532"/>
    <w:rsid w:val="00073554"/>
    <w:rsid w:val="00073571"/>
    <w:rsid w:val="000735E0"/>
    <w:rsid w:val="000735EE"/>
    <w:rsid w:val="000735F4"/>
    <w:rsid w:val="00073608"/>
    <w:rsid w:val="0007363B"/>
    <w:rsid w:val="0007369B"/>
    <w:rsid w:val="000736C7"/>
    <w:rsid w:val="00073791"/>
    <w:rsid w:val="000737CD"/>
    <w:rsid w:val="000737E1"/>
    <w:rsid w:val="000737F4"/>
    <w:rsid w:val="00073839"/>
    <w:rsid w:val="0007385E"/>
    <w:rsid w:val="00073872"/>
    <w:rsid w:val="0007388D"/>
    <w:rsid w:val="00073894"/>
    <w:rsid w:val="000738CF"/>
    <w:rsid w:val="000738DB"/>
    <w:rsid w:val="0007395E"/>
    <w:rsid w:val="000739D1"/>
    <w:rsid w:val="00073A64"/>
    <w:rsid w:val="00073B22"/>
    <w:rsid w:val="00073B8F"/>
    <w:rsid w:val="00073C1B"/>
    <w:rsid w:val="00073D0A"/>
    <w:rsid w:val="00073D39"/>
    <w:rsid w:val="00073DB8"/>
    <w:rsid w:val="00073DC6"/>
    <w:rsid w:val="00073DEF"/>
    <w:rsid w:val="00073F03"/>
    <w:rsid w:val="00073F0D"/>
    <w:rsid w:val="00073F60"/>
    <w:rsid w:val="00073F70"/>
    <w:rsid w:val="00074034"/>
    <w:rsid w:val="00074099"/>
    <w:rsid w:val="000740B5"/>
    <w:rsid w:val="00074220"/>
    <w:rsid w:val="00074221"/>
    <w:rsid w:val="00074248"/>
    <w:rsid w:val="000742EB"/>
    <w:rsid w:val="0007432A"/>
    <w:rsid w:val="000743EB"/>
    <w:rsid w:val="00074408"/>
    <w:rsid w:val="00074422"/>
    <w:rsid w:val="00074432"/>
    <w:rsid w:val="000744F4"/>
    <w:rsid w:val="000744FC"/>
    <w:rsid w:val="00074610"/>
    <w:rsid w:val="00074632"/>
    <w:rsid w:val="00074682"/>
    <w:rsid w:val="000746B3"/>
    <w:rsid w:val="000746DE"/>
    <w:rsid w:val="00074730"/>
    <w:rsid w:val="000747FC"/>
    <w:rsid w:val="00074837"/>
    <w:rsid w:val="0007487E"/>
    <w:rsid w:val="000748B3"/>
    <w:rsid w:val="0007494D"/>
    <w:rsid w:val="0007499C"/>
    <w:rsid w:val="0007499D"/>
    <w:rsid w:val="000749B2"/>
    <w:rsid w:val="00074A7B"/>
    <w:rsid w:val="00074A95"/>
    <w:rsid w:val="00074B45"/>
    <w:rsid w:val="00074B93"/>
    <w:rsid w:val="00074B9B"/>
    <w:rsid w:val="00074BA6"/>
    <w:rsid w:val="00074BB5"/>
    <w:rsid w:val="00074BD7"/>
    <w:rsid w:val="00074BF0"/>
    <w:rsid w:val="00074CA8"/>
    <w:rsid w:val="00074D71"/>
    <w:rsid w:val="00074D74"/>
    <w:rsid w:val="00074D7F"/>
    <w:rsid w:val="00074E05"/>
    <w:rsid w:val="00074EA0"/>
    <w:rsid w:val="00074EE4"/>
    <w:rsid w:val="00074EFD"/>
    <w:rsid w:val="00074F22"/>
    <w:rsid w:val="00074F8D"/>
    <w:rsid w:val="00074FC9"/>
    <w:rsid w:val="0007504E"/>
    <w:rsid w:val="0007510E"/>
    <w:rsid w:val="0007522D"/>
    <w:rsid w:val="00075230"/>
    <w:rsid w:val="000752A7"/>
    <w:rsid w:val="000752D2"/>
    <w:rsid w:val="000752D8"/>
    <w:rsid w:val="00075321"/>
    <w:rsid w:val="00075339"/>
    <w:rsid w:val="0007534A"/>
    <w:rsid w:val="0007536C"/>
    <w:rsid w:val="00075381"/>
    <w:rsid w:val="000753B8"/>
    <w:rsid w:val="000753BD"/>
    <w:rsid w:val="00075420"/>
    <w:rsid w:val="00075427"/>
    <w:rsid w:val="000754FD"/>
    <w:rsid w:val="00075596"/>
    <w:rsid w:val="000755E1"/>
    <w:rsid w:val="0007561E"/>
    <w:rsid w:val="0007568B"/>
    <w:rsid w:val="00075697"/>
    <w:rsid w:val="0007570E"/>
    <w:rsid w:val="00075726"/>
    <w:rsid w:val="000757DA"/>
    <w:rsid w:val="000758FC"/>
    <w:rsid w:val="0007591E"/>
    <w:rsid w:val="0007591F"/>
    <w:rsid w:val="0007593B"/>
    <w:rsid w:val="00075969"/>
    <w:rsid w:val="00075A4A"/>
    <w:rsid w:val="00075A99"/>
    <w:rsid w:val="00075BA4"/>
    <w:rsid w:val="00075BD4"/>
    <w:rsid w:val="00075BE9"/>
    <w:rsid w:val="00075BF5"/>
    <w:rsid w:val="00075C16"/>
    <w:rsid w:val="00075C61"/>
    <w:rsid w:val="00075C9D"/>
    <w:rsid w:val="00075D20"/>
    <w:rsid w:val="00075DA3"/>
    <w:rsid w:val="00075DED"/>
    <w:rsid w:val="00075ED9"/>
    <w:rsid w:val="00075F2B"/>
    <w:rsid w:val="00075F2F"/>
    <w:rsid w:val="00075F85"/>
    <w:rsid w:val="00075FB9"/>
    <w:rsid w:val="00076027"/>
    <w:rsid w:val="0007604B"/>
    <w:rsid w:val="00076065"/>
    <w:rsid w:val="00076088"/>
    <w:rsid w:val="00076127"/>
    <w:rsid w:val="00076131"/>
    <w:rsid w:val="0007613E"/>
    <w:rsid w:val="00076237"/>
    <w:rsid w:val="00076304"/>
    <w:rsid w:val="0007634B"/>
    <w:rsid w:val="0007637D"/>
    <w:rsid w:val="000763CF"/>
    <w:rsid w:val="000763DA"/>
    <w:rsid w:val="00076419"/>
    <w:rsid w:val="00076487"/>
    <w:rsid w:val="000764DB"/>
    <w:rsid w:val="000764F4"/>
    <w:rsid w:val="000765CA"/>
    <w:rsid w:val="000766C3"/>
    <w:rsid w:val="000766D9"/>
    <w:rsid w:val="0007675D"/>
    <w:rsid w:val="000767C5"/>
    <w:rsid w:val="00076836"/>
    <w:rsid w:val="00076838"/>
    <w:rsid w:val="000768CD"/>
    <w:rsid w:val="000768F1"/>
    <w:rsid w:val="0007690B"/>
    <w:rsid w:val="0007698F"/>
    <w:rsid w:val="00076A2F"/>
    <w:rsid w:val="00076A87"/>
    <w:rsid w:val="00076AF4"/>
    <w:rsid w:val="00076B78"/>
    <w:rsid w:val="00076B98"/>
    <w:rsid w:val="00076BEF"/>
    <w:rsid w:val="00076C03"/>
    <w:rsid w:val="00076D42"/>
    <w:rsid w:val="00076DCB"/>
    <w:rsid w:val="00076E14"/>
    <w:rsid w:val="00076EC8"/>
    <w:rsid w:val="00076ECE"/>
    <w:rsid w:val="00076F44"/>
    <w:rsid w:val="00076F9C"/>
    <w:rsid w:val="00076FE1"/>
    <w:rsid w:val="00077089"/>
    <w:rsid w:val="000770C7"/>
    <w:rsid w:val="0007710A"/>
    <w:rsid w:val="000771E7"/>
    <w:rsid w:val="000771FE"/>
    <w:rsid w:val="00077322"/>
    <w:rsid w:val="00077346"/>
    <w:rsid w:val="00077363"/>
    <w:rsid w:val="00077372"/>
    <w:rsid w:val="0007737A"/>
    <w:rsid w:val="000773B1"/>
    <w:rsid w:val="0007744A"/>
    <w:rsid w:val="0007745D"/>
    <w:rsid w:val="00077478"/>
    <w:rsid w:val="000774A9"/>
    <w:rsid w:val="000774BA"/>
    <w:rsid w:val="000774E6"/>
    <w:rsid w:val="00077517"/>
    <w:rsid w:val="0007758B"/>
    <w:rsid w:val="000775DB"/>
    <w:rsid w:val="000775F1"/>
    <w:rsid w:val="00077627"/>
    <w:rsid w:val="00077642"/>
    <w:rsid w:val="00077673"/>
    <w:rsid w:val="000776B3"/>
    <w:rsid w:val="000776C2"/>
    <w:rsid w:val="00077700"/>
    <w:rsid w:val="00077717"/>
    <w:rsid w:val="00077801"/>
    <w:rsid w:val="00077809"/>
    <w:rsid w:val="0007783C"/>
    <w:rsid w:val="00077886"/>
    <w:rsid w:val="000778A1"/>
    <w:rsid w:val="00077955"/>
    <w:rsid w:val="00077971"/>
    <w:rsid w:val="00077AAA"/>
    <w:rsid w:val="00077AAD"/>
    <w:rsid w:val="00077AB4"/>
    <w:rsid w:val="00077BB5"/>
    <w:rsid w:val="00077BD5"/>
    <w:rsid w:val="00077BDB"/>
    <w:rsid w:val="00077BF7"/>
    <w:rsid w:val="00077C81"/>
    <w:rsid w:val="00077CC6"/>
    <w:rsid w:val="00077CC7"/>
    <w:rsid w:val="00077CCB"/>
    <w:rsid w:val="00077CD4"/>
    <w:rsid w:val="00077D15"/>
    <w:rsid w:val="00077D47"/>
    <w:rsid w:val="00077D49"/>
    <w:rsid w:val="00077D84"/>
    <w:rsid w:val="00077D88"/>
    <w:rsid w:val="00077E11"/>
    <w:rsid w:val="00077E1C"/>
    <w:rsid w:val="00077E3D"/>
    <w:rsid w:val="00077E44"/>
    <w:rsid w:val="00077E92"/>
    <w:rsid w:val="00077ED9"/>
    <w:rsid w:val="00077F78"/>
    <w:rsid w:val="00077F96"/>
    <w:rsid w:val="00080025"/>
    <w:rsid w:val="0008009B"/>
    <w:rsid w:val="00080128"/>
    <w:rsid w:val="000801EB"/>
    <w:rsid w:val="000802A1"/>
    <w:rsid w:val="0008030A"/>
    <w:rsid w:val="0008034C"/>
    <w:rsid w:val="000803A9"/>
    <w:rsid w:val="000803F5"/>
    <w:rsid w:val="0008041B"/>
    <w:rsid w:val="0008042D"/>
    <w:rsid w:val="0008042E"/>
    <w:rsid w:val="00080461"/>
    <w:rsid w:val="000804A3"/>
    <w:rsid w:val="000804F1"/>
    <w:rsid w:val="00080522"/>
    <w:rsid w:val="000805B0"/>
    <w:rsid w:val="000805CF"/>
    <w:rsid w:val="00080610"/>
    <w:rsid w:val="00080636"/>
    <w:rsid w:val="00080681"/>
    <w:rsid w:val="00080686"/>
    <w:rsid w:val="000806CA"/>
    <w:rsid w:val="0008070F"/>
    <w:rsid w:val="00080893"/>
    <w:rsid w:val="000808CC"/>
    <w:rsid w:val="0008093A"/>
    <w:rsid w:val="0008098A"/>
    <w:rsid w:val="00080A07"/>
    <w:rsid w:val="00080AA8"/>
    <w:rsid w:val="00080AE1"/>
    <w:rsid w:val="00080B17"/>
    <w:rsid w:val="00080B3E"/>
    <w:rsid w:val="00080C1D"/>
    <w:rsid w:val="00080C6C"/>
    <w:rsid w:val="00080C7B"/>
    <w:rsid w:val="00080CD6"/>
    <w:rsid w:val="00080CE4"/>
    <w:rsid w:val="00080D48"/>
    <w:rsid w:val="00080D7C"/>
    <w:rsid w:val="00080DC0"/>
    <w:rsid w:val="00080DDE"/>
    <w:rsid w:val="00080DE1"/>
    <w:rsid w:val="00080E08"/>
    <w:rsid w:val="00080E0F"/>
    <w:rsid w:val="00080F03"/>
    <w:rsid w:val="00080F1B"/>
    <w:rsid w:val="00080F74"/>
    <w:rsid w:val="00080FD4"/>
    <w:rsid w:val="0008101D"/>
    <w:rsid w:val="00081025"/>
    <w:rsid w:val="00081091"/>
    <w:rsid w:val="00081148"/>
    <w:rsid w:val="00081161"/>
    <w:rsid w:val="000811A9"/>
    <w:rsid w:val="0008122D"/>
    <w:rsid w:val="0008125C"/>
    <w:rsid w:val="000812C4"/>
    <w:rsid w:val="000812D4"/>
    <w:rsid w:val="00081302"/>
    <w:rsid w:val="0008134D"/>
    <w:rsid w:val="000814BB"/>
    <w:rsid w:val="000814E4"/>
    <w:rsid w:val="000814E8"/>
    <w:rsid w:val="00081507"/>
    <w:rsid w:val="0008151C"/>
    <w:rsid w:val="00081561"/>
    <w:rsid w:val="000815AC"/>
    <w:rsid w:val="0008162C"/>
    <w:rsid w:val="0008163F"/>
    <w:rsid w:val="000816E1"/>
    <w:rsid w:val="000817E7"/>
    <w:rsid w:val="000817F5"/>
    <w:rsid w:val="0008186E"/>
    <w:rsid w:val="00081875"/>
    <w:rsid w:val="00081888"/>
    <w:rsid w:val="0008189E"/>
    <w:rsid w:val="000818F6"/>
    <w:rsid w:val="00081941"/>
    <w:rsid w:val="000819A5"/>
    <w:rsid w:val="000819B9"/>
    <w:rsid w:val="00081A67"/>
    <w:rsid w:val="00081AB5"/>
    <w:rsid w:val="00081AC8"/>
    <w:rsid w:val="00081B4C"/>
    <w:rsid w:val="00081B89"/>
    <w:rsid w:val="00081BA8"/>
    <w:rsid w:val="00081BDE"/>
    <w:rsid w:val="00081BF6"/>
    <w:rsid w:val="00081C1E"/>
    <w:rsid w:val="00081C91"/>
    <w:rsid w:val="00081CF7"/>
    <w:rsid w:val="00081DC6"/>
    <w:rsid w:val="00081E90"/>
    <w:rsid w:val="00081ECD"/>
    <w:rsid w:val="00081F24"/>
    <w:rsid w:val="00081F78"/>
    <w:rsid w:val="00081F91"/>
    <w:rsid w:val="00081F95"/>
    <w:rsid w:val="00081FDA"/>
    <w:rsid w:val="0008205F"/>
    <w:rsid w:val="0008217E"/>
    <w:rsid w:val="0008219A"/>
    <w:rsid w:val="000821A1"/>
    <w:rsid w:val="0008222D"/>
    <w:rsid w:val="00082270"/>
    <w:rsid w:val="0008231B"/>
    <w:rsid w:val="00082392"/>
    <w:rsid w:val="000823FB"/>
    <w:rsid w:val="00082419"/>
    <w:rsid w:val="0008242A"/>
    <w:rsid w:val="00082458"/>
    <w:rsid w:val="00082487"/>
    <w:rsid w:val="000824C6"/>
    <w:rsid w:val="000825C1"/>
    <w:rsid w:val="000825E1"/>
    <w:rsid w:val="000825EB"/>
    <w:rsid w:val="000825F8"/>
    <w:rsid w:val="0008263B"/>
    <w:rsid w:val="00082682"/>
    <w:rsid w:val="000826B6"/>
    <w:rsid w:val="000826BB"/>
    <w:rsid w:val="000827BC"/>
    <w:rsid w:val="000827F3"/>
    <w:rsid w:val="0008288F"/>
    <w:rsid w:val="000828FA"/>
    <w:rsid w:val="00082997"/>
    <w:rsid w:val="000829E2"/>
    <w:rsid w:val="000829F4"/>
    <w:rsid w:val="000829FA"/>
    <w:rsid w:val="00082A1A"/>
    <w:rsid w:val="00082A1D"/>
    <w:rsid w:val="00082A2C"/>
    <w:rsid w:val="00082A56"/>
    <w:rsid w:val="00082AA4"/>
    <w:rsid w:val="00082B72"/>
    <w:rsid w:val="00082B7C"/>
    <w:rsid w:val="00082BD4"/>
    <w:rsid w:val="00082C40"/>
    <w:rsid w:val="00082C44"/>
    <w:rsid w:val="00082C9E"/>
    <w:rsid w:val="00082CA7"/>
    <w:rsid w:val="00082D01"/>
    <w:rsid w:val="00082D2D"/>
    <w:rsid w:val="00082D76"/>
    <w:rsid w:val="00082DAD"/>
    <w:rsid w:val="00082DEC"/>
    <w:rsid w:val="00082E1A"/>
    <w:rsid w:val="00082E33"/>
    <w:rsid w:val="00082EB7"/>
    <w:rsid w:val="00082FA2"/>
    <w:rsid w:val="0008304F"/>
    <w:rsid w:val="000830A7"/>
    <w:rsid w:val="000830CC"/>
    <w:rsid w:val="00083126"/>
    <w:rsid w:val="0008314B"/>
    <w:rsid w:val="00083186"/>
    <w:rsid w:val="00083189"/>
    <w:rsid w:val="000831EB"/>
    <w:rsid w:val="000832EB"/>
    <w:rsid w:val="00083386"/>
    <w:rsid w:val="000833A8"/>
    <w:rsid w:val="000833B8"/>
    <w:rsid w:val="0008346B"/>
    <w:rsid w:val="000834A7"/>
    <w:rsid w:val="000834C6"/>
    <w:rsid w:val="000834D8"/>
    <w:rsid w:val="00083524"/>
    <w:rsid w:val="00083539"/>
    <w:rsid w:val="0008364B"/>
    <w:rsid w:val="0008364F"/>
    <w:rsid w:val="0008367A"/>
    <w:rsid w:val="000836B6"/>
    <w:rsid w:val="000836C5"/>
    <w:rsid w:val="00083710"/>
    <w:rsid w:val="000837E5"/>
    <w:rsid w:val="00083826"/>
    <w:rsid w:val="0008384C"/>
    <w:rsid w:val="00083863"/>
    <w:rsid w:val="0008387A"/>
    <w:rsid w:val="00083943"/>
    <w:rsid w:val="00083962"/>
    <w:rsid w:val="00083972"/>
    <w:rsid w:val="00083983"/>
    <w:rsid w:val="00083A64"/>
    <w:rsid w:val="00083ABC"/>
    <w:rsid w:val="00083AD0"/>
    <w:rsid w:val="00083B8B"/>
    <w:rsid w:val="00083C1D"/>
    <w:rsid w:val="00083CB6"/>
    <w:rsid w:val="00083CEC"/>
    <w:rsid w:val="00083D25"/>
    <w:rsid w:val="00083D5D"/>
    <w:rsid w:val="00083DA9"/>
    <w:rsid w:val="00083E2B"/>
    <w:rsid w:val="00083E2E"/>
    <w:rsid w:val="00083E44"/>
    <w:rsid w:val="00083E54"/>
    <w:rsid w:val="00083EE8"/>
    <w:rsid w:val="00083F00"/>
    <w:rsid w:val="00083FAA"/>
    <w:rsid w:val="00084044"/>
    <w:rsid w:val="0008405C"/>
    <w:rsid w:val="00084061"/>
    <w:rsid w:val="00084079"/>
    <w:rsid w:val="00084098"/>
    <w:rsid w:val="000840D6"/>
    <w:rsid w:val="0008411F"/>
    <w:rsid w:val="0008414E"/>
    <w:rsid w:val="0008419E"/>
    <w:rsid w:val="000841DF"/>
    <w:rsid w:val="00084236"/>
    <w:rsid w:val="00084266"/>
    <w:rsid w:val="000842D1"/>
    <w:rsid w:val="000842E7"/>
    <w:rsid w:val="00084316"/>
    <w:rsid w:val="0008432C"/>
    <w:rsid w:val="0008433F"/>
    <w:rsid w:val="00084362"/>
    <w:rsid w:val="000843BC"/>
    <w:rsid w:val="000843D6"/>
    <w:rsid w:val="00084425"/>
    <w:rsid w:val="00084490"/>
    <w:rsid w:val="0008450B"/>
    <w:rsid w:val="0008454C"/>
    <w:rsid w:val="000845A2"/>
    <w:rsid w:val="000845B7"/>
    <w:rsid w:val="00084675"/>
    <w:rsid w:val="00084797"/>
    <w:rsid w:val="000847BA"/>
    <w:rsid w:val="000847D5"/>
    <w:rsid w:val="00084883"/>
    <w:rsid w:val="00084887"/>
    <w:rsid w:val="000848BA"/>
    <w:rsid w:val="0008499B"/>
    <w:rsid w:val="00084A07"/>
    <w:rsid w:val="00084A6F"/>
    <w:rsid w:val="00084A83"/>
    <w:rsid w:val="00084ABF"/>
    <w:rsid w:val="00084AD2"/>
    <w:rsid w:val="00084B60"/>
    <w:rsid w:val="00084C0C"/>
    <w:rsid w:val="00084C95"/>
    <w:rsid w:val="00084C9D"/>
    <w:rsid w:val="00084CBB"/>
    <w:rsid w:val="00084CBC"/>
    <w:rsid w:val="00084D21"/>
    <w:rsid w:val="00084D3D"/>
    <w:rsid w:val="00084DAE"/>
    <w:rsid w:val="00084E4D"/>
    <w:rsid w:val="00084E61"/>
    <w:rsid w:val="00084F10"/>
    <w:rsid w:val="00084F34"/>
    <w:rsid w:val="00085004"/>
    <w:rsid w:val="00085017"/>
    <w:rsid w:val="00085062"/>
    <w:rsid w:val="00085099"/>
    <w:rsid w:val="000850DB"/>
    <w:rsid w:val="000853C6"/>
    <w:rsid w:val="00085413"/>
    <w:rsid w:val="0008542A"/>
    <w:rsid w:val="00085481"/>
    <w:rsid w:val="000854D0"/>
    <w:rsid w:val="00085503"/>
    <w:rsid w:val="00085518"/>
    <w:rsid w:val="00085529"/>
    <w:rsid w:val="00085605"/>
    <w:rsid w:val="0008567F"/>
    <w:rsid w:val="0008568C"/>
    <w:rsid w:val="00085690"/>
    <w:rsid w:val="000856A7"/>
    <w:rsid w:val="000856F2"/>
    <w:rsid w:val="0008571A"/>
    <w:rsid w:val="0008571B"/>
    <w:rsid w:val="000857BB"/>
    <w:rsid w:val="00085818"/>
    <w:rsid w:val="000858B4"/>
    <w:rsid w:val="00085963"/>
    <w:rsid w:val="000859A9"/>
    <w:rsid w:val="00085A02"/>
    <w:rsid w:val="00085A19"/>
    <w:rsid w:val="00085A24"/>
    <w:rsid w:val="00085A27"/>
    <w:rsid w:val="00085A32"/>
    <w:rsid w:val="00085A55"/>
    <w:rsid w:val="00085A5C"/>
    <w:rsid w:val="00085AA1"/>
    <w:rsid w:val="00085AA2"/>
    <w:rsid w:val="00085ACB"/>
    <w:rsid w:val="00085AEE"/>
    <w:rsid w:val="00085B23"/>
    <w:rsid w:val="00085BC3"/>
    <w:rsid w:val="00085C72"/>
    <w:rsid w:val="00085C7D"/>
    <w:rsid w:val="00085CAA"/>
    <w:rsid w:val="00085CD9"/>
    <w:rsid w:val="00085E73"/>
    <w:rsid w:val="00085ED4"/>
    <w:rsid w:val="00085EF9"/>
    <w:rsid w:val="00085F53"/>
    <w:rsid w:val="00085FB6"/>
    <w:rsid w:val="00086004"/>
    <w:rsid w:val="00086025"/>
    <w:rsid w:val="000860AA"/>
    <w:rsid w:val="0008611B"/>
    <w:rsid w:val="0008612B"/>
    <w:rsid w:val="0008612E"/>
    <w:rsid w:val="0008622F"/>
    <w:rsid w:val="000862B6"/>
    <w:rsid w:val="000862C1"/>
    <w:rsid w:val="00086340"/>
    <w:rsid w:val="00086351"/>
    <w:rsid w:val="000863C9"/>
    <w:rsid w:val="000863CA"/>
    <w:rsid w:val="0008646C"/>
    <w:rsid w:val="00086492"/>
    <w:rsid w:val="000864A7"/>
    <w:rsid w:val="000864C4"/>
    <w:rsid w:val="000864C8"/>
    <w:rsid w:val="000864CB"/>
    <w:rsid w:val="0008660C"/>
    <w:rsid w:val="0008661F"/>
    <w:rsid w:val="00086667"/>
    <w:rsid w:val="0008670B"/>
    <w:rsid w:val="00086777"/>
    <w:rsid w:val="0008677F"/>
    <w:rsid w:val="0008678C"/>
    <w:rsid w:val="000867A7"/>
    <w:rsid w:val="000867EF"/>
    <w:rsid w:val="000867F7"/>
    <w:rsid w:val="00086820"/>
    <w:rsid w:val="00086837"/>
    <w:rsid w:val="0008685D"/>
    <w:rsid w:val="000868A7"/>
    <w:rsid w:val="000868CB"/>
    <w:rsid w:val="000868D4"/>
    <w:rsid w:val="000868DD"/>
    <w:rsid w:val="0008694B"/>
    <w:rsid w:val="00086969"/>
    <w:rsid w:val="00086974"/>
    <w:rsid w:val="0008697C"/>
    <w:rsid w:val="00086A12"/>
    <w:rsid w:val="00086A31"/>
    <w:rsid w:val="00086A71"/>
    <w:rsid w:val="00086AD1"/>
    <w:rsid w:val="00086AE1"/>
    <w:rsid w:val="00086B07"/>
    <w:rsid w:val="00086B55"/>
    <w:rsid w:val="00086D23"/>
    <w:rsid w:val="00086DA2"/>
    <w:rsid w:val="00086DAD"/>
    <w:rsid w:val="00086DB7"/>
    <w:rsid w:val="00086DFA"/>
    <w:rsid w:val="00086E45"/>
    <w:rsid w:val="00086E67"/>
    <w:rsid w:val="00086E73"/>
    <w:rsid w:val="00086E91"/>
    <w:rsid w:val="00086F81"/>
    <w:rsid w:val="00086F83"/>
    <w:rsid w:val="00086FA2"/>
    <w:rsid w:val="00086FAD"/>
    <w:rsid w:val="00086FC1"/>
    <w:rsid w:val="00086FCC"/>
    <w:rsid w:val="0008702F"/>
    <w:rsid w:val="00087074"/>
    <w:rsid w:val="00087090"/>
    <w:rsid w:val="000870B3"/>
    <w:rsid w:val="000870B7"/>
    <w:rsid w:val="0008711C"/>
    <w:rsid w:val="0008711D"/>
    <w:rsid w:val="0008714D"/>
    <w:rsid w:val="00087166"/>
    <w:rsid w:val="000871A2"/>
    <w:rsid w:val="000871AA"/>
    <w:rsid w:val="0008723E"/>
    <w:rsid w:val="00087310"/>
    <w:rsid w:val="00087363"/>
    <w:rsid w:val="0008741E"/>
    <w:rsid w:val="000874ED"/>
    <w:rsid w:val="000874F5"/>
    <w:rsid w:val="0008750A"/>
    <w:rsid w:val="0008751D"/>
    <w:rsid w:val="00087681"/>
    <w:rsid w:val="0008772E"/>
    <w:rsid w:val="00087784"/>
    <w:rsid w:val="000877BB"/>
    <w:rsid w:val="00087823"/>
    <w:rsid w:val="00087896"/>
    <w:rsid w:val="000878A3"/>
    <w:rsid w:val="000878BC"/>
    <w:rsid w:val="00087921"/>
    <w:rsid w:val="00087976"/>
    <w:rsid w:val="000879A8"/>
    <w:rsid w:val="00087A4B"/>
    <w:rsid w:val="00087A93"/>
    <w:rsid w:val="00087A9A"/>
    <w:rsid w:val="00087AD9"/>
    <w:rsid w:val="00087AFA"/>
    <w:rsid w:val="00087B0E"/>
    <w:rsid w:val="00087C31"/>
    <w:rsid w:val="00087CFD"/>
    <w:rsid w:val="00087D3B"/>
    <w:rsid w:val="00087DC8"/>
    <w:rsid w:val="00087E09"/>
    <w:rsid w:val="00087E36"/>
    <w:rsid w:val="00087EC6"/>
    <w:rsid w:val="00087F1F"/>
    <w:rsid w:val="00087FB1"/>
    <w:rsid w:val="0008B8C7"/>
    <w:rsid w:val="0009000E"/>
    <w:rsid w:val="0009001E"/>
    <w:rsid w:val="00090061"/>
    <w:rsid w:val="000900BD"/>
    <w:rsid w:val="000900C2"/>
    <w:rsid w:val="000900D0"/>
    <w:rsid w:val="0009011E"/>
    <w:rsid w:val="00090130"/>
    <w:rsid w:val="00090145"/>
    <w:rsid w:val="0009014D"/>
    <w:rsid w:val="0009016C"/>
    <w:rsid w:val="000901F6"/>
    <w:rsid w:val="00090222"/>
    <w:rsid w:val="00090287"/>
    <w:rsid w:val="00090326"/>
    <w:rsid w:val="00090336"/>
    <w:rsid w:val="000903BF"/>
    <w:rsid w:val="00090475"/>
    <w:rsid w:val="000904C3"/>
    <w:rsid w:val="000904EE"/>
    <w:rsid w:val="0009052F"/>
    <w:rsid w:val="00090648"/>
    <w:rsid w:val="0009064B"/>
    <w:rsid w:val="00090656"/>
    <w:rsid w:val="00090668"/>
    <w:rsid w:val="0009076B"/>
    <w:rsid w:val="000907CD"/>
    <w:rsid w:val="000907FE"/>
    <w:rsid w:val="00090819"/>
    <w:rsid w:val="00090836"/>
    <w:rsid w:val="00090860"/>
    <w:rsid w:val="00090863"/>
    <w:rsid w:val="00090934"/>
    <w:rsid w:val="000909DC"/>
    <w:rsid w:val="000909F3"/>
    <w:rsid w:val="00090A00"/>
    <w:rsid w:val="00090A2A"/>
    <w:rsid w:val="00090AA4"/>
    <w:rsid w:val="00090AC0"/>
    <w:rsid w:val="00090AEB"/>
    <w:rsid w:val="00090B12"/>
    <w:rsid w:val="00090B42"/>
    <w:rsid w:val="00090B97"/>
    <w:rsid w:val="00090BEB"/>
    <w:rsid w:val="00090C2D"/>
    <w:rsid w:val="00090C58"/>
    <w:rsid w:val="00090C71"/>
    <w:rsid w:val="00090CCF"/>
    <w:rsid w:val="00090D20"/>
    <w:rsid w:val="00090E3E"/>
    <w:rsid w:val="00090E43"/>
    <w:rsid w:val="00090ECC"/>
    <w:rsid w:val="00090F4C"/>
    <w:rsid w:val="00090F55"/>
    <w:rsid w:val="00090F79"/>
    <w:rsid w:val="00090F86"/>
    <w:rsid w:val="00090F98"/>
    <w:rsid w:val="00090FD5"/>
    <w:rsid w:val="00091006"/>
    <w:rsid w:val="0009101D"/>
    <w:rsid w:val="000910B6"/>
    <w:rsid w:val="000910CF"/>
    <w:rsid w:val="000910D6"/>
    <w:rsid w:val="00091109"/>
    <w:rsid w:val="0009112F"/>
    <w:rsid w:val="00091165"/>
    <w:rsid w:val="000911B8"/>
    <w:rsid w:val="000911BB"/>
    <w:rsid w:val="00091232"/>
    <w:rsid w:val="00091234"/>
    <w:rsid w:val="00091291"/>
    <w:rsid w:val="000912F2"/>
    <w:rsid w:val="00091309"/>
    <w:rsid w:val="00091351"/>
    <w:rsid w:val="00091406"/>
    <w:rsid w:val="00091407"/>
    <w:rsid w:val="0009141A"/>
    <w:rsid w:val="0009146C"/>
    <w:rsid w:val="00091472"/>
    <w:rsid w:val="00091477"/>
    <w:rsid w:val="000914B4"/>
    <w:rsid w:val="000915B8"/>
    <w:rsid w:val="000915D4"/>
    <w:rsid w:val="00091657"/>
    <w:rsid w:val="00091753"/>
    <w:rsid w:val="00091776"/>
    <w:rsid w:val="00091791"/>
    <w:rsid w:val="0009185F"/>
    <w:rsid w:val="000918EE"/>
    <w:rsid w:val="000919D0"/>
    <w:rsid w:val="00091A43"/>
    <w:rsid w:val="00091A79"/>
    <w:rsid w:val="00091A9F"/>
    <w:rsid w:val="00091AA2"/>
    <w:rsid w:val="00091AB9"/>
    <w:rsid w:val="00091BFE"/>
    <w:rsid w:val="00091C27"/>
    <w:rsid w:val="00091C6C"/>
    <w:rsid w:val="00091C75"/>
    <w:rsid w:val="00091C9D"/>
    <w:rsid w:val="00091CCB"/>
    <w:rsid w:val="00091CD4"/>
    <w:rsid w:val="00091CF8"/>
    <w:rsid w:val="00091DDC"/>
    <w:rsid w:val="00091DE6"/>
    <w:rsid w:val="00091E35"/>
    <w:rsid w:val="00091E4E"/>
    <w:rsid w:val="00091EBB"/>
    <w:rsid w:val="000920B7"/>
    <w:rsid w:val="00092107"/>
    <w:rsid w:val="00092123"/>
    <w:rsid w:val="0009213D"/>
    <w:rsid w:val="00092143"/>
    <w:rsid w:val="00092159"/>
    <w:rsid w:val="0009217C"/>
    <w:rsid w:val="00092189"/>
    <w:rsid w:val="000921A9"/>
    <w:rsid w:val="00092207"/>
    <w:rsid w:val="00092329"/>
    <w:rsid w:val="00092352"/>
    <w:rsid w:val="000923AF"/>
    <w:rsid w:val="00092417"/>
    <w:rsid w:val="00092449"/>
    <w:rsid w:val="000924B7"/>
    <w:rsid w:val="00092549"/>
    <w:rsid w:val="000925B6"/>
    <w:rsid w:val="000925C5"/>
    <w:rsid w:val="00092659"/>
    <w:rsid w:val="0009265A"/>
    <w:rsid w:val="000926AB"/>
    <w:rsid w:val="000926C7"/>
    <w:rsid w:val="000926F4"/>
    <w:rsid w:val="000926FA"/>
    <w:rsid w:val="00092711"/>
    <w:rsid w:val="00092725"/>
    <w:rsid w:val="0009278E"/>
    <w:rsid w:val="00092821"/>
    <w:rsid w:val="00092853"/>
    <w:rsid w:val="00092897"/>
    <w:rsid w:val="000929A5"/>
    <w:rsid w:val="00092A18"/>
    <w:rsid w:val="00092A19"/>
    <w:rsid w:val="00092A24"/>
    <w:rsid w:val="00092A33"/>
    <w:rsid w:val="00092A45"/>
    <w:rsid w:val="00092A6F"/>
    <w:rsid w:val="00092A72"/>
    <w:rsid w:val="00092B22"/>
    <w:rsid w:val="00092B47"/>
    <w:rsid w:val="00092B75"/>
    <w:rsid w:val="00092B8A"/>
    <w:rsid w:val="00092BBA"/>
    <w:rsid w:val="00092C48"/>
    <w:rsid w:val="00092C93"/>
    <w:rsid w:val="00092CEB"/>
    <w:rsid w:val="00092D1C"/>
    <w:rsid w:val="00092D40"/>
    <w:rsid w:val="00092D50"/>
    <w:rsid w:val="00092DD5"/>
    <w:rsid w:val="00092E54"/>
    <w:rsid w:val="00092EA2"/>
    <w:rsid w:val="00092F14"/>
    <w:rsid w:val="00092F5D"/>
    <w:rsid w:val="00092F81"/>
    <w:rsid w:val="00092FC5"/>
    <w:rsid w:val="00093096"/>
    <w:rsid w:val="000930BF"/>
    <w:rsid w:val="000930E7"/>
    <w:rsid w:val="0009314C"/>
    <w:rsid w:val="00093179"/>
    <w:rsid w:val="000931FA"/>
    <w:rsid w:val="0009323A"/>
    <w:rsid w:val="00093295"/>
    <w:rsid w:val="000932AF"/>
    <w:rsid w:val="000932DC"/>
    <w:rsid w:val="0009337F"/>
    <w:rsid w:val="00093394"/>
    <w:rsid w:val="000933A1"/>
    <w:rsid w:val="000933A7"/>
    <w:rsid w:val="0009340B"/>
    <w:rsid w:val="0009341A"/>
    <w:rsid w:val="00093447"/>
    <w:rsid w:val="00093476"/>
    <w:rsid w:val="000934E5"/>
    <w:rsid w:val="0009355D"/>
    <w:rsid w:val="00093564"/>
    <w:rsid w:val="000935C9"/>
    <w:rsid w:val="000935D3"/>
    <w:rsid w:val="00093623"/>
    <w:rsid w:val="000936AB"/>
    <w:rsid w:val="0009370C"/>
    <w:rsid w:val="00093721"/>
    <w:rsid w:val="0009373C"/>
    <w:rsid w:val="00093774"/>
    <w:rsid w:val="00093863"/>
    <w:rsid w:val="0009389C"/>
    <w:rsid w:val="000938CF"/>
    <w:rsid w:val="00093986"/>
    <w:rsid w:val="00093997"/>
    <w:rsid w:val="00093A78"/>
    <w:rsid w:val="00093A91"/>
    <w:rsid w:val="00093AB9"/>
    <w:rsid w:val="00093B00"/>
    <w:rsid w:val="00093B23"/>
    <w:rsid w:val="00093B37"/>
    <w:rsid w:val="00093B3E"/>
    <w:rsid w:val="00093BF0"/>
    <w:rsid w:val="00093C08"/>
    <w:rsid w:val="00093C44"/>
    <w:rsid w:val="00093C51"/>
    <w:rsid w:val="00093CD3"/>
    <w:rsid w:val="00093CE2"/>
    <w:rsid w:val="00093CFE"/>
    <w:rsid w:val="00093D6D"/>
    <w:rsid w:val="00093D97"/>
    <w:rsid w:val="00093DA7"/>
    <w:rsid w:val="00093DAF"/>
    <w:rsid w:val="00093E1F"/>
    <w:rsid w:val="00093E28"/>
    <w:rsid w:val="00093E74"/>
    <w:rsid w:val="00093EA1"/>
    <w:rsid w:val="00093F4F"/>
    <w:rsid w:val="00093F9C"/>
    <w:rsid w:val="00093FF4"/>
    <w:rsid w:val="00094002"/>
    <w:rsid w:val="00094007"/>
    <w:rsid w:val="0009400F"/>
    <w:rsid w:val="00094012"/>
    <w:rsid w:val="00094046"/>
    <w:rsid w:val="00094098"/>
    <w:rsid w:val="000940CF"/>
    <w:rsid w:val="000940E1"/>
    <w:rsid w:val="000940ED"/>
    <w:rsid w:val="000940F1"/>
    <w:rsid w:val="00094196"/>
    <w:rsid w:val="00094213"/>
    <w:rsid w:val="00094326"/>
    <w:rsid w:val="0009437C"/>
    <w:rsid w:val="000943C9"/>
    <w:rsid w:val="0009442E"/>
    <w:rsid w:val="00094452"/>
    <w:rsid w:val="000944A7"/>
    <w:rsid w:val="000944EA"/>
    <w:rsid w:val="0009457A"/>
    <w:rsid w:val="0009457D"/>
    <w:rsid w:val="000945A6"/>
    <w:rsid w:val="000945AF"/>
    <w:rsid w:val="000945F0"/>
    <w:rsid w:val="0009461A"/>
    <w:rsid w:val="0009471D"/>
    <w:rsid w:val="0009475E"/>
    <w:rsid w:val="000947C5"/>
    <w:rsid w:val="000947E8"/>
    <w:rsid w:val="0009488B"/>
    <w:rsid w:val="00094913"/>
    <w:rsid w:val="000949F9"/>
    <w:rsid w:val="00094A0C"/>
    <w:rsid w:val="00094A37"/>
    <w:rsid w:val="00094A4A"/>
    <w:rsid w:val="00094AA5"/>
    <w:rsid w:val="00094B2A"/>
    <w:rsid w:val="00094B3A"/>
    <w:rsid w:val="00094C78"/>
    <w:rsid w:val="00094C97"/>
    <w:rsid w:val="00094CD6"/>
    <w:rsid w:val="00094CDC"/>
    <w:rsid w:val="00094D74"/>
    <w:rsid w:val="00094DB9"/>
    <w:rsid w:val="00094DF9"/>
    <w:rsid w:val="00094E24"/>
    <w:rsid w:val="00094E9D"/>
    <w:rsid w:val="00094F72"/>
    <w:rsid w:val="00095159"/>
    <w:rsid w:val="000951E2"/>
    <w:rsid w:val="00095208"/>
    <w:rsid w:val="0009525C"/>
    <w:rsid w:val="0009529B"/>
    <w:rsid w:val="0009533E"/>
    <w:rsid w:val="00095380"/>
    <w:rsid w:val="00095401"/>
    <w:rsid w:val="000954C4"/>
    <w:rsid w:val="00095547"/>
    <w:rsid w:val="00095572"/>
    <w:rsid w:val="000955B1"/>
    <w:rsid w:val="00095624"/>
    <w:rsid w:val="000956C6"/>
    <w:rsid w:val="000956DF"/>
    <w:rsid w:val="000956E9"/>
    <w:rsid w:val="00095743"/>
    <w:rsid w:val="0009575A"/>
    <w:rsid w:val="000957BB"/>
    <w:rsid w:val="000957F0"/>
    <w:rsid w:val="00095810"/>
    <w:rsid w:val="00095832"/>
    <w:rsid w:val="0009584C"/>
    <w:rsid w:val="00095855"/>
    <w:rsid w:val="000958A9"/>
    <w:rsid w:val="000959BA"/>
    <w:rsid w:val="000959D6"/>
    <w:rsid w:val="00095A51"/>
    <w:rsid w:val="00095A5D"/>
    <w:rsid w:val="00095B36"/>
    <w:rsid w:val="00095C41"/>
    <w:rsid w:val="00095CF1"/>
    <w:rsid w:val="00095D15"/>
    <w:rsid w:val="00095D50"/>
    <w:rsid w:val="00095D61"/>
    <w:rsid w:val="00095DBF"/>
    <w:rsid w:val="00095DF9"/>
    <w:rsid w:val="00095E24"/>
    <w:rsid w:val="00095E45"/>
    <w:rsid w:val="00095ECF"/>
    <w:rsid w:val="00095F0D"/>
    <w:rsid w:val="00095FC3"/>
    <w:rsid w:val="00096043"/>
    <w:rsid w:val="00096074"/>
    <w:rsid w:val="0009607A"/>
    <w:rsid w:val="00096092"/>
    <w:rsid w:val="00096104"/>
    <w:rsid w:val="0009618C"/>
    <w:rsid w:val="000961A8"/>
    <w:rsid w:val="000961DF"/>
    <w:rsid w:val="000961F1"/>
    <w:rsid w:val="00096263"/>
    <w:rsid w:val="00096282"/>
    <w:rsid w:val="0009630B"/>
    <w:rsid w:val="0009634A"/>
    <w:rsid w:val="000963FA"/>
    <w:rsid w:val="000964D9"/>
    <w:rsid w:val="000964DD"/>
    <w:rsid w:val="000964FC"/>
    <w:rsid w:val="000965AA"/>
    <w:rsid w:val="000965D8"/>
    <w:rsid w:val="00096617"/>
    <w:rsid w:val="00096638"/>
    <w:rsid w:val="000966CE"/>
    <w:rsid w:val="0009675D"/>
    <w:rsid w:val="00096787"/>
    <w:rsid w:val="000967A2"/>
    <w:rsid w:val="0009683B"/>
    <w:rsid w:val="00096848"/>
    <w:rsid w:val="0009688C"/>
    <w:rsid w:val="000968AB"/>
    <w:rsid w:val="000968B4"/>
    <w:rsid w:val="000968B6"/>
    <w:rsid w:val="000969EE"/>
    <w:rsid w:val="000969F7"/>
    <w:rsid w:val="00096A3D"/>
    <w:rsid w:val="00096A6A"/>
    <w:rsid w:val="00096A85"/>
    <w:rsid w:val="00096AC7"/>
    <w:rsid w:val="00096AF8"/>
    <w:rsid w:val="00096B58"/>
    <w:rsid w:val="00096B5A"/>
    <w:rsid w:val="00096B66"/>
    <w:rsid w:val="00096B6C"/>
    <w:rsid w:val="00096B73"/>
    <w:rsid w:val="00096D66"/>
    <w:rsid w:val="00096E3F"/>
    <w:rsid w:val="00096EE7"/>
    <w:rsid w:val="00096F85"/>
    <w:rsid w:val="00096FBF"/>
    <w:rsid w:val="00096FE2"/>
    <w:rsid w:val="00097013"/>
    <w:rsid w:val="0009701D"/>
    <w:rsid w:val="00097059"/>
    <w:rsid w:val="00097069"/>
    <w:rsid w:val="00097086"/>
    <w:rsid w:val="00097090"/>
    <w:rsid w:val="000970B0"/>
    <w:rsid w:val="000970B4"/>
    <w:rsid w:val="000970B9"/>
    <w:rsid w:val="00097116"/>
    <w:rsid w:val="00097130"/>
    <w:rsid w:val="00097160"/>
    <w:rsid w:val="000971A3"/>
    <w:rsid w:val="000971A7"/>
    <w:rsid w:val="000971E4"/>
    <w:rsid w:val="000971E5"/>
    <w:rsid w:val="00097243"/>
    <w:rsid w:val="000972B3"/>
    <w:rsid w:val="000972C3"/>
    <w:rsid w:val="00097306"/>
    <w:rsid w:val="000973CF"/>
    <w:rsid w:val="000974C9"/>
    <w:rsid w:val="000974E5"/>
    <w:rsid w:val="00097660"/>
    <w:rsid w:val="0009768F"/>
    <w:rsid w:val="000976B7"/>
    <w:rsid w:val="000976E1"/>
    <w:rsid w:val="000976EC"/>
    <w:rsid w:val="0009776A"/>
    <w:rsid w:val="000977A6"/>
    <w:rsid w:val="000977D7"/>
    <w:rsid w:val="00097824"/>
    <w:rsid w:val="000978BF"/>
    <w:rsid w:val="0009799A"/>
    <w:rsid w:val="00097A08"/>
    <w:rsid w:val="00097A4B"/>
    <w:rsid w:val="00097A61"/>
    <w:rsid w:val="00097A69"/>
    <w:rsid w:val="00097A77"/>
    <w:rsid w:val="00097ABF"/>
    <w:rsid w:val="00097AE3"/>
    <w:rsid w:val="00097B8B"/>
    <w:rsid w:val="00097BD7"/>
    <w:rsid w:val="00097C70"/>
    <w:rsid w:val="00097C8A"/>
    <w:rsid w:val="00097CA7"/>
    <w:rsid w:val="00097D18"/>
    <w:rsid w:val="00097DB7"/>
    <w:rsid w:val="00097E4C"/>
    <w:rsid w:val="00097F4D"/>
    <w:rsid w:val="00097F6C"/>
    <w:rsid w:val="000A00D8"/>
    <w:rsid w:val="000A013B"/>
    <w:rsid w:val="000A01FD"/>
    <w:rsid w:val="000A0222"/>
    <w:rsid w:val="000A0244"/>
    <w:rsid w:val="000A028A"/>
    <w:rsid w:val="000A02B8"/>
    <w:rsid w:val="000A02E7"/>
    <w:rsid w:val="000A039C"/>
    <w:rsid w:val="000A0409"/>
    <w:rsid w:val="000A04D9"/>
    <w:rsid w:val="000A0535"/>
    <w:rsid w:val="000A05A7"/>
    <w:rsid w:val="000A05DA"/>
    <w:rsid w:val="000A0666"/>
    <w:rsid w:val="000A0715"/>
    <w:rsid w:val="000A0736"/>
    <w:rsid w:val="000A073A"/>
    <w:rsid w:val="000A074F"/>
    <w:rsid w:val="000A0778"/>
    <w:rsid w:val="000A07A0"/>
    <w:rsid w:val="000A0800"/>
    <w:rsid w:val="000A0848"/>
    <w:rsid w:val="000A08B9"/>
    <w:rsid w:val="000A08D9"/>
    <w:rsid w:val="000A0954"/>
    <w:rsid w:val="000A09D1"/>
    <w:rsid w:val="000A09F1"/>
    <w:rsid w:val="000A0A0D"/>
    <w:rsid w:val="000A0A36"/>
    <w:rsid w:val="000A0AC4"/>
    <w:rsid w:val="000A0B0F"/>
    <w:rsid w:val="000A0C49"/>
    <w:rsid w:val="000A0C72"/>
    <w:rsid w:val="000A0C7D"/>
    <w:rsid w:val="000A0D27"/>
    <w:rsid w:val="000A0D3E"/>
    <w:rsid w:val="000A0E26"/>
    <w:rsid w:val="000A0E58"/>
    <w:rsid w:val="000A0EB7"/>
    <w:rsid w:val="000A0FAC"/>
    <w:rsid w:val="000A0FC3"/>
    <w:rsid w:val="000A0FF5"/>
    <w:rsid w:val="000A1019"/>
    <w:rsid w:val="000A1024"/>
    <w:rsid w:val="000A103E"/>
    <w:rsid w:val="000A1072"/>
    <w:rsid w:val="000A10E9"/>
    <w:rsid w:val="000A10EB"/>
    <w:rsid w:val="000A11BE"/>
    <w:rsid w:val="000A11E9"/>
    <w:rsid w:val="000A11FB"/>
    <w:rsid w:val="000A1209"/>
    <w:rsid w:val="000A123E"/>
    <w:rsid w:val="000A12C9"/>
    <w:rsid w:val="000A12EE"/>
    <w:rsid w:val="000A12FF"/>
    <w:rsid w:val="000A1342"/>
    <w:rsid w:val="000A134E"/>
    <w:rsid w:val="000A135E"/>
    <w:rsid w:val="000A1384"/>
    <w:rsid w:val="000A14C7"/>
    <w:rsid w:val="000A1526"/>
    <w:rsid w:val="000A1527"/>
    <w:rsid w:val="000A1569"/>
    <w:rsid w:val="000A156B"/>
    <w:rsid w:val="000A1588"/>
    <w:rsid w:val="000A1631"/>
    <w:rsid w:val="000A16A8"/>
    <w:rsid w:val="000A1834"/>
    <w:rsid w:val="000A18A8"/>
    <w:rsid w:val="000A18EA"/>
    <w:rsid w:val="000A18F0"/>
    <w:rsid w:val="000A199B"/>
    <w:rsid w:val="000A19DF"/>
    <w:rsid w:val="000A1A7A"/>
    <w:rsid w:val="000A1AD1"/>
    <w:rsid w:val="000A1AFF"/>
    <w:rsid w:val="000A1B02"/>
    <w:rsid w:val="000A1B37"/>
    <w:rsid w:val="000A1B41"/>
    <w:rsid w:val="000A1B56"/>
    <w:rsid w:val="000A1B5C"/>
    <w:rsid w:val="000A1BF3"/>
    <w:rsid w:val="000A1C13"/>
    <w:rsid w:val="000A1C46"/>
    <w:rsid w:val="000A1C8E"/>
    <w:rsid w:val="000A1CDA"/>
    <w:rsid w:val="000A1D1A"/>
    <w:rsid w:val="000A1D9E"/>
    <w:rsid w:val="000A1E05"/>
    <w:rsid w:val="000A1E17"/>
    <w:rsid w:val="000A1E97"/>
    <w:rsid w:val="000A1EF8"/>
    <w:rsid w:val="000A1F35"/>
    <w:rsid w:val="000A1F7F"/>
    <w:rsid w:val="000A1F90"/>
    <w:rsid w:val="000A1FCF"/>
    <w:rsid w:val="000A201F"/>
    <w:rsid w:val="000A205C"/>
    <w:rsid w:val="000A2145"/>
    <w:rsid w:val="000A229B"/>
    <w:rsid w:val="000A22A9"/>
    <w:rsid w:val="000A2338"/>
    <w:rsid w:val="000A23F2"/>
    <w:rsid w:val="000A245A"/>
    <w:rsid w:val="000A24AB"/>
    <w:rsid w:val="000A24D2"/>
    <w:rsid w:val="000A2506"/>
    <w:rsid w:val="000A25D2"/>
    <w:rsid w:val="000A25DC"/>
    <w:rsid w:val="000A25EB"/>
    <w:rsid w:val="000A2614"/>
    <w:rsid w:val="000A264A"/>
    <w:rsid w:val="000A26C5"/>
    <w:rsid w:val="000A26CA"/>
    <w:rsid w:val="000A2732"/>
    <w:rsid w:val="000A27B9"/>
    <w:rsid w:val="000A2897"/>
    <w:rsid w:val="000A28D1"/>
    <w:rsid w:val="000A29AC"/>
    <w:rsid w:val="000A29B2"/>
    <w:rsid w:val="000A29D2"/>
    <w:rsid w:val="000A29F9"/>
    <w:rsid w:val="000A29FB"/>
    <w:rsid w:val="000A2A24"/>
    <w:rsid w:val="000A2A85"/>
    <w:rsid w:val="000A2A88"/>
    <w:rsid w:val="000A2A89"/>
    <w:rsid w:val="000A2A90"/>
    <w:rsid w:val="000A2AC0"/>
    <w:rsid w:val="000A2AC4"/>
    <w:rsid w:val="000A2B29"/>
    <w:rsid w:val="000A2BB6"/>
    <w:rsid w:val="000A2C0A"/>
    <w:rsid w:val="000A2CB5"/>
    <w:rsid w:val="000A2CDB"/>
    <w:rsid w:val="000A2D3A"/>
    <w:rsid w:val="000A2DB1"/>
    <w:rsid w:val="000A2DB6"/>
    <w:rsid w:val="000A2DC5"/>
    <w:rsid w:val="000A2E22"/>
    <w:rsid w:val="000A2E5D"/>
    <w:rsid w:val="000A2E66"/>
    <w:rsid w:val="000A2E7F"/>
    <w:rsid w:val="000A2F1E"/>
    <w:rsid w:val="000A2F2A"/>
    <w:rsid w:val="000A2FC5"/>
    <w:rsid w:val="000A2FE9"/>
    <w:rsid w:val="000A2FF2"/>
    <w:rsid w:val="000A3074"/>
    <w:rsid w:val="000A30B9"/>
    <w:rsid w:val="000A313D"/>
    <w:rsid w:val="000A316A"/>
    <w:rsid w:val="000A31E6"/>
    <w:rsid w:val="000A3212"/>
    <w:rsid w:val="000A32FA"/>
    <w:rsid w:val="000A3387"/>
    <w:rsid w:val="000A3474"/>
    <w:rsid w:val="000A34BD"/>
    <w:rsid w:val="000A358D"/>
    <w:rsid w:val="000A35E0"/>
    <w:rsid w:val="000A3670"/>
    <w:rsid w:val="000A36A2"/>
    <w:rsid w:val="000A36A7"/>
    <w:rsid w:val="000A36CB"/>
    <w:rsid w:val="000A36EA"/>
    <w:rsid w:val="000A36F8"/>
    <w:rsid w:val="000A370A"/>
    <w:rsid w:val="000A371F"/>
    <w:rsid w:val="000A3724"/>
    <w:rsid w:val="000A3737"/>
    <w:rsid w:val="000A3803"/>
    <w:rsid w:val="000A381E"/>
    <w:rsid w:val="000A3882"/>
    <w:rsid w:val="000A38F8"/>
    <w:rsid w:val="000A38FC"/>
    <w:rsid w:val="000A3934"/>
    <w:rsid w:val="000A3970"/>
    <w:rsid w:val="000A39A9"/>
    <w:rsid w:val="000A3A93"/>
    <w:rsid w:val="000A3B1F"/>
    <w:rsid w:val="000A3B6C"/>
    <w:rsid w:val="000A3B7F"/>
    <w:rsid w:val="000A3B8A"/>
    <w:rsid w:val="000A3BDA"/>
    <w:rsid w:val="000A3C06"/>
    <w:rsid w:val="000A3C74"/>
    <w:rsid w:val="000A3D23"/>
    <w:rsid w:val="000A3DE7"/>
    <w:rsid w:val="000A3DF2"/>
    <w:rsid w:val="000A3E2F"/>
    <w:rsid w:val="000A3E6E"/>
    <w:rsid w:val="000A3EDA"/>
    <w:rsid w:val="000A3F31"/>
    <w:rsid w:val="000A3F4C"/>
    <w:rsid w:val="000A3F61"/>
    <w:rsid w:val="000A3FAC"/>
    <w:rsid w:val="000A3FF0"/>
    <w:rsid w:val="000A3FF5"/>
    <w:rsid w:val="000A4001"/>
    <w:rsid w:val="000A401D"/>
    <w:rsid w:val="000A4069"/>
    <w:rsid w:val="000A4096"/>
    <w:rsid w:val="000A40A0"/>
    <w:rsid w:val="000A40D4"/>
    <w:rsid w:val="000A40F3"/>
    <w:rsid w:val="000A4109"/>
    <w:rsid w:val="000A415A"/>
    <w:rsid w:val="000A4189"/>
    <w:rsid w:val="000A41A5"/>
    <w:rsid w:val="000A41D6"/>
    <w:rsid w:val="000A4221"/>
    <w:rsid w:val="000A429E"/>
    <w:rsid w:val="000A42CD"/>
    <w:rsid w:val="000A430D"/>
    <w:rsid w:val="000A4332"/>
    <w:rsid w:val="000A4348"/>
    <w:rsid w:val="000A436D"/>
    <w:rsid w:val="000A43BC"/>
    <w:rsid w:val="000A43CF"/>
    <w:rsid w:val="000A43EE"/>
    <w:rsid w:val="000A4408"/>
    <w:rsid w:val="000A4414"/>
    <w:rsid w:val="000A4484"/>
    <w:rsid w:val="000A44B8"/>
    <w:rsid w:val="000A44B9"/>
    <w:rsid w:val="000A4607"/>
    <w:rsid w:val="000A4629"/>
    <w:rsid w:val="000A487F"/>
    <w:rsid w:val="000A4917"/>
    <w:rsid w:val="000A492F"/>
    <w:rsid w:val="000A4957"/>
    <w:rsid w:val="000A4A01"/>
    <w:rsid w:val="000A4A0E"/>
    <w:rsid w:val="000A4A23"/>
    <w:rsid w:val="000A4A68"/>
    <w:rsid w:val="000A4A8C"/>
    <w:rsid w:val="000A4AAB"/>
    <w:rsid w:val="000A4AD6"/>
    <w:rsid w:val="000A4B58"/>
    <w:rsid w:val="000A4BFD"/>
    <w:rsid w:val="000A4C33"/>
    <w:rsid w:val="000A4C43"/>
    <w:rsid w:val="000A4C70"/>
    <w:rsid w:val="000A4C78"/>
    <w:rsid w:val="000A4C9A"/>
    <w:rsid w:val="000A4CEE"/>
    <w:rsid w:val="000A4D55"/>
    <w:rsid w:val="000A4D5B"/>
    <w:rsid w:val="000A4D77"/>
    <w:rsid w:val="000A4D7B"/>
    <w:rsid w:val="000A4DD1"/>
    <w:rsid w:val="000A4DE2"/>
    <w:rsid w:val="000A4DED"/>
    <w:rsid w:val="000A4E24"/>
    <w:rsid w:val="000A4EAF"/>
    <w:rsid w:val="000A4ED4"/>
    <w:rsid w:val="000A4F5B"/>
    <w:rsid w:val="000A4F9B"/>
    <w:rsid w:val="000A5038"/>
    <w:rsid w:val="000A5065"/>
    <w:rsid w:val="000A5068"/>
    <w:rsid w:val="000A5087"/>
    <w:rsid w:val="000A513F"/>
    <w:rsid w:val="000A5159"/>
    <w:rsid w:val="000A5169"/>
    <w:rsid w:val="000A523C"/>
    <w:rsid w:val="000A5243"/>
    <w:rsid w:val="000A5265"/>
    <w:rsid w:val="000A52A1"/>
    <w:rsid w:val="000A53E9"/>
    <w:rsid w:val="000A548B"/>
    <w:rsid w:val="000A5494"/>
    <w:rsid w:val="000A54ED"/>
    <w:rsid w:val="000A558C"/>
    <w:rsid w:val="000A5594"/>
    <w:rsid w:val="000A55BA"/>
    <w:rsid w:val="000A55D1"/>
    <w:rsid w:val="000A55FF"/>
    <w:rsid w:val="000A5684"/>
    <w:rsid w:val="000A5691"/>
    <w:rsid w:val="000A5694"/>
    <w:rsid w:val="000A56AC"/>
    <w:rsid w:val="000A56B1"/>
    <w:rsid w:val="000A56CF"/>
    <w:rsid w:val="000A574D"/>
    <w:rsid w:val="000A577B"/>
    <w:rsid w:val="000A5881"/>
    <w:rsid w:val="000A594D"/>
    <w:rsid w:val="000A5950"/>
    <w:rsid w:val="000A5A65"/>
    <w:rsid w:val="000A5B00"/>
    <w:rsid w:val="000A5B2D"/>
    <w:rsid w:val="000A5B36"/>
    <w:rsid w:val="000A5B54"/>
    <w:rsid w:val="000A5B59"/>
    <w:rsid w:val="000A5BC9"/>
    <w:rsid w:val="000A5CE9"/>
    <w:rsid w:val="000A5D5C"/>
    <w:rsid w:val="000A5D6A"/>
    <w:rsid w:val="000A5E12"/>
    <w:rsid w:val="000A5EC8"/>
    <w:rsid w:val="000A5EDB"/>
    <w:rsid w:val="000A5F31"/>
    <w:rsid w:val="000A5FB6"/>
    <w:rsid w:val="000A5FBC"/>
    <w:rsid w:val="000A5FED"/>
    <w:rsid w:val="000A6091"/>
    <w:rsid w:val="000A60CA"/>
    <w:rsid w:val="000A60E8"/>
    <w:rsid w:val="000A6110"/>
    <w:rsid w:val="000A6169"/>
    <w:rsid w:val="000A619B"/>
    <w:rsid w:val="000A61C8"/>
    <w:rsid w:val="000A61CE"/>
    <w:rsid w:val="000A625E"/>
    <w:rsid w:val="000A625F"/>
    <w:rsid w:val="000A62AE"/>
    <w:rsid w:val="000A62B6"/>
    <w:rsid w:val="000A62E6"/>
    <w:rsid w:val="000A6380"/>
    <w:rsid w:val="000A6418"/>
    <w:rsid w:val="000A6514"/>
    <w:rsid w:val="000A6541"/>
    <w:rsid w:val="000A65A5"/>
    <w:rsid w:val="000A662F"/>
    <w:rsid w:val="000A665C"/>
    <w:rsid w:val="000A66A8"/>
    <w:rsid w:val="000A66DE"/>
    <w:rsid w:val="000A6706"/>
    <w:rsid w:val="000A671B"/>
    <w:rsid w:val="000A6726"/>
    <w:rsid w:val="000A67C6"/>
    <w:rsid w:val="000A67E5"/>
    <w:rsid w:val="000A6822"/>
    <w:rsid w:val="000A683A"/>
    <w:rsid w:val="000A688B"/>
    <w:rsid w:val="000A689A"/>
    <w:rsid w:val="000A6908"/>
    <w:rsid w:val="000A691E"/>
    <w:rsid w:val="000A69F6"/>
    <w:rsid w:val="000A6A8E"/>
    <w:rsid w:val="000A6AA3"/>
    <w:rsid w:val="000A6AE5"/>
    <w:rsid w:val="000A6B03"/>
    <w:rsid w:val="000A6B58"/>
    <w:rsid w:val="000A6B74"/>
    <w:rsid w:val="000A6B7E"/>
    <w:rsid w:val="000A6BA1"/>
    <w:rsid w:val="000A6BEC"/>
    <w:rsid w:val="000A6BFF"/>
    <w:rsid w:val="000A6C40"/>
    <w:rsid w:val="000A6CB0"/>
    <w:rsid w:val="000A6CE8"/>
    <w:rsid w:val="000A6D29"/>
    <w:rsid w:val="000A6D6E"/>
    <w:rsid w:val="000A6DB0"/>
    <w:rsid w:val="000A6DE3"/>
    <w:rsid w:val="000A6E60"/>
    <w:rsid w:val="000A6ECB"/>
    <w:rsid w:val="000A6F0A"/>
    <w:rsid w:val="000A6F23"/>
    <w:rsid w:val="000A6FF0"/>
    <w:rsid w:val="000A6FF4"/>
    <w:rsid w:val="000A6FFF"/>
    <w:rsid w:val="000A704D"/>
    <w:rsid w:val="000A7075"/>
    <w:rsid w:val="000A70B9"/>
    <w:rsid w:val="000A7130"/>
    <w:rsid w:val="000A7147"/>
    <w:rsid w:val="000A71B7"/>
    <w:rsid w:val="000A71BE"/>
    <w:rsid w:val="000A7255"/>
    <w:rsid w:val="000A72A1"/>
    <w:rsid w:val="000A7346"/>
    <w:rsid w:val="000A736E"/>
    <w:rsid w:val="000A7390"/>
    <w:rsid w:val="000A73D4"/>
    <w:rsid w:val="000A7434"/>
    <w:rsid w:val="000A74E0"/>
    <w:rsid w:val="000A74E2"/>
    <w:rsid w:val="000A74EA"/>
    <w:rsid w:val="000A751C"/>
    <w:rsid w:val="000A7524"/>
    <w:rsid w:val="000A75CB"/>
    <w:rsid w:val="000A7600"/>
    <w:rsid w:val="000A7692"/>
    <w:rsid w:val="000A7756"/>
    <w:rsid w:val="000A77A9"/>
    <w:rsid w:val="000A77B3"/>
    <w:rsid w:val="000A77FF"/>
    <w:rsid w:val="000A7829"/>
    <w:rsid w:val="000A7859"/>
    <w:rsid w:val="000A78A3"/>
    <w:rsid w:val="000A78E7"/>
    <w:rsid w:val="000A7953"/>
    <w:rsid w:val="000A795C"/>
    <w:rsid w:val="000A799F"/>
    <w:rsid w:val="000A7B05"/>
    <w:rsid w:val="000A7B0B"/>
    <w:rsid w:val="000A7B7D"/>
    <w:rsid w:val="000A7B95"/>
    <w:rsid w:val="000A7C0A"/>
    <w:rsid w:val="000A7C11"/>
    <w:rsid w:val="000A7C2C"/>
    <w:rsid w:val="000A7C46"/>
    <w:rsid w:val="000A7CA9"/>
    <w:rsid w:val="000A7CB6"/>
    <w:rsid w:val="000A7CD4"/>
    <w:rsid w:val="000A7CF1"/>
    <w:rsid w:val="000A7CF5"/>
    <w:rsid w:val="000A7DAE"/>
    <w:rsid w:val="000A7E84"/>
    <w:rsid w:val="000A7EB7"/>
    <w:rsid w:val="000A7EFD"/>
    <w:rsid w:val="000A7F0E"/>
    <w:rsid w:val="000A7F22"/>
    <w:rsid w:val="000A7FCA"/>
    <w:rsid w:val="000A7FD2"/>
    <w:rsid w:val="000B0005"/>
    <w:rsid w:val="000B000E"/>
    <w:rsid w:val="000B0022"/>
    <w:rsid w:val="000B005D"/>
    <w:rsid w:val="000B0073"/>
    <w:rsid w:val="000B00B8"/>
    <w:rsid w:val="000B00EF"/>
    <w:rsid w:val="000B014C"/>
    <w:rsid w:val="000B01D6"/>
    <w:rsid w:val="000B0256"/>
    <w:rsid w:val="000B026D"/>
    <w:rsid w:val="000B02CB"/>
    <w:rsid w:val="000B038B"/>
    <w:rsid w:val="000B03A3"/>
    <w:rsid w:val="000B03AA"/>
    <w:rsid w:val="000B0422"/>
    <w:rsid w:val="000B042E"/>
    <w:rsid w:val="000B0458"/>
    <w:rsid w:val="000B04B3"/>
    <w:rsid w:val="000B0516"/>
    <w:rsid w:val="000B054F"/>
    <w:rsid w:val="000B0558"/>
    <w:rsid w:val="000B067B"/>
    <w:rsid w:val="000B06D9"/>
    <w:rsid w:val="000B0716"/>
    <w:rsid w:val="000B071B"/>
    <w:rsid w:val="000B07D3"/>
    <w:rsid w:val="000B07E4"/>
    <w:rsid w:val="000B0845"/>
    <w:rsid w:val="000B0957"/>
    <w:rsid w:val="000B099C"/>
    <w:rsid w:val="000B09C5"/>
    <w:rsid w:val="000B09E8"/>
    <w:rsid w:val="000B09F3"/>
    <w:rsid w:val="000B0A0A"/>
    <w:rsid w:val="000B0A43"/>
    <w:rsid w:val="000B0A4E"/>
    <w:rsid w:val="000B0A5D"/>
    <w:rsid w:val="000B0A7D"/>
    <w:rsid w:val="000B0AB7"/>
    <w:rsid w:val="000B0AE5"/>
    <w:rsid w:val="000B0B30"/>
    <w:rsid w:val="000B0B32"/>
    <w:rsid w:val="000B0B77"/>
    <w:rsid w:val="000B0BC6"/>
    <w:rsid w:val="000B0BEB"/>
    <w:rsid w:val="000B0BF7"/>
    <w:rsid w:val="000B0C00"/>
    <w:rsid w:val="000B0C2F"/>
    <w:rsid w:val="000B0C5A"/>
    <w:rsid w:val="000B0C5F"/>
    <w:rsid w:val="000B0CAC"/>
    <w:rsid w:val="000B0CB7"/>
    <w:rsid w:val="000B0CCB"/>
    <w:rsid w:val="000B0D33"/>
    <w:rsid w:val="000B0D5F"/>
    <w:rsid w:val="000B0D7D"/>
    <w:rsid w:val="000B0D9B"/>
    <w:rsid w:val="000B0DD2"/>
    <w:rsid w:val="000B0E23"/>
    <w:rsid w:val="000B0E94"/>
    <w:rsid w:val="000B0EE0"/>
    <w:rsid w:val="000B0EEB"/>
    <w:rsid w:val="000B0F1B"/>
    <w:rsid w:val="000B101C"/>
    <w:rsid w:val="000B104A"/>
    <w:rsid w:val="000B10B2"/>
    <w:rsid w:val="000B110F"/>
    <w:rsid w:val="000B1177"/>
    <w:rsid w:val="000B1187"/>
    <w:rsid w:val="000B11A4"/>
    <w:rsid w:val="000B11A5"/>
    <w:rsid w:val="000B120E"/>
    <w:rsid w:val="000B1252"/>
    <w:rsid w:val="000B1293"/>
    <w:rsid w:val="000B12CA"/>
    <w:rsid w:val="000B130D"/>
    <w:rsid w:val="000B132F"/>
    <w:rsid w:val="000B13F7"/>
    <w:rsid w:val="000B1449"/>
    <w:rsid w:val="000B145A"/>
    <w:rsid w:val="000B1509"/>
    <w:rsid w:val="000B1517"/>
    <w:rsid w:val="000B166C"/>
    <w:rsid w:val="000B166D"/>
    <w:rsid w:val="000B172D"/>
    <w:rsid w:val="000B1751"/>
    <w:rsid w:val="000B1764"/>
    <w:rsid w:val="000B1778"/>
    <w:rsid w:val="000B17CB"/>
    <w:rsid w:val="000B1823"/>
    <w:rsid w:val="000B1824"/>
    <w:rsid w:val="000B182A"/>
    <w:rsid w:val="000B1840"/>
    <w:rsid w:val="000B1868"/>
    <w:rsid w:val="000B186C"/>
    <w:rsid w:val="000B1939"/>
    <w:rsid w:val="000B193D"/>
    <w:rsid w:val="000B1962"/>
    <w:rsid w:val="000B198B"/>
    <w:rsid w:val="000B19F0"/>
    <w:rsid w:val="000B1A53"/>
    <w:rsid w:val="000B1AD0"/>
    <w:rsid w:val="000B1ADA"/>
    <w:rsid w:val="000B1AFA"/>
    <w:rsid w:val="000B1B23"/>
    <w:rsid w:val="000B1B39"/>
    <w:rsid w:val="000B1B3C"/>
    <w:rsid w:val="000B1B66"/>
    <w:rsid w:val="000B1B90"/>
    <w:rsid w:val="000B1BAF"/>
    <w:rsid w:val="000B1C6D"/>
    <w:rsid w:val="000B1D6E"/>
    <w:rsid w:val="000B1E7E"/>
    <w:rsid w:val="000B1EA6"/>
    <w:rsid w:val="000B1ED0"/>
    <w:rsid w:val="000B1EE2"/>
    <w:rsid w:val="000B1F64"/>
    <w:rsid w:val="000B1F6C"/>
    <w:rsid w:val="000B1FB4"/>
    <w:rsid w:val="000B1FF0"/>
    <w:rsid w:val="000B1FF6"/>
    <w:rsid w:val="000B203C"/>
    <w:rsid w:val="000B206F"/>
    <w:rsid w:val="000B20FF"/>
    <w:rsid w:val="000B211B"/>
    <w:rsid w:val="000B213E"/>
    <w:rsid w:val="000B216E"/>
    <w:rsid w:val="000B2170"/>
    <w:rsid w:val="000B217B"/>
    <w:rsid w:val="000B2181"/>
    <w:rsid w:val="000B21B3"/>
    <w:rsid w:val="000B21F3"/>
    <w:rsid w:val="000B220C"/>
    <w:rsid w:val="000B220F"/>
    <w:rsid w:val="000B2220"/>
    <w:rsid w:val="000B2281"/>
    <w:rsid w:val="000B2293"/>
    <w:rsid w:val="000B22AD"/>
    <w:rsid w:val="000B22BC"/>
    <w:rsid w:val="000B2316"/>
    <w:rsid w:val="000B2344"/>
    <w:rsid w:val="000B2352"/>
    <w:rsid w:val="000B2368"/>
    <w:rsid w:val="000B238A"/>
    <w:rsid w:val="000B239F"/>
    <w:rsid w:val="000B23C0"/>
    <w:rsid w:val="000B23D5"/>
    <w:rsid w:val="000B23F0"/>
    <w:rsid w:val="000B23F2"/>
    <w:rsid w:val="000B23F6"/>
    <w:rsid w:val="000B23F9"/>
    <w:rsid w:val="000B2424"/>
    <w:rsid w:val="000B24CA"/>
    <w:rsid w:val="000B24DA"/>
    <w:rsid w:val="000B24FF"/>
    <w:rsid w:val="000B250E"/>
    <w:rsid w:val="000B2527"/>
    <w:rsid w:val="000B261F"/>
    <w:rsid w:val="000B26A7"/>
    <w:rsid w:val="000B26E6"/>
    <w:rsid w:val="000B27C0"/>
    <w:rsid w:val="000B2858"/>
    <w:rsid w:val="000B289D"/>
    <w:rsid w:val="000B28D9"/>
    <w:rsid w:val="000B2991"/>
    <w:rsid w:val="000B2A21"/>
    <w:rsid w:val="000B2A69"/>
    <w:rsid w:val="000B2A8F"/>
    <w:rsid w:val="000B2AE5"/>
    <w:rsid w:val="000B2AF1"/>
    <w:rsid w:val="000B2B21"/>
    <w:rsid w:val="000B2B22"/>
    <w:rsid w:val="000B2B3C"/>
    <w:rsid w:val="000B2BB6"/>
    <w:rsid w:val="000B2C0F"/>
    <w:rsid w:val="000B2C4C"/>
    <w:rsid w:val="000B2CA7"/>
    <w:rsid w:val="000B2D20"/>
    <w:rsid w:val="000B2D40"/>
    <w:rsid w:val="000B2FB2"/>
    <w:rsid w:val="000B2FB4"/>
    <w:rsid w:val="000B2FC9"/>
    <w:rsid w:val="000B2FE7"/>
    <w:rsid w:val="000B3017"/>
    <w:rsid w:val="000B302F"/>
    <w:rsid w:val="000B30BB"/>
    <w:rsid w:val="000B30D8"/>
    <w:rsid w:val="000B31B4"/>
    <w:rsid w:val="000B31B7"/>
    <w:rsid w:val="000B31E4"/>
    <w:rsid w:val="000B3240"/>
    <w:rsid w:val="000B32EC"/>
    <w:rsid w:val="000B3353"/>
    <w:rsid w:val="000B3373"/>
    <w:rsid w:val="000B33E1"/>
    <w:rsid w:val="000B33EB"/>
    <w:rsid w:val="000B33FA"/>
    <w:rsid w:val="000B3400"/>
    <w:rsid w:val="000B3404"/>
    <w:rsid w:val="000B342D"/>
    <w:rsid w:val="000B3438"/>
    <w:rsid w:val="000B347C"/>
    <w:rsid w:val="000B34AE"/>
    <w:rsid w:val="000B34BE"/>
    <w:rsid w:val="000B34C2"/>
    <w:rsid w:val="000B352F"/>
    <w:rsid w:val="000B3534"/>
    <w:rsid w:val="000B3544"/>
    <w:rsid w:val="000B361A"/>
    <w:rsid w:val="000B3712"/>
    <w:rsid w:val="000B37FC"/>
    <w:rsid w:val="000B386E"/>
    <w:rsid w:val="000B3877"/>
    <w:rsid w:val="000B3880"/>
    <w:rsid w:val="000B38FD"/>
    <w:rsid w:val="000B3974"/>
    <w:rsid w:val="000B39A2"/>
    <w:rsid w:val="000B39AB"/>
    <w:rsid w:val="000B39C1"/>
    <w:rsid w:val="000B3B1B"/>
    <w:rsid w:val="000B3D2A"/>
    <w:rsid w:val="000B3D3D"/>
    <w:rsid w:val="000B3D95"/>
    <w:rsid w:val="000B3E06"/>
    <w:rsid w:val="000B3E1A"/>
    <w:rsid w:val="000B3E2B"/>
    <w:rsid w:val="000B3E58"/>
    <w:rsid w:val="000B3EBD"/>
    <w:rsid w:val="000B3F2A"/>
    <w:rsid w:val="000B3F77"/>
    <w:rsid w:val="000B3F8D"/>
    <w:rsid w:val="000B3FF6"/>
    <w:rsid w:val="000B4046"/>
    <w:rsid w:val="000B408F"/>
    <w:rsid w:val="000B4110"/>
    <w:rsid w:val="000B417F"/>
    <w:rsid w:val="000B41D2"/>
    <w:rsid w:val="000B4236"/>
    <w:rsid w:val="000B4263"/>
    <w:rsid w:val="000B42B2"/>
    <w:rsid w:val="000B42F6"/>
    <w:rsid w:val="000B436D"/>
    <w:rsid w:val="000B43ED"/>
    <w:rsid w:val="000B440F"/>
    <w:rsid w:val="000B4446"/>
    <w:rsid w:val="000B4452"/>
    <w:rsid w:val="000B4469"/>
    <w:rsid w:val="000B4475"/>
    <w:rsid w:val="000B447E"/>
    <w:rsid w:val="000B44FB"/>
    <w:rsid w:val="000B450E"/>
    <w:rsid w:val="000B4521"/>
    <w:rsid w:val="000B4586"/>
    <w:rsid w:val="000B45B8"/>
    <w:rsid w:val="000B469E"/>
    <w:rsid w:val="000B46B6"/>
    <w:rsid w:val="000B46C0"/>
    <w:rsid w:val="000B47D6"/>
    <w:rsid w:val="000B483F"/>
    <w:rsid w:val="000B4857"/>
    <w:rsid w:val="000B4859"/>
    <w:rsid w:val="000B48C1"/>
    <w:rsid w:val="000B48CD"/>
    <w:rsid w:val="000B48E1"/>
    <w:rsid w:val="000B4936"/>
    <w:rsid w:val="000B4960"/>
    <w:rsid w:val="000B49B2"/>
    <w:rsid w:val="000B49CF"/>
    <w:rsid w:val="000B49D8"/>
    <w:rsid w:val="000B49F6"/>
    <w:rsid w:val="000B4A10"/>
    <w:rsid w:val="000B4A18"/>
    <w:rsid w:val="000B4B34"/>
    <w:rsid w:val="000B4B5A"/>
    <w:rsid w:val="000B4B73"/>
    <w:rsid w:val="000B4BC4"/>
    <w:rsid w:val="000B4C2E"/>
    <w:rsid w:val="000B4C3E"/>
    <w:rsid w:val="000B4C47"/>
    <w:rsid w:val="000B4C54"/>
    <w:rsid w:val="000B4CCF"/>
    <w:rsid w:val="000B4CD2"/>
    <w:rsid w:val="000B4D5D"/>
    <w:rsid w:val="000B4D86"/>
    <w:rsid w:val="000B4D92"/>
    <w:rsid w:val="000B4DC3"/>
    <w:rsid w:val="000B4E00"/>
    <w:rsid w:val="000B4E82"/>
    <w:rsid w:val="000B4F10"/>
    <w:rsid w:val="000B4FDF"/>
    <w:rsid w:val="000B5036"/>
    <w:rsid w:val="000B50DD"/>
    <w:rsid w:val="000B50FD"/>
    <w:rsid w:val="000B5133"/>
    <w:rsid w:val="000B519A"/>
    <w:rsid w:val="000B51B5"/>
    <w:rsid w:val="000B51DF"/>
    <w:rsid w:val="000B5252"/>
    <w:rsid w:val="000B52CA"/>
    <w:rsid w:val="000B52E9"/>
    <w:rsid w:val="000B5325"/>
    <w:rsid w:val="000B5338"/>
    <w:rsid w:val="000B53AE"/>
    <w:rsid w:val="000B546E"/>
    <w:rsid w:val="000B54B4"/>
    <w:rsid w:val="000B54B9"/>
    <w:rsid w:val="000B5586"/>
    <w:rsid w:val="000B55A7"/>
    <w:rsid w:val="000B55CA"/>
    <w:rsid w:val="000B561E"/>
    <w:rsid w:val="000B5646"/>
    <w:rsid w:val="000B5691"/>
    <w:rsid w:val="000B5694"/>
    <w:rsid w:val="000B56F3"/>
    <w:rsid w:val="000B5702"/>
    <w:rsid w:val="000B57B2"/>
    <w:rsid w:val="000B57B7"/>
    <w:rsid w:val="000B582A"/>
    <w:rsid w:val="000B5830"/>
    <w:rsid w:val="000B58B6"/>
    <w:rsid w:val="000B59CD"/>
    <w:rsid w:val="000B59F7"/>
    <w:rsid w:val="000B5A0E"/>
    <w:rsid w:val="000B5A75"/>
    <w:rsid w:val="000B5B07"/>
    <w:rsid w:val="000B5B33"/>
    <w:rsid w:val="000B5B3C"/>
    <w:rsid w:val="000B5B76"/>
    <w:rsid w:val="000B5B79"/>
    <w:rsid w:val="000B5BB1"/>
    <w:rsid w:val="000B5C15"/>
    <w:rsid w:val="000B5C69"/>
    <w:rsid w:val="000B5C6B"/>
    <w:rsid w:val="000B5CA1"/>
    <w:rsid w:val="000B5CAD"/>
    <w:rsid w:val="000B5CE3"/>
    <w:rsid w:val="000B5D19"/>
    <w:rsid w:val="000B5D4A"/>
    <w:rsid w:val="000B5DCC"/>
    <w:rsid w:val="000B5DD5"/>
    <w:rsid w:val="000B5E18"/>
    <w:rsid w:val="000B5EA9"/>
    <w:rsid w:val="000B5EAB"/>
    <w:rsid w:val="000B5ED4"/>
    <w:rsid w:val="000B5F02"/>
    <w:rsid w:val="000B5F8D"/>
    <w:rsid w:val="000B5FD1"/>
    <w:rsid w:val="000B603B"/>
    <w:rsid w:val="000B60CE"/>
    <w:rsid w:val="000B61A1"/>
    <w:rsid w:val="000B61B7"/>
    <w:rsid w:val="000B6230"/>
    <w:rsid w:val="000B624B"/>
    <w:rsid w:val="000B627B"/>
    <w:rsid w:val="000B627C"/>
    <w:rsid w:val="000B6297"/>
    <w:rsid w:val="000B62F7"/>
    <w:rsid w:val="000B632A"/>
    <w:rsid w:val="000B6345"/>
    <w:rsid w:val="000B63D4"/>
    <w:rsid w:val="000B6415"/>
    <w:rsid w:val="000B642E"/>
    <w:rsid w:val="000B64B6"/>
    <w:rsid w:val="000B654A"/>
    <w:rsid w:val="000B655D"/>
    <w:rsid w:val="000B6570"/>
    <w:rsid w:val="000B6599"/>
    <w:rsid w:val="000B65C7"/>
    <w:rsid w:val="000B66E5"/>
    <w:rsid w:val="000B66FC"/>
    <w:rsid w:val="000B6732"/>
    <w:rsid w:val="000B67DF"/>
    <w:rsid w:val="000B6811"/>
    <w:rsid w:val="000B68A4"/>
    <w:rsid w:val="000B68BA"/>
    <w:rsid w:val="000B6926"/>
    <w:rsid w:val="000B694D"/>
    <w:rsid w:val="000B6989"/>
    <w:rsid w:val="000B6A21"/>
    <w:rsid w:val="000B6A25"/>
    <w:rsid w:val="000B6A4E"/>
    <w:rsid w:val="000B6A51"/>
    <w:rsid w:val="000B6B7F"/>
    <w:rsid w:val="000B6BC0"/>
    <w:rsid w:val="000B6C51"/>
    <w:rsid w:val="000B6CD1"/>
    <w:rsid w:val="000B6D5B"/>
    <w:rsid w:val="000B6DB6"/>
    <w:rsid w:val="000B6DC9"/>
    <w:rsid w:val="000B6E1F"/>
    <w:rsid w:val="000B6E92"/>
    <w:rsid w:val="000B6F00"/>
    <w:rsid w:val="000B7006"/>
    <w:rsid w:val="000B7044"/>
    <w:rsid w:val="000B708D"/>
    <w:rsid w:val="000B7129"/>
    <w:rsid w:val="000B71CE"/>
    <w:rsid w:val="000B7228"/>
    <w:rsid w:val="000B72A7"/>
    <w:rsid w:val="000B72CD"/>
    <w:rsid w:val="000B735B"/>
    <w:rsid w:val="000B73A7"/>
    <w:rsid w:val="000B73A9"/>
    <w:rsid w:val="000B73E3"/>
    <w:rsid w:val="000B74B4"/>
    <w:rsid w:val="000B74D3"/>
    <w:rsid w:val="000B7651"/>
    <w:rsid w:val="000B774C"/>
    <w:rsid w:val="000B7782"/>
    <w:rsid w:val="000B77B2"/>
    <w:rsid w:val="000B781C"/>
    <w:rsid w:val="000B7824"/>
    <w:rsid w:val="000B785C"/>
    <w:rsid w:val="000B78F5"/>
    <w:rsid w:val="000B79E0"/>
    <w:rsid w:val="000B7A4B"/>
    <w:rsid w:val="000B7A5B"/>
    <w:rsid w:val="000B7A6E"/>
    <w:rsid w:val="000B7A74"/>
    <w:rsid w:val="000B7AD7"/>
    <w:rsid w:val="000B7B13"/>
    <w:rsid w:val="000B7B14"/>
    <w:rsid w:val="000B7B73"/>
    <w:rsid w:val="000B7B75"/>
    <w:rsid w:val="000B7C57"/>
    <w:rsid w:val="000B7C9E"/>
    <w:rsid w:val="000B7CD7"/>
    <w:rsid w:val="000B7CE5"/>
    <w:rsid w:val="000B7D60"/>
    <w:rsid w:val="000B7D64"/>
    <w:rsid w:val="000B7E65"/>
    <w:rsid w:val="000B7E7A"/>
    <w:rsid w:val="000B7EA5"/>
    <w:rsid w:val="000B7F61"/>
    <w:rsid w:val="000B7F72"/>
    <w:rsid w:val="000B7F86"/>
    <w:rsid w:val="000B7FBE"/>
    <w:rsid w:val="000C001A"/>
    <w:rsid w:val="000C0086"/>
    <w:rsid w:val="000C009A"/>
    <w:rsid w:val="000C00E0"/>
    <w:rsid w:val="000C012B"/>
    <w:rsid w:val="000C015E"/>
    <w:rsid w:val="000C0168"/>
    <w:rsid w:val="000C0206"/>
    <w:rsid w:val="000C0262"/>
    <w:rsid w:val="000C0290"/>
    <w:rsid w:val="000C02E2"/>
    <w:rsid w:val="000C02E4"/>
    <w:rsid w:val="000C0334"/>
    <w:rsid w:val="000C033F"/>
    <w:rsid w:val="000C0397"/>
    <w:rsid w:val="000C039F"/>
    <w:rsid w:val="000C03F7"/>
    <w:rsid w:val="000C0443"/>
    <w:rsid w:val="000C046E"/>
    <w:rsid w:val="000C0474"/>
    <w:rsid w:val="000C04D1"/>
    <w:rsid w:val="000C0501"/>
    <w:rsid w:val="000C0518"/>
    <w:rsid w:val="000C051C"/>
    <w:rsid w:val="000C053B"/>
    <w:rsid w:val="000C05DF"/>
    <w:rsid w:val="000C0651"/>
    <w:rsid w:val="000C06AD"/>
    <w:rsid w:val="000C06FB"/>
    <w:rsid w:val="000C070E"/>
    <w:rsid w:val="000C0719"/>
    <w:rsid w:val="000C0789"/>
    <w:rsid w:val="000C0800"/>
    <w:rsid w:val="000C0826"/>
    <w:rsid w:val="000C0840"/>
    <w:rsid w:val="000C087A"/>
    <w:rsid w:val="000C08A6"/>
    <w:rsid w:val="000C08AD"/>
    <w:rsid w:val="000C08F3"/>
    <w:rsid w:val="000C0989"/>
    <w:rsid w:val="000C09EE"/>
    <w:rsid w:val="000C0A6D"/>
    <w:rsid w:val="000C0A73"/>
    <w:rsid w:val="000C0AEA"/>
    <w:rsid w:val="000C0B5C"/>
    <w:rsid w:val="000C0B63"/>
    <w:rsid w:val="000C0C29"/>
    <w:rsid w:val="000C0C30"/>
    <w:rsid w:val="000C0CF6"/>
    <w:rsid w:val="000C0D29"/>
    <w:rsid w:val="000C0D96"/>
    <w:rsid w:val="000C0DCE"/>
    <w:rsid w:val="000C0DD0"/>
    <w:rsid w:val="000C0E11"/>
    <w:rsid w:val="000C0E4C"/>
    <w:rsid w:val="000C0EF1"/>
    <w:rsid w:val="000C0F0C"/>
    <w:rsid w:val="000C0FC5"/>
    <w:rsid w:val="000C0FF5"/>
    <w:rsid w:val="000C1065"/>
    <w:rsid w:val="000C1079"/>
    <w:rsid w:val="000C108E"/>
    <w:rsid w:val="000C109E"/>
    <w:rsid w:val="000C10E8"/>
    <w:rsid w:val="000C1166"/>
    <w:rsid w:val="000C119D"/>
    <w:rsid w:val="000C11AC"/>
    <w:rsid w:val="000C1213"/>
    <w:rsid w:val="000C1255"/>
    <w:rsid w:val="000C1261"/>
    <w:rsid w:val="000C12DE"/>
    <w:rsid w:val="000C141A"/>
    <w:rsid w:val="000C1440"/>
    <w:rsid w:val="000C144C"/>
    <w:rsid w:val="000C1455"/>
    <w:rsid w:val="000C1485"/>
    <w:rsid w:val="000C14AD"/>
    <w:rsid w:val="000C14C2"/>
    <w:rsid w:val="000C14DA"/>
    <w:rsid w:val="000C150A"/>
    <w:rsid w:val="000C1520"/>
    <w:rsid w:val="000C1521"/>
    <w:rsid w:val="000C1540"/>
    <w:rsid w:val="000C1587"/>
    <w:rsid w:val="000C158D"/>
    <w:rsid w:val="000C15CB"/>
    <w:rsid w:val="000C15D5"/>
    <w:rsid w:val="000C1667"/>
    <w:rsid w:val="000C1699"/>
    <w:rsid w:val="000C16B5"/>
    <w:rsid w:val="000C16DA"/>
    <w:rsid w:val="000C1784"/>
    <w:rsid w:val="000C186C"/>
    <w:rsid w:val="000C1913"/>
    <w:rsid w:val="000C1950"/>
    <w:rsid w:val="000C1963"/>
    <w:rsid w:val="000C19B3"/>
    <w:rsid w:val="000C19F5"/>
    <w:rsid w:val="000C1A54"/>
    <w:rsid w:val="000C1A88"/>
    <w:rsid w:val="000C1AB2"/>
    <w:rsid w:val="000C1ACA"/>
    <w:rsid w:val="000C1B6E"/>
    <w:rsid w:val="000C1BE1"/>
    <w:rsid w:val="000C1C7B"/>
    <w:rsid w:val="000C1C7C"/>
    <w:rsid w:val="000C1C99"/>
    <w:rsid w:val="000C1CA0"/>
    <w:rsid w:val="000C1DBD"/>
    <w:rsid w:val="000C1DBF"/>
    <w:rsid w:val="000C1E2F"/>
    <w:rsid w:val="000C1E37"/>
    <w:rsid w:val="000C1E8A"/>
    <w:rsid w:val="000C1ED0"/>
    <w:rsid w:val="000C1FAC"/>
    <w:rsid w:val="000C2039"/>
    <w:rsid w:val="000C20D8"/>
    <w:rsid w:val="000C2101"/>
    <w:rsid w:val="000C2141"/>
    <w:rsid w:val="000C216A"/>
    <w:rsid w:val="000C21DE"/>
    <w:rsid w:val="000C222A"/>
    <w:rsid w:val="000C226D"/>
    <w:rsid w:val="000C228D"/>
    <w:rsid w:val="000C2350"/>
    <w:rsid w:val="000C2358"/>
    <w:rsid w:val="000C2363"/>
    <w:rsid w:val="000C238A"/>
    <w:rsid w:val="000C23BD"/>
    <w:rsid w:val="000C246A"/>
    <w:rsid w:val="000C2486"/>
    <w:rsid w:val="000C24F2"/>
    <w:rsid w:val="000C251D"/>
    <w:rsid w:val="000C258C"/>
    <w:rsid w:val="000C2597"/>
    <w:rsid w:val="000C259E"/>
    <w:rsid w:val="000C25C6"/>
    <w:rsid w:val="000C261B"/>
    <w:rsid w:val="000C267D"/>
    <w:rsid w:val="000C2767"/>
    <w:rsid w:val="000C2769"/>
    <w:rsid w:val="000C2782"/>
    <w:rsid w:val="000C27F0"/>
    <w:rsid w:val="000C27FB"/>
    <w:rsid w:val="000C2866"/>
    <w:rsid w:val="000C2885"/>
    <w:rsid w:val="000C28B1"/>
    <w:rsid w:val="000C291C"/>
    <w:rsid w:val="000C296B"/>
    <w:rsid w:val="000C29C4"/>
    <w:rsid w:val="000C29CF"/>
    <w:rsid w:val="000C2A1E"/>
    <w:rsid w:val="000C2A27"/>
    <w:rsid w:val="000C2A2A"/>
    <w:rsid w:val="000C2A2B"/>
    <w:rsid w:val="000C2A39"/>
    <w:rsid w:val="000C2A3B"/>
    <w:rsid w:val="000C2AF4"/>
    <w:rsid w:val="000C2B51"/>
    <w:rsid w:val="000C2B90"/>
    <w:rsid w:val="000C2C83"/>
    <w:rsid w:val="000C2C9F"/>
    <w:rsid w:val="000C2CB1"/>
    <w:rsid w:val="000C2CD9"/>
    <w:rsid w:val="000C2CF7"/>
    <w:rsid w:val="000C2D59"/>
    <w:rsid w:val="000C2DB9"/>
    <w:rsid w:val="000C2DD8"/>
    <w:rsid w:val="000C2E1E"/>
    <w:rsid w:val="000C2E4D"/>
    <w:rsid w:val="000C2EB0"/>
    <w:rsid w:val="000C2F6D"/>
    <w:rsid w:val="000C2FD0"/>
    <w:rsid w:val="000C3052"/>
    <w:rsid w:val="000C3063"/>
    <w:rsid w:val="000C306A"/>
    <w:rsid w:val="000C3090"/>
    <w:rsid w:val="000C30A6"/>
    <w:rsid w:val="000C30F9"/>
    <w:rsid w:val="000C3123"/>
    <w:rsid w:val="000C3134"/>
    <w:rsid w:val="000C336A"/>
    <w:rsid w:val="000C3398"/>
    <w:rsid w:val="000C3428"/>
    <w:rsid w:val="000C3468"/>
    <w:rsid w:val="000C34D1"/>
    <w:rsid w:val="000C34F1"/>
    <w:rsid w:val="000C354E"/>
    <w:rsid w:val="000C357C"/>
    <w:rsid w:val="000C359E"/>
    <w:rsid w:val="000C35A5"/>
    <w:rsid w:val="000C35AF"/>
    <w:rsid w:val="000C35D7"/>
    <w:rsid w:val="000C3616"/>
    <w:rsid w:val="000C36DC"/>
    <w:rsid w:val="000C36EA"/>
    <w:rsid w:val="000C3737"/>
    <w:rsid w:val="000C37C0"/>
    <w:rsid w:val="000C3832"/>
    <w:rsid w:val="000C384C"/>
    <w:rsid w:val="000C3932"/>
    <w:rsid w:val="000C393A"/>
    <w:rsid w:val="000C395C"/>
    <w:rsid w:val="000C39BD"/>
    <w:rsid w:val="000C39CF"/>
    <w:rsid w:val="000C39FF"/>
    <w:rsid w:val="000C3A42"/>
    <w:rsid w:val="000C3A71"/>
    <w:rsid w:val="000C3AAC"/>
    <w:rsid w:val="000C3B1D"/>
    <w:rsid w:val="000C3B4C"/>
    <w:rsid w:val="000C3B9C"/>
    <w:rsid w:val="000C3BA1"/>
    <w:rsid w:val="000C3BA9"/>
    <w:rsid w:val="000C3BD4"/>
    <w:rsid w:val="000C3C8E"/>
    <w:rsid w:val="000C3CF6"/>
    <w:rsid w:val="000C3D8B"/>
    <w:rsid w:val="000C3DB6"/>
    <w:rsid w:val="000C3DCE"/>
    <w:rsid w:val="000C3E4E"/>
    <w:rsid w:val="000C3ED0"/>
    <w:rsid w:val="000C3EFD"/>
    <w:rsid w:val="000C3F0E"/>
    <w:rsid w:val="000C3F64"/>
    <w:rsid w:val="000C3F6D"/>
    <w:rsid w:val="000C3F7C"/>
    <w:rsid w:val="000C3F95"/>
    <w:rsid w:val="000C3FA1"/>
    <w:rsid w:val="000C3FB0"/>
    <w:rsid w:val="000C3FFA"/>
    <w:rsid w:val="000C4223"/>
    <w:rsid w:val="000C432B"/>
    <w:rsid w:val="000C439D"/>
    <w:rsid w:val="000C43DD"/>
    <w:rsid w:val="000C4474"/>
    <w:rsid w:val="000C44DE"/>
    <w:rsid w:val="000C4570"/>
    <w:rsid w:val="000C4584"/>
    <w:rsid w:val="000C46E6"/>
    <w:rsid w:val="000C476A"/>
    <w:rsid w:val="000C4787"/>
    <w:rsid w:val="000C4788"/>
    <w:rsid w:val="000C4839"/>
    <w:rsid w:val="000C4861"/>
    <w:rsid w:val="000C48BA"/>
    <w:rsid w:val="000C4940"/>
    <w:rsid w:val="000C4969"/>
    <w:rsid w:val="000C4972"/>
    <w:rsid w:val="000C4991"/>
    <w:rsid w:val="000C4A16"/>
    <w:rsid w:val="000C4AC9"/>
    <w:rsid w:val="000C4B0F"/>
    <w:rsid w:val="000C4BE6"/>
    <w:rsid w:val="000C4C04"/>
    <w:rsid w:val="000C4C82"/>
    <w:rsid w:val="000C4C99"/>
    <w:rsid w:val="000C4CAC"/>
    <w:rsid w:val="000C4CCD"/>
    <w:rsid w:val="000C4D13"/>
    <w:rsid w:val="000C4D2D"/>
    <w:rsid w:val="000C4D71"/>
    <w:rsid w:val="000C4DCD"/>
    <w:rsid w:val="000C4E1F"/>
    <w:rsid w:val="000C4EA5"/>
    <w:rsid w:val="000C4EE4"/>
    <w:rsid w:val="000C4F30"/>
    <w:rsid w:val="000C4F8A"/>
    <w:rsid w:val="000C4FA9"/>
    <w:rsid w:val="000C500B"/>
    <w:rsid w:val="000C5012"/>
    <w:rsid w:val="000C5048"/>
    <w:rsid w:val="000C5079"/>
    <w:rsid w:val="000C5119"/>
    <w:rsid w:val="000C5142"/>
    <w:rsid w:val="000C515F"/>
    <w:rsid w:val="000C5190"/>
    <w:rsid w:val="000C51D4"/>
    <w:rsid w:val="000C51D8"/>
    <w:rsid w:val="000C5228"/>
    <w:rsid w:val="000C527D"/>
    <w:rsid w:val="000C52D4"/>
    <w:rsid w:val="000C539F"/>
    <w:rsid w:val="000C5464"/>
    <w:rsid w:val="000C54FA"/>
    <w:rsid w:val="000C5508"/>
    <w:rsid w:val="000C5541"/>
    <w:rsid w:val="000C5600"/>
    <w:rsid w:val="000C561F"/>
    <w:rsid w:val="000C5651"/>
    <w:rsid w:val="000C565E"/>
    <w:rsid w:val="000C5709"/>
    <w:rsid w:val="000C571F"/>
    <w:rsid w:val="000C5744"/>
    <w:rsid w:val="000C5762"/>
    <w:rsid w:val="000C58F7"/>
    <w:rsid w:val="000C58FD"/>
    <w:rsid w:val="000C5927"/>
    <w:rsid w:val="000C595C"/>
    <w:rsid w:val="000C5974"/>
    <w:rsid w:val="000C5977"/>
    <w:rsid w:val="000C5987"/>
    <w:rsid w:val="000C5995"/>
    <w:rsid w:val="000C5A17"/>
    <w:rsid w:val="000C5AC6"/>
    <w:rsid w:val="000C5BAF"/>
    <w:rsid w:val="000C5BCA"/>
    <w:rsid w:val="000C5BD5"/>
    <w:rsid w:val="000C5C24"/>
    <w:rsid w:val="000C5C6E"/>
    <w:rsid w:val="000C5CDC"/>
    <w:rsid w:val="000C5D45"/>
    <w:rsid w:val="000C5D53"/>
    <w:rsid w:val="000C5D66"/>
    <w:rsid w:val="000C5D8C"/>
    <w:rsid w:val="000C5F19"/>
    <w:rsid w:val="000C5FAF"/>
    <w:rsid w:val="000C5FF7"/>
    <w:rsid w:val="000C6001"/>
    <w:rsid w:val="000C6009"/>
    <w:rsid w:val="000C6024"/>
    <w:rsid w:val="000C6025"/>
    <w:rsid w:val="000C6067"/>
    <w:rsid w:val="000C607B"/>
    <w:rsid w:val="000C610F"/>
    <w:rsid w:val="000C61C0"/>
    <w:rsid w:val="000C61CE"/>
    <w:rsid w:val="000C61E6"/>
    <w:rsid w:val="000C6255"/>
    <w:rsid w:val="000C62A7"/>
    <w:rsid w:val="000C62BB"/>
    <w:rsid w:val="000C62DF"/>
    <w:rsid w:val="000C638F"/>
    <w:rsid w:val="000C63AA"/>
    <w:rsid w:val="000C6427"/>
    <w:rsid w:val="000C644C"/>
    <w:rsid w:val="000C6450"/>
    <w:rsid w:val="000C647F"/>
    <w:rsid w:val="000C6485"/>
    <w:rsid w:val="000C649D"/>
    <w:rsid w:val="000C65EA"/>
    <w:rsid w:val="000C67A0"/>
    <w:rsid w:val="000C682E"/>
    <w:rsid w:val="000C684E"/>
    <w:rsid w:val="000C6869"/>
    <w:rsid w:val="000C687B"/>
    <w:rsid w:val="000C68D8"/>
    <w:rsid w:val="000C6951"/>
    <w:rsid w:val="000C69A8"/>
    <w:rsid w:val="000C69DC"/>
    <w:rsid w:val="000C6A18"/>
    <w:rsid w:val="000C6B09"/>
    <w:rsid w:val="000C6B14"/>
    <w:rsid w:val="000C6B5A"/>
    <w:rsid w:val="000C6BE1"/>
    <w:rsid w:val="000C6C0E"/>
    <w:rsid w:val="000C6C65"/>
    <w:rsid w:val="000C6D33"/>
    <w:rsid w:val="000C6DA7"/>
    <w:rsid w:val="000C6DB7"/>
    <w:rsid w:val="000C6DC6"/>
    <w:rsid w:val="000C6E73"/>
    <w:rsid w:val="000C6E9A"/>
    <w:rsid w:val="000C6F15"/>
    <w:rsid w:val="000C6F6D"/>
    <w:rsid w:val="000C6FD3"/>
    <w:rsid w:val="000C6FF2"/>
    <w:rsid w:val="000C7026"/>
    <w:rsid w:val="000C709F"/>
    <w:rsid w:val="000C7109"/>
    <w:rsid w:val="000C7132"/>
    <w:rsid w:val="000C713B"/>
    <w:rsid w:val="000C7153"/>
    <w:rsid w:val="000C7165"/>
    <w:rsid w:val="000C717F"/>
    <w:rsid w:val="000C719D"/>
    <w:rsid w:val="000C71A6"/>
    <w:rsid w:val="000C71C9"/>
    <w:rsid w:val="000C71CD"/>
    <w:rsid w:val="000C7200"/>
    <w:rsid w:val="000C729A"/>
    <w:rsid w:val="000C72CD"/>
    <w:rsid w:val="000C731E"/>
    <w:rsid w:val="000C7345"/>
    <w:rsid w:val="000C7411"/>
    <w:rsid w:val="000C741D"/>
    <w:rsid w:val="000C742D"/>
    <w:rsid w:val="000C746A"/>
    <w:rsid w:val="000C7485"/>
    <w:rsid w:val="000C74F0"/>
    <w:rsid w:val="000C7550"/>
    <w:rsid w:val="000C7652"/>
    <w:rsid w:val="000C7672"/>
    <w:rsid w:val="000C76B5"/>
    <w:rsid w:val="000C76DC"/>
    <w:rsid w:val="000C76F1"/>
    <w:rsid w:val="000C7750"/>
    <w:rsid w:val="000C7799"/>
    <w:rsid w:val="000C77B0"/>
    <w:rsid w:val="000C77D8"/>
    <w:rsid w:val="000C77DE"/>
    <w:rsid w:val="000C7837"/>
    <w:rsid w:val="000C78C3"/>
    <w:rsid w:val="000C78CB"/>
    <w:rsid w:val="000C78F9"/>
    <w:rsid w:val="000C796D"/>
    <w:rsid w:val="000C7994"/>
    <w:rsid w:val="000C799A"/>
    <w:rsid w:val="000C79CD"/>
    <w:rsid w:val="000C7A8A"/>
    <w:rsid w:val="000C7AFC"/>
    <w:rsid w:val="000C7B50"/>
    <w:rsid w:val="000C7C4C"/>
    <w:rsid w:val="000C7D40"/>
    <w:rsid w:val="000C7D43"/>
    <w:rsid w:val="000C7D7D"/>
    <w:rsid w:val="000C7DD9"/>
    <w:rsid w:val="000C7EDE"/>
    <w:rsid w:val="000C7EF6"/>
    <w:rsid w:val="000C7EFB"/>
    <w:rsid w:val="000C7F1C"/>
    <w:rsid w:val="000C7FAA"/>
    <w:rsid w:val="000D0094"/>
    <w:rsid w:val="000D00B5"/>
    <w:rsid w:val="000D00ED"/>
    <w:rsid w:val="000D012D"/>
    <w:rsid w:val="000D0135"/>
    <w:rsid w:val="000D017B"/>
    <w:rsid w:val="000D0199"/>
    <w:rsid w:val="000D01C1"/>
    <w:rsid w:val="000D022B"/>
    <w:rsid w:val="000D035A"/>
    <w:rsid w:val="000D0394"/>
    <w:rsid w:val="000D0467"/>
    <w:rsid w:val="000D04A3"/>
    <w:rsid w:val="000D04CA"/>
    <w:rsid w:val="000D0576"/>
    <w:rsid w:val="000D058A"/>
    <w:rsid w:val="000D058D"/>
    <w:rsid w:val="000D065B"/>
    <w:rsid w:val="000D072E"/>
    <w:rsid w:val="000D0782"/>
    <w:rsid w:val="000D0816"/>
    <w:rsid w:val="000D088F"/>
    <w:rsid w:val="000D08B6"/>
    <w:rsid w:val="000D092E"/>
    <w:rsid w:val="000D0953"/>
    <w:rsid w:val="000D0987"/>
    <w:rsid w:val="000D09D0"/>
    <w:rsid w:val="000D09D1"/>
    <w:rsid w:val="000D0AAB"/>
    <w:rsid w:val="000D0B18"/>
    <w:rsid w:val="000D0B2F"/>
    <w:rsid w:val="000D0CC3"/>
    <w:rsid w:val="000D0CEA"/>
    <w:rsid w:val="000D0EDB"/>
    <w:rsid w:val="000D0EEF"/>
    <w:rsid w:val="000D0F1B"/>
    <w:rsid w:val="000D0F4F"/>
    <w:rsid w:val="000D0FC2"/>
    <w:rsid w:val="000D0FCC"/>
    <w:rsid w:val="000D1020"/>
    <w:rsid w:val="000D109A"/>
    <w:rsid w:val="000D10AB"/>
    <w:rsid w:val="000D10DE"/>
    <w:rsid w:val="000D1157"/>
    <w:rsid w:val="000D1179"/>
    <w:rsid w:val="000D122F"/>
    <w:rsid w:val="000D1274"/>
    <w:rsid w:val="000D1305"/>
    <w:rsid w:val="000D132F"/>
    <w:rsid w:val="000D1339"/>
    <w:rsid w:val="000D1369"/>
    <w:rsid w:val="000D1409"/>
    <w:rsid w:val="000D14DB"/>
    <w:rsid w:val="000D150A"/>
    <w:rsid w:val="000D1522"/>
    <w:rsid w:val="000D155B"/>
    <w:rsid w:val="000D158D"/>
    <w:rsid w:val="000D15C2"/>
    <w:rsid w:val="000D15F8"/>
    <w:rsid w:val="000D15FA"/>
    <w:rsid w:val="000D1631"/>
    <w:rsid w:val="000D1641"/>
    <w:rsid w:val="000D165E"/>
    <w:rsid w:val="000D16C8"/>
    <w:rsid w:val="000D16E6"/>
    <w:rsid w:val="000D16EE"/>
    <w:rsid w:val="000D171F"/>
    <w:rsid w:val="000D175A"/>
    <w:rsid w:val="000D17AC"/>
    <w:rsid w:val="000D17AE"/>
    <w:rsid w:val="000D17E2"/>
    <w:rsid w:val="000D185A"/>
    <w:rsid w:val="000D185F"/>
    <w:rsid w:val="000D18C1"/>
    <w:rsid w:val="000D192B"/>
    <w:rsid w:val="000D1935"/>
    <w:rsid w:val="000D19A9"/>
    <w:rsid w:val="000D1A31"/>
    <w:rsid w:val="000D1A65"/>
    <w:rsid w:val="000D1AC1"/>
    <w:rsid w:val="000D1B93"/>
    <w:rsid w:val="000D1C86"/>
    <w:rsid w:val="000D1C8D"/>
    <w:rsid w:val="000D1CB9"/>
    <w:rsid w:val="000D1CEA"/>
    <w:rsid w:val="000D1D48"/>
    <w:rsid w:val="000D1E0E"/>
    <w:rsid w:val="000D1E3A"/>
    <w:rsid w:val="000D1E41"/>
    <w:rsid w:val="000D1F0E"/>
    <w:rsid w:val="000D1F5B"/>
    <w:rsid w:val="000D1F85"/>
    <w:rsid w:val="000D1FB6"/>
    <w:rsid w:val="000D2019"/>
    <w:rsid w:val="000D20A3"/>
    <w:rsid w:val="000D20DD"/>
    <w:rsid w:val="000D20FC"/>
    <w:rsid w:val="000D2130"/>
    <w:rsid w:val="000D2182"/>
    <w:rsid w:val="000D21A0"/>
    <w:rsid w:val="000D2200"/>
    <w:rsid w:val="000D2208"/>
    <w:rsid w:val="000D2234"/>
    <w:rsid w:val="000D2261"/>
    <w:rsid w:val="000D226D"/>
    <w:rsid w:val="000D22E9"/>
    <w:rsid w:val="000D2319"/>
    <w:rsid w:val="000D236B"/>
    <w:rsid w:val="000D2387"/>
    <w:rsid w:val="000D23BD"/>
    <w:rsid w:val="000D2409"/>
    <w:rsid w:val="000D2480"/>
    <w:rsid w:val="000D249B"/>
    <w:rsid w:val="000D24C5"/>
    <w:rsid w:val="000D2511"/>
    <w:rsid w:val="000D255A"/>
    <w:rsid w:val="000D2570"/>
    <w:rsid w:val="000D25B0"/>
    <w:rsid w:val="000D25D6"/>
    <w:rsid w:val="000D25ED"/>
    <w:rsid w:val="000D273E"/>
    <w:rsid w:val="000D27DC"/>
    <w:rsid w:val="000D287A"/>
    <w:rsid w:val="000D2917"/>
    <w:rsid w:val="000D2959"/>
    <w:rsid w:val="000D2972"/>
    <w:rsid w:val="000D29CF"/>
    <w:rsid w:val="000D29D7"/>
    <w:rsid w:val="000D29E3"/>
    <w:rsid w:val="000D2A1B"/>
    <w:rsid w:val="000D2A84"/>
    <w:rsid w:val="000D2A94"/>
    <w:rsid w:val="000D2AE1"/>
    <w:rsid w:val="000D2B14"/>
    <w:rsid w:val="000D2B60"/>
    <w:rsid w:val="000D2C0D"/>
    <w:rsid w:val="000D2C51"/>
    <w:rsid w:val="000D2C69"/>
    <w:rsid w:val="000D2C9A"/>
    <w:rsid w:val="000D2CBF"/>
    <w:rsid w:val="000D2CDA"/>
    <w:rsid w:val="000D2D0B"/>
    <w:rsid w:val="000D2D96"/>
    <w:rsid w:val="000D2E17"/>
    <w:rsid w:val="000D2E4B"/>
    <w:rsid w:val="000D2E98"/>
    <w:rsid w:val="000D2F96"/>
    <w:rsid w:val="000D300A"/>
    <w:rsid w:val="000D3034"/>
    <w:rsid w:val="000D309C"/>
    <w:rsid w:val="000D30CB"/>
    <w:rsid w:val="000D3146"/>
    <w:rsid w:val="000D3266"/>
    <w:rsid w:val="000D32CD"/>
    <w:rsid w:val="000D3304"/>
    <w:rsid w:val="000D334E"/>
    <w:rsid w:val="000D3367"/>
    <w:rsid w:val="000D3372"/>
    <w:rsid w:val="000D3387"/>
    <w:rsid w:val="000D33CE"/>
    <w:rsid w:val="000D3440"/>
    <w:rsid w:val="000D346B"/>
    <w:rsid w:val="000D3505"/>
    <w:rsid w:val="000D35C4"/>
    <w:rsid w:val="000D35E4"/>
    <w:rsid w:val="000D35FB"/>
    <w:rsid w:val="000D363C"/>
    <w:rsid w:val="000D363E"/>
    <w:rsid w:val="000D3650"/>
    <w:rsid w:val="000D3660"/>
    <w:rsid w:val="000D367C"/>
    <w:rsid w:val="000D367D"/>
    <w:rsid w:val="000D36ED"/>
    <w:rsid w:val="000D3729"/>
    <w:rsid w:val="000D3734"/>
    <w:rsid w:val="000D37D3"/>
    <w:rsid w:val="000D37D8"/>
    <w:rsid w:val="000D37DA"/>
    <w:rsid w:val="000D37FB"/>
    <w:rsid w:val="000D3834"/>
    <w:rsid w:val="000D383E"/>
    <w:rsid w:val="000D38AC"/>
    <w:rsid w:val="000D38C8"/>
    <w:rsid w:val="000D398F"/>
    <w:rsid w:val="000D39A8"/>
    <w:rsid w:val="000D3A48"/>
    <w:rsid w:val="000D3A65"/>
    <w:rsid w:val="000D3A90"/>
    <w:rsid w:val="000D3ABF"/>
    <w:rsid w:val="000D3AD2"/>
    <w:rsid w:val="000D3B2F"/>
    <w:rsid w:val="000D3B6F"/>
    <w:rsid w:val="000D3BDF"/>
    <w:rsid w:val="000D3BFA"/>
    <w:rsid w:val="000D3C1F"/>
    <w:rsid w:val="000D3C53"/>
    <w:rsid w:val="000D3D19"/>
    <w:rsid w:val="000D3D4E"/>
    <w:rsid w:val="000D3D81"/>
    <w:rsid w:val="000D3DC0"/>
    <w:rsid w:val="000D3DF0"/>
    <w:rsid w:val="000D3DFB"/>
    <w:rsid w:val="000D3EC3"/>
    <w:rsid w:val="000D3F06"/>
    <w:rsid w:val="000D3F1C"/>
    <w:rsid w:val="000D3F21"/>
    <w:rsid w:val="000D3F91"/>
    <w:rsid w:val="000D3FB4"/>
    <w:rsid w:val="000D3FD9"/>
    <w:rsid w:val="000D405A"/>
    <w:rsid w:val="000D4099"/>
    <w:rsid w:val="000D40EE"/>
    <w:rsid w:val="000D40FC"/>
    <w:rsid w:val="000D410F"/>
    <w:rsid w:val="000D414C"/>
    <w:rsid w:val="000D41B8"/>
    <w:rsid w:val="000D4217"/>
    <w:rsid w:val="000D4258"/>
    <w:rsid w:val="000D42C0"/>
    <w:rsid w:val="000D42DA"/>
    <w:rsid w:val="000D43AF"/>
    <w:rsid w:val="000D43F0"/>
    <w:rsid w:val="000D4459"/>
    <w:rsid w:val="000D4492"/>
    <w:rsid w:val="000D44D4"/>
    <w:rsid w:val="000D45DA"/>
    <w:rsid w:val="000D4609"/>
    <w:rsid w:val="000D468A"/>
    <w:rsid w:val="000D46F1"/>
    <w:rsid w:val="000D4747"/>
    <w:rsid w:val="000D47EC"/>
    <w:rsid w:val="000D47F1"/>
    <w:rsid w:val="000D4828"/>
    <w:rsid w:val="000D4842"/>
    <w:rsid w:val="000D4847"/>
    <w:rsid w:val="000D48A7"/>
    <w:rsid w:val="000D4A2F"/>
    <w:rsid w:val="000D4AAA"/>
    <w:rsid w:val="000D4ACF"/>
    <w:rsid w:val="000D4B02"/>
    <w:rsid w:val="000D4B1B"/>
    <w:rsid w:val="000D4B8A"/>
    <w:rsid w:val="000D4BDD"/>
    <w:rsid w:val="000D4C03"/>
    <w:rsid w:val="000D4C3D"/>
    <w:rsid w:val="000D4CC0"/>
    <w:rsid w:val="000D4CFF"/>
    <w:rsid w:val="000D4D19"/>
    <w:rsid w:val="000D4D76"/>
    <w:rsid w:val="000D4D8D"/>
    <w:rsid w:val="000D4DE7"/>
    <w:rsid w:val="000D4EAB"/>
    <w:rsid w:val="000D4EEB"/>
    <w:rsid w:val="000D4F31"/>
    <w:rsid w:val="000D4F60"/>
    <w:rsid w:val="000D4FDA"/>
    <w:rsid w:val="000D4FED"/>
    <w:rsid w:val="000D500D"/>
    <w:rsid w:val="000D5012"/>
    <w:rsid w:val="000D5069"/>
    <w:rsid w:val="000D507D"/>
    <w:rsid w:val="000D50E0"/>
    <w:rsid w:val="000D50F3"/>
    <w:rsid w:val="000D511A"/>
    <w:rsid w:val="000D5175"/>
    <w:rsid w:val="000D523A"/>
    <w:rsid w:val="000D5252"/>
    <w:rsid w:val="000D5287"/>
    <w:rsid w:val="000D52BC"/>
    <w:rsid w:val="000D52E8"/>
    <w:rsid w:val="000D531E"/>
    <w:rsid w:val="000D5321"/>
    <w:rsid w:val="000D5327"/>
    <w:rsid w:val="000D5391"/>
    <w:rsid w:val="000D53C8"/>
    <w:rsid w:val="000D5450"/>
    <w:rsid w:val="000D54E8"/>
    <w:rsid w:val="000D5514"/>
    <w:rsid w:val="000D5537"/>
    <w:rsid w:val="000D5552"/>
    <w:rsid w:val="000D55AC"/>
    <w:rsid w:val="000D5620"/>
    <w:rsid w:val="000D565A"/>
    <w:rsid w:val="000D5689"/>
    <w:rsid w:val="000D5694"/>
    <w:rsid w:val="000D56B0"/>
    <w:rsid w:val="000D56BA"/>
    <w:rsid w:val="000D570F"/>
    <w:rsid w:val="000D5794"/>
    <w:rsid w:val="000D57B8"/>
    <w:rsid w:val="000D57E2"/>
    <w:rsid w:val="000D5805"/>
    <w:rsid w:val="000D582D"/>
    <w:rsid w:val="000D58A3"/>
    <w:rsid w:val="000D58C1"/>
    <w:rsid w:val="000D58E5"/>
    <w:rsid w:val="000D58ED"/>
    <w:rsid w:val="000D5935"/>
    <w:rsid w:val="000D5950"/>
    <w:rsid w:val="000D595A"/>
    <w:rsid w:val="000D5971"/>
    <w:rsid w:val="000D597F"/>
    <w:rsid w:val="000D598B"/>
    <w:rsid w:val="000D5A0C"/>
    <w:rsid w:val="000D5A15"/>
    <w:rsid w:val="000D5A20"/>
    <w:rsid w:val="000D5A22"/>
    <w:rsid w:val="000D5A32"/>
    <w:rsid w:val="000D5A57"/>
    <w:rsid w:val="000D5A67"/>
    <w:rsid w:val="000D5A81"/>
    <w:rsid w:val="000D5B02"/>
    <w:rsid w:val="000D5C1C"/>
    <w:rsid w:val="000D5CE4"/>
    <w:rsid w:val="000D5D05"/>
    <w:rsid w:val="000D5D5A"/>
    <w:rsid w:val="000D5DCA"/>
    <w:rsid w:val="000D5E68"/>
    <w:rsid w:val="000D5E74"/>
    <w:rsid w:val="000D5EC1"/>
    <w:rsid w:val="000D5F36"/>
    <w:rsid w:val="000D5F51"/>
    <w:rsid w:val="000D5F62"/>
    <w:rsid w:val="000D5F6F"/>
    <w:rsid w:val="000D606F"/>
    <w:rsid w:val="000D60BE"/>
    <w:rsid w:val="000D60C8"/>
    <w:rsid w:val="000D6137"/>
    <w:rsid w:val="000D6244"/>
    <w:rsid w:val="000D6249"/>
    <w:rsid w:val="000D636F"/>
    <w:rsid w:val="000D637E"/>
    <w:rsid w:val="000D63F7"/>
    <w:rsid w:val="000D63FF"/>
    <w:rsid w:val="000D6486"/>
    <w:rsid w:val="000D64E8"/>
    <w:rsid w:val="000D650B"/>
    <w:rsid w:val="000D655E"/>
    <w:rsid w:val="000D6614"/>
    <w:rsid w:val="000D665B"/>
    <w:rsid w:val="000D6664"/>
    <w:rsid w:val="000D6693"/>
    <w:rsid w:val="000D66A5"/>
    <w:rsid w:val="000D6757"/>
    <w:rsid w:val="000D6775"/>
    <w:rsid w:val="000D678F"/>
    <w:rsid w:val="000D67A0"/>
    <w:rsid w:val="000D67AD"/>
    <w:rsid w:val="000D67C6"/>
    <w:rsid w:val="000D6824"/>
    <w:rsid w:val="000D683E"/>
    <w:rsid w:val="000D6887"/>
    <w:rsid w:val="000D68E2"/>
    <w:rsid w:val="000D695B"/>
    <w:rsid w:val="000D698A"/>
    <w:rsid w:val="000D699A"/>
    <w:rsid w:val="000D69B3"/>
    <w:rsid w:val="000D6A0D"/>
    <w:rsid w:val="000D6A7E"/>
    <w:rsid w:val="000D6A89"/>
    <w:rsid w:val="000D6A9E"/>
    <w:rsid w:val="000D6AC4"/>
    <w:rsid w:val="000D6AED"/>
    <w:rsid w:val="000D6B80"/>
    <w:rsid w:val="000D6B81"/>
    <w:rsid w:val="000D6B9C"/>
    <w:rsid w:val="000D6BBC"/>
    <w:rsid w:val="000D6BD1"/>
    <w:rsid w:val="000D6BF5"/>
    <w:rsid w:val="000D6BFD"/>
    <w:rsid w:val="000D6C28"/>
    <w:rsid w:val="000D6C32"/>
    <w:rsid w:val="000D6C3D"/>
    <w:rsid w:val="000D6C83"/>
    <w:rsid w:val="000D6CE0"/>
    <w:rsid w:val="000D6D50"/>
    <w:rsid w:val="000D6DBE"/>
    <w:rsid w:val="000D6E20"/>
    <w:rsid w:val="000D6E47"/>
    <w:rsid w:val="000D6E67"/>
    <w:rsid w:val="000D6E7B"/>
    <w:rsid w:val="000D6E9B"/>
    <w:rsid w:val="000D6EC6"/>
    <w:rsid w:val="000D6EEC"/>
    <w:rsid w:val="000D6F53"/>
    <w:rsid w:val="000D6F84"/>
    <w:rsid w:val="000D7011"/>
    <w:rsid w:val="000D7012"/>
    <w:rsid w:val="000D7016"/>
    <w:rsid w:val="000D7035"/>
    <w:rsid w:val="000D70B9"/>
    <w:rsid w:val="000D711D"/>
    <w:rsid w:val="000D717F"/>
    <w:rsid w:val="000D7186"/>
    <w:rsid w:val="000D71DD"/>
    <w:rsid w:val="000D7269"/>
    <w:rsid w:val="000D72F2"/>
    <w:rsid w:val="000D72F7"/>
    <w:rsid w:val="000D7316"/>
    <w:rsid w:val="000D7323"/>
    <w:rsid w:val="000D73BB"/>
    <w:rsid w:val="000D73CA"/>
    <w:rsid w:val="000D73F5"/>
    <w:rsid w:val="000D7403"/>
    <w:rsid w:val="000D7461"/>
    <w:rsid w:val="000D748D"/>
    <w:rsid w:val="000D74B2"/>
    <w:rsid w:val="000D7533"/>
    <w:rsid w:val="000D753D"/>
    <w:rsid w:val="000D7587"/>
    <w:rsid w:val="000D75C1"/>
    <w:rsid w:val="000D75EA"/>
    <w:rsid w:val="000D75FD"/>
    <w:rsid w:val="000D7637"/>
    <w:rsid w:val="000D764B"/>
    <w:rsid w:val="000D76B7"/>
    <w:rsid w:val="000D76D9"/>
    <w:rsid w:val="000D77CE"/>
    <w:rsid w:val="000D77D2"/>
    <w:rsid w:val="000D784D"/>
    <w:rsid w:val="000D78AE"/>
    <w:rsid w:val="000D792C"/>
    <w:rsid w:val="000D797C"/>
    <w:rsid w:val="000D7999"/>
    <w:rsid w:val="000D7A29"/>
    <w:rsid w:val="000D7AE2"/>
    <w:rsid w:val="000D7B06"/>
    <w:rsid w:val="000D7B16"/>
    <w:rsid w:val="000D7B19"/>
    <w:rsid w:val="000D7B78"/>
    <w:rsid w:val="000D7B7B"/>
    <w:rsid w:val="000D7BA5"/>
    <w:rsid w:val="000D7BB9"/>
    <w:rsid w:val="000D7BE9"/>
    <w:rsid w:val="000D7C3B"/>
    <w:rsid w:val="000D7C5D"/>
    <w:rsid w:val="000D7CD9"/>
    <w:rsid w:val="000D7DB0"/>
    <w:rsid w:val="000D7DF9"/>
    <w:rsid w:val="000D7E2A"/>
    <w:rsid w:val="000D7E7A"/>
    <w:rsid w:val="000D7E92"/>
    <w:rsid w:val="000D7F3A"/>
    <w:rsid w:val="000D7F4A"/>
    <w:rsid w:val="000D7F63"/>
    <w:rsid w:val="000D7FE2"/>
    <w:rsid w:val="000E00A1"/>
    <w:rsid w:val="000E00A9"/>
    <w:rsid w:val="000E00CF"/>
    <w:rsid w:val="000E010A"/>
    <w:rsid w:val="000E01E1"/>
    <w:rsid w:val="000E0272"/>
    <w:rsid w:val="000E030C"/>
    <w:rsid w:val="000E0314"/>
    <w:rsid w:val="000E0316"/>
    <w:rsid w:val="000E0322"/>
    <w:rsid w:val="000E0325"/>
    <w:rsid w:val="000E03D6"/>
    <w:rsid w:val="000E0459"/>
    <w:rsid w:val="000E04C8"/>
    <w:rsid w:val="000E04D0"/>
    <w:rsid w:val="000E04F7"/>
    <w:rsid w:val="000E0545"/>
    <w:rsid w:val="000E0587"/>
    <w:rsid w:val="000E058A"/>
    <w:rsid w:val="000E05E2"/>
    <w:rsid w:val="000E05FD"/>
    <w:rsid w:val="000E062C"/>
    <w:rsid w:val="000E0667"/>
    <w:rsid w:val="000E06CB"/>
    <w:rsid w:val="000E06DC"/>
    <w:rsid w:val="000E06FF"/>
    <w:rsid w:val="000E0717"/>
    <w:rsid w:val="000E07E0"/>
    <w:rsid w:val="000E07F7"/>
    <w:rsid w:val="000E07FA"/>
    <w:rsid w:val="000E089B"/>
    <w:rsid w:val="000E08E8"/>
    <w:rsid w:val="000E08F1"/>
    <w:rsid w:val="000E08FF"/>
    <w:rsid w:val="000E091C"/>
    <w:rsid w:val="000E0946"/>
    <w:rsid w:val="000E0972"/>
    <w:rsid w:val="000E0990"/>
    <w:rsid w:val="000E09B9"/>
    <w:rsid w:val="000E09CD"/>
    <w:rsid w:val="000E0A1F"/>
    <w:rsid w:val="000E0A89"/>
    <w:rsid w:val="000E0AC6"/>
    <w:rsid w:val="000E0B02"/>
    <w:rsid w:val="000E0B09"/>
    <w:rsid w:val="000E0B0B"/>
    <w:rsid w:val="000E0B38"/>
    <w:rsid w:val="000E0B87"/>
    <w:rsid w:val="000E0C97"/>
    <w:rsid w:val="000E0CF8"/>
    <w:rsid w:val="000E0DE1"/>
    <w:rsid w:val="000E0E9D"/>
    <w:rsid w:val="000E0F89"/>
    <w:rsid w:val="000E103B"/>
    <w:rsid w:val="000E104A"/>
    <w:rsid w:val="000E10E3"/>
    <w:rsid w:val="000E116E"/>
    <w:rsid w:val="000E11AC"/>
    <w:rsid w:val="000E11D1"/>
    <w:rsid w:val="000E11E4"/>
    <w:rsid w:val="000E1225"/>
    <w:rsid w:val="000E124E"/>
    <w:rsid w:val="000E125E"/>
    <w:rsid w:val="000E12AE"/>
    <w:rsid w:val="000E12B2"/>
    <w:rsid w:val="000E12BF"/>
    <w:rsid w:val="000E133C"/>
    <w:rsid w:val="000E136F"/>
    <w:rsid w:val="000E13C8"/>
    <w:rsid w:val="000E13D8"/>
    <w:rsid w:val="000E144F"/>
    <w:rsid w:val="000E14B8"/>
    <w:rsid w:val="000E1503"/>
    <w:rsid w:val="000E1521"/>
    <w:rsid w:val="000E1566"/>
    <w:rsid w:val="000E158C"/>
    <w:rsid w:val="000E15BB"/>
    <w:rsid w:val="000E15C1"/>
    <w:rsid w:val="000E177B"/>
    <w:rsid w:val="000E17F0"/>
    <w:rsid w:val="000E17FB"/>
    <w:rsid w:val="000E1816"/>
    <w:rsid w:val="000E184B"/>
    <w:rsid w:val="000E1850"/>
    <w:rsid w:val="000E1863"/>
    <w:rsid w:val="000E18DD"/>
    <w:rsid w:val="000E1908"/>
    <w:rsid w:val="000E1933"/>
    <w:rsid w:val="000E1958"/>
    <w:rsid w:val="000E1959"/>
    <w:rsid w:val="000E1965"/>
    <w:rsid w:val="000E1999"/>
    <w:rsid w:val="000E199C"/>
    <w:rsid w:val="000E19BD"/>
    <w:rsid w:val="000E1A4B"/>
    <w:rsid w:val="000E1A89"/>
    <w:rsid w:val="000E1ABC"/>
    <w:rsid w:val="000E1ACC"/>
    <w:rsid w:val="000E1B12"/>
    <w:rsid w:val="000E1BBA"/>
    <w:rsid w:val="000E1CF0"/>
    <w:rsid w:val="000E1D03"/>
    <w:rsid w:val="000E1DAE"/>
    <w:rsid w:val="000E1DE2"/>
    <w:rsid w:val="000E1E25"/>
    <w:rsid w:val="000E1E34"/>
    <w:rsid w:val="000E1E35"/>
    <w:rsid w:val="000E1E4B"/>
    <w:rsid w:val="000E1E82"/>
    <w:rsid w:val="000E1EB6"/>
    <w:rsid w:val="000E1EC1"/>
    <w:rsid w:val="000E1EED"/>
    <w:rsid w:val="000E1F4A"/>
    <w:rsid w:val="000E1F8F"/>
    <w:rsid w:val="000E2001"/>
    <w:rsid w:val="000E2023"/>
    <w:rsid w:val="000E2047"/>
    <w:rsid w:val="000E2069"/>
    <w:rsid w:val="000E213B"/>
    <w:rsid w:val="000E217A"/>
    <w:rsid w:val="000E21F0"/>
    <w:rsid w:val="000E2204"/>
    <w:rsid w:val="000E2251"/>
    <w:rsid w:val="000E225C"/>
    <w:rsid w:val="000E2290"/>
    <w:rsid w:val="000E22DA"/>
    <w:rsid w:val="000E232E"/>
    <w:rsid w:val="000E2341"/>
    <w:rsid w:val="000E2443"/>
    <w:rsid w:val="000E2476"/>
    <w:rsid w:val="000E24A3"/>
    <w:rsid w:val="000E25C7"/>
    <w:rsid w:val="000E2665"/>
    <w:rsid w:val="000E2679"/>
    <w:rsid w:val="000E268E"/>
    <w:rsid w:val="000E26A2"/>
    <w:rsid w:val="000E2711"/>
    <w:rsid w:val="000E275B"/>
    <w:rsid w:val="000E2790"/>
    <w:rsid w:val="000E27E3"/>
    <w:rsid w:val="000E2837"/>
    <w:rsid w:val="000E2855"/>
    <w:rsid w:val="000E2888"/>
    <w:rsid w:val="000E289B"/>
    <w:rsid w:val="000E2905"/>
    <w:rsid w:val="000E2924"/>
    <w:rsid w:val="000E296F"/>
    <w:rsid w:val="000E2983"/>
    <w:rsid w:val="000E2A73"/>
    <w:rsid w:val="000E2AA1"/>
    <w:rsid w:val="000E2AB9"/>
    <w:rsid w:val="000E2ABB"/>
    <w:rsid w:val="000E2B21"/>
    <w:rsid w:val="000E2B35"/>
    <w:rsid w:val="000E2B43"/>
    <w:rsid w:val="000E2BA4"/>
    <w:rsid w:val="000E2BDA"/>
    <w:rsid w:val="000E2D2C"/>
    <w:rsid w:val="000E2D4A"/>
    <w:rsid w:val="000E2DAC"/>
    <w:rsid w:val="000E2E1A"/>
    <w:rsid w:val="000E2E26"/>
    <w:rsid w:val="000E2F0B"/>
    <w:rsid w:val="000E2F57"/>
    <w:rsid w:val="000E2F5C"/>
    <w:rsid w:val="000E2F6D"/>
    <w:rsid w:val="000E2F85"/>
    <w:rsid w:val="000E3029"/>
    <w:rsid w:val="000E30CD"/>
    <w:rsid w:val="000E314E"/>
    <w:rsid w:val="000E31A2"/>
    <w:rsid w:val="000E31BF"/>
    <w:rsid w:val="000E31C0"/>
    <w:rsid w:val="000E31C2"/>
    <w:rsid w:val="000E320E"/>
    <w:rsid w:val="000E3229"/>
    <w:rsid w:val="000E3275"/>
    <w:rsid w:val="000E328A"/>
    <w:rsid w:val="000E3295"/>
    <w:rsid w:val="000E3300"/>
    <w:rsid w:val="000E3323"/>
    <w:rsid w:val="000E33A5"/>
    <w:rsid w:val="000E33F9"/>
    <w:rsid w:val="000E3435"/>
    <w:rsid w:val="000E3456"/>
    <w:rsid w:val="000E3522"/>
    <w:rsid w:val="000E3543"/>
    <w:rsid w:val="000E3569"/>
    <w:rsid w:val="000E3586"/>
    <w:rsid w:val="000E3589"/>
    <w:rsid w:val="000E35B9"/>
    <w:rsid w:val="000E3644"/>
    <w:rsid w:val="000E369D"/>
    <w:rsid w:val="000E36DA"/>
    <w:rsid w:val="000E3733"/>
    <w:rsid w:val="000E379E"/>
    <w:rsid w:val="000E3825"/>
    <w:rsid w:val="000E383D"/>
    <w:rsid w:val="000E390F"/>
    <w:rsid w:val="000E3914"/>
    <w:rsid w:val="000E3942"/>
    <w:rsid w:val="000E399C"/>
    <w:rsid w:val="000E3A08"/>
    <w:rsid w:val="000E3A5B"/>
    <w:rsid w:val="000E3A95"/>
    <w:rsid w:val="000E3AD3"/>
    <w:rsid w:val="000E3B35"/>
    <w:rsid w:val="000E3B4E"/>
    <w:rsid w:val="000E3B54"/>
    <w:rsid w:val="000E3B64"/>
    <w:rsid w:val="000E3B75"/>
    <w:rsid w:val="000E3C8A"/>
    <w:rsid w:val="000E3D95"/>
    <w:rsid w:val="000E3DDE"/>
    <w:rsid w:val="000E3DFB"/>
    <w:rsid w:val="000E3E40"/>
    <w:rsid w:val="000E3E6D"/>
    <w:rsid w:val="000E3E91"/>
    <w:rsid w:val="000E3E97"/>
    <w:rsid w:val="000E3ED7"/>
    <w:rsid w:val="000E3EE6"/>
    <w:rsid w:val="000E3EF0"/>
    <w:rsid w:val="000E3F2B"/>
    <w:rsid w:val="000E3F33"/>
    <w:rsid w:val="000E3F76"/>
    <w:rsid w:val="000E40AF"/>
    <w:rsid w:val="000E40D6"/>
    <w:rsid w:val="000E40DC"/>
    <w:rsid w:val="000E41A6"/>
    <w:rsid w:val="000E41CF"/>
    <w:rsid w:val="000E41EF"/>
    <w:rsid w:val="000E421A"/>
    <w:rsid w:val="000E4268"/>
    <w:rsid w:val="000E429D"/>
    <w:rsid w:val="000E429E"/>
    <w:rsid w:val="000E42EC"/>
    <w:rsid w:val="000E433B"/>
    <w:rsid w:val="000E437B"/>
    <w:rsid w:val="000E4383"/>
    <w:rsid w:val="000E43E8"/>
    <w:rsid w:val="000E4442"/>
    <w:rsid w:val="000E4481"/>
    <w:rsid w:val="000E4492"/>
    <w:rsid w:val="000E44B3"/>
    <w:rsid w:val="000E452C"/>
    <w:rsid w:val="000E4537"/>
    <w:rsid w:val="000E45A6"/>
    <w:rsid w:val="000E45DA"/>
    <w:rsid w:val="000E46ED"/>
    <w:rsid w:val="000E4702"/>
    <w:rsid w:val="000E4778"/>
    <w:rsid w:val="000E479C"/>
    <w:rsid w:val="000E47D5"/>
    <w:rsid w:val="000E4820"/>
    <w:rsid w:val="000E4833"/>
    <w:rsid w:val="000E491F"/>
    <w:rsid w:val="000E492B"/>
    <w:rsid w:val="000E4965"/>
    <w:rsid w:val="000E4985"/>
    <w:rsid w:val="000E499C"/>
    <w:rsid w:val="000E49C8"/>
    <w:rsid w:val="000E49F4"/>
    <w:rsid w:val="000E4B62"/>
    <w:rsid w:val="000E4C2E"/>
    <w:rsid w:val="000E4C6D"/>
    <w:rsid w:val="000E4CDE"/>
    <w:rsid w:val="000E4D66"/>
    <w:rsid w:val="000E4DD4"/>
    <w:rsid w:val="000E4DDA"/>
    <w:rsid w:val="000E4E64"/>
    <w:rsid w:val="000E4EC0"/>
    <w:rsid w:val="000E4F01"/>
    <w:rsid w:val="000E4F66"/>
    <w:rsid w:val="000E4FDD"/>
    <w:rsid w:val="000E50B4"/>
    <w:rsid w:val="000E50C1"/>
    <w:rsid w:val="000E50E9"/>
    <w:rsid w:val="000E5107"/>
    <w:rsid w:val="000E511D"/>
    <w:rsid w:val="000E5177"/>
    <w:rsid w:val="000E5186"/>
    <w:rsid w:val="000E51A3"/>
    <w:rsid w:val="000E51B7"/>
    <w:rsid w:val="000E51EA"/>
    <w:rsid w:val="000E5249"/>
    <w:rsid w:val="000E52B2"/>
    <w:rsid w:val="000E5353"/>
    <w:rsid w:val="000E5376"/>
    <w:rsid w:val="000E5386"/>
    <w:rsid w:val="000E53A3"/>
    <w:rsid w:val="000E53DE"/>
    <w:rsid w:val="000E542D"/>
    <w:rsid w:val="000E5469"/>
    <w:rsid w:val="000E548B"/>
    <w:rsid w:val="000E5568"/>
    <w:rsid w:val="000E556D"/>
    <w:rsid w:val="000E5612"/>
    <w:rsid w:val="000E5699"/>
    <w:rsid w:val="000E56C2"/>
    <w:rsid w:val="000E56C9"/>
    <w:rsid w:val="000E56CF"/>
    <w:rsid w:val="000E57F2"/>
    <w:rsid w:val="000E580C"/>
    <w:rsid w:val="000E5827"/>
    <w:rsid w:val="000E5882"/>
    <w:rsid w:val="000E58AE"/>
    <w:rsid w:val="000E58DB"/>
    <w:rsid w:val="000E59E7"/>
    <w:rsid w:val="000E5AA3"/>
    <w:rsid w:val="000E5BB5"/>
    <w:rsid w:val="000E5D2B"/>
    <w:rsid w:val="000E5D56"/>
    <w:rsid w:val="000E5DE9"/>
    <w:rsid w:val="000E5E07"/>
    <w:rsid w:val="000E5E17"/>
    <w:rsid w:val="000E5EAC"/>
    <w:rsid w:val="000E5F0C"/>
    <w:rsid w:val="000E5F18"/>
    <w:rsid w:val="000E5F27"/>
    <w:rsid w:val="000E5F4C"/>
    <w:rsid w:val="000E5F90"/>
    <w:rsid w:val="000E60A1"/>
    <w:rsid w:val="000E60C4"/>
    <w:rsid w:val="000E6149"/>
    <w:rsid w:val="000E616B"/>
    <w:rsid w:val="000E6170"/>
    <w:rsid w:val="000E619E"/>
    <w:rsid w:val="000E6238"/>
    <w:rsid w:val="000E625E"/>
    <w:rsid w:val="000E62A8"/>
    <w:rsid w:val="000E63B8"/>
    <w:rsid w:val="000E63BE"/>
    <w:rsid w:val="000E63EC"/>
    <w:rsid w:val="000E6475"/>
    <w:rsid w:val="000E64EF"/>
    <w:rsid w:val="000E6523"/>
    <w:rsid w:val="000E65A5"/>
    <w:rsid w:val="000E65C5"/>
    <w:rsid w:val="000E6609"/>
    <w:rsid w:val="000E662A"/>
    <w:rsid w:val="000E66FB"/>
    <w:rsid w:val="000E673F"/>
    <w:rsid w:val="000E67EB"/>
    <w:rsid w:val="000E6847"/>
    <w:rsid w:val="000E688C"/>
    <w:rsid w:val="000E68E6"/>
    <w:rsid w:val="000E6958"/>
    <w:rsid w:val="000E698F"/>
    <w:rsid w:val="000E69CF"/>
    <w:rsid w:val="000E69F5"/>
    <w:rsid w:val="000E6A4C"/>
    <w:rsid w:val="000E6A4E"/>
    <w:rsid w:val="000E6A8D"/>
    <w:rsid w:val="000E6A9A"/>
    <w:rsid w:val="000E6AB8"/>
    <w:rsid w:val="000E6BD7"/>
    <w:rsid w:val="000E6CC5"/>
    <w:rsid w:val="000E6CE5"/>
    <w:rsid w:val="000E6D20"/>
    <w:rsid w:val="000E6D3E"/>
    <w:rsid w:val="000E6D99"/>
    <w:rsid w:val="000E6DB1"/>
    <w:rsid w:val="000E6DC4"/>
    <w:rsid w:val="000E6E85"/>
    <w:rsid w:val="000E6EB5"/>
    <w:rsid w:val="000E6EC6"/>
    <w:rsid w:val="000E6F12"/>
    <w:rsid w:val="000E6F43"/>
    <w:rsid w:val="000E6F55"/>
    <w:rsid w:val="000E6F65"/>
    <w:rsid w:val="000E6FEA"/>
    <w:rsid w:val="000E70DD"/>
    <w:rsid w:val="000E710A"/>
    <w:rsid w:val="000E7122"/>
    <w:rsid w:val="000E71AF"/>
    <w:rsid w:val="000E71DD"/>
    <w:rsid w:val="000E7203"/>
    <w:rsid w:val="000E7228"/>
    <w:rsid w:val="000E7265"/>
    <w:rsid w:val="000E72E3"/>
    <w:rsid w:val="000E73B4"/>
    <w:rsid w:val="000E742D"/>
    <w:rsid w:val="000E747E"/>
    <w:rsid w:val="000E74E4"/>
    <w:rsid w:val="000E7599"/>
    <w:rsid w:val="000E75EA"/>
    <w:rsid w:val="000E7674"/>
    <w:rsid w:val="000E7677"/>
    <w:rsid w:val="000E76A6"/>
    <w:rsid w:val="000E76E7"/>
    <w:rsid w:val="000E76F2"/>
    <w:rsid w:val="000E77A9"/>
    <w:rsid w:val="000E7905"/>
    <w:rsid w:val="000E7938"/>
    <w:rsid w:val="000E794B"/>
    <w:rsid w:val="000E7A15"/>
    <w:rsid w:val="000E7A80"/>
    <w:rsid w:val="000E7A88"/>
    <w:rsid w:val="000E7B06"/>
    <w:rsid w:val="000E7B42"/>
    <w:rsid w:val="000E7B5F"/>
    <w:rsid w:val="000E7B72"/>
    <w:rsid w:val="000E7C04"/>
    <w:rsid w:val="000E7C6D"/>
    <w:rsid w:val="000E7C88"/>
    <w:rsid w:val="000E7CDD"/>
    <w:rsid w:val="000E7CE4"/>
    <w:rsid w:val="000E7D0B"/>
    <w:rsid w:val="000E7D44"/>
    <w:rsid w:val="000E7D4C"/>
    <w:rsid w:val="000E7E11"/>
    <w:rsid w:val="000E7E2B"/>
    <w:rsid w:val="000E7E44"/>
    <w:rsid w:val="000E7E56"/>
    <w:rsid w:val="000E7ED4"/>
    <w:rsid w:val="000E7EDC"/>
    <w:rsid w:val="000E7F0B"/>
    <w:rsid w:val="000E7F32"/>
    <w:rsid w:val="000E7F3B"/>
    <w:rsid w:val="000E7F4C"/>
    <w:rsid w:val="000F0053"/>
    <w:rsid w:val="000F005C"/>
    <w:rsid w:val="000F009C"/>
    <w:rsid w:val="000F00A6"/>
    <w:rsid w:val="000F00B8"/>
    <w:rsid w:val="000F0108"/>
    <w:rsid w:val="000F012A"/>
    <w:rsid w:val="000F01B9"/>
    <w:rsid w:val="000F021D"/>
    <w:rsid w:val="000F0252"/>
    <w:rsid w:val="000F026B"/>
    <w:rsid w:val="000F02C7"/>
    <w:rsid w:val="000F02DE"/>
    <w:rsid w:val="000F030C"/>
    <w:rsid w:val="000F0313"/>
    <w:rsid w:val="000F0317"/>
    <w:rsid w:val="000F0387"/>
    <w:rsid w:val="000F039A"/>
    <w:rsid w:val="000F0416"/>
    <w:rsid w:val="000F0433"/>
    <w:rsid w:val="000F04AD"/>
    <w:rsid w:val="000F05F6"/>
    <w:rsid w:val="000F0670"/>
    <w:rsid w:val="000F06BE"/>
    <w:rsid w:val="000F06D8"/>
    <w:rsid w:val="000F0724"/>
    <w:rsid w:val="000F0751"/>
    <w:rsid w:val="000F077E"/>
    <w:rsid w:val="000F0788"/>
    <w:rsid w:val="000F07BD"/>
    <w:rsid w:val="000F08DD"/>
    <w:rsid w:val="000F0933"/>
    <w:rsid w:val="000F0991"/>
    <w:rsid w:val="000F0AA9"/>
    <w:rsid w:val="000F0AD2"/>
    <w:rsid w:val="000F0AD7"/>
    <w:rsid w:val="000F0AE2"/>
    <w:rsid w:val="000F0AE7"/>
    <w:rsid w:val="000F0B04"/>
    <w:rsid w:val="000F0B0D"/>
    <w:rsid w:val="000F0B68"/>
    <w:rsid w:val="000F0B83"/>
    <w:rsid w:val="000F0BD8"/>
    <w:rsid w:val="000F0BDF"/>
    <w:rsid w:val="000F0C27"/>
    <w:rsid w:val="000F0C34"/>
    <w:rsid w:val="000F0CD9"/>
    <w:rsid w:val="000F0D00"/>
    <w:rsid w:val="000F0D61"/>
    <w:rsid w:val="000F0DE8"/>
    <w:rsid w:val="000F0E05"/>
    <w:rsid w:val="000F0E4A"/>
    <w:rsid w:val="000F0E6D"/>
    <w:rsid w:val="000F0E8B"/>
    <w:rsid w:val="000F0E8C"/>
    <w:rsid w:val="000F0E9D"/>
    <w:rsid w:val="000F0EB2"/>
    <w:rsid w:val="000F0FDC"/>
    <w:rsid w:val="000F0FE3"/>
    <w:rsid w:val="000F1024"/>
    <w:rsid w:val="000F1027"/>
    <w:rsid w:val="000F1039"/>
    <w:rsid w:val="000F10A8"/>
    <w:rsid w:val="000F10E5"/>
    <w:rsid w:val="000F1123"/>
    <w:rsid w:val="000F115F"/>
    <w:rsid w:val="000F11A1"/>
    <w:rsid w:val="000F1211"/>
    <w:rsid w:val="000F1257"/>
    <w:rsid w:val="000F12B4"/>
    <w:rsid w:val="000F1451"/>
    <w:rsid w:val="000F1506"/>
    <w:rsid w:val="000F1519"/>
    <w:rsid w:val="000F158E"/>
    <w:rsid w:val="000F1616"/>
    <w:rsid w:val="000F1629"/>
    <w:rsid w:val="000F1695"/>
    <w:rsid w:val="000F16CD"/>
    <w:rsid w:val="000F17DD"/>
    <w:rsid w:val="000F18D6"/>
    <w:rsid w:val="000F1A3D"/>
    <w:rsid w:val="000F1AC8"/>
    <w:rsid w:val="000F1AD8"/>
    <w:rsid w:val="000F1ADA"/>
    <w:rsid w:val="000F1AF2"/>
    <w:rsid w:val="000F1B54"/>
    <w:rsid w:val="000F1B5C"/>
    <w:rsid w:val="000F1BCD"/>
    <w:rsid w:val="000F1C48"/>
    <w:rsid w:val="000F1C5B"/>
    <w:rsid w:val="000F1CE5"/>
    <w:rsid w:val="000F1D01"/>
    <w:rsid w:val="000F1D04"/>
    <w:rsid w:val="000F1D6D"/>
    <w:rsid w:val="000F1D7C"/>
    <w:rsid w:val="000F1D8E"/>
    <w:rsid w:val="000F1D92"/>
    <w:rsid w:val="000F1DA5"/>
    <w:rsid w:val="000F1DC0"/>
    <w:rsid w:val="000F1E18"/>
    <w:rsid w:val="000F1E30"/>
    <w:rsid w:val="000F1E97"/>
    <w:rsid w:val="000F1EB2"/>
    <w:rsid w:val="000F1F10"/>
    <w:rsid w:val="000F1F1C"/>
    <w:rsid w:val="000F1F35"/>
    <w:rsid w:val="000F1F9B"/>
    <w:rsid w:val="000F1FCE"/>
    <w:rsid w:val="000F1FDD"/>
    <w:rsid w:val="000F1FE7"/>
    <w:rsid w:val="000F2116"/>
    <w:rsid w:val="000F21E4"/>
    <w:rsid w:val="000F2249"/>
    <w:rsid w:val="000F2286"/>
    <w:rsid w:val="000F229A"/>
    <w:rsid w:val="000F22E2"/>
    <w:rsid w:val="000F233B"/>
    <w:rsid w:val="000F24A6"/>
    <w:rsid w:val="000F24D9"/>
    <w:rsid w:val="000F24E0"/>
    <w:rsid w:val="000F250B"/>
    <w:rsid w:val="000F254F"/>
    <w:rsid w:val="000F25F8"/>
    <w:rsid w:val="000F2640"/>
    <w:rsid w:val="000F2654"/>
    <w:rsid w:val="000F2694"/>
    <w:rsid w:val="000F269D"/>
    <w:rsid w:val="000F26B0"/>
    <w:rsid w:val="000F26B5"/>
    <w:rsid w:val="000F26B7"/>
    <w:rsid w:val="000F2707"/>
    <w:rsid w:val="000F2783"/>
    <w:rsid w:val="000F27DA"/>
    <w:rsid w:val="000F27E0"/>
    <w:rsid w:val="000F27F4"/>
    <w:rsid w:val="000F2813"/>
    <w:rsid w:val="000F2817"/>
    <w:rsid w:val="000F283C"/>
    <w:rsid w:val="000F284C"/>
    <w:rsid w:val="000F289B"/>
    <w:rsid w:val="000F2919"/>
    <w:rsid w:val="000F2994"/>
    <w:rsid w:val="000F29F7"/>
    <w:rsid w:val="000F2AF9"/>
    <w:rsid w:val="000F2B8E"/>
    <w:rsid w:val="000F2C26"/>
    <w:rsid w:val="000F2CD6"/>
    <w:rsid w:val="000F2CD7"/>
    <w:rsid w:val="000F2D49"/>
    <w:rsid w:val="000F2DBF"/>
    <w:rsid w:val="000F2DE8"/>
    <w:rsid w:val="000F2DF8"/>
    <w:rsid w:val="000F2E13"/>
    <w:rsid w:val="000F2E6D"/>
    <w:rsid w:val="000F2E82"/>
    <w:rsid w:val="000F2E84"/>
    <w:rsid w:val="000F2EC4"/>
    <w:rsid w:val="000F2EE0"/>
    <w:rsid w:val="000F2F53"/>
    <w:rsid w:val="000F2FB0"/>
    <w:rsid w:val="000F309F"/>
    <w:rsid w:val="000F30AF"/>
    <w:rsid w:val="000F30ED"/>
    <w:rsid w:val="000F3112"/>
    <w:rsid w:val="000F31B0"/>
    <w:rsid w:val="000F31B9"/>
    <w:rsid w:val="000F323E"/>
    <w:rsid w:val="000F3275"/>
    <w:rsid w:val="000F3287"/>
    <w:rsid w:val="000F3365"/>
    <w:rsid w:val="000F340C"/>
    <w:rsid w:val="000F3468"/>
    <w:rsid w:val="000F3488"/>
    <w:rsid w:val="000F34A1"/>
    <w:rsid w:val="000F3516"/>
    <w:rsid w:val="000F3599"/>
    <w:rsid w:val="000F35C4"/>
    <w:rsid w:val="000F368A"/>
    <w:rsid w:val="000F3733"/>
    <w:rsid w:val="000F3784"/>
    <w:rsid w:val="000F379B"/>
    <w:rsid w:val="000F382B"/>
    <w:rsid w:val="000F3877"/>
    <w:rsid w:val="000F38AA"/>
    <w:rsid w:val="000F390F"/>
    <w:rsid w:val="000F39B7"/>
    <w:rsid w:val="000F3A02"/>
    <w:rsid w:val="000F3B18"/>
    <w:rsid w:val="000F3B1F"/>
    <w:rsid w:val="000F3BFA"/>
    <w:rsid w:val="000F3C08"/>
    <w:rsid w:val="000F3C67"/>
    <w:rsid w:val="000F3C94"/>
    <w:rsid w:val="000F3C9B"/>
    <w:rsid w:val="000F3D23"/>
    <w:rsid w:val="000F3D32"/>
    <w:rsid w:val="000F3DD0"/>
    <w:rsid w:val="000F3E0B"/>
    <w:rsid w:val="000F3E2D"/>
    <w:rsid w:val="000F3EC4"/>
    <w:rsid w:val="000F3ED7"/>
    <w:rsid w:val="000F3FE8"/>
    <w:rsid w:val="000F4012"/>
    <w:rsid w:val="000F4088"/>
    <w:rsid w:val="000F40E6"/>
    <w:rsid w:val="000F4137"/>
    <w:rsid w:val="000F41C7"/>
    <w:rsid w:val="000F4208"/>
    <w:rsid w:val="000F4211"/>
    <w:rsid w:val="000F4231"/>
    <w:rsid w:val="000F4254"/>
    <w:rsid w:val="000F429A"/>
    <w:rsid w:val="000F42F2"/>
    <w:rsid w:val="000F4323"/>
    <w:rsid w:val="000F432A"/>
    <w:rsid w:val="000F4387"/>
    <w:rsid w:val="000F43E6"/>
    <w:rsid w:val="000F4409"/>
    <w:rsid w:val="000F441B"/>
    <w:rsid w:val="000F4513"/>
    <w:rsid w:val="000F4537"/>
    <w:rsid w:val="000F4550"/>
    <w:rsid w:val="000F455C"/>
    <w:rsid w:val="000F45E2"/>
    <w:rsid w:val="000F4626"/>
    <w:rsid w:val="000F464E"/>
    <w:rsid w:val="000F4664"/>
    <w:rsid w:val="000F46B5"/>
    <w:rsid w:val="000F46C7"/>
    <w:rsid w:val="000F46D5"/>
    <w:rsid w:val="000F46FF"/>
    <w:rsid w:val="000F481A"/>
    <w:rsid w:val="000F486C"/>
    <w:rsid w:val="000F4872"/>
    <w:rsid w:val="000F487B"/>
    <w:rsid w:val="000F491F"/>
    <w:rsid w:val="000F4945"/>
    <w:rsid w:val="000F4970"/>
    <w:rsid w:val="000F4987"/>
    <w:rsid w:val="000F4996"/>
    <w:rsid w:val="000F4A7E"/>
    <w:rsid w:val="000F4A80"/>
    <w:rsid w:val="000F4A8F"/>
    <w:rsid w:val="000F4AD1"/>
    <w:rsid w:val="000F4AD8"/>
    <w:rsid w:val="000F4B35"/>
    <w:rsid w:val="000F4BC8"/>
    <w:rsid w:val="000F4BE4"/>
    <w:rsid w:val="000F4C05"/>
    <w:rsid w:val="000F4C91"/>
    <w:rsid w:val="000F4CA2"/>
    <w:rsid w:val="000F4CAD"/>
    <w:rsid w:val="000F4CF4"/>
    <w:rsid w:val="000F4D09"/>
    <w:rsid w:val="000F4D12"/>
    <w:rsid w:val="000F4D35"/>
    <w:rsid w:val="000F4D40"/>
    <w:rsid w:val="000F4E08"/>
    <w:rsid w:val="000F4E38"/>
    <w:rsid w:val="000F4E83"/>
    <w:rsid w:val="000F4E8C"/>
    <w:rsid w:val="000F4F05"/>
    <w:rsid w:val="000F4F1B"/>
    <w:rsid w:val="000F4F43"/>
    <w:rsid w:val="000F4F94"/>
    <w:rsid w:val="000F4FA7"/>
    <w:rsid w:val="000F500A"/>
    <w:rsid w:val="000F5021"/>
    <w:rsid w:val="000F5028"/>
    <w:rsid w:val="000F50A0"/>
    <w:rsid w:val="000F50AB"/>
    <w:rsid w:val="000F50CD"/>
    <w:rsid w:val="000F50DA"/>
    <w:rsid w:val="000F5122"/>
    <w:rsid w:val="000F5147"/>
    <w:rsid w:val="000F51B7"/>
    <w:rsid w:val="000F51CE"/>
    <w:rsid w:val="000F5237"/>
    <w:rsid w:val="000F5248"/>
    <w:rsid w:val="000F5251"/>
    <w:rsid w:val="000F5305"/>
    <w:rsid w:val="000F5414"/>
    <w:rsid w:val="000F5426"/>
    <w:rsid w:val="000F54A6"/>
    <w:rsid w:val="000F5562"/>
    <w:rsid w:val="000F558E"/>
    <w:rsid w:val="000F5595"/>
    <w:rsid w:val="000F559F"/>
    <w:rsid w:val="000F5613"/>
    <w:rsid w:val="000F562D"/>
    <w:rsid w:val="000F56A6"/>
    <w:rsid w:val="000F56C1"/>
    <w:rsid w:val="000F56D3"/>
    <w:rsid w:val="000F5708"/>
    <w:rsid w:val="000F570B"/>
    <w:rsid w:val="000F57B6"/>
    <w:rsid w:val="000F57D4"/>
    <w:rsid w:val="000F57D9"/>
    <w:rsid w:val="000F57DF"/>
    <w:rsid w:val="000F57EF"/>
    <w:rsid w:val="000F5869"/>
    <w:rsid w:val="000F5879"/>
    <w:rsid w:val="000F589A"/>
    <w:rsid w:val="000F58BE"/>
    <w:rsid w:val="000F58CB"/>
    <w:rsid w:val="000F58EA"/>
    <w:rsid w:val="000F58F2"/>
    <w:rsid w:val="000F5959"/>
    <w:rsid w:val="000F5999"/>
    <w:rsid w:val="000F5A05"/>
    <w:rsid w:val="000F5A26"/>
    <w:rsid w:val="000F5A32"/>
    <w:rsid w:val="000F5A77"/>
    <w:rsid w:val="000F5A82"/>
    <w:rsid w:val="000F5A91"/>
    <w:rsid w:val="000F5AB6"/>
    <w:rsid w:val="000F5B16"/>
    <w:rsid w:val="000F5B88"/>
    <w:rsid w:val="000F5BC4"/>
    <w:rsid w:val="000F5BCA"/>
    <w:rsid w:val="000F5C25"/>
    <w:rsid w:val="000F5C4A"/>
    <w:rsid w:val="000F5C5D"/>
    <w:rsid w:val="000F5C88"/>
    <w:rsid w:val="000F5CA3"/>
    <w:rsid w:val="000F5CD1"/>
    <w:rsid w:val="000F5D0D"/>
    <w:rsid w:val="000F5DC6"/>
    <w:rsid w:val="000F5DCC"/>
    <w:rsid w:val="000F5DE1"/>
    <w:rsid w:val="000F5E0C"/>
    <w:rsid w:val="000F5E57"/>
    <w:rsid w:val="000F5EA2"/>
    <w:rsid w:val="000F5EFE"/>
    <w:rsid w:val="000F5F5F"/>
    <w:rsid w:val="000F5FA4"/>
    <w:rsid w:val="000F5FD5"/>
    <w:rsid w:val="000F6011"/>
    <w:rsid w:val="000F602F"/>
    <w:rsid w:val="000F60A4"/>
    <w:rsid w:val="000F60A5"/>
    <w:rsid w:val="000F60CB"/>
    <w:rsid w:val="000F60D9"/>
    <w:rsid w:val="000F60FB"/>
    <w:rsid w:val="000F6147"/>
    <w:rsid w:val="000F6154"/>
    <w:rsid w:val="000F6183"/>
    <w:rsid w:val="000F622A"/>
    <w:rsid w:val="000F623A"/>
    <w:rsid w:val="000F6267"/>
    <w:rsid w:val="000F6283"/>
    <w:rsid w:val="000F62A0"/>
    <w:rsid w:val="000F62A7"/>
    <w:rsid w:val="000F6330"/>
    <w:rsid w:val="000F634F"/>
    <w:rsid w:val="000F636A"/>
    <w:rsid w:val="000F63EB"/>
    <w:rsid w:val="000F646D"/>
    <w:rsid w:val="000F6489"/>
    <w:rsid w:val="000F6499"/>
    <w:rsid w:val="000F64AD"/>
    <w:rsid w:val="000F64F2"/>
    <w:rsid w:val="000F6561"/>
    <w:rsid w:val="000F65AD"/>
    <w:rsid w:val="000F65DE"/>
    <w:rsid w:val="000F6613"/>
    <w:rsid w:val="000F6621"/>
    <w:rsid w:val="000F663F"/>
    <w:rsid w:val="000F664D"/>
    <w:rsid w:val="000F6684"/>
    <w:rsid w:val="000F66A0"/>
    <w:rsid w:val="000F676F"/>
    <w:rsid w:val="000F67B6"/>
    <w:rsid w:val="000F6809"/>
    <w:rsid w:val="000F680C"/>
    <w:rsid w:val="000F686F"/>
    <w:rsid w:val="000F6898"/>
    <w:rsid w:val="000F6959"/>
    <w:rsid w:val="000F6990"/>
    <w:rsid w:val="000F69FC"/>
    <w:rsid w:val="000F6A32"/>
    <w:rsid w:val="000F6A39"/>
    <w:rsid w:val="000F6ACA"/>
    <w:rsid w:val="000F6B99"/>
    <w:rsid w:val="000F6BF6"/>
    <w:rsid w:val="000F6C23"/>
    <w:rsid w:val="000F6CA3"/>
    <w:rsid w:val="000F6D12"/>
    <w:rsid w:val="000F6D52"/>
    <w:rsid w:val="000F6DDE"/>
    <w:rsid w:val="000F6E1F"/>
    <w:rsid w:val="000F6E76"/>
    <w:rsid w:val="000F6E99"/>
    <w:rsid w:val="000F6EB8"/>
    <w:rsid w:val="000F6F5C"/>
    <w:rsid w:val="000F6FDC"/>
    <w:rsid w:val="000F702E"/>
    <w:rsid w:val="000F7054"/>
    <w:rsid w:val="000F707E"/>
    <w:rsid w:val="000F70C5"/>
    <w:rsid w:val="000F70F6"/>
    <w:rsid w:val="000F7151"/>
    <w:rsid w:val="000F7188"/>
    <w:rsid w:val="000F7192"/>
    <w:rsid w:val="000F719E"/>
    <w:rsid w:val="000F71C2"/>
    <w:rsid w:val="000F7234"/>
    <w:rsid w:val="000F72DE"/>
    <w:rsid w:val="000F7318"/>
    <w:rsid w:val="000F732B"/>
    <w:rsid w:val="000F7343"/>
    <w:rsid w:val="000F7383"/>
    <w:rsid w:val="000F738E"/>
    <w:rsid w:val="000F7518"/>
    <w:rsid w:val="000F75BE"/>
    <w:rsid w:val="000F7648"/>
    <w:rsid w:val="000F768B"/>
    <w:rsid w:val="000F76B1"/>
    <w:rsid w:val="000F76EB"/>
    <w:rsid w:val="000F7719"/>
    <w:rsid w:val="000F7753"/>
    <w:rsid w:val="000F7762"/>
    <w:rsid w:val="000F77A2"/>
    <w:rsid w:val="000F77B5"/>
    <w:rsid w:val="000F7849"/>
    <w:rsid w:val="000F7876"/>
    <w:rsid w:val="000F7885"/>
    <w:rsid w:val="000F78D0"/>
    <w:rsid w:val="000F78F4"/>
    <w:rsid w:val="000F79D6"/>
    <w:rsid w:val="000F79DD"/>
    <w:rsid w:val="000F79DE"/>
    <w:rsid w:val="000F7A56"/>
    <w:rsid w:val="000F7B3E"/>
    <w:rsid w:val="000F7B49"/>
    <w:rsid w:val="000F7BCF"/>
    <w:rsid w:val="000F7BD0"/>
    <w:rsid w:val="000F7BD8"/>
    <w:rsid w:val="000F7BE5"/>
    <w:rsid w:val="000F7BF2"/>
    <w:rsid w:val="000F7C31"/>
    <w:rsid w:val="000F7CA4"/>
    <w:rsid w:val="000F7CC5"/>
    <w:rsid w:val="000F7CC7"/>
    <w:rsid w:val="000F7CE9"/>
    <w:rsid w:val="000F7CF3"/>
    <w:rsid w:val="000F7DF4"/>
    <w:rsid w:val="000F7E4E"/>
    <w:rsid w:val="000F7EB1"/>
    <w:rsid w:val="000F7F1D"/>
    <w:rsid w:val="000F7F37"/>
    <w:rsid w:val="000F7FC0"/>
    <w:rsid w:val="000F7FD5"/>
    <w:rsid w:val="001000F1"/>
    <w:rsid w:val="00100105"/>
    <w:rsid w:val="0010012F"/>
    <w:rsid w:val="0010016F"/>
    <w:rsid w:val="001001C1"/>
    <w:rsid w:val="001001DB"/>
    <w:rsid w:val="001001E3"/>
    <w:rsid w:val="0010023B"/>
    <w:rsid w:val="00100304"/>
    <w:rsid w:val="0010031C"/>
    <w:rsid w:val="001003BB"/>
    <w:rsid w:val="0010043D"/>
    <w:rsid w:val="00100452"/>
    <w:rsid w:val="00100454"/>
    <w:rsid w:val="0010045E"/>
    <w:rsid w:val="0010047B"/>
    <w:rsid w:val="00100489"/>
    <w:rsid w:val="00100492"/>
    <w:rsid w:val="00100506"/>
    <w:rsid w:val="0010053F"/>
    <w:rsid w:val="001005E0"/>
    <w:rsid w:val="001005F7"/>
    <w:rsid w:val="0010064A"/>
    <w:rsid w:val="0010064F"/>
    <w:rsid w:val="00100688"/>
    <w:rsid w:val="00100764"/>
    <w:rsid w:val="00100781"/>
    <w:rsid w:val="00100828"/>
    <w:rsid w:val="001008F4"/>
    <w:rsid w:val="00100935"/>
    <w:rsid w:val="00100956"/>
    <w:rsid w:val="001009B6"/>
    <w:rsid w:val="00100A57"/>
    <w:rsid w:val="00100A7E"/>
    <w:rsid w:val="00100A9F"/>
    <w:rsid w:val="00100AB9"/>
    <w:rsid w:val="00100B0B"/>
    <w:rsid w:val="00100B2E"/>
    <w:rsid w:val="00100BE8"/>
    <w:rsid w:val="00100C8B"/>
    <w:rsid w:val="00100CA7"/>
    <w:rsid w:val="00100D27"/>
    <w:rsid w:val="00100DF1"/>
    <w:rsid w:val="00100E38"/>
    <w:rsid w:val="00100E6F"/>
    <w:rsid w:val="00100EA2"/>
    <w:rsid w:val="00100F5A"/>
    <w:rsid w:val="00100FC8"/>
    <w:rsid w:val="00101019"/>
    <w:rsid w:val="001010E5"/>
    <w:rsid w:val="001010EE"/>
    <w:rsid w:val="00101133"/>
    <w:rsid w:val="0010116C"/>
    <w:rsid w:val="0010117E"/>
    <w:rsid w:val="0010118B"/>
    <w:rsid w:val="001011B0"/>
    <w:rsid w:val="001011F7"/>
    <w:rsid w:val="0010120E"/>
    <w:rsid w:val="0010128F"/>
    <w:rsid w:val="001012A2"/>
    <w:rsid w:val="00101335"/>
    <w:rsid w:val="001013CC"/>
    <w:rsid w:val="001013FC"/>
    <w:rsid w:val="00101422"/>
    <w:rsid w:val="0010147A"/>
    <w:rsid w:val="001014A6"/>
    <w:rsid w:val="001014D1"/>
    <w:rsid w:val="00101522"/>
    <w:rsid w:val="00101527"/>
    <w:rsid w:val="00101552"/>
    <w:rsid w:val="001015D0"/>
    <w:rsid w:val="001015D2"/>
    <w:rsid w:val="001015D3"/>
    <w:rsid w:val="0010161E"/>
    <w:rsid w:val="0010162E"/>
    <w:rsid w:val="001016BB"/>
    <w:rsid w:val="00101709"/>
    <w:rsid w:val="0010172D"/>
    <w:rsid w:val="00101769"/>
    <w:rsid w:val="001017A3"/>
    <w:rsid w:val="001018AE"/>
    <w:rsid w:val="001018B4"/>
    <w:rsid w:val="001018C5"/>
    <w:rsid w:val="00101969"/>
    <w:rsid w:val="00101974"/>
    <w:rsid w:val="00101995"/>
    <w:rsid w:val="001019E2"/>
    <w:rsid w:val="00101A19"/>
    <w:rsid w:val="00101A35"/>
    <w:rsid w:val="00101AD3"/>
    <w:rsid w:val="00101B3C"/>
    <w:rsid w:val="00101B55"/>
    <w:rsid w:val="00101B8B"/>
    <w:rsid w:val="00101BB6"/>
    <w:rsid w:val="00101C08"/>
    <w:rsid w:val="00101C1C"/>
    <w:rsid w:val="00101C2A"/>
    <w:rsid w:val="00101C61"/>
    <w:rsid w:val="00101D25"/>
    <w:rsid w:val="00101D2F"/>
    <w:rsid w:val="00101D7D"/>
    <w:rsid w:val="00101DF8"/>
    <w:rsid w:val="00101E85"/>
    <w:rsid w:val="00101EAC"/>
    <w:rsid w:val="00101F9F"/>
    <w:rsid w:val="00101FDC"/>
    <w:rsid w:val="00101FEE"/>
    <w:rsid w:val="00102031"/>
    <w:rsid w:val="0010204D"/>
    <w:rsid w:val="00102083"/>
    <w:rsid w:val="00102112"/>
    <w:rsid w:val="00102168"/>
    <w:rsid w:val="00102189"/>
    <w:rsid w:val="00102232"/>
    <w:rsid w:val="001022E9"/>
    <w:rsid w:val="001022EA"/>
    <w:rsid w:val="00102303"/>
    <w:rsid w:val="00102360"/>
    <w:rsid w:val="00102384"/>
    <w:rsid w:val="0010241D"/>
    <w:rsid w:val="0010258F"/>
    <w:rsid w:val="001025D4"/>
    <w:rsid w:val="001025D5"/>
    <w:rsid w:val="001025EF"/>
    <w:rsid w:val="0010261F"/>
    <w:rsid w:val="00102650"/>
    <w:rsid w:val="00102666"/>
    <w:rsid w:val="00102672"/>
    <w:rsid w:val="001026A3"/>
    <w:rsid w:val="001026DF"/>
    <w:rsid w:val="001026FB"/>
    <w:rsid w:val="00102763"/>
    <w:rsid w:val="00102776"/>
    <w:rsid w:val="00102796"/>
    <w:rsid w:val="001027AD"/>
    <w:rsid w:val="001027B3"/>
    <w:rsid w:val="001027B9"/>
    <w:rsid w:val="0010285E"/>
    <w:rsid w:val="0010286A"/>
    <w:rsid w:val="001028A0"/>
    <w:rsid w:val="001028A4"/>
    <w:rsid w:val="00102925"/>
    <w:rsid w:val="001029EF"/>
    <w:rsid w:val="00102A36"/>
    <w:rsid w:val="00102A5E"/>
    <w:rsid w:val="00102ACC"/>
    <w:rsid w:val="00102B60"/>
    <w:rsid w:val="00102B75"/>
    <w:rsid w:val="00102B77"/>
    <w:rsid w:val="00102B8A"/>
    <w:rsid w:val="00102C32"/>
    <w:rsid w:val="00102C48"/>
    <w:rsid w:val="00102C5F"/>
    <w:rsid w:val="00102C82"/>
    <w:rsid w:val="00102CEA"/>
    <w:rsid w:val="00102CFD"/>
    <w:rsid w:val="00102D4A"/>
    <w:rsid w:val="00102D79"/>
    <w:rsid w:val="00102DD2"/>
    <w:rsid w:val="00102DFA"/>
    <w:rsid w:val="00102E3C"/>
    <w:rsid w:val="00102E6C"/>
    <w:rsid w:val="00102E8B"/>
    <w:rsid w:val="00102F24"/>
    <w:rsid w:val="00102F67"/>
    <w:rsid w:val="00102F70"/>
    <w:rsid w:val="00102FDF"/>
    <w:rsid w:val="00102FE6"/>
    <w:rsid w:val="00103016"/>
    <w:rsid w:val="0010305A"/>
    <w:rsid w:val="00103079"/>
    <w:rsid w:val="001030ED"/>
    <w:rsid w:val="001030FC"/>
    <w:rsid w:val="00103127"/>
    <w:rsid w:val="001031DD"/>
    <w:rsid w:val="00103215"/>
    <w:rsid w:val="00103218"/>
    <w:rsid w:val="00103272"/>
    <w:rsid w:val="00103297"/>
    <w:rsid w:val="0010331A"/>
    <w:rsid w:val="00103348"/>
    <w:rsid w:val="001033C7"/>
    <w:rsid w:val="001033E7"/>
    <w:rsid w:val="001033F5"/>
    <w:rsid w:val="0010341C"/>
    <w:rsid w:val="00103432"/>
    <w:rsid w:val="00103440"/>
    <w:rsid w:val="001034A1"/>
    <w:rsid w:val="001034CA"/>
    <w:rsid w:val="001034CE"/>
    <w:rsid w:val="0010350B"/>
    <w:rsid w:val="0010354D"/>
    <w:rsid w:val="0010359F"/>
    <w:rsid w:val="001035C5"/>
    <w:rsid w:val="001036D9"/>
    <w:rsid w:val="001036DD"/>
    <w:rsid w:val="00103728"/>
    <w:rsid w:val="00103743"/>
    <w:rsid w:val="001037B3"/>
    <w:rsid w:val="001037B9"/>
    <w:rsid w:val="001037E6"/>
    <w:rsid w:val="00103841"/>
    <w:rsid w:val="0010386E"/>
    <w:rsid w:val="00103872"/>
    <w:rsid w:val="0010387A"/>
    <w:rsid w:val="001038D1"/>
    <w:rsid w:val="001038EA"/>
    <w:rsid w:val="001038EC"/>
    <w:rsid w:val="0010392E"/>
    <w:rsid w:val="00103957"/>
    <w:rsid w:val="0010395F"/>
    <w:rsid w:val="0010397C"/>
    <w:rsid w:val="00103A71"/>
    <w:rsid w:val="00103B85"/>
    <w:rsid w:val="00103BE5"/>
    <w:rsid w:val="00103BEB"/>
    <w:rsid w:val="00103BEC"/>
    <w:rsid w:val="00103C0C"/>
    <w:rsid w:val="00103C20"/>
    <w:rsid w:val="00103C76"/>
    <w:rsid w:val="00103CB3"/>
    <w:rsid w:val="00103CE2"/>
    <w:rsid w:val="00103D6B"/>
    <w:rsid w:val="00103D76"/>
    <w:rsid w:val="00103D96"/>
    <w:rsid w:val="00103DD7"/>
    <w:rsid w:val="00103E09"/>
    <w:rsid w:val="00103E0E"/>
    <w:rsid w:val="00103E23"/>
    <w:rsid w:val="00103E2F"/>
    <w:rsid w:val="00103E46"/>
    <w:rsid w:val="00103F07"/>
    <w:rsid w:val="00103F48"/>
    <w:rsid w:val="00103F70"/>
    <w:rsid w:val="00103FCB"/>
    <w:rsid w:val="0010400D"/>
    <w:rsid w:val="00104043"/>
    <w:rsid w:val="001040C6"/>
    <w:rsid w:val="001040F2"/>
    <w:rsid w:val="00104122"/>
    <w:rsid w:val="001041AA"/>
    <w:rsid w:val="00104203"/>
    <w:rsid w:val="00104238"/>
    <w:rsid w:val="0010425C"/>
    <w:rsid w:val="00104300"/>
    <w:rsid w:val="0010436C"/>
    <w:rsid w:val="0010438D"/>
    <w:rsid w:val="0010440E"/>
    <w:rsid w:val="00104430"/>
    <w:rsid w:val="00104455"/>
    <w:rsid w:val="001044C2"/>
    <w:rsid w:val="00104506"/>
    <w:rsid w:val="0010459C"/>
    <w:rsid w:val="001045A4"/>
    <w:rsid w:val="00104675"/>
    <w:rsid w:val="00104688"/>
    <w:rsid w:val="00104700"/>
    <w:rsid w:val="00104702"/>
    <w:rsid w:val="00104763"/>
    <w:rsid w:val="00104789"/>
    <w:rsid w:val="001047CB"/>
    <w:rsid w:val="00104844"/>
    <w:rsid w:val="00104871"/>
    <w:rsid w:val="001048D1"/>
    <w:rsid w:val="0010493F"/>
    <w:rsid w:val="001049C7"/>
    <w:rsid w:val="00104A3C"/>
    <w:rsid w:val="00104A3E"/>
    <w:rsid w:val="00104A4F"/>
    <w:rsid w:val="00104B27"/>
    <w:rsid w:val="00104B91"/>
    <w:rsid w:val="00104BA7"/>
    <w:rsid w:val="00104BD9"/>
    <w:rsid w:val="00104BEF"/>
    <w:rsid w:val="00104BF5"/>
    <w:rsid w:val="00104C1C"/>
    <w:rsid w:val="00104C3F"/>
    <w:rsid w:val="00104C53"/>
    <w:rsid w:val="00104CD6"/>
    <w:rsid w:val="00104CE2"/>
    <w:rsid w:val="00104D45"/>
    <w:rsid w:val="00104E36"/>
    <w:rsid w:val="00104E6A"/>
    <w:rsid w:val="00104EBF"/>
    <w:rsid w:val="00104EEA"/>
    <w:rsid w:val="00104F7A"/>
    <w:rsid w:val="0010508B"/>
    <w:rsid w:val="001050DE"/>
    <w:rsid w:val="00105162"/>
    <w:rsid w:val="00105188"/>
    <w:rsid w:val="001051D6"/>
    <w:rsid w:val="001051FD"/>
    <w:rsid w:val="00105211"/>
    <w:rsid w:val="0010521B"/>
    <w:rsid w:val="001052AB"/>
    <w:rsid w:val="001052D7"/>
    <w:rsid w:val="0010533C"/>
    <w:rsid w:val="0010535C"/>
    <w:rsid w:val="001053B3"/>
    <w:rsid w:val="001053D7"/>
    <w:rsid w:val="0010540E"/>
    <w:rsid w:val="0010540F"/>
    <w:rsid w:val="00105493"/>
    <w:rsid w:val="0010549A"/>
    <w:rsid w:val="001054A3"/>
    <w:rsid w:val="001054E1"/>
    <w:rsid w:val="00105513"/>
    <w:rsid w:val="0010556E"/>
    <w:rsid w:val="001055B0"/>
    <w:rsid w:val="001055C8"/>
    <w:rsid w:val="00105619"/>
    <w:rsid w:val="00105633"/>
    <w:rsid w:val="0010563A"/>
    <w:rsid w:val="001056D2"/>
    <w:rsid w:val="001056FD"/>
    <w:rsid w:val="001056FE"/>
    <w:rsid w:val="00105748"/>
    <w:rsid w:val="00105759"/>
    <w:rsid w:val="00105762"/>
    <w:rsid w:val="0010578A"/>
    <w:rsid w:val="001057C7"/>
    <w:rsid w:val="0010587D"/>
    <w:rsid w:val="0010588C"/>
    <w:rsid w:val="001058A3"/>
    <w:rsid w:val="001058D7"/>
    <w:rsid w:val="00105A0C"/>
    <w:rsid w:val="00105B07"/>
    <w:rsid w:val="00105B1E"/>
    <w:rsid w:val="00105B9A"/>
    <w:rsid w:val="00105BCB"/>
    <w:rsid w:val="00105C78"/>
    <w:rsid w:val="00105C87"/>
    <w:rsid w:val="00105CFB"/>
    <w:rsid w:val="00105D4E"/>
    <w:rsid w:val="00105D79"/>
    <w:rsid w:val="00105D8F"/>
    <w:rsid w:val="00105DCA"/>
    <w:rsid w:val="00105E4B"/>
    <w:rsid w:val="00105E5A"/>
    <w:rsid w:val="00105E5B"/>
    <w:rsid w:val="00105E9D"/>
    <w:rsid w:val="00105EA8"/>
    <w:rsid w:val="00105F20"/>
    <w:rsid w:val="00105FD8"/>
    <w:rsid w:val="00105FEC"/>
    <w:rsid w:val="00105FF2"/>
    <w:rsid w:val="0010600A"/>
    <w:rsid w:val="0010602E"/>
    <w:rsid w:val="00106055"/>
    <w:rsid w:val="001060A8"/>
    <w:rsid w:val="001061BB"/>
    <w:rsid w:val="001061D7"/>
    <w:rsid w:val="0010625D"/>
    <w:rsid w:val="001062F8"/>
    <w:rsid w:val="001062FC"/>
    <w:rsid w:val="0010631F"/>
    <w:rsid w:val="001064F3"/>
    <w:rsid w:val="00106576"/>
    <w:rsid w:val="001065D8"/>
    <w:rsid w:val="00106678"/>
    <w:rsid w:val="001066A5"/>
    <w:rsid w:val="001066BF"/>
    <w:rsid w:val="001066C8"/>
    <w:rsid w:val="001066FA"/>
    <w:rsid w:val="00106747"/>
    <w:rsid w:val="0010679B"/>
    <w:rsid w:val="001067FA"/>
    <w:rsid w:val="00106866"/>
    <w:rsid w:val="00106919"/>
    <w:rsid w:val="00106935"/>
    <w:rsid w:val="001069A3"/>
    <w:rsid w:val="00106A32"/>
    <w:rsid w:val="00106A3D"/>
    <w:rsid w:val="00106B14"/>
    <w:rsid w:val="00106B52"/>
    <w:rsid w:val="00106B66"/>
    <w:rsid w:val="00106B7A"/>
    <w:rsid w:val="00106C25"/>
    <w:rsid w:val="00106CFD"/>
    <w:rsid w:val="00106D54"/>
    <w:rsid w:val="00106D5D"/>
    <w:rsid w:val="00106D66"/>
    <w:rsid w:val="00106E5A"/>
    <w:rsid w:val="00106E65"/>
    <w:rsid w:val="00106EEF"/>
    <w:rsid w:val="00106F5F"/>
    <w:rsid w:val="0010700B"/>
    <w:rsid w:val="00107025"/>
    <w:rsid w:val="0010702A"/>
    <w:rsid w:val="00107087"/>
    <w:rsid w:val="0010713C"/>
    <w:rsid w:val="00107151"/>
    <w:rsid w:val="001071FD"/>
    <w:rsid w:val="001072BC"/>
    <w:rsid w:val="001072CA"/>
    <w:rsid w:val="00107308"/>
    <w:rsid w:val="001073B1"/>
    <w:rsid w:val="001073E1"/>
    <w:rsid w:val="00107488"/>
    <w:rsid w:val="001074A2"/>
    <w:rsid w:val="001074B5"/>
    <w:rsid w:val="001074BF"/>
    <w:rsid w:val="001074CF"/>
    <w:rsid w:val="00107519"/>
    <w:rsid w:val="00107531"/>
    <w:rsid w:val="001075A4"/>
    <w:rsid w:val="00107626"/>
    <w:rsid w:val="00107630"/>
    <w:rsid w:val="00107632"/>
    <w:rsid w:val="00107651"/>
    <w:rsid w:val="00107683"/>
    <w:rsid w:val="001077A6"/>
    <w:rsid w:val="001077B4"/>
    <w:rsid w:val="001077F3"/>
    <w:rsid w:val="001078D4"/>
    <w:rsid w:val="00107901"/>
    <w:rsid w:val="0010792E"/>
    <w:rsid w:val="00107950"/>
    <w:rsid w:val="001079C5"/>
    <w:rsid w:val="001079D0"/>
    <w:rsid w:val="00107A11"/>
    <w:rsid w:val="00107A36"/>
    <w:rsid w:val="00107ADC"/>
    <w:rsid w:val="00107AE9"/>
    <w:rsid w:val="00107B4D"/>
    <w:rsid w:val="00107BA9"/>
    <w:rsid w:val="00107BE0"/>
    <w:rsid w:val="00107C4E"/>
    <w:rsid w:val="00107C64"/>
    <w:rsid w:val="00107D06"/>
    <w:rsid w:val="00107D2F"/>
    <w:rsid w:val="00107D4B"/>
    <w:rsid w:val="00107DA9"/>
    <w:rsid w:val="00107DE2"/>
    <w:rsid w:val="00107E7B"/>
    <w:rsid w:val="00107E7D"/>
    <w:rsid w:val="00107EBE"/>
    <w:rsid w:val="00107ED6"/>
    <w:rsid w:val="00107F26"/>
    <w:rsid w:val="00107F31"/>
    <w:rsid w:val="00107F64"/>
    <w:rsid w:val="00107F94"/>
    <w:rsid w:val="00107FDE"/>
    <w:rsid w:val="00107FF5"/>
    <w:rsid w:val="00110010"/>
    <w:rsid w:val="00110032"/>
    <w:rsid w:val="00110113"/>
    <w:rsid w:val="0011015A"/>
    <w:rsid w:val="0011015D"/>
    <w:rsid w:val="001101BD"/>
    <w:rsid w:val="00110203"/>
    <w:rsid w:val="0011021C"/>
    <w:rsid w:val="0011027F"/>
    <w:rsid w:val="001102D7"/>
    <w:rsid w:val="00110304"/>
    <w:rsid w:val="00110347"/>
    <w:rsid w:val="0011039E"/>
    <w:rsid w:val="001103CB"/>
    <w:rsid w:val="001103E4"/>
    <w:rsid w:val="00110433"/>
    <w:rsid w:val="00110441"/>
    <w:rsid w:val="00110507"/>
    <w:rsid w:val="00110544"/>
    <w:rsid w:val="00110553"/>
    <w:rsid w:val="001106DE"/>
    <w:rsid w:val="001106ED"/>
    <w:rsid w:val="00110713"/>
    <w:rsid w:val="001107D3"/>
    <w:rsid w:val="001107F7"/>
    <w:rsid w:val="00110837"/>
    <w:rsid w:val="001108EB"/>
    <w:rsid w:val="00110944"/>
    <w:rsid w:val="00110945"/>
    <w:rsid w:val="0011094C"/>
    <w:rsid w:val="00110995"/>
    <w:rsid w:val="001109D4"/>
    <w:rsid w:val="00110A12"/>
    <w:rsid w:val="00110A8E"/>
    <w:rsid w:val="00110A94"/>
    <w:rsid w:val="00110AAA"/>
    <w:rsid w:val="00110AB3"/>
    <w:rsid w:val="00110AE0"/>
    <w:rsid w:val="00110B47"/>
    <w:rsid w:val="00110B51"/>
    <w:rsid w:val="00110BD0"/>
    <w:rsid w:val="00110C27"/>
    <w:rsid w:val="00110CDD"/>
    <w:rsid w:val="00110D08"/>
    <w:rsid w:val="00110D36"/>
    <w:rsid w:val="00110D4A"/>
    <w:rsid w:val="00110D6C"/>
    <w:rsid w:val="00110DE1"/>
    <w:rsid w:val="00110E38"/>
    <w:rsid w:val="00110E3D"/>
    <w:rsid w:val="00110E67"/>
    <w:rsid w:val="00110EDA"/>
    <w:rsid w:val="00110F01"/>
    <w:rsid w:val="00110F0A"/>
    <w:rsid w:val="00110F21"/>
    <w:rsid w:val="00110F39"/>
    <w:rsid w:val="00110F5D"/>
    <w:rsid w:val="00110F9A"/>
    <w:rsid w:val="00110FFE"/>
    <w:rsid w:val="00111029"/>
    <w:rsid w:val="00111048"/>
    <w:rsid w:val="001110CC"/>
    <w:rsid w:val="00111180"/>
    <w:rsid w:val="001111E6"/>
    <w:rsid w:val="0011120A"/>
    <w:rsid w:val="00111213"/>
    <w:rsid w:val="00111267"/>
    <w:rsid w:val="001112B7"/>
    <w:rsid w:val="001112FA"/>
    <w:rsid w:val="00111301"/>
    <w:rsid w:val="001113D8"/>
    <w:rsid w:val="001113D9"/>
    <w:rsid w:val="0011144F"/>
    <w:rsid w:val="00111464"/>
    <w:rsid w:val="0011149F"/>
    <w:rsid w:val="001114AF"/>
    <w:rsid w:val="001114BC"/>
    <w:rsid w:val="001114DA"/>
    <w:rsid w:val="00111524"/>
    <w:rsid w:val="00111533"/>
    <w:rsid w:val="0011153B"/>
    <w:rsid w:val="0011157A"/>
    <w:rsid w:val="00111622"/>
    <w:rsid w:val="0011163E"/>
    <w:rsid w:val="00111663"/>
    <w:rsid w:val="001116A6"/>
    <w:rsid w:val="00111703"/>
    <w:rsid w:val="00111786"/>
    <w:rsid w:val="001117A6"/>
    <w:rsid w:val="001118D3"/>
    <w:rsid w:val="0011193F"/>
    <w:rsid w:val="0011195E"/>
    <w:rsid w:val="00111965"/>
    <w:rsid w:val="001119E7"/>
    <w:rsid w:val="00111ACA"/>
    <w:rsid w:val="00111B47"/>
    <w:rsid w:val="00111B48"/>
    <w:rsid w:val="00111B57"/>
    <w:rsid w:val="00111B70"/>
    <w:rsid w:val="00111B7D"/>
    <w:rsid w:val="00111BAB"/>
    <w:rsid w:val="00111C05"/>
    <w:rsid w:val="00111C9A"/>
    <w:rsid w:val="00111CB6"/>
    <w:rsid w:val="00111DB7"/>
    <w:rsid w:val="00111DBA"/>
    <w:rsid w:val="00111DE4"/>
    <w:rsid w:val="00111E01"/>
    <w:rsid w:val="00111E5E"/>
    <w:rsid w:val="00111EE6"/>
    <w:rsid w:val="00111F32"/>
    <w:rsid w:val="00111F72"/>
    <w:rsid w:val="00111FD0"/>
    <w:rsid w:val="00111FE8"/>
    <w:rsid w:val="00111FF0"/>
    <w:rsid w:val="00111FFC"/>
    <w:rsid w:val="00112049"/>
    <w:rsid w:val="00112125"/>
    <w:rsid w:val="00112184"/>
    <w:rsid w:val="001121AA"/>
    <w:rsid w:val="001121E8"/>
    <w:rsid w:val="00112202"/>
    <w:rsid w:val="0011221E"/>
    <w:rsid w:val="00112257"/>
    <w:rsid w:val="001123AF"/>
    <w:rsid w:val="0011246D"/>
    <w:rsid w:val="001124DC"/>
    <w:rsid w:val="0011255B"/>
    <w:rsid w:val="00112567"/>
    <w:rsid w:val="00112574"/>
    <w:rsid w:val="001125B9"/>
    <w:rsid w:val="001125DC"/>
    <w:rsid w:val="00112629"/>
    <w:rsid w:val="0011266A"/>
    <w:rsid w:val="00112672"/>
    <w:rsid w:val="0011267A"/>
    <w:rsid w:val="0011267C"/>
    <w:rsid w:val="00112795"/>
    <w:rsid w:val="00112825"/>
    <w:rsid w:val="00112837"/>
    <w:rsid w:val="0011283A"/>
    <w:rsid w:val="00112876"/>
    <w:rsid w:val="001128EA"/>
    <w:rsid w:val="00112965"/>
    <w:rsid w:val="001129B2"/>
    <w:rsid w:val="001129D9"/>
    <w:rsid w:val="00112A9E"/>
    <w:rsid w:val="00112AAA"/>
    <w:rsid w:val="00112AD5"/>
    <w:rsid w:val="00112AE6"/>
    <w:rsid w:val="00112B5D"/>
    <w:rsid w:val="00112BA6"/>
    <w:rsid w:val="00112BE4"/>
    <w:rsid w:val="00112C0F"/>
    <w:rsid w:val="00112C26"/>
    <w:rsid w:val="00112C8C"/>
    <w:rsid w:val="00112C96"/>
    <w:rsid w:val="00112C9F"/>
    <w:rsid w:val="00112CEA"/>
    <w:rsid w:val="00112D00"/>
    <w:rsid w:val="00112D36"/>
    <w:rsid w:val="00112D8A"/>
    <w:rsid w:val="00112DA2"/>
    <w:rsid w:val="00112DB9"/>
    <w:rsid w:val="00112DD8"/>
    <w:rsid w:val="00112E00"/>
    <w:rsid w:val="00112E64"/>
    <w:rsid w:val="00112EAC"/>
    <w:rsid w:val="00112EEA"/>
    <w:rsid w:val="00112F97"/>
    <w:rsid w:val="00112FAF"/>
    <w:rsid w:val="00112FCA"/>
    <w:rsid w:val="00113038"/>
    <w:rsid w:val="00113060"/>
    <w:rsid w:val="0011307F"/>
    <w:rsid w:val="0011308E"/>
    <w:rsid w:val="00113090"/>
    <w:rsid w:val="00113173"/>
    <w:rsid w:val="001131C0"/>
    <w:rsid w:val="001132B6"/>
    <w:rsid w:val="001132C9"/>
    <w:rsid w:val="00113342"/>
    <w:rsid w:val="0011335B"/>
    <w:rsid w:val="0011338C"/>
    <w:rsid w:val="001133D4"/>
    <w:rsid w:val="001133FF"/>
    <w:rsid w:val="00113472"/>
    <w:rsid w:val="0011358A"/>
    <w:rsid w:val="0011371C"/>
    <w:rsid w:val="0011376A"/>
    <w:rsid w:val="001137C4"/>
    <w:rsid w:val="00113812"/>
    <w:rsid w:val="001138DF"/>
    <w:rsid w:val="001138E8"/>
    <w:rsid w:val="001138EF"/>
    <w:rsid w:val="0011391C"/>
    <w:rsid w:val="00113933"/>
    <w:rsid w:val="001139AD"/>
    <w:rsid w:val="001139B1"/>
    <w:rsid w:val="00113A33"/>
    <w:rsid w:val="00113A37"/>
    <w:rsid w:val="00113A47"/>
    <w:rsid w:val="00113AC2"/>
    <w:rsid w:val="00113B0C"/>
    <w:rsid w:val="00113B7D"/>
    <w:rsid w:val="00113BAF"/>
    <w:rsid w:val="00113BFF"/>
    <w:rsid w:val="00113C68"/>
    <w:rsid w:val="00113C92"/>
    <w:rsid w:val="00113CBF"/>
    <w:rsid w:val="00113CF4"/>
    <w:rsid w:val="00113D2A"/>
    <w:rsid w:val="00113D43"/>
    <w:rsid w:val="00113D85"/>
    <w:rsid w:val="00113E04"/>
    <w:rsid w:val="00113E1D"/>
    <w:rsid w:val="00113ED3"/>
    <w:rsid w:val="00113EEB"/>
    <w:rsid w:val="00113F10"/>
    <w:rsid w:val="00113F7F"/>
    <w:rsid w:val="0011401E"/>
    <w:rsid w:val="0011405D"/>
    <w:rsid w:val="001140E7"/>
    <w:rsid w:val="0011411A"/>
    <w:rsid w:val="001141A6"/>
    <w:rsid w:val="001141DA"/>
    <w:rsid w:val="00114290"/>
    <w:rsid w:val="001142AF"/>
    <w:rsid w:val="001142E7"/>
    <w:rsid w:val="001142FF"/>
    <w:rsid w:val="0011432E"/>
    <w:rsid w:val="00114371"/>
    <w:rsid w:val="001143CC"/>
    <w:rsid w:val="001143D3"/>
    <w:rsid w:val="001143E0"/>
    <w:rsid w:val="0011442A"/>
    <w:rsid w:val="0011442B"/>
    <w:rsid w:val="00114462"/>
    <w:rsid w:val="00114476"/>
    <w:rsid w:val="0011449F"/>
    <w:rsid w:val="0011453A"/>
    <w:rsid w:val="001145AB"/>
    <w:rsid w:val="001145DA"/>
    <w:rsid w:val="001145EF"/>
    <w:rsid w:val="00114627"/>
    <w:rsid w:val="00114669"/>
    <w:rsid w:val="00114674"/>
    <w:rsid w:val="00114724"/>
    <w:rsid w:val="00114773"/>
    <w:rsid w:val="00114776"/>
    <w:rsid w:val="00114813"/>
    <w:rsid w:val="0011489B"/>
    <w:rsid w:val="00114914"/>
    <w:rsid w:val="0011491C"/>
    <w:rsid w:val="0011492B"/>
    <w:rsid w:val="00114A25"/>
    <w:rsid w:val="00114A33"/>
    <w:rsid w:val="00114ACD"/>
    <w:rsid w:val="00114B60"/>
    <w:rsid w:val="00114B70"/>
    <w:rsid w:val="00114BAD"/>
    <w:rsid w:val="00114C1E"/>
    <w:rsid w:val="00114C23"/>
    <w:rsid w:val="00114C4A"/>
    <w:rsid w:val="00114CEE"/>
    <w:rsid w:val="00114D40"/>
    <w:rsid w:val="00114D6E"/>
    <w:rsid w:val="00114DB6"/>
    <w:rsid w:val="00114E4D"/>
    <w:rsid w:val="00114E6E"/>
    <w:rsid w:val="00114E90"/>
    <w:rsid w:val="00114F4E"/>
    <w:rsid w:val="00114F81"/>
    <w:rsid w:val="00114FC1"/>
    <w:rsid w:val="00114FCB"/>
    <w:rsid w:val="00114FDD"/>
    <w:rsid w:val="0011508A"/>
    <w:rsid w:val="001150E9"/>
    <w:rsid w:val="0011513C"/>
    <w:rsid w:val="001151F0"/>
    <w:rsid w:val="00115211"/>
    <w:rsid w:val="0011522A"/>
    <w:rsid w:val="0011523A"/>
    <w:rsid w:val="00115275"/>
    <w:rsid w:val="0011529F"/>
    <w:rsid w:val="001152AB"/>
    <w:rsid w:val="0011533F"/>
    <w:rsid w:val="001153B8"/>
    <w:rsid w:val="001153DA"/>
    <w:rsid w:val="0011541E"/>
    <w:rsid w:val="0011544C"/>
    <w:rsid w:val="001154CB"/>
    <w:rsid w:val="001155D8"/>
    <w:rsid w:val="00115614"/>
    <w:rsid w:val="0011564B"/>
    <w:rsid w:val="00115685"/>
    <w:rsid w:val="00115727"/>
    <w:rsid w:val="00115748"/>
    <w:rsid w:val="0011575A"/>
    <w:rsid w:val="00115783"/>
    <w:rsid w:val="001157ED"/>
    <w:rsid w:val="001157FF"/>
    <w:rsid w:val="0011586A"/>
    <w:rsid w:val="00115872"/>
    <w:rsid w:val="00115889"/>
    <w:rsid w:val="0011593E"/>
    <w:rsid w:val="001159DD"/>
    <w:rsid w:val="00115A1D"/>
    <w:rsid w:val="00115A20"/>
    <w:rsid w:val="00115AB1"/>
    <w:rsid w:val="00115AE0"/>
    <w:rsid w:val="00115AF3"/>
    <w:rsid w:val="00115B17"/>
    <w:rsid w:val="00115B26"/>
    <w:rsid w:val="00115B3C"/>
    <w:rsid w:val="00115B62"/>
    <w:rsid w:val="00115B8F"/>
    <w:rsid w:val="00115BBC"/>
    <w:rsid w:val="00115C92"/>
    <w:rsid w:val="00115CFE"/>
    <w:rsid w:val="00115D3B"/>
    <w:rsid w:val="00115D60"/>
    <w:rsid w:val="00115D68"/>
    <w:rsid w:val="00115D9C"/>
    <w:rsid w:val="00115E1C"/>
    <w:rsid w:val="00115E42"/>
    <w:rsid w:val="00115EA2"/>
    <w:rsid w:val="00115F54"/>
    <w:rsid w:val="00115F7C"/>
    <w:rsid w:val="0011608B"/>
    <w:rsid w:val="0011613F"/>
    <w:rsid w:val="001161A4"/>
    <w:rsid w:val="001161D6"/>
    <w:rsid w:val="0011620A"/>
    <w:rsid w:val="0011623D"/>
    <w:rsid w:val="00116359"/>
    <w:rsid w:val="0011637C"/>
    <w:rsid w:val="0011639E"/>
    <w:rsid w:val="00116400"/>
    <w:rsid w:val="0011646C"/>
    <w:rsid w:val="0011646D"/>
    <w:rsid w:val="001164F5"/>
    <w:rsid w:val="00116529"/>
    <w:rsid w:val="00116530"/>
    <w:rsid w:val="00116538"/>
    <w:rsid w:val="0011653F"/>
    <w:rsid w:val="001165C4"/>
    <w:rsid w:val="001165E7"/>
    <w:rsid w:val="001165F4"/>
    <w:rsid w:val="0011661F"/>
    <w:rsid w:val="00116675"/>
    <w:rsid w:val="00116686"/>
    <w:rsid w:val="001166A4"/>
    <w:rsid w:val="001166C0"/>
    <w:rsid w:val="00116787"/>
    <w:rsid w:val="001167C1"/>
    <w:rsid w:val="00116807"/>
    <w:rsid w:val="0011680B"/>
    <w:rsid w:val="00116858"/>
    <w:rsid w:val="001168A7"/>
    <w:rsid w:val="001168C4"/>
    <w:rsid w:val="001168EB"/>
    <w:rsid w:val="0011691A"/>
    <w:rsid w:val="0011698F"/>
    <w:rsid w:val="00116A26"/>
    <w:rsid w:val="00116A27"/>
    <w:rsid w:val="00116A54"/>
    <w:rsid w:val="00116B1B"/>
    <w:rsid w:val="00116BF0"/>
    <w:rsid w:val="00116C4B"/>
    <w:rsid w:val="00116CEC"/>
    <w:rsid w:val="00116D40"/>
    <w:rsid w:val="00116D65"/>
    <w:rsid w:val="00116D95"/>
    <w:rsid w:val="00116DEB"/>
    <w:rsid w:val="00116E39"/>
    <w:rsid w:val="00116E49"/>
    <w:rsid w:val="00116ECB"/>
    <w:rsid w:val="00116F4F"/>
    <w:rsid w:val="00116F68"/>
    <w:rsid w:val="00116FE8"/>
    <w:rsid w:val="00116FF4"/>
    <w:rsid w:val="00116FFD"/>
    <w:rsid w:val="00117034"/>
    <w:rsid w:val="001170D0"/>
    <w:rsid w:val="001170FA"/>
    <w:rsid w:val="0011715B"/>
    <w:rsid w:val="00117163"/>
    <w:rsid w:val="0011718F"/>
    <w:rsid w:val="00117191"/>
    <w:rsid w:val="0011719F"/>
    <w:rsid w:val="001171AC"/>
    <w:rsid w:val="001171EA"/>
    <w:rsid w:val="00117211"/>
    <w:rsid w:val="0011724C"/>
    <w:rsid w:val="00117331"/>
    <w:rsid w:val="001174B1"/>
    <w:rsid w:val="00117536"/>
    <w:rsid w:val="0011753C"/>
    <w:rsid w:val="00117544"/>
    <w:rsid w:val="00117547"/>
    <w:rsid w:val="0011757B"/>
    <w:rsid w:val="001175CB"/>
    <w:rsid w:val="001175DC"/>
    <w:rsid w:val="001175F8"/>
    <w:rsid w:val="0011765B"/>
    <w:rsid w:val="0011767F"/>
    <w:rsid w:val="00117694"/>
    <w:rsid w:val="001176CF"/>
    <w:rsid w:val="00117701"/>
    <w:rsid w:val="00117710"/>
    <w:rsid w:val="00117727"/>
    <w:rsid w:val="001177C7"/>
    <w:rsid w:val="00117870"/>
    <w:rsid w:val="001178CC"/>
    <w:rsid w:val="001178F8"/>
    <w:rsid w:val="00117940"/>
    <w:rsid w:val="001179E2"/>
    <w:rsid w:val="001179E4"/>
    <w:rsid w:val="001179F3"/>
    <w:rsid w:val="00117A02"/>
    <w:rsid w:val="00117A4D"/>
    <w:rsid w:val="00117AA6"/>
    <w:rsid w:val="00117AD9"/>
    <w:rsid w:val="00117B2C"/>
    <w:rsid w:val="00117BBC"/>
    <w:rsid w:val="00117BC0"/>
    <w:rsid w:val="00117C11"/>
    <w:rsid w:val="00117C9B"/>
    <w:rsid w:val="00117D04"/>
    <w:rsid w:val="00117D69"/>
    <w:rsid w:val="00117D8C"/>
    <w:rsid w:val="00117D93"/>
    <w:rsid w:val="00117DF9"/>
    <w:rsid w:val="00117E0F"/>
    <w:rsid w:val="00117E60"/>
    <w:rsid w:val="00117E7F"/>
    <w:rsid w:val="00117E9F"/>
    <w:rsid w:val="00117EF7"/>
    <w:rsid w:val="00117F1C"/>
    <w:rsid w:val="00117F55"/>
    <w:rsid w:val="00117F8C"/>
    <w:rsid w:val="00120074"/>
    <w:rsid w:val="00120077"/>
    <w:rsid w:val="00120086"/>
    <w:rsid w:val="00120092"/>
    <w:rsid w:val="00120094"/>
    <w:rsid w:val="001200BE"/>
    <w:rsid w:val="0012012F"/>
    <w:rsid w:val="00120132"/>
    <w:rsid w:val="00120166"/>
    <w:rsid w:val="00120171"/>
    <w:rsid w:val="00120190"/>
    <w:rsid w:val="001201EE"/>
    <w:rsid w:val="001202B1"/>
    <w:rsid w:val="001202E0"/>
    <w:rsid w:val="001202FB"/>
    <w:rsid w:val="00120313"/>
    <w:rsid w:val="00120321"/>
    <w:rsid w:val="0012035E"/>
    <w:rsid w:val="00120367"/>
    <w:rsid w:val="001203C5"/>
    <w:rsid w:val="0012042B"/>
    <w:rsid w:val="0012046F"/>
    <w:rsid w:val="00120492"/>
    <w:rsid w:val="00120553"/>
    <w:rsid w:val="00120561"/>
    <w:rsid w:val="001205D1"/>
    <w:rsid w:val="001205DF"/>
    <w:rsid w:val="001205F5"/>
    <w:rsid w:val="00120615"/>
    <w:rsid w:val="00120642"/>
    <w:rsid w:val="00120646"/>
    <w:rsid w:val="001206A4"/>
    <w:rsid w:val="001206F9"/>
    <w:rsid w:val="001206FA"/>
    <w:rsid w:val="0012076D"/>
    <w:rsid w:val="0012077F"/>
    <w:rsid w:val="00120793"/>
    <w:rsid w:val="001207D3"/>
    <w:rsid w:val="0012080F"/>
    <w:rsid w:val="001208D4"/>
    <w:rsid w:val="0012092B"/>
    <w:rsid w:val="0012094C"/>
    <w:rsid w:val="00120A34"/>
    <w:rsid w:val="00120A81"/>
    <w:rsid w:val="00120AEB"/>
    <w:rsid w:val="00120B3C"/>
    <w:rsid w:val="00120B9A"/>
    <w:rsid w:val="00120BB6"/>
    <w:rsid w:val="00120BBB"/>
    <w:rsid w:val="00120C1C"/>
    <w:rsid w:val="00120C30"/>
    <w:rsid w:val="00120C69"/>
    <w:rsid w:val="00120C74"/>
    <w:rsid w:val="00120CE2"/>
    <w:rsid w:val="00120D73"/>
    <w:rsid w:val="00120D7B"/>
    <w:rsid w:val="00120D87"/>
    <w:rsid w:val="00120DC7"/>
    <w:rsid w:val="00120DCE"/>
    <w:rsid w:val="00120DE3"/>
    <w:rsid w:val="00120E0F"/>
    <w:rsid w:val="00120E5B"/>
    <w:rsid w:val="00120E95"/>
    <w:rsid w:val="00120EDC"/>
    <w:rsid w:val="00120F32"/>
    <w:rsid w:val="00120F3C"/>
    <w:rsid w:val="00120F92"/>
    <w:rsid w:val="00120FF3"/>
    <w:rsid w:val="0012101F"/>
    <w:rsid w:val="00121021"/>
    <w:rsid w:val="0012105B"/>
    <w:rsid w:val="0012105F"/>
    <w:rsid w:val="001210AF"/>
    <w:rsid w:val="001210C6"/>
    <w:rsid w:val="00121176"/>
    <w:rsid w:val="0012123E"/>
    <w:rsid w:val="0012124C"/>
    <w:rsid w:val="0012125A"/>
    <w:rsid w:val="001212B5"/>
    <w:rsid w:val="0012133E"/>
    <w:rsid w:val="0012138F"/>
    <w:rsid w:val="001213D5"/>
    <w:rsid w:val="001213DC"/>
    <w:rsid w:val="00121405"/>
    <w:rsid w:val="00121407"/>
    <w:rsid w:val="0012145B"/>
    <w:rsid w:val="00121495"/>
    <w:rsid w:val="00121584"/>
    <w:rsid w:val="001215FC"/>
    <w:rsid w:val="001215FD"/>
    <w:rsid w:val="0012164C"/>
    <w:rsid w:val="00121658"/>
    <w:rsid w:val="00121686"/>
    <w:rsid w:val="0012168F"/>
    <w:rsid w:val="001216F6"/>
    <w:rsid w:val="00121730"/>
    <w:rsid w:val="0012176B"/>
    <w:rsid w:val="0012176E"/>
    <w:rsid w:val="001217B4"/>
    <w:rsid w:val="001217CD"/>
    <w:rsid w:val="001217EF"/>
    <w:rsid w:val="0012191C"/>
    <w:rsid w:val="00121921"/>
    <w:rsid w:val="001219BA"/>
    <w:rsid w:val="001219BF"/>
    <w:rsid w:val="001219C0"/>
    <w:rsid w:val="001219C3"/>
    <w:rsid w:val="001219CC"/>
    <w:rsid w:val="001219ED"/>
    <w:rsid w:val="00121A5B"/>
    <w:rsid w:val="00121A6C"/>
    <w:rsid w:val="00121A6E"/>
    <w:rsid w:val="00121AD6"/>
    <w:rsid w:val="00121B3F"/>
    <w:rsid w:val="00121B4D"/>
    <w:rsid w:val="00121B8B"/>
    <w:rsid w:val="00121BCA"/>
    <w:rsid w:val="00121C18"/>
    <w:rsid w:val="00121C53"/>
    <w:rsid w:val="00121C73"/>
    <w:rsid w:val="00121CC5"/>
    <w:rsid w:val="00121CFB"/>
    <w:rsid w:val="00121D1F"/>
    <w:rsid w:val="00121D45"/>
    <w:rsid w:val="00121D92"/>
    <w:rsid w:val="00121DA7"/>
    <w:rsid w:val="00121E02"/>
    <w:rsid w:val="00121E2C"/>
    <w:rsid w:val="00121EDD"/>
    <w:rsid w:val="00121F21"/>
    <w:rsid w:val="0012203E"/>
    <w:rsid w:val="0012203F"/>
    <w:rsid w:val="00122059"/>
    <w:rsid w:val="001220B2"/>
    <w:rsid w:val="001220CA"/>
    <w:rsid w:val="001220EB"/>
    <w:rsid w:val="001220F0"/>
    <w:rsid w:val="001220F8"/>
    <w:rsid w:val="0012212F"/>
    <w:rsid w:val="00122133"/>
    <w:rsid w:val="0012213F"/>
    <w:rsid w:val="00122158"/>
    <w:rsid w:val="00122164"/>
    <w:rsid w:val="001221CE"/>
    <w:rsid w:val="001221FB"/>
    <w:rsid w:val="00122221"/>
    <w:rsid w:val="00122273"/>
    <w:rsid w:val="001222EE"/>
    <w:rsid w:val="0012231D"/>
    <w:rsid w:val="00122338"/>
    <w:rsid w:val="00122352"/>
    <w:rsid w:val="001223CC"/>
    <w:rsid w:val="00122427"/>
    <w:rsid w:val="0012242D"/>
    <w:rsid w:val="00122457"/>
    <w:rsid w:val="0012246A"/>
    <w:rsid w:val="001224DB"/>
    <w:rsid w:val="001224FA"/>
    <w:rsid w:val="001225A7"/>
    <w:rsid w:val="001225B3"/>
    <w:rsid w:val="00122694"/>
    <w:rsid w:val="00122696"/>
    <w:rsid w:val="0012269F"/>
    <w:rsid w:val="00122728"/>
    <w:rsid w:val="00122755"/>
    <w:rsid w:val="001227D6"/>
    <w:rsid w:val="00122835"/>
    <w:rsid w:val="00122880"/>
    <w:rsid w:val="0012288D"/>
    <w:rsid w:val="00122949"/>
    <w:rsid w:val="00122973"/>
    <w:rsid w:val="0012299F"/>
    <w:rsid w:val="001229C0"/>
    <w:rsid w:val="001229E9"/>
    <w:rsid w:val="00122AA9"/>
    <w:rsid w:val="00122ADC"/>
    <w:rsid w:val="00122BCF"/>
    <w:rsid w:val="00122C46"/>
    <w:rsid w:val="00122C6A"/>
    <w:rsid w:val="00122CE3"/>
    <w:rsid w:val="00122D18"/>
    <w:rsid w:val="00122D44"/>
    <w:rsid w:val="00122D4C"/>
    <w:rsid w:val="00122D59"/>
    <w:rsid w:val="00122DB4"/>
    <w:rsid w:val="00122E06"/>
    <w:rsid w:val="00122E4B"/>
    <w:rsid w:val="00122EC2"/>
    <w:rsid w:val="00122EE0"/>
    <w:rsid w:val="00122FB8"/>
    <w:rsid w:val="00123019"/>
    <w:rsid w:val="001230A7"/>
    <w:rsid w:val="001230EB"/>
    <w:rsid w:val="0012312A"/>
    <w:rsid w:val="00123149"/>
    <w:rsid w:val="001231AE"/>
    <w:rsid w:val="001231B0"/>
    <w:rsid w:val="00123222"/>
    <w:rsid w:val="00123230"/>
    <w:rsid w:val="001232A7"/>
    <w:rsid w:val="001232DD"/>
    <w:rsid w:val="001232E7"/>
    <w:rsid w:val="001232F7"/>
    <w:rsid w:val="0012332F"/>
    <w:rsid w:val="00123380"/>
    <w:rsid w:val="00123438"/>
    <w:rsid w:val="00123460"/>
    <w:rsid w:val="0012346D"/>
    <w:rsid w:val="00123487"/>
    <w:rsid w:val="001234C4"/>
    <w:rsid w:val="00123539"/>
    <w:rsid w:val="0012358B"/>
    <w:rsid w:val="0012358E"/>
    <w:rsid w:val="0012359E"/>
    <w:rsid w:val="001235AA"/>
    <w:rsid w:val="001235C7"/>
    <w:rsid w:val="001235D0"/>
    <w:rsid w:val="001235F7"/>
    <w:rsid w:val="001236A2"/>
    <w:rsid w:val="00123733"/>
    <w:rsid w:val="00123794"/>
    <w:rsid w:val="001237B1"/>
    <w:rsid w:val="001237D2"/>
    <w:rsid w:val="001237DE"/>
    <w:rsid w:val="00123807"/>
    <w:rsid w:val="0012380A"/>
    <w:rsid w:val="001238B1"/>
    <w:rsid w:val="00123915"/>
    <w:rsid w:val="00123964"/>
    <w:rsid w:val="001239FC"/>
    <w:rsid w:val="00123A13"/>
    <w:rsid w:val="00123A7C"/>
    <w:rsid w:val="00123AE2"/>
    <w:rsid w:val="00123B11"/>
    <w:rsid w:val="00123B1A"/>
    <w:rsid w:val="00123B46"/>
    <w:rsid w:val="00123B79"/>
    <w:rsid w:val="00123BD6"/>
    <w:rsid w:val="00123C10"/>
    <w:rsid w:val="00123C15"/>
    <w:rsid w:val="00123D00"/>
    <w:rsid w:val="00123D0F"/>
    <w:rsid w:val="00123D19"/>
    <w:rsid w:val="00123D3A"/>
    <w:rsid w:val="00123DB8"/>
    <w:rsid w:val="00123DFC"/>
    <w:rsid w:val="00123E61"/>
    <w:rsid w:val="00123EA4"/>
    <w:rsid w:val="00123EB7"/>
    <w:rsid w:val="00123EEC"/>
    <w:rsid w:val="00123F0A"/>
    <w:rsid w:val="00123F3B"/>
    <w:rsid w:val="00123F53"/>
    <w:rsid w:val="00123F8E"/>
    <w:rsid w:val="00123FA4"/>
    <w:rsid w:val="00123FB8"/>
    <w:rsid w:val="0012400C"/>
    <w:rsid w:val="00124064"/>
    <w:rsid w:val="00124066"/>
    <w:rsid w:val="00124088"/>
    <w:rsid w:val="001240B5"/>
    <w:rsid w:val="0012415A"/>
    <w:rsid w:val="0012419D"/>
    <w:rsid w:val="001241B7"/>
    <w:rsid w:val="001241C2"/>
    <w:rsid w:val="001241CA"/>
    <w:rsid w:val="001241EF"/>
    <w:rsid w:val="0012420F"/>
    <w:rsid w:val="0012422E"/>
    <w:rsid w:val="00124244"/>
    <w:rsid w:val="0012426A"/>
    <w:rsid w:val="001242F4"/>
    <w:rsid w:val="0012431E"/>
    <w:rsid w:val="0012438F"/>
    <w:rsid w:val="001243B9"/>
    <w:rsid w:val="0012440C"/>
    <w:rsid w:val="0012449C"/>
    <w:rsid w:val="0012451D"/>
    <w:rsid w:val="00124589"/>
    <w:rsid w:val="0012465C"/>
    <w:rsid w:val="00124691"/>
    <w:rsid w:val="001246C6"/>
    <w:rsid w:val="001246D3"/>
    <w:rsid w:val="001246EE"/>
    <w:rsid w:val="00124725"/>
    <w:rsid w:val="0012478A"/>
    <w:rsid w:val="0012479D"/>
    <w:rsid w:val="001247CC"/>
    <w:rsid w:val="00124830"/>
    <w:rsid w:val="00124865"/>
    <w:rsid w:val="0012487E"/>
    <w:rsid w:val="00124885"/>
    <w:rsid w:val="00124A08"/>
    <w:rsid w:val="00124A24"/>
    <w:rsid w:val="00124A60"/>
    <w:rsid w:val="00124B1F"/>
    <w:rsid w:val="00124B69"/>
    <w:rsid w:val="00124B6F"/>
    <w:rsid w:val="00124B84"/>
    <w:rsid w:val="00124B8D"/>
    <w:rsid w:val="00124BBE"/>
    <w:rsid w:val="00124C5F"/>
    <w:rsid w:val="00124C76"/>
    <w:rsid w:val="00124C93"/>
    <w:rsid w:val="00124CA5"/>
    <w:rsid w:val="00124D3B"/>
    <w:rsid w:val="00124D58"/>
    <w:rsid w:val="00124D84"/>
    <w:rsid w:val="00124DB5"/>
    <w:rsid w:val="00124DE9"/>
    <w:rsid w:val="00124E18"/>
    <w:rsid w:val="00124E25"/>
    <w:rsid w:val="00124E7D"/>
    <w:rsid w:val="00124EA5"/>
    <w:rsid w:val="00124F3A"/>
    <w:rsid w:val="00124F40"/>
    <w:rsid w:val="00124F64"/>
    <w:rsid w:val="00124FB7"/>
    <w:rsid w:val="00124FDE"/>
    <w:rsid w:val="00125024"/>
    <w:rsid w:val="00125031"/>
    <w:rsid w:val="001250A8"/>
    <w:rsid w:val="001250B0"/>
    <w:rsid w:val="0012511B"/>
    <w:rsid w:val="00125138"/>
    <w:rsid w:val="001251B3"/>
    <w:rsid w:val="001251B7"/>
    <w:rsid w:val="00125216"/>
    <w:rsid w:val="0012526E"/>
    <w:rsid w:val="0012528E"/>
    <w:rsid w:val="001252A9"/>
    <w:rsid w:val="00125323"/>
    <w:rsid w:val="00125356"/>
    <w:rsid w:val="0012535A"/>
    <w:rsid w:val="001253C4"/>
    <w:rsid w:val="001253FC"/>
    <w:rsid w:val="0012547D"/>
    <w:rsid w:val="00125494"/>
    <w:rsid w:val="001254CF"/>
    <w:rsid w:val="00125559"/>
    <w:rsid w:val="001255C8"/>
    <w:rsid w:val="001255F3"/>
    <w:rsid w:val="001255F8"/>
    <w:rsid w:val="001256AC"/>
    <w:rsid w:val="001256D5"/>
    <w:rsid w:val="0012571E"/>
    <w:rsid w:val="00125727"/>
    <w:rsid w:val="0012578A"/>
    <w:rsid w:val="001257B0"/>
    <w:rsid w:val="001257C7"/>
    <w:rsid w:val="001257F6"/>
    <w:rsid w:val="00125818"/>
    <w:rsid w:val="00125834"/>
    <w:rsid w:val="00125858"/>
    <w:rsid w:val="001258CA"/>
    <w:rsid w:val="001258CD"/>
    <w:rsid w:val="001258EC"/>
    <w:rsid w:val="001258FF"/>
    <w:rsid w:val="001259FF"/>
    <w:rsid w:val="00125A10"/>
    <w:rsid w:val="00125A63"/>
    <w:rsid w:val="00125ACD"/>
    <w:rsid w:val="00125B10"/>
    <w:rsid w:val="00125B19"/>
    <w:rsid w:val="00125B5A"/>
    <w:rsid w:val="00125C2A"/>
    <w:rsid w:val="00125CA0"/>
    <w:rsid w:val="00125CFC"/>
    <w:rsid w:val="00125D1C"/>
    <w:rsid w:val="00125D67"/>
    <w:rsid w:val="00125D74"/>
    <w:rsid w:val="00125D7B"/>
    <w:rsid w:val="00125DCF"/>
    <w:rsid w:val="00125DD7"/>
    <w:rsid w:val="00125E0C"/>
    <w:rsid w:val="00125E28"/>
    <w:rsid w:val="00125E4E"/>
    <w:rsid w:val="00125E58"/>
    <w:rsid w:val="00125E6D"/>
    <w:rsid w:val="00125F2D"/>
    <w:rsid w:val="00125F67"/>
    <w:rsid w:val="00125F77"/>
    <w:rsid w:val="00125F93"/>
    <w:rsid w:val="00126048"/>
    <w:rsid w:val="001260B6"/>
    <w:rsid w:val="001260EB"/>
    <w:rsid w:val="00126120"/>
    <w:rsid w:val="00126126"/>
    <w:rsid w:val="00126150"/>
    <w:rsid w:val="001261A5"/>
    <w:rsid w:val="001261E7"/>
    <w:rsid w:val="001261EA"/>
    <w:rsid w:val="001261EC"/>
    <w:rsid w:val="001261F9"/>
    <w:rsid w:val="001261FF"/>
    <w:rsid w:val="00126253"/>
    <w:rsid w:val="00126283"/>
    <w:rsid w:val="00126330"/>
    <w:rsid w:val="0012634C"/>
    <w:rsid w:val="00126375"/>
    <w:rsid w:val="00126420"/>
    <w:rsid w:val="00126421"/>
    <w:rsid w:val="001264F1"/>
    <w:rsid w:val="00126506"/>
    <w:rsid w:val="0012653F"/>
    <w:rsid w:val="00126552"/>
    <w:rsid w:val="001265B5"/>
    <w:rsid w:val="001265BB"/>
    <w:rsid w:val="001265DB"/>
    <w:rsid w:val="001266C0"/>
    <w:rsid w:val="00126706"/>
    <w:rsid w:val="0012671F"/>
    <w:rsid w:val="00126746"/>
    <w:rsid w:val="0012674E"/>
    <w:rsid w:val="001267B8"/>
    <w:rsid w:val="00126843"/>
    <w:rsid w:val="00126889"/>
    <w:rsid w:val="001268C8"/>
    <w:rsid w:val="00126936"/>
    <w:rsid w:val="0012695C"/>
    <w:rsid w:val="001269C2"/>
    <w:rsid w:val="00126A70"/>
    <w:rsid w:val="00126AF4"/>
    <w:rsid w:val="00126B1C"/>
    <w:rsid w:val="00126B55"/>
    <w:rsid w:val="00126B96"/>
    <w:rsid w:val="00126C2E"/>
    <w:rsid w:val="00126C96"/>
    <w:rsid w:val="00126D6C"/>
    <w:rsid w:val="00126D88"/>
    <w:rsid w:val="00126DAB"/>
    <w:rsid w:val="00126E6A"/>
    <w:rsid w:val="00126EA7"/>
    <w:rsid w:val="00126F48"/>
    <w:rsid w:val="00126F7C"/>
    <w:rsid w:val="00126F8D"/>
    <w:rsid w:val="00127016"/>
    <w:rsid w:val="00127108"/>
    <w:rsid w:val="00127153"/>
    <w:rsid w:val="001271C2"/>
    <w:rsid w:val="00127240"/>
    <w:rsid w:val="001272B3"/>
    <w:rsid w:val="001272DD"/>
    <w:rsid w:val="00127318"/>
    <w:rsid w:val="00127365"/>
    <w:rsid w:val="0012740C"/>
    <w:rsid w:val="00127458"/>
    <w:rsid w:val="0012747B"/>
    <w:rsid w:val="001274A1"/>
    <w:rsid w:val="00127548"/>
    <w:rsid w:val="0012754A"/>
    <w:rsid w:val="0012757F"/>
    <w:rsid w:val="00127623"/>
    <w:rsid w:val="00127633"/>
    <w:rsid w:val="00127643"/>
    <w:rsid w:val="00127668"/>
    <w:rsid w:val="0012766C"/>
    <w:rsid w:val="001276DC"/>
    <w:rsid w:val="00127701"/>
    <w:rsid w:val="00127743"/>
    <w:rsid w:val="0012775E"/>
    <w:rsid w:val="00127786"/>
    <w:rsid w:val="00127792"/>
    <w:rsid w:val="001278C7"/>
    <w:rsid w:val="001278D5"/>
    <w:rsid w:val="0012791D"/>
    <w:rsid w:val="001279C3"/>
    <w:rsid w:val="001279E1"/>
    <w:rsid w:val="001279E4"/>
    <w:rsid w:val="00127A2D"/>
    <w:rsid w:val="00127A51"/>
    <w:rsid w:val="00127A61"/>
    <w:rsid w:val="00127AF9"/>
    <w:rsid w:val="00127B43"/>
    <w:rsid w:val="00127B68"/>
    <w:rsid w:val="00127BB3"/>
    <w:rsid w:val="00127BB4"/>
    <w:rsid w:val="00127BC5"/>
    <w:rsid w:val="00127C2B"/>
    <w:rsid w:val="00127C94"/>
    <w:rsid w:val="00127CD2"/>
    <w:rsid w:val="00127D2D"/>
    <w:rsid w:val="00127D67"/>
    <w:rsid w:val="00127DB6"/>
    <w:rsid w:val="00127E11"/>
    <w:rsid w:val="00127EC6"/>
    <w:rsid w:val="00127EEE"/>
    <w:rsid w:val="00127F23"/>
    <w:rsid w:val="00127F4A"/>
    <w:rsid w:val="00127FB6"/>
    <w:rsid w:val="00127FD0"/>
    <w:rsid w:val="00127FD4"/>
    <w:rsid w:val="00130048"/>
    <w:rsid w:val="00130071"/>
    <w:rsid w:val="0013007A"/>
    <w:rsid w:val="001300C1"/>
    <w:rsid w:val="00130100"/>
    <w:rsid w:val="0013012D"/>
    <w:rsid w:val="0013014E"/>
    <w:rsid w:val="00130194"/>
    <w:rsid w:val="00130206"/>
    <w:rsid w:val="0013021A"/>
    <w:rsid w:val="00130267"/>
    <w:rsid w:val="0013026F"/>
    <w:rsid w:val="00130277"/>
    <w:rsid w:val="001302A9"/>
    <w:rsid w:val="001302B0"/>
    <w:rsid w:val="001302C0"/>
    <w:rsid w:val="001302DA"/>
    <w:rsid w:val="001302E5"/>
    <w:rsid w:val="0013033D"/>
    <w:rsid w:val="00130396"/>
    <w:rsid w:val="0013042B"/>
    <w:rsid w:val="0013043E"/>
    <w:rsid w:val="0013048B"/>
    <w:rsid w:val="00130493"/>
    <w:rsid w:val="001304CD"/>
    <w:rsid w:val="00130543"/>
    <w:rsid w:val="00130593"/>
    <w:rsid w:val="00130616"/>
    <w:rsid w:val="0013061A"/>
    <w:rsid w:val="00130641"/>
    <w:rsid w:val="00130643"/>
    <w:rsid w:val="0013065B"/>
    <w:rsid w:val="0013071E"/>
    <w:rsid w:val="001307A3"/>
    <w:rsid w:val="001307EA"/>
    <w:rsid w:val="0013080A"/>
    <w:rsid w:val="00130830"/>
    <w:rsid w:val="00130A6D"/>
    <w:rsid w:val="00130A9D"/>
    <w:rsid w:val="00130AAE"/>
    <w:rsid w:val="00130AD6"/>
    <w:rsid w:val="00130B92"/>
    <w:rsid w:val="00130BC1"/>
    <w:rsid w:val="00130C63"/>
    <w:rsid w:val="00130C65"/>
    <w:rsid w:val="00130CA6"/>
    <w:rsid w:val="00130CB4"/>
    <w:rsid w:val="00130CC7"/>
    <w:rsid w:val="00130CDE"/>
    <w:rsid w:val="00130D01"/>
    <w:rsid w:val="00130D52"/>
    <w:rsid w:val="00130D53"/>
    <w:rsid w:val="00130D61"/>
    <w:rsid w:val="00130D9A"/>
    <w:rsid w:val="00130DED"/>
    <w:rsid w:val="00130E68"/>
    <w:rsid w:val="00130E6F"/>
    <w:rsid w:val="00130EE3"/>
    <w:rsid w:val="00130F3F"/>
    <w:rsid w:val="00130F45"/>
    <w:rsid w:val="00130F4C"/>
    <w:rsid w:val="00131025"/>
    <w:rsid w:val="00131033"/>
    <w:rsid w:val="00131070"/>
    <w:rsid w:val="0013116D"/>
    <w:rsid w:val="001311B0"/>
    <w:rsid w:val="001311B4"/>
    <w:rsid w:val="001311C9"/>
    <w:rsid w:val="001311D9"/>
    <w:rsid w:val="00131237"/>
    <w:rsid w:val="00131271"/>
    <w:rsid w:val="001312C3"/>
    <w:rsid w:val="001312D0"/>
    <w:rsid w:val="001312D4"/>
    <w:rsid w:val="001312EF"/>
    <w:rsid w:val="001312F0"/>
    <w:rsid w:val="00131347"/>
    <w:rsid w:val="0013134E"/>
    <w:rsid w:val="0013135E"/>
    <w:rsid w:val="0013139B"/>
    <w:rsid w:val="001313C2"/>
    <w:rsid w:val="001313DF"/>
    <w:rsid w:val="00131499"/>
    <w:rsid w:val="0013150F"/>
    <w:rsid w:val="00131575"/>
    <w:rsid w:val="00131585"/>
    <w:rsid w:val="00131693"/>
    <w:rsid w:val="0013169F"/>
    <w:rsid w:val="001316E5"/>
    <w:rsid w:val="00131765"/>
    <w:rsid w:val="0013176B"/>
    <w:rsid w:val="00131787"/>
    <w:rsid w:val="001317FB"/>
    <w:rsid w:val="00131943"/>
    <w:rsid w:val="00131974"/>
    <w:rsid w:val="00131A3D"/>
    <w:rsid w:val="00131BA6"/>
    <w:rsid w:val="00131BED"/>
    <w:rsid w:val="00131C28"/>
    <w:rsid w:val="00131C79"/>
    <w:rsid w:val="00131CB3"/>
    <w:rsid w:val="00131D3F"/>
    <w:rsid w:val="00131DC3"/>
    <w:rsid w:val="00131DDC"/>
    <w:rsid w:val="00131E92"/>
    <w:rsid w:val="00131EC0"/>
    <w:rsid w:val="00131EE1"/>
    <w:rsid w:val="00131EF3"/>
    <w:rsid w:val="00131F61"/>
    <w:rsid w:val="00131FBA"/>
    <w:rsid w:val="00131FBB"/>
    <w:rsid w:val="00131FC3"/>
    <w:rsid w:val="00131FD8"/>
    <w:rsid w:val="00131FDF"/>
    <w:rsid w:val="00131FE8"/>
    <w:rsid w:val="0013201F"/>
    <w:rsid w:val="0013204B"/>
    <w:rsid w:val="00132053"/>
    <w:rsid w:val="00132075"/>
    <w:rsid w:val="001320C2"/>
    <w:rsid w:val="001321DA"/>
    <w:rsid w:val="001321EA"/>
    <w:rsid w:val="00132207"/>
    <w:rsid w:val="00132213"/>
    <w:rsid w:val="00132273"/>
    <w:rsid w:val="001322CB"/>
    <w:rsid w:val="001322EA"/>
    <w:rsid w:val="00132344"/>
    <w:rsid w:val="001323C7"/>
    <w:rsid w:val="001323E9"/>
    <w:rsid w:val="00132427"/>
    <w:rsid w:val="00132468"/>
    <w:rsid w:val="0013246E"/>
    <w:rsid w:val="001324DE"/>
    <w:rsid w:val="001324E1"/>
    <w:rsid w:val="00132521"/>
    <w:rsid w:val="001325D1"/>
    <w:rsid w:val="001325D8"/>
    <w:rsid w:val="00132632"/>
    <w:rsid w:val="0013263E"/>
    <w:rsid w:val="00132711"/>
    <w:rsid w:val="00132719"/>
    <w:rsid w:val="001327F5"/>
    <w:rsid w:val="0013283E"/>
    <w:rsid w:val="00132841"/>
    <w:rsid w:val="00132893"/>
    <w:rsid w:val="001328D3"/>
    <w:rsid w:val="0013295B"/>
    <w:rsid w:val="00132999"/>
    <w:rsid w:val="001329A6"/>
    <w:rsid w:val="001329B8"/>
    <w:rsid w:val="00132A26"/>
    <w:rsid w:val="00132A34"/>
    <w:rsid w:val="00132A3D"/>
    <w:rsid w:val="00132A5B"/>
    <w:rsid w:val="00132A79"/>
    <w:rsid w:val="00132AC3"/>
    <w:rsid w:val="00132B57"/>
    <w:rsid w:val="00132BBE"/>
    <w:rsid w:val="00132BE8"/>
    <w:rsid w:val="00132CAC"/>
    <w:rsid w:val="00132CB2"/>
    <w:rsid w:val="00132CC6"/>
    <w:rsid w:val="00132CD2"/>
    <w:rsid w:val="00132D5B"/>
    <w:rsid w:val="00132DC7"/>
    <w:rsid w:val="00132DD9"/>
    <w:rsid w:val="00132E5F"/>
    <w:rsid w:val="00132ECB"/>
    <w:rsid w:val="00132F3C"/>
    <w:rsid w:val="0013305E"/>
    <w:rsid w:val="00133112"/>
    <w:rsid w:val="00133137"/>
    <w:rsid w:val="00133141"/>
    <w:rsid w:val="0013318C"/>
    <w:rsid w:val="001331A1"/>
    <w:rsid w:val="00133204"/>
    <w:rsid w:val="00133209"/>
    <w:rsid w:val="001332CA"/>
    <w:rsid w:val="001332D7"/>
    <w:rsid w:val="001333EA"/>
    <w:rsid w:val="0013340B"/>
    <w:rsid w:val="00133455"/>
    <w:rsid w:val="001334A3"/>
    <w:rsid w:val="001334FA"/>
    <w:rsid w:val="001334FF"/>
    <w:rsid w:val="0013361B"/>
    <w:rsid w:val="00133620"/>
    <w:rsid w:val="00133653"/>
    <w:rsid w:val="0013367B"/>
    <w:rsid w:val="001336EA"/>
    <w:rsid w:val="0013372B"/>
    <w:rsid w:val="001337C8"/>
    <w:rsid w:val="001337E1"/>
    <w:rsid w:val="0013380D"/>
    <w:rsid w:val="001338D3"/>
    <w:rsid w:val="001338D9"/>
    <w:rsid w:val="001338FE"/>
    <w:rsid w:val="0013392A"/>
    <w:rsid w:val="00133940"/>
    <w:rsid w:val="00133948"/>
    <w:rsid w:val="00133950"/>
    <w:rsid w:val="00133979"/>
    <w:rsid w:val="0013397C"/>
    <w:rsid w:val="001339AF"/>
    <w:rsid w:val="001339FA"/>
    <w:rsid w:val="00133A16"/>
    <w:rsid w:val="00133A84"/>
    <w:rsid w:val="00133AE4"/>
    <w:rsid w:val="00133B24"/>
    <w:rsid w:val="00133B3D"/>
    <w:rsid w:val="00133B8C"/>
    <w:rsid w:val="00133BA8"/>
    <w:rsid w:val="00133BB2"/>
    <w:rsid w:val="00133BBE"/>
    <w:rsid w:val="00133C08"/>
    <w:rsid w:val="00133C17"/>
    <w:rsid w:val="00133C32"/>
    <w:rsid w:val="00133CB2"/>
    <w:rsid w:val="00133CB5"/>
    <w:rsid w:val="00133CD5"/>
    <w:rsid w:val="00133D4D"/>
    <w:rsid w:val="00133D5A"/>
    <w:rsid w:val="00133DA8"/>
    <w:rsid w:val="00133DB9"/>
    <w:rsid w:val="00133DF2"/>
    <w:rsid w:val="00133DFE"/>
    <w:rsid w:val="00133E0A"/>
    <w:rsid w:val="00133E24"/>
    <w:rsid w:val="00133E5A"/>
    <w:rsid w:val="00133EE4"/>
    <w:rsid w:val="00133EF8"/>
    <w:rsid w:val="00133F6B"/>
    <w:rsid w:val="00133FAF"/>
    <w:rsid w:val="00133FF8"/>
    <w:rsid w:val="00134066"/>
    <w:rsid w:val="00134068"/>
    <w:rsid w:val="001340F1"/>
    <w:rsid w:val="001342C5"/>
    <w:rsid w:val="001342DD"/>
    <w:rsid w:val="00134333"/>
    <w:rsid w:val="00134337"/>
    <w:rsid w:val="001343DE"/>
    <w:rsid w:val="00134423"/>
    <w:rsid w:val="00134486"/>
    <w:rsid w:val="001344E8"/>
    <w:rsid w:val="0013457C"/>
    <w:rsid w:val="001345A8"/>
    <w:rsid w:val="001345B9"/>
    <w:rsid w:val="001345C4"/>
    <w:rsid w:val="00134631"/>
    <w:rsid w:val="0013469A"/>
    <w:rsid w:val="0013471E"/>
    <w:rsid w:val="0013472B"/>
    <w:rsid w:val="001347A4"/>
    <w:rsid w:val="001347D7"/>
    <w:rsid w:val="00134887"/>
    <w:rsid w:val="00134898"/>
    <w:rsid w:val="00134A08"/>
    <w:rsid w:val="00134A37"/>
    <w:rsid w:val="00134A8F"/>
    <w:rsid w:val="00134B0E"/>
    <w:rsid w:val="00134B6D"/>
    <w:rsid w:val="00134B98"/>
    <w:rsid w:val="00134BDE"/>
    <w:rsid w:val="00134CAE"/>
    <w:rsid w:val="00134CCC"/>
    <w:rsid w:val="00134CF1"/>
    <w:rsid w:val="00134D12"/>
    <w:rsid w:val="00134D1E"/>
    <w:rsid w:val="00134D98"/>
    <w:rsid w:val="00134DA3"/>
    <w:rsid w:val="00134DE5"/>
    <w:rsid w:val="00134E18"/>
    <w:rsid w:val="00134EAC"/>
    <w:rsid w:val="00134EAD"/>
    <w:rsid w:val="00134EB5"/>
    <w:rsid w:val="00134EBB"/>
    <w:rsid w:val="00134F3A"/>
    <w:rsid w:val="00134F81"/>
    <w:rsid w:val="00134F9B"/>
    <w:rsid w:val="0013505C"/>
    <w:rsid w:val="0013505F"/>
    <w:rsid w:val="00135083"/>
    <w:rsid w:val="00135091"/>
    <w:rsid w:val="00135096"/>
    <w:rsid w:val="00135175"/>
    <w:rsid w:val="00135193"/>
    <w:rsid w:val="001351BB"/>
    <w:rsid w:val="00135254"/>
    <w:rsid w:val="00135291"/>
    <w:rsid w:val="001352C1"/>
    <w:rsid w:val="001352C7"/>
    <w:rsid w:val="00135387"/>
    <w:rsid w:val="001353A4"/>
    <w:rsid w:val="001353AE"/>
    <w:rsid w:val="001353BC"/>
    <w:rsid w:val="00135430"/>
    <w:rsid w:val="0013543E"/>
    <w:rsid w:val="0013546D"/>
    <w:rsid w:val="00135512"/>
    <w:rsid w:val="00135558"/>
    <w:rsid w:val="001355A3"/>
    <w:rsid w:val="001355BC"/>
    <w:rsid w:val="0013560D"/>
    <w:rsid w:val="0013569E"/>
    <w:rsid w:val="001356A4"/>
    <w:rsid w:val="001356EE"/>
    <w:rsid w:val="00135715"/>
    <w:rsid w:val="00135786"/>
    <w:rsid w:val="00135797"/>
    <w:rsid w:val="001357BE"/>
    <w:rsid w:val="00135889"/>
    <w:rsid w:val="00135926"/>
    <w:rsid w:val="0013594E"/>
    <w:rsid w:val="001359FA"/>
    <w:rsid w:val="00135A0B"/>
    <w:rsid w:val="00135A67"/>
    <w:rsid w:val="00135AAC"/>
    <w:rsid w:val="00135AFC"/>
    <w:rsid w:val="00135B52"/>
    <w:rsid w:val="00135C4F"/>
    <w:rsid w:val="00135C5E"/>
    <w:rsid w:val="00135C88"/>
    <w:rsid w:val="00135C9C"/>
    <w:rsid w:val="00135CB4"/>
    <w:rsid w:val="00135D37"/>
    <w:rsid w:val="00135E4F"/>
    <w:rsid w:val="00135E56"/>
    <w:rsid w:val="00135EAE"/>
    <w:rsid w:val="00135F82"/>
    <w:rsid w:val="00136050"/>
    <w:rsid w:val="00136172"/>
    <w:rsid w:val="001361D0"/>
    <w:rsid w:val="001361E9"/>
    <w:rsid w:val="00136232"/>
    <w:rsid w:val="0013625B"/>
    <w:rsid w:val="001362F1"/>
    <w:rsid w:val="00136350"/>
    <w:rsid w:val="0013643B"/>
    <w:rsid w:val="00136441"/>
    <w:rsid w:val="001364A0"/>
    <w:rsid w:val="0013650E"/>
    <w:rsid w:val="0013654F"/>
    <w:rsid w:val="001365E2"/>
    <w:rsid w:val="00136660"/>
    <w:rsid w:val="00136697"/>
    <w:rsid w:val="001366D3"/>
    <w:rsid w:val="001366DA"/>
    <w:rsid w:val="001366F3"/>
    <w:rsid w:val="0013672B"/>
    <w:rsid w:val="00136730"/>
    <w:rsid w:val="001367A1"/>
    <w:rsid w:val="00136824"/>
    <w:rsid w:val="00136841"/>
    <w:rsid w:val="00136856"/>
    <w:rsid w:val="00136863"/>
    <w:rsid w:val="0013689A"/>
    <w:rsid w:val="0013689E"/>
    <w:rsid w:val="0013693C"/>
    <w:rsid w:val="00136996"/>
    <w:rsid w:val="001369A4"/>
    <w:rsid w:val="001369B2"/>
    <w:rsid w:val="001369C4"/>
    <w:rsid w:val="00136A01"/>
    <w:rsid w:val="00136A41"/>
    <w:rsid w:val="00136A84"/>
    <w:rsid w:val="00136BE6"/>
    <w:rsid w:val="00136C18"/>
    <w:rsid w:val="00136C1C"/>
    <w:rsid w:val="00136C23"/>
    <w:rsid w:val="00136C7C"/>
    <w:rsid w:val="00136C9E"/>
    <w:rsid w:val="00136D19"/>
    <w:rsid w:val="00136D34"/>
    <w:rsid w:val="00136D8E"/>
    <w:rsid w:val="00136E54"/>
    <w:rsid w:val="00136E57"/>
    <w:rsid w:val="00136ED6"/>
    <w:rsid w:val="00136EE5"/>
    <w:rsid w:val="00136F38"/>
    <w:rsid w:val="00136FD1"/>
    <w:rsid w:val="00137007"/>
    <w:rsid w:val="00137035"/>
    <w:rsid w:val="00137046"/>
    <w:rsid w:val="0013709C"/>
    <w:rsid w:val="001372DB"/>
    <w:rsid w:val="0013735F"/>
    <w:rsid w:val="001373C4"/>
    <w:rsid w:val="001373C5"/>
    <w:rsid w:val="0013749B"/>
    <w:rsid w:val="001374C2"/>
    <w:rsid w:val="00137551"/>
    <w:rsid w:val="0013759A"/>
    <w:rsid w:val="00137609"/>
    <w:rsid w:val="0013763F"/>
    <w:rsid w:val="001376C3"/>
    <w:rsid w:val="001376FF"/>
    <w:rsid w:val="0013771A"/>
    <w:rsid w:val="00137724"/>
    <w:rsid w:val="001377E2"/>
    <w:rsid w:val="0013780A"/>
    <w:rsid w:val="00137844"/>
    <w:rsid w:val="00137895"/>
    <w:rsid w:val="001378AD"/>
    <w:rsid w:val="001378B1"/>
    <w:rsid w:val="001378B7"/>
    <w:rsid w:val="001378BF"/>
    <w:rsid w:val="0013791F"/>
    <w:rsid w:val="0013798F"/>
    <w:rsid w:val="001379A6"/>
    <w:rsid w:val="00137A2A"/>
    <w:rsid w:val="00137A55"/>
    <w:rsid w:val="00137B9A"/>
    <w:rsid w:val="00137BA5"/>
    <w:rsid w:val="00137C35"/>
    <w:rsid w:val="00137C87"/>
    <w:rsid w:val="00137C92"/>
    <w:rsid w:val="00137CC0"/>
    <w:rsid w:val="00137D65"/>
    <w:rsid w:val="00137D96"/>
    <w:rsid w:val="00137E22"/>
    <w:rsid w:val="00137E45"/>
    <w:rsid w:val="00137E4C"/>
    <w:rsid w:val="00137E51"/>
    <w:rsid w:val="00137E93"/>
    <w:rsid w:val="00137EA4"/>
    <w:rsid w:val="00137ECC"/>
    <w:rsid w:val="00137EEF"/>
    <w:rsid w:val="00137F0C"/>
    <w:rsid w:val="00137FC7"/>
    <w:rsid w:val="00137FEB"/>
    <w:rsid w:val="00140024"/>
    <w:rsid w:val="0014005E"/>
    <w:rsid w:val="0014007A"/>
    <w:rsid w:val="001400BD"/>
    <w:rsid w:val="001400BF"/>
    <w:rsid w:val="00140115"/>
    <w:rsid w:val="00140146"/>
    <w:rsid w:val="0014016C"/>
    <w:rsid w:val="001401FD"/>
    <w:rsid w:val="00140219"/>
    <w:rsid w:val="001402D0"/>
    <w:rsid w:val="0014039B"/>
    <w:rsid w:val="001403A4"/>
    <w:rsid w:val="00140424"/>
    <w:rsid w:val="001404CC"/>
    <w:rsid w:val="00140519"/>
    <w:rsid w:val="00140556"/>
    <w:rsid w:val="0014055B"/>
    <w:rsid w:val="00140582"/>
    <w:rsid w:val="0014058E"/>
    <w:rsid w:val="001405BA"/>
    <w:rsid w:val="001405C4"/>
    <w:rsid w:val="00140626"/>
    <w:rsid w:val="001406E0"/>
    <w:rsid w:val="00140732"/>
    <w:rsid w:val="0014084C"/>
    <w:rsid w:val="00140855"/>
    <w:rsid w:val="00140897"/>
    <w:rsid w:val="001408EE"/>
    <w:rsid w:val="0014096F"/>
    <w:rsid w:val="001409CE"/>
    <w:rsid w:val="001409FB"/>
    <w:rsid w:val="00140A11"/>
    <w:rsid w:val="00140B13"/>
    <w:rsid w:val="00140BBA"/>
    <w:rsid w:val="00140BF9"/>
    <w:rsid w:val="00140C20"/>
    <w:rsid w:val="00140C26"/>
    <w:rsid w:val="00140CE7"/>
    <w:rsid w:val="00140D13"/>
    <w:rsid w:val="00140D14"/>
    <w:rsid w:val="00140D1B"/>
    <w:rsid w:val="00140D9B"/>
    <w:rsid w:val="00140DB3"/>
    <w:rsid w:val="00140DC1"/>
    <w:rsid w:val="00140E0A"/>
    <w:rsid w:val="00140E41"/>
    <w:rsid w:val="00140EBB"/>
    <w:rsid w:val="00140EFD"/>
    <w:rsid w:val="00140F1D"/>
    <w:rsid w:val="00140F1E"/>
    <w:rsid w:val="00140F44"/>
    <w:rsid w:val="00140F56"/>
    <w:rsid w:val="00140FBD"/>
    <w:rsid w:val="00140FDE"/>
    <w:rsid w:val="00141039"/>
    <w:rsid w:val="0014105A"/>
    <w:rsid w:val="0014111E"/>
    <w:rsid w:val="0014115A"/>
    <w:rsid w:val="00141170"/>
    <w:rsid w:val="00141172"/>
    <w:rsid w:val="00141230"/>
    <w:rsid w:val="00141268"/>
    <w:rsid w:val="00141294"/>
    <w:rsid w:val="00141304"/>
    <w:rsid w:val="00141305"/>
    <w:rsid w:val="00141311"/>
    <w:rsid w:val="00141382"/>
    <w:rsid w:val="00141411"/>
    <w:rsid w:val="00141571"/>
    <w:rsid w:val="001415A7"/>
    <w:rsid w:val="001415D4"/>
    <w:rsid w:val="00141625"/>
    <w:rsid w:val="00141659"/>
    <w:rsid w:val="00141667"/>
    <w:rsid w:val="00141702"/>
    <w:rsid w:val="00141749"/>
    <w:rsid w:val="00141798"/>
    <w:rsid w:val="001417B8"/>
    <w:rsid w:val="00141860"/>
    <w:rsid w:val="001419A2"/>
    <w:rsid w:val="00141A50"/>
    <w:rsid w:val="00141A6D"/>
    <w:rsid w:val="00141AB0"/>
    <w:rsid w:val="00141B3A"/>
    <w:rsid w:val="00141B67"/>
    <w:rsid w:val="00141BEA"/>
    <w:rsid w:val="00141C76"/>
    <w:rsid w:val="00141C9A"/>
    <w:rsid w:val="00141CD8"/>
    <w:rsid w:val="00141D1E"/>
    <w:rsid w:val="00141D70"/>
    <w:rsid w:val="00141D95"/>
    <w:rsid w:val="00141DBD"/>
    <w:rsid w:val="00141DC8"/>
    <w:rsid w:val="00141DD8"/>
    <w:rsid w:val="00141E5D"/>
    <w:rsid w:val="00141F38"/>
    <w:rsid w:val="00141F6F"/>
    <w:rsid w:val="00141F71"/>
    <w:rsid w:val="00141FFF"/>
    <w:rsid w:val="00142066"/>
    <w:rsid w:val="00142082"/>
    <w:rsid w:val="0014218D"/>
    <w:rsid w:val="001421CD"/>
    <w:rsid w:val="00142207"/>
    <w:rsid w:val="00142254"/>
    <w:rsid w:val="00142271"/>
    <w:rsid w:val="001422EC"/>
    <w:rsid w:val="00142307"/>
    <w:rsid w:val="001423C9"/>
    <w:rsid w:val="001423FD"/>
    <w:rsid w:val="00142423"/>
    <w:rsid w:val="00142444"/>
    <w:rsid w:val="0014246D"/>
    <w:rsid w:val="001424D1"/>
    <w:rsid w:val="00142501"/>
    <w:rsid w:val="00142543"/>
    <w:rsid w:val="00142581"/>
    <w:rsid w:val="001425E6"/>
    <w:rsid w:val="001425EC"/>
    <w:rsid w:val="001425EE"/>
    <w:rsid w:val="0014264A"/>
    <w:rsid w:val="001426A7"/>
    <w:rsid w:val="001426B7"/>
    <w:rsid w:val="001426E8"/>
    <w:rsid w:val="001426F4"/>
    <w:rsid w:val="00142718"/>
    <w:rsid w:val="001427A5"/>
    <w:rsid w:val="001427CE"/>
    <w:rsid w:val="00142820"/>
    <w:rsid w:val="0014282D"/>
    <w:rsid w:val="00142839"/>
    <w:rsid w:val="00142868"/>
    <w:rsid w:val="0014288A"/>
    <w:rsid w:val="0014293F"/>
    <w:rsid w:val="00142A28"/>
    <w:rsid w:val="00142A7F"/>
    <w:rsid w:val="00142A8D"/>
    <w:rsid w:val="00142AA4"/>
    <w:rsid w:val="00142AD1"/>
    <w:rsid w:val="00142AD9"/>
    <w:rsid w:val="00142AEC"/>
    <w:rsid w:val="00142B24"/>
    <w:rsid w:val="00142B3F"/>
    <w:rsid w:val="00142BAE"/>
    <w:rsid w:val="00142BFF"/>
    <w:rsid w:val="00142C02"/>
    <w:rsid w:val="00142D7D"/>
    <w:rsid w:val="00142E67"/>
    <w:rsid w:val="00142E69"/>
    <w:rsid w:val="00142E88"/>
    <w:rsid w:val="00142E8B"/>
    <w:rsid w:val="00142E9A"/>
    <w:rsid w:val="00142EEC"/>
    <w:rsid w:val="00142F1E"/>
    <w:rsid w:val="00142F4F"/>
    <w:rsid w:val="00142F58"/>
    <w:rsid w:val="00142F69"/>
    <w:rsid w:val="00142FF2"/>
    <w:rsid w:val="00143196"/>
    <w:rsid w:val="00143197"/>
    <w:rsid w:val="001431AD"/>
    <w:rsid w:val="0014325D"/>
    <w:rsid w:val="00143290"/>
    <w:rsid w:val="00143296"/>
    <w:rsid w:val="001432D2"/>
    <w:rsid w:val="001433B1"/>
    <w:rsid w:val="0014340C"/>
    <w:rsid w:val="00143426"/>
    <w:rsid w:val="00143433"/>
    <w:rsid w:val="00143465"/>
    <w:rsid w:val="00143480"/>
    <w:rsid w:val="00143502"/>
    <w:rsid w:val="0014350F"/>
    <w:rsid w:val="00143526"/>
    <w:rsid w:val="0014353E"/>
    <w:rsid w:val="00143547"/>
    <w:rsid w:val="001435B2"/>
    <w:rsid w:val="001435C1"/>
    <w:rsid w:val="001436D0"/>
    <w:rsid w:val="001436ED"/>
    <w:rsid w:val="0014372B"/>
    <w:rsid w:val="0014377D"/>
    <w:rsid w:val="0014380E"/>
    <w:rsid w:val="0014382D"/>
    <w:rsid w:val="00143842"/>
    <w:rsid w:val="00143882"/>
    <w:rsid w:val="001438A7"/>
    <w:rsid w:val="001438C3"/>
    <w:rsid w:val="00143947"/>
    <w:rsid w:val="0014397E"/>
    <w:rsid w:val="0014398E"/>
    <w:rsid w:val="001439E5"/>
    <w:rsid w:val="00143A35"/>
    <w:rsid w:val="00143A8E"/>
    <w:rsid w:val="00143AD5"/>
    <w:rsid w:val="00143B58"/>
    <w:rsid w:val="00143B81"/>
    <w:rsid w:val="00143BA6"/>
    <w:rsid w:val="00143C22"/>
    <w:rsid w:val="00143C46"/>
    <w:rsid w:val="00143CB1"/>
    <w:rsid w:val="00143CD7"/>
    <w:rsid w:val="00143D0F"/>
    <w:rsid w:val="00143D5E"/>
    <w:rsid w:val="00143D96"/>
    <w:rsid w:val="00143DE4"/>
    <w:rsid w:val="00143E0D"/>
    <w:rsid w:val="00143E58"/>
    <w:rsid w:val="00143EEE"/>
    <w:rsid w:val="00143FF7"/>
    <w:rsid w:val="00144007"/>
    <w:rsid w:val="0014401B"/>
    <w:rsid w:val="00144097"/>
    <w:rsid w:val="001440D8"/>
    <w:rsid w:val="001440DE"/>
    <w:rsid w:val="001441C2"/>
    <w:rsid w:val="001441CA"/>
    <w:rsid w:val="0014427F"/>
    <w:rsid w:val="001442C5"/>
    <w:rsid w:val="001442E9"/>
    <w:rsid w:val="00144314"/>
    <w:rsid w:val="0014432B"/>
    <w:rsid w:val="00144354"/>
    <w:rsid w:val="00144419"/>
    <w:rsid w:val="00144429"/>
    <w:rsid w:val="00144442"/>
    <w:rsid w:val="001444BE"/>
    <w:rsid w:val="001445B7"/>
    <w:rsid w:val="00144694"/>
    <w:rsid w:val="001446BE"/>
    <w:rsid w:val="00144709"/>
    <w:rsid w:val="0014479B"/>
    <w:rsid w:val="001447BC"/>
    <w:rsid w:val="001447DD"/>
    <w:rsid w:val="0014480A"/>
    <w:rsid w:val="00144810"/>
    <w:rsid w:val="00144849"/>
    <w:rsid w:val="00144869"/>
    <w:rsid w:val="00144897"/>
    <w:rsid w:val="001448CD"/>
    <w:rsid w:val="00144963"/>
    <w:rsid w:val="0014497F"/>
    <w:rsid w:val="001449B4"/>
    <w:rsid w:val="001449D4"/>
    <w:rsid w:val="00144A23"/>
    <w:rsid w:val="00144A38"/>
    <w:rsid w:val="00144A45"/>
    <w:rsid w:val="00144AB9"/>
    <w:rsid w:val="00144AE4"/>
    <w:rsid w:val="00144AE9"/>
    <w:rsid w:val="00144BF8"/>
    <w:rsid w:val="00144C57"/>
    <w:rsid w:val="00144C62"/>
    <w:rsid w:val="00144C77"/>
    <w:rsid w:val="00144CBE"/>
    <w:rsid w:val="00144CC7"/>
    <w:rsid w:val="00144CCC"/>
    <w:rsid w:val="00144CD8"/>
    <w:rsid w:val="00144D1A"/>
    <w:rsid w:val="00144D6C"/>
    <w:rsid w:val="00144D73"/>
    <w:rsid w:val="00144E0F"/>
    <w:rsid w:val="00144E22"/>
    <w:rsid w:val="00144E43"/>
    <w:rsid w:val="00144EBE"/>
    <w:rsid w:val="00144ECC"/>
    <w:rsid w:val="00144EDE"/>
    <w:rsid w:val="00144F12"/>
    <w:rsid w:val="00144F7A"/>
    <w:rsid w:val="00144FC1"/>
    <w:rsid w:val="00144FEA"/>
    <w:rsid w:val="00145024"/>
    <w:rsid w:val="00145049"/>
    <w:rsid w:val="0014504F"/>
    <w:rsid w:val="0014505A"/>
    <w:rsid w:val="00145090"/>
    <w:rsid w:val="0014509A"/>
    <w:rsid w:val="001450D5"/>
    <w:rsid w:val="001451B6"/>
    <w:rsid w:val="00145255"/>
    <w:rsid w:val="001452BB"/>
    <w:rsid w:val="00145361"/>
    <w:rsid w:val="00145379"/>
    <w:rsid w:val="001453EC"/>
    <w:rsid w:val="00145424"/>
    <w:rsid w:val="00145446"/>
    <w:rsid w:val="0014556D"/>
    <w:rsid w:val="00145595"/>
    <w:rsid w:val="001455B9"/>
    <w:rsid w:val="0014561F"/>
    <w:rsid w:val="001456A6"/>
    <w:rsid w:val="00145731"/>
    <w:rsid w:val="0014578B"/>
    <w:rsid w:val="00145824"/>
    <w:rsid w:val="00145846"/>
    <w:rsid w:val="00145851"/>
    <w:rsid w:val="00145893"/>
    <w:rsid w:val="001459BC"/>
    <w:rsid w:val="001459C4"/>
    <w:rsid w:val="00145AAD"/>
    <w:rsid w:val="00145AE8"/>
    <w:rsid w:val="00145B51"/>
    <w:rsid w:val="00145BD6"/>
    <w:rsid w:val="00145C2B"/>
    <w:rsid w:val="00145C2D"/>
    <w:rsid w:val="00145C58"/>
    <w:rsid w:val="00145D9F"/>
    <w:rsid w:val="00145DB3"/>
    <w:rsid w:val="00145DBD"/>
    <w:rsid w:val="00145DF4"/>
    <w:rsid w:val="00145E04"/>
    <w:rsid w:val="00145E8E"/>
    <w:rsid w:val="00145EC8"/>
    <w:rsid w:val="00145F38"/>
    <w:rsid w:val="00145F3D"/>
    <w:rsid w:val="00145F89"/>
    <w:rsid w:val="00145FD5"/>
    <w:rsid w:val="00145FDC"/>
    <w:rsid w:val="00146074"/>
    <w:rsid w:val="00146089"/>
    <w:rsid w:val="001460DD"/>
    <w:rsid w:val="00146180"/>
    <w:rsid w:val="00146197"/>
    <w:rsid w:val="0014620D"/>
    <w:rsid w:val="00146239"/>
    <w:rsid w:val="0014624E"/>
    <w:rsid w:val="001462AF"/>
    <w:rsid w:val="0014634C"/>
    <w:rsid w:val="00146354"/>
    <w:rsid w:val="001463A5"/>
    <w:rsid w:val="001463BD"/>
    <w:rsid w:val="001463C2"/>
    <w:rsid w:val="0014646C"/>
    <w:rsid w:val="00146495"/>
    <w:rsid w:val="00146498"/>
    <w:rsid w:val="0014654B"/>
    <w:rsid w:val="0014654E"/>
    <w:rsid w:val="00146566"/>
    <w:rsid w:val="001465B8"/>
    <w:rsid w:val="001465C0"/>
    <w:rsid w:val="001465D6"/>
    <w:rsid w:val="001465E5"/>
    <w:rsid w:val="001465E9"/>
    <w:rsid w:val="001465EC"/>
    <w:rsid w:val="00146602"/>
    <w:rsid w:val="00146622"/>
    <w:rsid w:val="0014666D"/>
    <w:rsid w:val="001466FC"/>
    <w:rsid w:val="0014671E"/>
    <w:rsid w:val="00146808"/>
    <w:rsid w:val="0014681B"/>
    <w:rsid w:val="001469A6"/>
    <w:rsid w:val="001469AE"/>
    <w:rsid w:val="00146A3E"/>
    <w:rsid w:val="00146A3F"/>
    <w:rsid w:val="00146A9C"/>
    <w:rsid w:val="00146B39"/>
    <w:rsid w:val="00146BDB"/>
    <w:rsid w:val="00146C16"/>
    <w:rsid w:val="00146C33"/>
    <w:rsid w:val="00146D16"/>
    <w:rsid w:val="00146D54"/>
    <w:rsid w:val="00146D9C"/>
    <w:rsid w:val="00146E43"/>
    <w:rsid w:val="00146E49"/>
    <w:rsid w:val="00146E57"/>
    <w:rsid w:val="00146E73"/>
    <w:rsid w:val="00146EB2"/>
    <w:rsid w:val="00146ED1"/>
    <w:rsid w:val="00146F2B"/>
    <w:rsid w:val="00146FA3"/>
    <w:rsid w:val="00146FA6"/>
    <w:rsid w:val="00146FD4"/>
    <w:rsid w:val="00146FE0"/>
    <w:rsid w:val="0014704F"/>
    <w:rsid w:val="00147050"/>
    <w:rsid w:val="00147094"/>
    <w:rsid w:val="0014720F"/>
    <w:rsid w:val="0014721A"/>
    <w:rsid w:val="00147259"/>
    <w:rsid w:val="00147286"/>
    <w:rsid w:val="001472ED"/>
    <w:rsid w:val="00147334"/>
    <w:rsid w:val="0014734F"/>
    <w:rsid w:val="00147355"/>
    <w:rsid w:val="00147367"/>
    <w:rsid w:val="001473A2"/>
    <w:rsid w:val="001473C6"/>
    <w:rsid w:val="001473D7"/>
    <w:rsid w:val="001473DF"/>
    <w:rsid w:val="001473E7"/>
    <w:rsid w:val="00147455"/>
    <w:rsid w:val="00147460"/>
    <w:rsid w:val="0014747B"/>
    <w:rsid w:val="0014748F"/>
    <w:rsid w:val="001474D9"/>
    <w:rsid w:val="0014751D"/>
    <w:rsid w:val="00147561"/>
    <w:rsid w:val="0014763B"/>
    <w:rsid w:val="00147655"/>
    <w:rsid w:val="00147656"/>
    <w:rsid w:val="00147662"/>
    <w:rsid w:val="001476C3"/>
    <w:rsid w:val="0014771D"/>
    <w:rsid w:val="001477A2"/>
    <w:rsid w:val="001477A6"/>
    <w:rsid w:val="001477EF"/>
    <w:rsid w:val="00147803"/>
    <w:rsid w:val="00147835"/>
    <w:rsid w:val="00147837"/>
    <w:rsid w:val="001478A2"/>
    <w:rsid w:val="0014791A"/>
    <w:rsid w:val="0014793D"/>
    <w:rsid w:val="0014794B"/>
    <w:rsid w:val="001479DF"/>
    <w:rsid w:val="001479F8"/>
    <w:rsid w:val="00147A06"/>
    <w:rsid w:val="00147A39"/>
    <w:rsid w:val="00147A9E"/>
    <w:rsid w:val="00147AFE"/>
    <w:rsid w:val="00147B5F"/>
    <w:rsid w:val="00147B75"/>
    <w:rsid w:val="00147B77"/>
    <w:rsid w:val="00147B7B"/>
    <w:rsid w:val="00147CB3"/>
    <w:rsid w:val="00147CFB"/>
    <w:rsid w:val="00147D48"/>
    <w:rsid w:val="00147D9E"/>
    <w:rsid w:val="00147DFF"/>
    <w:rsid w:val="00147E1D"/>
    <w:rsid w:val="00147E28"/>
    <w:rsid w:val="00147E89"/>
    <w:rsid w:val="00147F23"/>
    <w:rsid w:val="00147F72"/>
    <w:rsid w:val="00147F7F"/>
    <w:rsid w:val="00147FBC"/>
    <w:rsid w:val="00147FC3"/>
    <w:rsid w:val="00147FE1"/>
    <w:rsid w:val="00150078"/>
    <w:rsid w:val="001500AC"/>
    <w:rsid w:val="001500BB"/>
    <w:rsid w:val="00150116"/>
    <w:rsid w:val="00150171"/>
    <w:rsid w:val="00150178"/>
    <w:rsid w:val="0015022F"/>
    <w:rsid w:val="00150265"/>
    <w:rsid w:val="0015028B"/>
    <w:rsid w:val="001502F4"/>
    <w:rsid w:val="00150310"/>
    <w:rsid w:val="00150339"/>
    <w:rsid w:val="00150368"/>
    <w:rsid w:val="0015039F"/>
    <w:rsid w:val="001503CD"/>
    <w:rsid w:val="001503F5"/>
    <w:rsid w:val="00150440"/>
    <w:rsid w:val="00150467"/>
    <w:rsid w:val="00150471"/>
    <w:rsid w:val="001504FF"/>
    <w:rsid w:val="0015051F"/>
    <w:rsid w:val="00150586"/>
    <w:rsid w:val="0015058A"/>
    <w:rsid w:val="00150660"/>
    <w:rsid w:val="00150693"/>
    <w:rsid w:val="00150777"/>
    <w:rsid w:val="001507D5"/>
    <w:rsid w:val="001507EA"/>
    <w:rsid w:val="00150822"/>
    <w:rsid w:val="001508E4"/>
    <w:rsid w:val="001508F9"/>
    <w:rsid w:val="00150915"/>
    <w:rsid w:val="001509A0"/>
    <w:rsid w:val="001509DA"/>
    <w:rsid w:val="001509FF"/>
    <w:rsid w:val="00150A04"/>
    <w:rsid w:val="00150A78"/>
    <w:rsid w:val="00150AB4"/>
    <w:rsid w:val="00150AC3"/>
    <w:rsid w:val="00150B1A"/>
    <w:rsid w:val="00150B29"/>
    <w:rsid w:val="00150B4C"/>
    <w:rsid w:val="00150B84"/>
    <w:rsid w:val="00150C1E"/>
    <w:rsid w:val="00150C2A"/>
    <w:rsid w:val="00150C6F"/>
    <w:rsid w:val="00150C8B"/>
    <w:rsid w:val="00150CEF"/>
    <w:rsid w:val="00150D0C"/>
    <w:rsid w:val="00150D14"/>
    <w:rsid w:val="00150D56"/>
    <w:rsid w:val="00150D5E"/>
    <w:rsid w:val="00150D68"/>
    <w:rsid w:val="00150D71"/>
    <w:rsid w:val="00150DEA"/>
    <w:rsid w:val="00150DF9"/>
    <w:rsid w:val="00150E5D"/>
    <w:rsid w:val="00150E6C"/>
    <w:rsid w:val="00150EB3"/>
    <w:rsid w:val="00150EE8"/>
    <w:rsid w:val="00150F36"/>
    <w:rsid w:val="00150F96"/>
    <w:rsid w:val="00150FA2"/>
    <w:rsid w:val="00150FAF"/>
    <w:rsid w:val="00151000"/>
    <w:rsid w:val="0015104B"/>
    <w:rsid w:val="00151072"/>
    <w:rsid w:val="0015107D"/>
    <w:rsid w:val="00151100"/>
    <w:rsid w:val="0015118D"/>
    <w:rsid w:val="001511F0"/>
    <w:rsid w:val="0015128A"/>
    <w:rsid w:val="00151339"/>
    <w:rsid w:val="0015134D"/>
    <w:rsid w:val="0015136E"/>
    <w:rsid w:val="00151371"/>
    <w:rsid w:val="001513D6"/>
    <w:rsid w:val="001514E2"/>
    <w:rsid w:val="001515B7"/>
    <w:rsid w:val="0015163E"/>
    <w:rsid w:val="00151667"/>
    <w:rsid w:val="00151681"/>
    <w:rsid w:val="001516B8"/>
    <w:rsid w:val="001516F5"/>
    <w:rsid w:val="0015171A"/>
    <w:rsid w:val="0015174D"/>
    <w:rsid w:val="001517A6"/>
    <w:rsid w:val="001517CF"/>
    <w:rsid w:val="001517E8"/>
    <w:rsid w:val="00151800"/>
    <w:rsid w:val="00151852"/>
    <w:rsid w:val="001518D9"/>
    <w:rsid w:val="00151912"/>
    <w:rsid w:val="00151971"/>
    <w:rsid w:val="001519DC"/>
    <w:rsid w:val="001519FC"/>
    <w:rsid w:val="00151A7A"/>
    <w:rsid w:val="00151A8A"/>
    <w:rsid w:val="00151A8F"/>
    <w:rsid w:val="00151AB8"/>
    <w:rsid w:val="00151AFF"/>
    <w:rsid w:val="00151B1A"/>
    <w:rsid w:val="00151B4B"/>
    <w:rsid w:val="00151B58"/>
    <w:rsid w:val="00151BC8"/>
    <w:rsid w:val="00151CA2"/>
    <w:rsid w:val="00151CA4"/>
    <w:rsid w:val="00151CA7"/>
    <w:rsid w:val="00151CCF"/>
    <w:rsid w:val="00151CE7"/>
    <w:rsid w:val="00151D60"/>
    <w:rsid w:val="00151D9D"/>
    <w:rsid w:val="00151E05"/>
    <w:rsid w:val="00151E6C"/>
    <w:rsid w:val="00151F8F"/>
    <w:rsid w:val="00151FC2"/>
    <w:rsid w:val="00151FE9"/>
    <w:rsid w:val="00152009"/>
    <w:rsid w:val="00152034"/>
    <w:rsid w:val="0015205B"/>
    <w:rsid w:val="001520B3"/>
    <w:rsid w:val="0015211C"/>
    <w:rsid w:val="00152176"/>
    <w:rsid w:val="001521DF"/>
    <w:rsid w:val="00152280"/>
    <w:rsid w:val="0015230F"/>
    <w:rsid w:val="00152343"/>
    <w:rsid w:val="00152359"/>
    <w:rsid w:val="00152370"/>
    <w:rsid w:val="001523CE"/>
    <w:rsid w:val="001523DB"/>
    <w:rsid w:val="0015241E"/>
    <w:rsid w:val="0015241F"/>
    <w:rsid w:val="00152437"/>
    <w:rsid w:val="001524AC"/>
    <w:rsid w:val="001524CE"/>
    <w:rsid w:val="00152547"/>
    <w:rsid w:val="00152569"/>
    <w:rsid w:val="001525A7"/>
    <w:rsid w:val="001525BA"/>
    <w:rsid w:val="00152697"/>
    <w:rsid w:val="0015278C"/>
    <w:rsid w:val="00152802"/>
    <w:rsid w:val="00152857"/>
    <w:rsid w:val="0015289C"/>
    <w:rsid w:val="001528F3"/>
    <w:rsid w:val="00152915"/>
    <w:rsid w:val="00152920"/>
    <w:rsid w:val="001529A1"/>
    <w:rsid w:val="001529EA"/>
    <w:rsid w:val="00152A1E"/>
    <w:rsid w:val="00152A36"/>
    <w:rsid w:val="00152A97"/>
    <w:rsid w:val="00152AB8"/>
    <w:rsid w:val="00152ADF"/>
    <w:rsid w:val="00152B87"/>
    <w:rsid w:val="00152B99"/>
    <w:rsid w:val="00152BBA"/>
    <w:rsid w:val="00152BCA"/>
    <w:rsid w:val="00152CAE"/>
    <w:rsid w:val="00152CF3"/>
    <w:rsid w:val="00152D0A"/>
    <w:rsid w:val="00152D4D"/>
    <w:rsid w:val="00152DF1"/>
    <w:rsid w:val="00152DFC"/>
    <w:rsid w:val="00152DFF"/>
    <w:rsid w:val="00152ED4"/>
    <w:rsid w:val="00152F13"/>
    <w:rsid w:val="00152F2D"/>
    <w:rsid w:val="00152FB6"/>
    <w:rsid w:val="00153075"/>
    <w:rsid w:val="00153096"/>
    <w:rsid w:val="00153154"/>
    <w:rsid w:val="00153163"/>
    <w:rsid w:val="001531D0"/>
    <w:rsid w:val="0015322B"/>
    <w:rsid w:val="0015322D"/>
    <w:rsid w:val="00153390"/>
    <w:rsid w:val="001533F2"/>
    <w:rsid w:val="0015352C"/>
    <w:rsid w:val="00153556"/>
    <w:rsid w:val="001535A9"/>
    <w:rsid w:val="001535C8"/>
    <w:rsid w:val="00153660"/>
    <w:rsid w:val="00153664"/>
    <w:rsid w:val="00153673"/>
    <w:rsid w:val="001536B9"/>
    <w:rsid w:val="00153719"/>
    <w:rsid w:val="00153798"/>
    <w:rsid w:val="0015381F"/>
    <w:rsid w:val="0015383D"/>
    <w:rsid w:val="00153854"/>
    <w:rsid w:val="00153882"/>
    <w:rsid w:val="00153898"/>
    <w:rsid w:val="001538E6"/>
    <w:rsid w:val="0015396A"/>
    <w:rsid w:val="001539B6"/>
    <w:rsid w:val="001539BC"/>
    <w:rsid w:val="00153A50"/>
    <w:rsid w:val="00153A52"/>
    <w:rsid w:val="00153AB9"/>
    <w:rsid w:val="00153AF4"/>
    <w:rsid w:val="00153B40"/>
    <w:rsid w:val="00153B60"/>
    <w:rsid w:val="00153B8E"/>
    <w:rsid w:val="00153C50"/>
    <w:rsid w:val="00153C57"/>
    <w:rsid w:val="00153D3C"/>
    <w:rsid w:val="00153D3F"/>
    <w:rsid w:val="00153D9A"/>
    <w:rsid w:val="00153DD1"/>
    <w:rsid w:val="00153E08"/>
    <w:rsid w:val="00153E34"/>
    <w:rsid w:val="00153E92"/>
    <w:rsid w:val="00153F24"/>
    <w:rsid w:val="00153F41"/>
    <w:rsid w:val="00153F55"/>
    <w:rsid w:val="00153F8A"/>
    <w:rsid w:val="00153F8D"/>
    <w:rsid w:val="00153FBA"/>
    <w:rsid w:val="00154041"/>
    <w:rsid w:val="0015404E"/>
    <w:rsid w:val="0015406D"/>
    <w:rsid w:val="00154075"/>
    <w:rsid w:val="0015413A"/>
    <w:rsid w:val="001541A1"/>
    <w:rsid w:val="001541DF"/>
    <w:rsid w:val="001541E6"/>
    <w:rsid w:val="00154258"/>
    <w:rsid w:val="001542EB"/>
    <w:rsid w:val="00154307"/>
    <w:rsid w:val="00154312"/>
    <w:rsid w:val="00154386"/>
    <w:rsid w:val="001543C9"/>
    <w:rsid w:val="001543F1"/>
    <w:rsid w:val="001543FF"/>
    <w:rsid w:val="00154408"/>
    <w:rsid w:val="0015443A"/>
    <w:rsid w:val="0015444C"/>
    <w:rsid w:val="00154469"/>
    <w:rsid w:val="0015446A"/>
    <w:rsid w:val="0015448E"/>
    <w:rsid w:val="00154523"/>
    <w:rsid w:val="00154531"/>
    <w:rsid w:val="00154568"/>
    <w:rsid w:val="001545CE"/>
    <w:rsid w:val="001545F0"/>
    <w:rsid w:val="00154606"/>
    <w:rsid w:val="0015461D"/>
    <w:rsid w:val="00154662"/>
    <w:rsid w:val="0015469F"/>
    <w:rsid w:val="001546D3"/>
    <w:rsid w:val="0015475D"/>
    <w:rsid w:val="001547E8"/>
    <w:rsid w:val="00154885"/>
    <w:rsid w:val="001548D9"/>
    <w:rsid w:val="001548EA"/>
    <w:rsid w:val="001548F9"/>
    <w:rsid w:val="00154986"/>
    <w:rsid w:val="001549A3"/>
    <w:rsid w:val="001549C0"/>
    <w:rsid w:val="00154A14"/>
    <w:rsid w:val="00154A86"/>
    <w:rsid w:val="00154ACB"/>
    <w:rsid w:val="00154AF7"/>
    <w:rsid w:val="00154B78"/>
    <w:rsid w:val="00154B8B"/>
    <w:rsid w:val="00154BA3"/>
    <w:rsid w:val="00154BB1"/>
    <w:rsid w:val="00154BE2"/>
    <w:rsid w:val="00154BF5"/>
    <w:rsid w:val="00154BFE"/>
    <w:rsid w:val="00154C22"/>
    <w:rsid w:val="00154CC1"/>
    <w:rsid w:val="00154CE6"/>
    <w:rsid w:val="00154CFA"/>
    <w:rsid w:val="00154D45"/>
    <w:rsid w:val="00154D6A"/>
    <w:rsid w:val="00154D96"/>
    <w:rsid w:val="00154DA6"/>
    <w:rsid w:val="00154DC2"/>
    <w:rsid w:val="00154E76"/>
    <w:rsid w:val="00154EB3"/>
    <w:rsid w:val="00154ECB"/>
    <w:rsid w:val="00154F45"/>
    <w:rsid w:val="00154F4B"/>
    <w:rsid w:val="00154F55"/>
    <w:rsid w:val="00154F77"/>
    <w:rsid w:val="00154F96"/>
    <w:rsid w:val="00154FD2"/>
    <w:rsid w:val="00155004"/>
    <w:rsid w:val="0015511A"/>
    <w:rsid w:val="00155145"/>
    <w:rsid w:val="001551A8"/>
    <w:rsid w:val="00155272"/>
    <w:rsid w:val="001552C3"/>
    <w:rsid w:val="001553F6"/>
    <w:rsid w:val="00155448"/>
    <w:rsid w:val="0015546C"/>
    <w:rsid w:val="001554FD"/>
    <w:rsid w:val="0015550E"/>
    <w:rsid w:val="00155510"/>
    <w:rsid w:val="00155557"/>
    <w:rsid w:val="0015558C"/>
    <w:rsid w:val="001555EF"/>
    <w:rsid w:val="00155628"/>
    <w:rsid w:val="00155690"/>
    <w:rsid w:val="00155788"/>
    <w:rsid w:val="001557E0"/>
    <w:rsid w:val="001557E2"/>
    <w:rsid w:val="001558E2"/>
    <w:rsid w:val="00155924"/>
    <w:rsid w:val="00155927"/>
    <w:rsid w:val="00155939"/>
    <w:rsid w:val="00155950"/>
    <w:rsid w:val="0015598D"/>
    <w:rsid w:val="001559D2"/>
    <w:rsid w:val="00155A59"/>
    <w:rsid w:val="00155A5F"/>
    <w:rsid w:val="00155A60"/>
    <w:rsid w:val="00155A65"/>
    <w:rsid w:val="00155A76"/>
    <w:rsid w:val="00155C17"/>
    <w:rsid w:val="00155C20"/>
    <w:rsid w:val="00155DA0"/>
    <w:rsid w:val="00155DA4"/>
    <w:rsid w:val="00155DE3"/>
    <w:rsid w:val="00155DEE"/>
    <w:rsid w:val="00155E4A"/>
    <w:rsid w:val="00155E52"/>
    <w:rsid w:val="00155E54"/>
    <w:rsid w:val="00155E75"/>
    <w:rsid w:val="00155FBB"/>
    <w:rsid w:val="00155FFA"/>
    <w:rsid w:val="00156042"/>
    <w:rsid w:val="00156064"/>
    <w:rsid w:val="0015608B"/>
    <w:rsid w:val="00156092"/>
    <w:rsid w:val="001560BC"/>
    <w:rsid w:val="001560EA"/>
    <w:rsid w:val="00156122"/>
    <w:rsid w:val="00156171"/>
    <w:rsid w:val="0015617B"/>
    <w:rsid w:val="0015618B"/>
    <w:rsid w:val="001561FA"/>
    <w:rsid w:val="00156212"/>
    <w:rsid w:val="00156229"/>
    <w:rsid w:val="0015628E"/>
    <w:rsid w:val="0015629C"/>
    <w:rsid w:val="001562A0"/>
    <w:rsid w:val="001562A3"/>
    <w:rsid w:val="0015633F"/>
    <w:rsid w:val="001563D4"/>
    <w:rsid w:val="00156411"/>
    <w:rsid w:val="0015643B"/>
    <w:rsid w:val="0015650C"/>
    <w:rsid w:val="00156525"/>
    <w:rsid w:val="0015655F"/>
    <w:rsid w:val="001565F6"/>
    <w:rsid w:val="001565F9"/>
    <w:rsid w:val="00156601"/>
    <w:rsid w:val="00156640"/>
    <w:rsid w:val="001566DD"/>
    <w:rsid w:val="001566E7"/>
    <w:rsid w:val="001566EF"/>
    <w:rsid w:val="0015670B"/>
    <w:rsid w:val="0015672E"/>
    <w:rsid w:val="001567B5"/>
    <w:rsid w:val="00156822"/>
    <w:rsid w:val="00156824"/>
    <w:rsid w:val="00156877"/>
    <w:rsid w:val="00156932"/>
    <w:rsid w:val="00156973"/>
    <w:rsid w:val="00156A50"/>
    <w:rsid w:val="00156AEB"/>
    <w:rsid w:val="00156B09"/>
    <w:rsid w:val="00156B21"/>
    <w:rsid w:val="00156B5F"/>
    <w:rsid w:val="00156BDA"/>
    <w:rsid w:val="00156BDC"/>
    <w:rsid w:val="00156BF7"/>
    <w:rsid w:val="00156C41"/>
    <w:rsid w:val="00156C72"/>
    <w:rsid w:val="00156C83"/>
    <w:rsid w:val="00156CD9"/>
    <w:rsid w:val="00156CFD"/>
    <w:rsid w:val="00156D4C"/>
    <w:rsid w:val="00156D95"/>
    <w:rsid w:val="00156E06"/>
    <w:rsid w:val="00156E08"/>
    <w:rsid w:val="00156E12"/>
    <w:rsid w:val="00156ECE"/>
    <w:rsid w:val="00156F55"/>
    <w:rsid w:val="00156F6D"/>
    <w:rsid w:val="00156F83"/>
    <w:rsid w:val="00157046"/>
    <w:rsid w:val="001570E1"/>
    <w:rsid w:val="001570F2"/>
    <w:rsid w:val="00157147"/>
    <w:rsid w:val="001571BE"/>
    <w:rsid w:val="001571D1"/>
    <w:rsid w:val="001571EA"/>
    <w:rsid w:val="00157229"/>
    <w:rsid w:val="00157251"/>
    <w:rsid w:val="00157267"/>
    <w:rsid w:val="00157273"/>
    <w:rsid w:val="00157275"/>
    <w:rsid w:val="001572B6"/>
    <w:rsid w:val="001572D0"/>
    <w:rsid w:val="0015732E"/>
    <w:rsid w:val="001573DF"/>
    <w:rsid w:val="001575F5"/>
    <w:rsid w:val="0015764F"/>
    <w:rsid w:val="001576A5"/>
    <w:rsid w:val="001576E6"/>
    <w:rsid w:val="00157761"/>
    <w:rsid w:val="00157769"/>
    <w:rsid w:val="001577AD"/>
    <w:rsid w:val="001577B8"/>
    <w:rsid w:val="001577E0"/>
    <w:rsid w:val="001577EB"/>
    <w:rsid w:val="00157804"/>
    <w:rsid w:val="0015784F"/>
    <w:rsid w:val="0015787F"/>
    <w:rsid w:val="00157891"/>
    <w:rsid w:val="001578D0"/>
    <w:rsid w:val="001578D3"/>
    <w:rsid w:val="001578DA"/>
    <w:rsid w:val="001578DF"/>
    <w:rsid w:val="00157A13"/>
    <w:rsid w:val="00157ADF"/>
    <w:rsid w:val="00157CA4"/>
    <w:rsid w:val="00157CF9"/>
    <w:rsid w:val="00157D4B"/>
    <w:rsid w:val="00157D6D"/>
    <w:rsid w:val="00157DDF"/>
    <w:rsid w:val="00157E10"/>
    <w:rsid w:val="00157E26"/>
    <w:rsid w:val="00157E88"/>
    <w:rsid w:val="00157EE9"/>
    <w:rsid w:val="00157EFC"/>
    <w:rsid w:val="00157F2A"/>
    <w:rsid w:val="00157FFB"/>
    <w:rsid w:val="0016003B"/>
    <w:rsid w:val="00160066"/>
    <w:rsid w:val="0016006F"/>
    <w:rsid w:val="00160082"/>
    <w:rsid w:val="00160121"/>
    <w:rsid w:val="00160124"/>
    <w:rsid w:val="001601BF"/>
    <w:rsid w:val="001601F4"/>
    <w:rsid w:val="0016022E"/>
    <w:rsid w:val="00160253"/>
    <w:rsid w:val="0016025E"/>
    <w:rsid w:val="00160266"/>
    <w:rsid w:val="00160276"/>
    <w:rsid w:val="00160281"/>
    <w:rsid w:val="00160288"/>
    <w:rsid w:val="001602AA"/>
    <w:rsid w:val="001602AF"/>
    <w:rsid w:val="001602B9"/>
    <w:rsid w:val="001602CA"/>
    <w:rsid w:val="001602D2"/>
    <w:rsid w:val="00160347"/>
    <w:rsid w:val="0016034F"/>
    <w:rsid w:val="00160361"/>
    <w:rsid w:val="00160376"/>
    <w:rsid w:val="001603AD"/>
    <w:rsid w:val="001604C4"/>
    <w:rsid w:val="00160503"/>
    <w:rsid w:val="00160518"/>
    <w:rsid w:val="00160521"/>
    <w:rsid w:val="00160546"/>
    <w:rsid w:val="00160547"/>
    <w:rsid w:val="00160579"/>
    <w:rsid w:val="00160589"/>
    <w:rsid w:val="001605E4"/>
    <w:rsid w:val="001605F2"/>
    <w:rsid w:val="00160663"/>
    <w:rsid w:val="001606E4"/>
    <w:rsid w:val="001606E9"/>
    <w:rsid w:val="001606F7"/>
    <w:rsid w:val="001607AF"/>
    <w:rsid w:val="00160856"/>
    <w:rsid w:val="00160878"/>
    <w:rsid w:val="001608F7"/>
    <w:rsid w:val="001608FC"/>
    <w:rsid w:val="00160910"/>
    <w:rsid w:val="0016093E"/>
    <w:rsid w:val="00160967"/>
    <w:rsid w:val="0016098F"/>
    <w:rsid w:val="001609BE"/>
    <w:rsid w:val="00160A83"/>
    <w:rsid w:val="00160A87"/>
    <w:rsid w:val="00160AD5"/>
    <w:rsid w:val="00160ADA"/>
    <w:rsid w:val="00160AEB"/>
    <w:rsid w:val="00160B0B"/>
    <w:rsid w:val="00160B10"/>
    <w:rsid w:val="00160B1D"/>
    <w:rsid w:val="00160C3B"/>
    <w:rsid w:val="00160C3F"/>
    <w:rsid w:val="00160C9E"/>
    <w:rsid w:val="00160D7A"/>
    <w:rsid w:val="00160DEF"/>
    <w:rsid w:val="00160E42"/>
    <w:rsid w:val="00160E5E"/>
    <w:rsid w:val="00160E7F"/>
    <w:rsid w:val="00160F04"/>
    <w:rsid w:val="00160F24"/>
    <w:rsid w:val="00160F70"/>
    <w:rsid w:val="00160F82"/>
    <w:rsid w:val="00160F93"/>
    <w:rsid w:val="00160FA1"/>
    <w:rsid w:val="00160FB2"/>
    <w:rsid w:val="00160FB8"/>
    <w:rsid w:val="00161050"/>
    <w:rsid w:val="001610A9"/>
    <w:rsid w:val="001610AC"/>
    <w:rsid w:val="001610B6"/>
    <w:rsid w:val="001610D9"/>
    <w:rsid w:val="00161155"/>
    <w:rsid w:val="0016115F"/>
    <w:rsid w:val="001611F9"/>
    <w:rsid w:val="00161232"/>
    <w:rsid w:val="00161285"/>
    <w:rsid w:val="0016130F"/>
    <w:rsid w:val="00161339"/>
    <w:rsid w:val="001613C0"/>
    <w:rsid w:val="001613CD"/>
    <w:rsid w:val="00161485"/>
    <w:rsid w:val="001614EC"/>
    <w:rsid w:val="00161577"/>
    <w:rsid w:val="0016159A"/>
    <w:rsid w:val="001615BF"/>
    <w:rsid w:val="00161633"/>
    <w:rsid w:val="00161634"/>
    <w:rsid w:val="001617D3"/>
    <w:rsid w:val="00161886"/>
    <w:rsid w:val="001618C3"/>
    <w:rsid w:val="001618DC"/>
    <w:rsid w:val="00161918"/>
    <w:rsid w:val="00161966"/>
    <w:rsid w:val="00161989"/>
    <w:rsid w:val="001619B6"/>
    <w:rsid w:val="00161A1D"/>
    <w:rsid w:val="00161A25"/>
    <w:rsid w:val="00161AC4"/>
    <w:rsid w:val="00161B2A"/>
    <w:rsid w:val="00161C2F"/>
    <w:rsid w:val="00161CCA"/>
    <w:rsid w:val="00161CEE"/>
    <w:rsid w:val="00161CFC"/>
    <w:rsid w:val="00161D4C"/>
    <w:rsid w:val="00161D51"/>
    <w:rsid w:val="00161D84"/>
    <w:rsid w:val="00161E43"/>
    <w:rsid w:val="00161EB1"/>
    <w:rsid w:val="00161EC0"/>
    <w:rsid w:val="00161EFA"/>
    <w:rsid w:val="00161F42"/>
    <w:rsid w:val="00161F7A"/>
    <w:rsid w:val="00161F90"/>
    <w:rsid w:val="00161F9B"/>
    <w:rsid w:val="00161FB1"/>
    <w:rsid w:val="0016204E"/>
    <w:rsid w:val="00162160"/>
    <w:rsid w:val="00162169"/>
    <w:rsid w:val="001621DC"/>
    <w:rsid w:val="00162233"/>
    <w:rsid w:val="001622CB"/>
    <w:rsid w:val="00162399"/>
    <w:rsid w:val="0016239A"/>
    <w:rsid w:val="00162423"/>
    <w:rsid w:val="00162438"/>
    <w:rsid w:val="00162455"/>
    <w:rsid w:val="0016248D"/>
    <w:rsid w:val="001624C6"/>
    <w:rsid w:val="001624D9"/>
    <w:rsid w:val="00162525"/>
    <w:rsid w:val="0016254F"/>
    <w:rsid w:val="00162552"/>
    <w:rsid w:val="001625B0"/>
    <w:rsid w:val="001626BF"/>
    <w:rsid w:val="0016271F"/>
    <w:rsid w:val="00162723"/>
    <w:rsid w:val="0016278A"/>
    <w:rsid w:val="0016278D"/>
    <w:rsid w:val="00162793"/>
    <w:rsid w:val="001627D0"/>
    <w:rsid w:val="001627F7"/>
    <w:rsid w:val="00162819"/>
    <w:rsid w:val="0016288C"/>
    <w:rsid w:val="001628CA"/>
    <w:rsid w:val="001628FF"/>
    <w:rsid w:val="0016293A"/>
    <w:rsid w:val="00162980"/>
    <w:rsid w:val="0016298A"/>
    <w:rsid w:val="001629F4"/>
    <w:rsid w:val="00162A09"/>
    <w:rsid w:val="00162A10"/>
    <w:rsid w:val="00162A2F"/>
    <w:rsid w:val="00162A55"/>
    <w:rsid w:val="00162AAD"/>
    <w:rsid w:val="00162ABA"/>
    <w:rsid w:val="00162AFA"/>
    <w:rsid w:val="00162B68"/>
    <w:rsid w:val="00162B93"/>
    <w:rsid w:val="00162C04"/>
    <w:rsid w:val="00162C38"/>
    <w:rsid w:val="00162C9C"/>
    <w:rsid w:val="00162CB1"/>
    <w:rsid w:val="00162CE9"/>
    <w:rsid w:val="00162D2D"/>
    <w:rsid w:val="00162D39"/>
    <w:rsid w:val="00162D5A"/>
    <w:rsid w:val="00162D5E"/>
    <w:rsid w:val="00162D9E"/>
    <w:rsid w:val="00162DC4"/>
    <w:rsid w:val="00162DE6"/>
    <w:rsid w:val="00162E5C"/>
    <w:rsid w:val="00162E7A"/>
    <w:rsid w:val="00162EB0"/>
    <w:rsid w:val="00162EB8"/>
    <w:rsid w:val="00162EE3"/>
    <w:rsid w:val="00163052"/>
    <w:rsid w:val="0016306B"/>
    <w:rsid w:val="00163087"/>
    <w:rsid w:val="001630A6"/>
    <w:rsid w:val="001630CD"/>
    <w:rsid w:val="00163143"/>
    <w:rsid w:val="0016316C"/>
    <w:rsid w:val="00163191"/>
    <w:rsid w:val="00163240"/>
    <w:rsid w:val="001632C1"/>
    <w:rsid w:val="00163364"/>
    <w:rsid w:val="00163366"/>
    <w:rsid w:val="001633FD"/>
    <w:rsid w:val="00163416"/>
    <w:rsid w:val="00163461"/>
    <w:rsid w:val="00163482"/>
    <w:rsid w:val="0016348F"/>
    <w:rsid w:val="001634BA"/>
    <w:rsid w:val="001634D0"/>
    <w:rsid w:val="001634DF"/>
    <w:rsid w:val="001634EE"/>
    <w:rsid w:val="00163547"/>
    <w:rsid w:val="00163548"/>
    <w:rsid w:val="001635A5"/>
    <w:rsid w:val="001635C6"/>
    <w:rsid w:val="001635F1"/>
    <w:rsid w:val="001635F5"/>
    <w:rsid w:val="00163635"/>
    <w:rsid w:val="001636AD"/>
    <w:rsid w:val="001636F6"/>
    <w:rsid w:val="001637E3"/>
    <w:rsid w:val="001637EC"/>
    <w:rsid w:val="0016386C"/>
    <w:rsid w:val="001638A9"/>
    <w:rsid w:val="001638AD"/>
    <w:rsid w:val="001638B3"/>
    <w:rsid w:val="001638CB"/>
    <w:rsid w:val="001638D4"/>
    <w:rsid w:val="00163A0C"/>
    <w:rsid w:val="00163AB5"/>
    <w:rsid w:val="00163B10"/>
    <w:rsid w:val="00163B42"/>
    <w:rsid w:val="00163BDD"/>
    <w:rsid w:val="00163C7D"/>
    <w:rsid w:val="00163C91"/>
    <w:rsid w:val="00163C9E"/>
    <w:rsid w:val="00163CC1"/>
    <w:rsid w:val="00163D32"/>
    <w:rsid w:val="00163E2C"/>
    <w:rsid w:val="00163E78"/>
    <w:rsid w:val="00163EE5"/>
    <w:rsid w:val="00163F18"/>
    <w:rsid w:val="00163F41"/>
    <w:rsid w:val="00163F7D"/>
    <w:rsid w:val="00163FCD"/>
    <w:rsid w:val="00164021"/>
    <w:rsid w:val="0016408D"/>
    <w:rsid w:val="00164132"/>
    <w:rsid w:val="001641A0"/>
    <w:rsid w:val="001641EA"/>
    <w:rsid w:val="00164202"/>
    <w:rsid w:val="0016424A"/>
    <w:rsid w:val="0016426A"/>
    <w:rsid w:val="001642F5"/>
    <w:rsid w:val="0016430F"/>
    <w:rsid w:val="0016433B"/>
    <w:rsid w:val="0016434F"/>
    <w:rsid w:val="00164381"/>
    <w:rsid w:val="001643AB"/>
    <w:rsid w:val="001643DE"/>
    <w:rsid w:val="00164448"/>
    <w:rsid w:val="0016444E"/>
    <w:rsid w:val="00164452"/>
    <w:rsid w:val="00164496"/>
    <w:rsid w:val="001644F5"/>
    <w:rsid w:val="00164544"/>
    <w:rsid w:val="001645B3"/>
    <w:rsid w:val="001645D8"/>
    <w:rsid w:val="00164606"/>
    <w:rsid w:val="0016461B"/>
    <w:rsid w:val="0016467C"/>
    <w:rsid w:val="00164688"/>
    <w:rsid w:val="001646DA"/>
    <w:rsid w:val="00164700"/>
    <w:rsid w:val="00164746"/>
    <w:rsid w:val="00164787"/>
    <w:rsid w:val="00164790"/>
    <w:rsid w:val="00164848"/>
    <w:rsid w:val="001648C6"/>
    <w:rsid w:val="001648E6"/>
    <w:rsid w:val="00164909"/>
    <w:rsid w:val="001649D0"/>
    <w:rsid w:val="00164A1D"/>
    <w:rsid w:val="00164A32"/>
    <w:rsid w:val="00164A3F"/>
    <w:rsid w:val="00164A5D"/>
    <w:rsid w:val="00164A75"/>
    <w:rsid w:val="00164A98"/>
    <w:rsid w:val="00164ABF"/>
    <w:rsid w:val="00164AD7"/>
    <w:rsid w:val="00164B14"/>
    <w:rsid w:val="00164B2E"/>
    <w:rsid w:val="00164C03"/>
    <w:rsid w:val="00164C09"/>
    <w:rsid w:val="00164C34"/>
    <w:rsid w:val="00164C67"/>
    <w:rsid w:val="00164C88"/>
    <w:rsid w:val="00164D30"/>
    <w:rsid w:val="00164DA9"/>
    <w:rsid w:val="00164DAE"/>
    <w:rsid w:val="00164DCC"/>
    <w:rsid w:val="00164DD8"/>
    <w:rsid w:val="00164DEB"/>
    <w:rsid w:val="00164E02"/>
    <w:rsid w:val="00164E32"/>
    <w:rsid w:val="00164E6C"/>
    <w:rsid w:val="00164E9C"/>
    <w:rsid w:val="00164EB5"/>
    <w:rsid w:val="00164F5C"/>
    <w:rsid w:val="00164F62"/>
    <w:rsid w:val="00164F8B"/>
    <w:rsid w:val="00164F9F"/>
    <w:rsid w:val="00165034"/>
    <w:rsid w:val="00165035"/>
    <w:rsid w:val="0016503F"/>
    <w:rsid w:val="0016507E"/>
    <w:rsid w:val="001650B7"/>
    <w:rsid w:val="001650C8"/>
    <w:rsid w:val="001650E2"/>
    <w:rsid w:val="0016515C"/>
    <w:rsid w:val="0016516F"/>
    <w:rsid w:val="00165171"/>
    <w:rsid w:val="001651AC"/>
    <w:rsid w:val="00165202"/>
    <w:rsid w:val="00165260"/>
    <w:rsid w:val="00165269"/>
    <w:rsid w:val="00165284"/>
    <w:rsid w:val="001652C0"/>
    <w:rsid w:val="00165311"/>
    <w:rsid w:val="0016532B"/>
    <w:rsid w:val="0016536B"/>
    <w:rsid w:val="001653E2"/>
    <w:rsid w:val="0016544E"/>
    <w:rsid w:val="0016545C"/>
    <w:rsid w:val="00165499"/>
    <w:rsid w:val="00165505"/>
    <w:rsid w:val="0016557A"/>
    <w:rsid w:val="001655A3"/>
    <w:rsid w:val="001655AA"/>
    <w:rsid w:val="001655D4"/>
    <w:rsid w:val="00165614"/>
    <w:rsid w:val="001656C0"/>
    <w:rsid w:val="00165745"/>
    <w:rsid w:val="001657B5"/>
    <w:rsid w:val="0016586C"/>
    <w:rsid w:val="00165960"/>
    <w:rsid w:val="00165997"/>
    <w:rsid w:val="001659A1"/>
    <w:rsid w:val="00165A0A"/>
    <w:rsid w:val="00165A16"/>
    <w:rsid w:val="00165A63"/>
    <w:rsid w:val="00165A67"/>
    <w:rsid w:val="00165AD3"/>
    <w:rsid w:val="00165AE9"/>
    <w:rsid w:val="00165B1E"/>
    <w:rsid w:val="00165B3D"/>
    <w:rsid w:val="00165B8F"/>
    <w:rsid w:val="00165BB9"/>
    <w:rsid w:val="00165BC2"/>
    <w:rsid w:val="00165CAF"/>
    <w:rsid w:val="00165CF4"/>
    <w:rsid w:val="00165D2C"/>
    <w:rsid w:val="00165D39"/>
    <w:rsid w:val="00165DD3"/>
    <w:rsid w:val="00165E48"/>
    <w:rsid w:val="00165E4A"/>
    <w:rsid w:val="00165E70"/>
    <w:rsid w:val="00165ECF"/>
    <w:rsid w:val="00165EFA"/>
    <w:rsid w:val="00165F1A"/>
    <w:rsid w:val="00165F41"/>
    <w:rsid w:val="00165F53"/>
    <w:rsid w:val="00165F71"/>
    <w:rsid w:val="00165FB1"/>
    <w:rsid w:val="00165FB6"/>
    <w:rsid w:val="00165FBB"/>
    <w:rsid w:val="00166024"/>
    <w:rsid w:val="001660E5"/>
    <w:rsid w:val="00166183"/>
    <w:rsid w:val="001661D9"/>
    <w:rsid w:val="00166207"/>
    <w:rsid w:val="00166237"/>
    <w:rsid w:val="001662D4"/>
    <w:rsid w:val="0016631A"/>
    <w:rsid w:val="0016632E"/>
    <w:rsid w:val="001663E8"/>
    <w:rsid w:val="00166454"/>
    <w:rsid w:val="0016647D"/>
    <w:rsid w:val="0016651A"/>
    <w:rsid w:val="0016659F"/>
    <w:rsid w:val="001665E6"/>
    <w:rsid w:val="001666DC"/>
    <w:rsid w:val="00166773"/>
    <w:rsid w:val="001667CE"/>
    <w:rsid w:val="0016681A"/>
    <w:rsid w:val="00166860"/>
    <w:rsid w:val="0016689A"/>
    <w:rsid w:val="0016689C"/>
    <w:rsid w:val="001668CA"/>
    <w:rsid w:val="00166934"/>
    <w:rsid w:val="00166993"/>
    <w:rsid w:val="001669D2"/>
    <w:rsid w:val="001669E5"/>
    <w:rsid w:val="00166A4E"/>
    <w:rsid w:val="00166A54"/>
    <w:rsid w:val="00166C22"/>
    <w:rsid w:val="00166C24"/>
    <w:rsid w:val="00166CBD"/>
    <w:rsid w:val="00166CDA"/>
    <w:rsid w:val="00166CF7"/>
    <w:rsid w:val="00166D1B"/>
    <w:rsid w:val="00166DB0"/>
    <w:rsid w:val="00166E6B"/>
    <w:rsid w:val="00166E85"/>
    <w:rsid w:val="00166EA1"/>
    <w:rsid w:val="00166ED4"/>
    <w:rsid w:val="00166EEB"/>
    <w:rsid w:val="00166FC6"/>
    <w:rsid w:val="0016701B"/>
    <w:rsid w:val="00167143"/>
    <w:rsid w:val="0016714A"/>
    <w:rsid w:val="00167179"/>
    <w:rsid w:val="001671E8"/>
    <w:rsid w:val="0016722D"/>
    <w:rsid w:val="00167285"/>
    <w:rsid w:val="00167311"/>
    <w:rsid w:val="00167327"/>
    <w:rsid w:val="00167367"/>
    <w:rsid w:val="0016738E"/>
    <w:rsid w:val="0016744D"/>
    <w:rsid w:val="00167492"/>
    <w:rsid w:val="00167500"/>
    <w:rsid w:val="00167548"/>
    <w:rsid w:val="00167582"/>
    <w:rsid w:val="001676A2"/>
    <w:rsid w:val="001676BB"/>
    <w:rsid w:val="001676CE"/>
    <w:rsid w:val="00167713"/>
    <w:rsid w:val="0016772B"/>
    <w:rsid w:val="0016773D"/>
    <w:rsid w:val="0016775C"/>
    <w:rsid w:val="0016781D"/>
    <w:rsid w:val="001678B3"/>
    <w:rsid w:val="001678D9"/>
    <w:rsid w:val="00167987"/>
    <w:rsid w:val="0016798A"/>
    <w:rsid w:val="001679FF"/>
    <w:rsid w:val="00167A00"/>
    <w:rsid w:val="00167A60"/>
    <w:rsid w:val="00167A81"/>
    <w:rsid w:val="00167A96"/>
    <w:rsid w:val="00167AA0"/>
    <w:rsid w:val="00167AB9"/>
    <w:rsid w:val="00167ABE"/>
    <w:rsid w:val="00167B38"/>
    <w:rsid w:val="00167B7E"/>
    <w:rsid w:val="00167BBD"/>
    <w:rsid w:val="00167C37"/>
    <w:rsid w:val="00167C42"/>
    <w:rsid w:val="00167CC5"/>
    <w:rsid w:val="00167CF6"/>
    <w:rsid w:val="00167D2B"/>
    <w:rsid w:val="00167D2C"/>
    <w:rsid w:val="00167D48"/>
    <w:rsid w:val="00167D6C"/>
    <w:rsid w:val="00167D77"/>
    <w:rsid w:val="00167D81"/>
    <w:rsid w:val="00167DF1"/>
    <w:rsid w:val="00167EA8"/>
    <w:rsid w:val="00167EAB"/>
    <w:rsid w:val="00167ECF"/>
    <w:rsid w:val="00167F35"/>
    <w:rsid w:val="00167F3D"/>
    <w:rsid w:val="00167FBB"/>
    <w:rsid w:val="00167FC3"/>
    <w:rsid w:val="00167FCF"/>
    <w:rsid w:val="00170086"/>
    <w:rsid w:val="001700E8"/>
    <w:rsid w:val="0017012D"/>
    <w:rsid w:val="00170197"/>
    <w:rsid w:val="00170207"/>
    <w:rsid w:val="0017024F"/>
    <w:rsid w:val="00170271"/>
    <w:rsid w:val="00170280"/>
    <w:rsid w:val="001702D4"/>
    <w:rsid w:val="001702E0"/>
    <w:rsid w:val="0017034D"/>
    <w:rsid w:val="0017034E"/>
    <w:rsid w:val="00170465"/>
    <w:rsid w:val="00170476"/>
    <w:rsid w:val="001704BF"/>
    <w:rsid w:val="001704F1"/>
    <w:rsid w:val="00170545"/>
    <w:rsid w:val="0017058C"/>
    <w:rsid w:val="001705FF"/>
    <w:rsid w:val="00170688"/>
    <w:rsid w:val="00170699"/>
    <w:rsid w:val="001706A9"/>
    <w:rsid w:val="001706F7"/>
    <w:rsid w:val="0017072B"/>
    <w:rsid w:val="00170768"/>
    <w:rsid w:val="00170771"/>
    <w:rsid w:val="0017077B"/>
    <w:rsid w:val="001707D3"/>
    <w:rsid w:val="00170802"/>
    <w:rsid w:val="00170818"/>
    <w:rsid w:val="00170856"/>
    <w:rsid w:val="00170878"/>
    <w:rsid w:val="00170890"/>
    <w:rsid w:val="001708BF"/>
    <w:rsid w:val="00170906"/>
    <w:rsid w:val="00170918"/>
    <w:rsid w:val="0017097F"/>
    <w:rsid w:val="001709CA"/>
    <w:rsid w:val="001709E3"/>
    <w:rsid w:val="001709EC"/>
    <w:rsid w:val="00170A4E"/>
    <w:rsid w:val="00170A79"/>
    <w:rsid w:val="00170AB9"/>
    <w:rsid w:val="00170ACA"/>
    <w:rsid w:val="00170AF7"/>
    <w:rsid w:val="00170B62"/>
    <w:rsid w:val="00170BBD"/>
    <w:rsid w:val="00170BFE"/>
    <w:rsid w:val="00170C58"/>
    <w:rsid w:val="00170D4E"/>
    <w:rsid w:val="00170D71"/>
    <w:rsid w:val="00170D73"/>
    <w:rsid w:val="00170ED4"/>
    <w:rsid w:val="00170ED9"/>
    <w:rsid w:val="00170EE7"/>
    <w:rsid w:val="00170F15"/>
    <w:rsid w:val="00170FC4"/>
    <w:rsid w:val="00171018"/>
    <w:rsid w:val="0017108B"/>
    <w:rsid w:val="00171188"/>
    <w:rsid w:val="001711A1"/>
    <w:rsid w:val="00171201"/>
    <w:rsid w:val="001712C7"/>
    <w:rsid w:val="00171405"/>
    <w:rsid w:val="0017143B"/>
    <w:rsid w:val="00171452"/>
    <w:rsid w:val="00171478"/>
    <w:rsid w:val="0017149C"/>
    <w:rsid w:val="001714A0"/>
    <w:rsid w:val="001714CC"/>
    <w:rsid w:val="00171516"/>
    <w:rsid w:val="001715EF"/>
    <w:rsid w:val="00171610"/>
    <w:rsid w:val="00171632"/>
    <w:rsid w:val="001716E4"/>
    <w:rsid w:val="001717BF"/>
    <w:rsid w:val="001717E3"/>
    <w:rsid w:val="0017183F"/>
    <w:rsid w:val="00171847"/>
    <w:rsid w:val="0017185A"/>
    <w:rsid w:val="00171860"/>
    <w:rsid w:val="0017191C"/>
    <w:rsid w:val="00171920"/>
    <w:rsid w:val="00171A12"/>
    <w:rsid w:val="00171A71"/>
    <w:rsid w:val="00171A9B"/>
    <w:rsid w:val="00171AC2"/>
    <w:rsid w:val="00171C42"/>
    <w:rsid w:val="00171C72"/>
    <w:rsid w:val="00171C7A"/>
    <w:rsid w:val="00171CE2"/>
    <w:rsid w:val="00171D58"/>
    <w:rsid w:val="00171DBF"/>
    <w:rsid w:val="00171DC0"/>
    <w:rsid w:val="00171E15"/>
    <w:rsid w:val="00171EE3"/>
    <w:rsid w:val="00171F0A"/>
    <w:rsid w:val="00171F7A"/>
    <w:rsid w:val="00171F7D"/>
    <w:rsid w:val="00171F86"/>
    <w:rsid w:val="00171F96"/>
    <w:rsid w:val="00171FAD"/>
    <w:rsid w:val="00171FF3"/>
    <w:rsid w:val="00172013"/>
    <w:rsid w:val="00172086"/>
    <w:rsid w:val="001720D3"/>
    <w:rsid w:val="001720FC"/>
    <w:rsid w:val="00172130"/>
    <w:rsid w:val="00172179"/>
    <w:rsid w:val="00172282"/>
    <w:rsid w:val="00172332"/>
    <w:rsid w:val="0017234C"/>
    <w:rsid w:val="00172359"/>
    <w:rsid w:val="0017235B"/>
    <w:rsid w:val="0017240F"/>
    <w:rsid w:val="00172451"/>
    <w:rsid w:val="00172462"/>
    <w:rsid w:val="00172478"/>
    <w:rsid w:val="00172494"/>
    <w:rsid w:val="00172496"/>
    <w:rsid w:val="001724E4"/>
    <w:rsid w:val="0017258B"/>
    <w:rsid w:val="00172651"/>
    <w:rsid w:val="00172672"/>
    <w:rsid w:val="0017268C"/>
    <w:rsid w:val="001726A2"/>
    <w:rsid w:val="001726FB"/>
    <w:rsid w:val="00172762"/>
    <w:rsid w:val="0017277C"/>
    <w:rsid w:val="00172923"/>
    <w:rsid w:val="00172945"/>
    <w:rsid w:val="001729CB"/>
    <w:rsid w:val="00172A03"/>
    <w:rsid w:val="00172A7D"/>
    <w:rsid w:val="00172AA3"/>
    <w:rsid w:val="00172B14"/>
    <w:rsid w:val="00172B37"/>
    <w:rsid w:val="00172C17"/>
    <w:rsid w:val="00172C7D"/>
    <w:rsid w:val="00172C7F"/>
    <w:rsid w:val="00172C8F"/>
    <w:rsid w:val="00172C94"/>
    <w:rsid w:val="00172C9A"/>
    <w:rsid w:val="00172C9C"/>
    <w:rsid w:val="00172CD9"/>
    <w:rsid w:val="00172D69"/>
    <w:rsid w:val="00172D72"/>
    <w:rsid w:val="00172DB2"/>
    <w:rsid w:val="00172DD2"/>
    <w:rsid w:val="00172E1D"/>
    <w:rsid w:val="00172E24"/>
    <w:rsid w:val="00172E36"/>
    <w:rsid w:val="00172E99"/>
    <w:rsid w:val="00172F5C"/>
    <w:rsid w:val="00172FF5"/>
    <w:rsid w:val="00173038"/>
    <w:rsid w:val="0017306D"/>
    <w:rsid w:val="0017307B"/>
    <w:rsid w:val="001730D1"/>
    <w:rsid w:val="00173182"/>
    <w:rsid w:val="001732E5"/>
    <w:rsid w:val="0017334C"/>
    <w:rsid w:val="001733E1"/>
    <w:rsid w:val="001733F9"/>
    <w:rsid w:val="00173484"/>
    <w:rsid w:val="001734AC"/>
    <w:rsid w:val="001734BF"/>
    <w:rsid w:val="0017351D"/>
    <w:rsid w:val="0017351F"/>
    <w:rsid w:val="00173523"/>
    <w:rsid w:val="00173536"/>
    <w:rsid w:val="00173545"/>
    <w:rsid w:val="00173554"/>
    <w:rsid w:val="00173567"/>
    <w:rsid w:val="0017361E"/>
    <w:rsid w:val="0017367C"/>
    <w:rsid w:val="001736EC"/>
    <w:rsid w:val="00173725"/>
    <w:rsid w:val="001737A5"/>
    <w:rsid w:val="0017387E"/>
    <w:rsid w:val="001738AA"/>
    <w:rsid w:val="00173AE5"/>
    <w:rsid w:val="00173B45"/>
    <w:rsid w:val="00173BD7"/>
    <w:rsid w:val="00173C01"/>
    <w:rsid w:val="00173C28"/>
    <w:rsid w:val="00173C8D"/>
    <w:rsid w:val="00173CA6"/>
    <w:rsid w:val="00173CCC"/>
    <w:rsid w:val="00173CFC"/>
    <w:rsid w:val="00173D52"/>
    <w:rsid w:val="00173E15"/>
    <w:rsid w:val="00173ECD"/>
    <w:rsid w:val="00173EDF"/>
    <w:rsid w:val="00173EE7"/>
    <w:rsid w:val="00173EE8"/>
    <w:rsid w:val="00173EED"/>
    <w:rsid w:val="00173EF6"/>
    <w:rsid w:val="00173F0D"/>
    <w:rsid w:val="00173F8D"/>
    <w:rsid w:val="00174007"/>
    <w:rsid w:val="00174062"/>
    <w:rsid w:val="001740BD"/>
    <w:rsid w:val="001740BF"/>
    <w:rsid w:val="001740C3"/>
    <w:rsid w:val="00174145"/>
    <w:rsid w:val="00174164"/>
    <w:rsid w:val="001741C1"/>
    <w:rsid w:val="001741D2"/>
    <w:rsid w:val="00174229"/>
    <w:rsid w:val="00174242"/>
    <w:rsid w:val="0017426B"/>
    <w:rsid w:val="00174280"/>
    <w:rsid w:val="001742C2"/>
    <w:rsid w:val="00174312"/>
    <w:rsid w:val="001743F9"/>
    <w:rsid w:val="0017440B"/>
    <w:rsid w:val="0017446E"/>
    <w:rsid w:val="001744C0"/>
    <w:rsid w:val="001744D1"/>
    <w:rsid w:val="00174570"/>
    <w:rsid w:val="00174599"/>
    <w:rsid w:val="001745EB"/>
    <w:rsid w:val="001745FC"/>
    <w:rsid w:val="0017461E"/>
    <w:rsid w:val="00174646"/>
    <w:rsid w:val="0017466B"/>
    <w:rsid w:val="0017474E"/>
    <w:rsid w:val="0017480D"/>
    <w:rsid w:val="0017483B"/>
    <w:rsid w:val="00174893"/>
    <w:rsid w:val="001748AC"/>
    <w:rsid w:val="00174920"/>
    <w:rsid w:val="00174956"/>
    <w:rsid w:val="0017499C"/>
    <w:rsid w:val="001749C3"/>
    <w:rsid w:val="001749E2"/>
    <w:rsid w:val="001749FB"/>
    <w:rsid w:val="00174A04"/>
    <w:rsid w:val="00174A31"/>
    <w:rsid w:val="00174A6E"/>
    <w:rsid w:val="00174A8E"/>
    <w:rsid w:val="00174AFE"/>
    <w:rsid w:val="00174B10"/>
    <w:rsid w:val="00174B3B"/>
    <w:rsid w:val="00174BDF"/>
    <w:rsid w:val="00174C48"/>
    <w:rsid w:val="00174C9B"/>
    <w:rsid w:val="00174CC9"/>
    <w:rsid w:val="00174CF6"/>
    <w:rsid w:val="00174D42"/>
    <w:rsid w:val="00174D48"/>
    <w:rsid w:val="00174D7F"/>
    <w:rsid w:val="00174DF1"/>
    <w:rsid w:val="00174DF3"/>
    <w:rsid w:val="00174E73"/>
    <w:rsid w:val="00174EE0"/>
    <w:rsid w:val="00174F51"/>
    <w:rsid w:val="0017505A"/>
    <w:rsid w:val="001750BD"/>
    <w:rsid w:val="00175152"/>
    <w:rsid w:val="00175158"/>
    <w:rsid w:val="0017515C"/>
    <w:rsid w:val="00175238"/>
    <w:rsid w:val="00175267"/>
    <w:rsid w:val="001752D2"/>
    <w:rsid w:val="001752E4"/>
    <w:rsid w:val="001753D1"/>
    <w:rsid w:val="001753E4"/>
    <w:rsid w:val="00175464"/>
    <w:rsid w:val="0017547F"/>
    <w:rsid w:val="001754E4"/>
    <w:rsid w:val="00175527"/>
    <w:rsid w:val="00175548"/>
    <w:rsid w:val="0017554D"/>
    <w:rsid w:val="001755CA"/>
    <w:rsid w:val="0017563D"/>
    <w:rsid w:val="00175653"/>
    <w:rsid w:val="0017565B"/>
    <w:rsid w:val="00175704"/>
    <w:rsid w:val="0017570A"/>
    <w:rsid w:val="00175871"/>
    <w:rsid w:val="00175933"/>
    <w:rsid w:val="001759DB"/>
    <w:rsid w:val="00175A0A"/>
    <w:rsid w:val="00175A4B"/>
    <w:rsid w:val="00175AED"/>
    <w:rsid w:val="00175B6F"/>
    <w:rsid w:val="00175BF9"/>
    <w:rsid w:val="00175C5F"/>
    <w:rsid w:val="00175C8C"/>
    <w:rsid w:val="00175D09"/>
    <w:rsid w:val="00175D4A"/>
    <w:rsid w:val="00175D83"/>
    <w:rsid w:val="00175DB5"/>
    <w:rsid w:val="00175DBA"/>
    <w:rsid w:val="00175DBC"/>
    <w:rsid w:val="00175DFC"/>
    <w:rsid w:val="00175E18"/>
    <w:rsid w:val="00175E68"/>
    <w:rsid w:val="00175E86"/>
    <w:rsid w:val="00175EBB"/>
    <w:rsid w:val="00175ED3"/>
    <w:rsid w:val="00175F89"/>
    <w:rsid w:val="0017600C"/>
    <w:rsid w:val="00176047"/>
    <w:rsid w:val="00176053"/>
    <w:rsid w:val="00176056"/>
    <w:rsid w:val="001760C0"/>
    <w:rsid w:val="001760D7"/>
    <w:rsid w:val="001760E7"/>
    <w:rsid w:val="001761A3"/>
    <w:rsid w:val="001761EE"/>
    <w:rsid w:val="001761F1"/>
    <w:rsid w:val="001761FE"/>
    <w:rsid w:val="0017623B"/>
    <w:rsid w:val="0017623D"/>
    <w:rsid w:val="00176266"/>
    <w:rsid w:val="00176324"/>
    <w:rsid w:val="0017643A"/>
    <w:rsid w:val="0017643E"/>
    <w:rsid w:val="00176526"/>
    <w:rsid w:val="001765D1"/>
    <w:rsid w:val="0017661A"/>
    <w:rsid w:val="00176625"/>
    <w:rsid w:val="001766B7"/>
    <w:rsid w:val="001766FE"/>
    <w:rsid w:val="00176728"/>
    <w:rsid w:val="001767E5"/>
    <w:rsid w:val="00176842"/>
    <w:rsid w:val="00176845"/>
    <w:rsid w:val="001768AB"/>
    <w:rsid w:val="001768D3"/>
    <w:rsid w:val="00176901"/>
    <w:rsid w:val="00176980"/>
    <w:rsid w:val="00176990"/>
    <w:rsid w:val="001769C9"/>
    <w:rsid w:val="001769D6"/>
    <w:rsid w:val="00176A51"/>
    <w:rsid w:val="00176ABE"/>
    <w:rsid w:val="00176B18"/>
    <w:rsid w:val="00176B22"/>
    <w:rsid w:val="00176B3D"/>
    <w:rsid w:val="00176B3E"/>
    <w:rsid w:val="00176B5E"/>
    <w:rsid w:val="00176B7E"/>
    <w:rsid w:val="00176BD0"/>
    <w:rsid w:val="00176CA4"/>
    <w:rsid w:val="00176CA5"/>
    <w:rsid w:val="00176CB9"/>
    <w:rsid w:val="00176D02"/>
    <w:rsid w:val="00176D23"/>
    <w:rsid w:val="00176E88"/>
    <w:rsid w:val="00176FB0"/>
    <w:rsid w:val="00176FD9"/>
    <w:rsid w:val="0017701E"/>
    <w:rsid w:val="00177095"/>
    <w:rsid w:val="001770A0"/>
    <w:rsid w:val="001770A9"/>
    <w:rsid w:val="001770CA"/>
    <w:rsid w:val="001770DC"/>
    <w:rsid w:val="00177155"/>
    <w:rsid w:val="00177161"/>
    <w:rsid w:val="001771A9"/>
    <w:rsid w:val="001771BC"/>
    <w:rsid w:val="00177269"/>
    <w:rsid w:val="001772B4"/>
    <w:rsid w:val="001772C1"/>
    <w:rsid w:val="001772DC"/>
    <w:rsid w:val="0017731D"/>
    <w:rsid w:val="0017741D"/>
    <w:rsid w:val="00177500"/>
    <w:rsid w:val="00177526"/>
    <w:rsid w:val="00177580"/>
    <w:rsid w:val="00177646"/>
    <w:rsid w:val="0017774A"/>
    <w:rsid w:val="0017777A"/>
    <w:rsid w:val="001777BA"/>
    <w:rsid w:val="001778AE"/>
    <w:rsid w:val="001778DB"/>
    <w:rsid w:val="001778EF"/>
    <w:rsid w:val="00177939"/>
    <w:rsid w:val="00177945"/>
    <w:rsid w:val="001779D3"/>
    <w:rsid w:val="001779F1"/>
    <w:rsid w:val="00177A06"/>
    <w:rsid w:val="00177AAC"/>
    <w:rsid w:val="00177AE1"/>
    <w:rsid w:val="00177BCE"/>
    <w:rsid w:val="00177BF6"/>
    <w:rsid w:val="00177C07"/>
    <w:rsid w:val="00177C3F"/>
    <w:rsid w:val="00177D2A"/>
    <w:rsid w:val="00177D6D"/>
    <w:rsid w:val="00177D6E"/>
    <w:rsid w:val="00177E89"/>
    <w:rsid w:val="00177FC2"/>
    <w:rsid w:val="00180001"/>
    <w:rsid w:val="0018000C"/>
    <w:rsid w:val="00180030"/>
    <w:rsid w:val="00180049"/>
    <w:rsid w:val="001800E0"/>
    <w:rsid w:val="001800E9"/>
    <w:rsid w:val="00180122"/>
    <w:rsid w:val="0018017F"/>
    <w:rsid w:val="00180190"/>
    <w:rsid w:val="001801E7"/>
    <w:rsid w:val="001801FF"/>
    <w:rsid w:val="00180233"/>
    <w:rsid w:val="001802B0"/>
    <w:rsid w:val="001802D1"/>
    <w:rsid w:val="001802ED"/>
    <w:rsid w:val="001803C7"/>
    <w:rsid w:val="001803D9"/>
    <w:rsid w:val="001804EA"/>
    <w:rsid w:val="0018053F"/>
    <w:rsid w:val="0018057A"/>
    <w:rsid w:val="00180631"/>
    <w:rsid w:val="00180669"/>
    <w:rsid w:val="001806E8"/>
    <w:rsid w:val="00180769"/>
    <w:rsid w:val="0018076F"/>
    <w:rsid w:val="001807C1"/>
    <w:rsid w:val="001807D9"/>
    <w:rsid w:val="001807E0"/>
    <w:rsid w:val="00180855"/>
    <w:rsid w:val="00180875"/>
    <w:rsid w:val="001808D5"/>
    <w:rsid w:val="001808EB"/>
    <w:rsid w:val="00180900"/>
    <w:rsid w:val="0018091F"/>
    <w:rsid w:val="0018095B"/>
    <w:rsid w:val="00180972"/>
    <w:rsid w:val="001809BD"/>
    <w:rsid w:val="001809DD"/>
    <w:rsid w:val="00180A13"/>
    <w:rsid w:val="00180A9A"/>
    <w:rsid w:val="00180B3E"/>
    <w:rsid w:val="00180B45"/>
    <w:rsid w:val="00180BA0"/>
    <w:rsid w:val="00180BC2"/>
    <w:rsid w:val="00180BEE"/>
    <w:rsid w:val="00180C24"/>
    <w:rsid w:val="00180C37"/>
    <w:rsid w:val="00180C80"/>
    <w:rsid w:val="00180CFB"/>
    <w:rsid w:val="00180D64"/>
    <w:rsid w:val="00180D66"/>
    <w:rsid w:val="00180DCA"/>
    <w:rsid w:val="00180DEA"/>
    <w:rsid w:val="00180ED3"/>
    <w:rsid w:val="00180EE0"/>
    <w:rsid w:val="00180F22"/>
    <w:rsid w:val="00180F90"/>
    <w:rsid w:val="00180FC1"/>
    <w:rsid w:val="0018104D"/>
    <w:rsid w:val="0018104E"/>
    <w:rsid w:val="0018109C"/>
    <w:rsid w:val="001810AD"/>
    <w:rsid w:val="001810B0"/>
    <w:rsid w:val="001810B4"/>
    <w:rsid w:val="00181156"/>
    <w:rsid w:val="00181181"/>
    <w:rsid w:val="001811A9"/>
    <w:rsid w:val="0018122D"/>
    <w:rsid w:val="00181275"/>
    <w:rsid w:val="0018127C"/>
    <w:rsid w:val="001812BD"/>
    <w:rsid w:val="00181381"/>
    <w:rsid w:val="001813D0"/>
    <w:rsid w:val="001813ED"/>
    <w:rsid w:val="001813F2"/>
    <w:rsid w:val="0018143F"/>
    <w:rsid w:val="0018144F"/>
    <w:rsid w:val="00181543"/>
    <w:rsid w:val="00181567"/>
    <w:rsid w:val="001815AE"/>
    <w:rsid w:val="00181606"/>
    <w:rsid w:val="00181649"/>
    <w:rsid w:val="00181717"/>
    <w:rsid w:val="001817C0"/>
    <w:rsid w:val="001817C3"/>
    <w:rsid w:val="001817CF"/>
    <w:rsid w:val="001817EA"/>
    <w:rsid w:val="0018180E"/>
    <w:rsid w:val="00181851"/>
    <w:rsid w:val="001818C8"/>
    <w:rsid w:val="001818CB"/>
    <w:rsid w:val="001818E2"/>
    <w:rsid w:val="00181904"/>
    <w:rsid w:val="0018193C"/>
    <w:rsid w:val="00181996"/>
    <w:rsid w:val="001819CB"/>
    <w:rsid w:val="001819EC"/>
    <w:rsid w:val="00181A0B"/>
    <w:rsid w:val="00181A47"/>
    <w:rsid w:val="00181B39"/>
    <w:rsid w:val="00181B50"/>
    <w:rsid w:val="00181B5F"/>
    <w:rsid w:val="00181BC8"/>
    <w:rsid w:val="00181BEE"/>
    <w:rsid w:val="00181C02"/>
    <w:rsid w:val="00181C4C"/>
    <w:rsid w:val="00181C82"/>
    <w:rsid w:val="00181C9C"/>
    <w:rsid w:val="00181CCC"/>
    <w:rsid w:val="00181CEE"/>
    <w:rsid w:val="00181D2A"/>
    <w:rsid w:val="00181D3A"/>
    <w:rsid w:val="00181D52"/>
    <w:rsid w:val="00181D55"/>
    <w:rsid w:val="00181D60"/>
    <w:rsid w:val="00181DB7"/>
    <w:rsid w:val="00181E11"/>
    <w:rsid w:val="00181E61"/>
    <w:rsid w:val="00181EFD"/>
    <w:rsid w:val="00181F24"/>
    <w:rsid w:val="00181FBC"/>
    <w:rsid w:val="0018203D"/>
    <w:rsid w:val="00182059"/>
    <w:rsid w:val="001820F4"/>
    <w:rsid w:val="0018210A"/>
    <w:rsid w:val="00182123"/>
    <w:rsid w:val="00182126"/>
    <w:rsid w:val="0018213F"/>
    <w:rsid w:val="0018222F"/>
    <w:rsid w:val="0018226B"/>
    <w:rsid w:val="00182297"/>
    <w:rsid w:val="001822AF"/>
    <w:rsid w:val="001823D5"/>
    <w:rsid w:val="0018240E"/>
    <w:rsid w:val="0018242E"/>
    <w:rsid w:val="00182448"/>
    <w:rsid w:val="00182478"/>
    <w:rsid w:val="001824D3"/>
    <w:rsid w:val="001824E8"/>
    <w:rsid w:val="00182617"/>
    <w:rsid w:val="00182639"/>
    <w:rsid w:val="0018265C"/>
    <w:rsid w:val="0018269D"/>
    <w:rsid w:val="00182778"/>
    <w:rsid w:val="001827AD"/>
    <w:rsid w:val="0018284B"/>
    <w:rsid w:val="0018299F"/>
    <w:rsid w:val="001829A4"/>
    <w:rsid w:val="001829B0"/>
    <w:rsid w:val="00182A11"/>
    <w:rsid w:val="00182AF4"/>
    <w:rsid w:val="00182B76"/>
    <w:rsid w:val="00182BC0"/>
    <w:rsid w:val="00182BF5"/>
    <w:rsid w:val="00182CD2"/>
    <w:rsid w:val="00182CE0"/>
    <w:rsid w:val="00182D00"/>
    <w:rsid w:val="00182D10"/>
    <w:rsid w:val="00182D9D"/>
    <w:rsid w:val="00182DEB"/>
    <w:rsid w:val="00182E5C"/>
    <w:rsid w:val="00182E60"/>
    <w:rsid w:val="00182ECB"/>
    <w:rsid w:val="00182F01"/>
    <w:rsid w:val="00182F67"/>
    <w:rsid w:val="00182FCB"/>
    <w:rsid w:val="00183047"/>
    <w:rsid w:val="001830C0"/>
    <w:rsid w:val="00183167"/>
    <w:rsid w:val="001831D3"/>
    <w:rsid w:val="00183242"/>
    <w:rsid w:val="0018325D"/>
    <w:rsid w:val="0018329B"/>
    <w:rsid w:val="00183310"/>
    <w:rsid w:val="00183363"/>
    <w:rsid w:val="0018337C"/>
    <w:rsid w:val="00183380"/>
    <w:rsid w:val="00183399"/>
    <w:rsid w:val="001833E9"/>
    <w:rsid w:val="001834FC"/>
    <w:rsid w:val="00183510"/>
    <w:rsid w:val="0018351A"/>
    <w:rsid w:val="00183560"/>
    <w:rsid w:val="0018356D"/>
    <w:rsid w:val="001835CD"/>
    <w:rsid w:val="001835F9"/>
    <w:rsid w:val="001836DF"/>
    <w:rsid w:val="001836F4"/>
    <w:rsid w:val="00183772"/>
    <w:rsid w:val="001837A8"/>
    <w:rsid w:val="001837C0"/>
    <w:rsid w:val="00183800"/>
    <w:rsid w:val="00183831"/>
    <w:rsid w:val="0018384C"/>
    <w:rsid w:val="0018386A"/>
    <w:rsid w:val="001838B8"/>
    <w:rsid w:val="00183907"/>
    <w:rsid w:val="001839F2"/>
    <w:rsid w:val="00183A0D"/>
    <w:rsid w:val="00183A2C"/>
    <w:rsid w:val="00183A55"/>
    <w:rsid w:val="00183B3F"/>
    <w:rsid w:val="00183B51"/>
    <w:rsid w:val="00183B96"/>
    <w:rsid w:val="00183BB4"/>
    <w:rsid w:val="00183BE3"/>
    <w:rsid w:val="00183BF1"/>
    <w:rsid w:val="00183C10"/>
    <w:rsid w:val="00183C4F"/>
    <w:rsid w:val="00183C8A"/>
    <w:rsid w:val="00183C90"/>
    <w:rsid w:val="00183C97"/>
    <w:rsid w:val="00183CAA"/>
    <w:rsid w:val="00183CC1"/>
    <w:rsid w:val="00183CF6"/>
    <w:rsid w:val="00183D43"/>
    <w:rsid w:val="00183E08"/>
    <w:rsid w:val="00183EF4"/>
    <w:rsid w:val="00183EF8"/>
    <w:rsid w:val="00183FB3"/>
    <w:rsid w:val="00183FCF"/>
    <w:rsid w:val="00183FDC"/>
    <w:rsid w:val="0018400A"/>
    <w:rsid w:val="00184044"/>
    <w:rsid w:val="0018406B"/>
    <w:rsid w:val="0018411B"/>
    <w:rsid w:val="0018418C"/>
    <w:rsid w:val="001841A5"/>
    <w:rsid w:val="001841CD"/>
    <w:rsid w:val="001841D3"/>
    <w:rsid w:val="0018428E"/>
    <w:rsid w:val="001842E8"/>
    <w:rsid w:val="0018433B"/>
    <w:rsid w:val="00184389"/>
    <w:rsid w:val="001843C0"/>
    <w:rsid w:val="001843C5"/>
    <w:rsid w:val="00184425"/>
    <w:rsid w:val="0018448C"/>
    <w:rsid w:val="001844A1"/>
    <w:rsid w:val="001844E8"/>
    <w:rsid w:val="0018455F"/>
    <w:rsid w:val="0018458B"/>
    <w:rsid w:val="001845CE"/>
    <w:rsid w:val="001845D2"/>
    <w:rsid w:val="0018468D"/>
    <w:rsid w:val="00184693"/>
    <w:rsid w:val="0018469C"/>
    <w:rsid w:val="001846C6"/>
    <w:rsid w:val="001846ED"/>
    <w:rsid w:val="00184702"/>
    <w:rsid w:val="00184765"/>
    <w:rsid w:val="00184776"/>
    <w:rsid w:val="001847C7"/>
    <w:rsid w:val="0018484B"/>
    <w:rsid w:val="00184864"/>
    <w:rsid w:val="001848CF"/>
    <w:rsid w:val="00184942"/>
    <w:rsid w:val="00184960"/>
    <w:rsid w:val="0018496D"/>
    <w:rsid w:val="00184981"/>
    <w:rsid w:val="001849BA"/>
    <w:rsid w:val="001849F3"/>
    <w:rsid w:val="00184A28"/>
    <w:rsid w:val="00184AAC"/>
    <w:rsid w:val="00184ABB"/>
    <w:rsid w:val="00184B9E"/>
    <w:rsid w:val="00184BAA"/>
    <w:rsid w:val="00184CA5"/>
    <w:rsid w:val="00184CCB"/>
    <w:rsid w:val="00184CDA"/>
    <w:rsid w:val="00184CFD"/>
    <w:rsid w:val="00184D39"/>
    <w:rsid w:val="00184D60"/>
    <w:rsid w:val="00184DA6"/>
    <w:rsid w:val="00184DB2"/>
    <w:rsid w:val="00184DD9"/>
    <w:rsid w:val="00184E6A"/>
    <w:rsid w:val="00184EB7"/>
    <w:rsid w:val="00184EC8"/>
    <w:rsid w:val="00184ED1"/>
    <w:rsid w:val="00184EEB"/>
    <w:rsid w:val="00184EF7"/>
    <w:rsid w:val="00184F2D"/>
    <w:rsid w:val="00184F71"/>
    <w:rsid w:val="00184FDC"/>
    <w:rsid w:val="00184FDE"/>
    <w:rsid w:val="00185043"/>
    <w:rsid w:val="00185051"/>
    <w:rsid w:val="00185177"/>
    <w:rsid w:val="00185194"/>
    <w:rsid w:val="001851C2"/>
    <w:rsid w:val="001851DF"/>
    <w:rsid w:val="00185202"/>
    <w:rsid w:val="001852AB"/>
    <w:rsid w:val="001852E3"/>
    <w:rsid w:val="001852F0"/>
    <w:rsid w:val="0018534E"/>
    <w:rsid w:val="00185380"/>
    <w:rsid w:val="001854D7"/>
    <w:rsid w:val="001854F1"/>
    <w:rsid w:val="0018551D"/>
    <w:rsid w:val="001855D3"/>
    <w:rsid w:val="001856B1"/>
    <w:rsid w:val="001856EF"/>
    <w:rsid w:val="001856F8"/>
    <w:rsid w:val="00185743"/>
    <w:rsid w:val="00185771"/>
    <w:rsid w:val="001857DB"/>
    <w:rsid w:val="001857E8"/>
    <w:rsid w:val="00185815"/>
    <w:rsid w:val="00185822"/>
    <w:rsid w:val="0018583C"/>
    <w:rsid w:val="00185872"/>
    <w:rsid w:val="00185877"/>
    <w:rsid w:val="00185910"/>
    <w:rsid w:val="001859DF"/>
    <w:rsid w:val="00185AAF"/>
    <w:rsid w:val="00185AD5"/>
    <w:rsid w:val="00185B1A"/>
    <w:rsid w:val="00185B4B"/>
    <w:rsid w:val="00185B71"/>
    <w:rsid w:val="00185B89"/>
    <w:rsid w:val="00185BC8"/>
    <w:rsid w:val="00185BF3"/>
    <w:rsid w:val="00185C3E"/>
    <w:rsid w:val="00185C44"/>
    <w:rsid w:val="00185C96"/>
    <w:rsid w:val="00185DA6"/>
    <w:rsid w:val="00185E10"/>
    <w:rsid w:val="00185E2A"/>
    <w:rsid w:val="00185EE7"/>
    <w:rsid w:val="00185F2E"/>
    <w:rsid w:val="00186159"/>
    <w:rsid w:val="0018617C"/>
    <w:rsid w:val="001861D6"/>
    <w:rsid w:val="001861E8"/>
    <w:rsid w:val="00186249"/>
    <w:rsid w:val="001862BF"/>
    <w:rsid w:val="001862D8"/>
    <w:rsid w:val="001862EE"/>
    <w:rsid w:val="00186344"/>
    <w:rsid w:val="00186427"/>
    <w:rsid w:val="00186463"/>
    <w:rsid w:val="0018649B"/>
    <w:rsid w:val="001864A6"/>
    <w:rsid w:val="001864DF"/>
    <w:rsid w:val="001864FC"/>
    <w:rsid w:val="0018652F"/>
    <w:rsid w:val="00186537"/>
    <w:rsid w:val="00186541"/>
    <w:rsid w:val="00186579"/>
    <w:rsid w:val="0018668B"/>
    <w:rsid w:val="0018668F"/>
    <w:rsid w:val="001866B8"/>
    <w:rsid w:val="0018673D"/>
    <w:rsid w:val="0018674B"/>
    <w:rsid w:val="00186760"/>
    <w:rsid w:val="001867C7"/>
    <w:rsid w:val="00186869"/>
    <w:rsid w:val="00186870"/>
    <w:rsid w:val="0018687A"/>
    <w:rsid w:val="001868A8"/>
    <w:rsid w:val="001868AF"/>
    <w:rsid w:val="001868D9"/>
    <w:rsid w:val="001868EA"/>
    <w:rsid w:val="001868F7"/>
    <w:rsid w:val="00186927"/>
    <w:rsid w:val="00186997"/>
    <w:rsid w:val="001869F4"/>
    <w:rsid w:val="00186A2D"/>
    <w:rsid w:val="00186A7A"/>
    <w:rsid w:val="00186A95"/>
    <w:rsid w:val="00186ABE"/>
    <w:rsid w:val="00186ADE"/>
    <w:rsid w:val="00186B80"/>
    <w:rsid w:val="00186BC1"/>
    <w:rsid w:val="00186C0F"/>
    <w:rsid w:val="00186C16"/>
    <w:rsid w:val="00186C34"/>
    <w:rsid w:val="00186CBF"/>
    <w:rsid w:val="00186CC9"/>
    <w:rsid w:val="00186CE7"/>
    <w:rsid w:val="00186D27"/>
    <w:rsid w:val="00186D53"/>
    <w:rsid w:val="00186DEA"/>
    <w:rsid w:val="00186DFC"/>
    <w:rsid w:val="00186DFF"/>
    <w:rsid w:val="00186E2F"/>
    <w:rsid w:val="00186E4E"/>
    <w:rsid w:val="00186E50"/>
    <w:rsid w:val="00186ED9"/>
    <w:rsid w:val="00186F36"/>
    <w:rsid w:val="00186F45"/>
    <w:rsid w:val="00186F60"/>
    <w:rsid w:val="00186FAB"/>
    <w:rsid w:val="00187002"/>
    <w:rsid w:val="00187088"/>
    <w:rsid w:val="001870B3"/>
    <w:rsid w:val="00187100"/>
    <w:rsid w:val="00187115"/>
    <w:rsid w:val="001871E0"/>
    <w:rsid w:val="001871E9"/>
    <w:rsid w:val="00187214"/>
    <w:rsid w:val="00187219"/>
    <w:rsid w:val="0018724C"/>
    <w:rsid w:val="0018727A"/>
    <w:rsid w:val="001872E2"/>
    <w:rsid w:val="00187306"/>
    <w:rsid w:val="00187324"/>
    <w:rsid w:val="00187376"/>
    <w:rsid w:val="00187377"/>
    <w:rsid w:val="0018739C"/>
    <w:rsid w:val="001873B1"/>
    <w:rsid w:val="001873BE"/>
    <w:rsid w:val="00187432"/>
    <w:rsid w:val="00187443"/>
    <w:rsid w:val="0018746B"/>
    <w:rsid w:val="001874E0"/>
    <w:rsid w:val="0018756E"/>
    <w:rsid w:val="00187587"/>
    <w:rsid w:val="001875D5"/>
    <w:rsid w:val="001875DD"/>
    <w:rsid w:val="001875DE"/>
    <w:rsid w:val="001875EA"/>
    <w:rsid w:val="0018764B"/>
    <w:rsid w:val="0018765C"/>
    <w:rsid w:val="00187688"/>
    <w:rsid w:val="001876BD"/>
    <w:rsid w:val="001876BF"/>
    <w:rsid w:val="001876F9"/>
    <w:rsid w:val="00187703"/>
    <w:rsid w:val="00187727"/>
    <w:rsid w:val="00187767"/>
    <w:rsid w:val="00187777"/>
    <w:rsid w:val="001877BB"/>
    <w:rsid w:val="00187827"/>
    <w:rsid w:val="00187888"/>
    <w:rsid w:val="00187A1F"/>
    <w:rsid w:val="00187A46"/>
    <w:rsid w:val="00187A7E"/>
    <w:rsid w:val="00187ADF"/>
    <w:rsid w:val="00187BC7"/>
    <w:rsid w:val="00187BDA"/>
    <w:rsid w:val="00187C2F"/>
    <w:rsid w:val="00187C3B"/>
    <w:rsid w:val="00187C93"/>
    <w:rsid w:val="00187CEB"/>
    <w:rsid w:val="00187D82"/>
    <w:rsid w:val="00187D8B"/>
    <w:rsid w:val="00187DFD"/>
    <w:rsid w:val="00187E40"/>
    <w:rsid w:val="00187E49"/>
    <w:rsid w:val="00187F1D"/>
    <w:rsid w:val="00187FB4"/>
    <w:rsid w:val="00187FD0"/>
    <w:rsid w:val="00187FE8"/>
    <w:rsid w:val="001900FD"/>
    <w:rsid w:val="001901BC"/>
    <w:rsid w:val="001901FE"/>
    <w:rsid w:val="00190223"/>
    <w:rsid w:val="00190278"/>
    <w:rsid w:val="001902E6"/>
    <w:rsid w:val="001903B3"/>
    <w:rsid w:val="001904AD"/>
    <w:rsid w:val="001904CB"/>
    <w:rsid w:val="001904D1"/>
    <w:rsid w:val="00190566"/>
    <w:rsid w:val="001905A3"/>
    <w:rsid w:val="001905C5"/>
    <w:rsid w:val="00190613"/>
    <w:rsid w:val="001906EA"/>
    <w:rsid w:val="0019071C"/>
    <w:rsid w:val="00190759"/>
    <w:rsid w:val="001907B1"/>
    <w:rsid w:val="0019080F"/>
    <w:rsid w:val="00190859"/>
    <w:rsid w:val="00190899"/>
    <w:rsid w:val="001908A2"/>
    <w:rsid w:val="001908BF"/>
    <w:rsid w:val="00190916"/>
    <w:rsid w:val="00190968"/>
    <w:rsid w:val="0019096B"/>
    <w:rsid w:val="001909DE"/>
    <w:rsid w:val="00190A6F"/>
    <w:rsid w:val="00190A76"/>
    <w:rsid w:val="00190B19"/>
    <w:rsid w:val="00190B2E"/>
    <w:rsid w:val="00190B3C"/>
    <w:rsid w:val="00190B8D"/>
    <w:rsid w:val="00190B9A"/>
    <w:rsid w:val="00190BD4"/>
    <w:rsid w:val="00190BDE"/>
    <w:rsid w:val="00190C1A"/>
    <w:rsid w:val="00190C2A"/>
    <w:rsid w:val="00190C6F"/>
    <w:rsid w:val="00190CD3"/>
    <w:rsid w:val="00190D6A"/>
    <w:rsid w:val="00190D86"/>
    <w:rsid w:val="00190D9D"/>
    <w:rsid w:val="00190DDE"/>
    <w:rsid w:val="00190DF4"/>
    <w:rsid w:val="00190E39"/>
    <w:rsid w:val="00190E47"/>
    <w:rsid w:val="00190E4A"/>
    <w:rsid w:val="00190F18"/>
    <w:rsid w:val="00190F27"/>
    <w:rsid w:val="0019105C"/>
    <w:rsid w:val="00191086"/>
    <w:rsid w:val="001910C1"/>
    <w:rsid w:val="001911A6"/>
    <w:rsid w:val="0019120B"/>
    <w:rsid w:val="00191237"/>
    <w:rsid w:val="00191266"/>
    <w:rsid w:val="001912E6"/>
    <w:rsid w:val="0019130F"/>
    <w:rsid w:val="0019131B"/>
    <w:rsid w:val="0019131C"/>
    <w:rsid w:val="001913A9"/>
    <w:rsid w:val="0019148E"/>
    <w:rsid w:val="0019149E"/>
    <w:rsid w:val="00191512"/>
    <w:rsid w:val="00191529"/>
    <w:rsid w:val="00191548"/>
    <w:rsid w:val="00191556"/>
    <w:rsid w:val="001915B0"/>
    <w:rsid w:val="00191605"/>
    <w:rsid w:val="00191666"/>
    <w:rsid w:val="00191756"/>
    <w:rsid w:val="001917B7"/>
    <w:rsid w:val="00191878"/>
    <w:rsid w:val="001918F5"/>
    <w:rsid w:val="00191915"/>
    <w:rsid w:val="001919B0"/>
    <w:rsid w:val="00191A08"/>
    <w:rsid w:val="00191A83"/>
    <w:rsid w:val="00191B5D"/>
    <w:rsid w:val="00191C07"/>
    <w:rsid w:val="00191C30"/>
    <w:rsid w:val="00191C34"/>
    <w:rsid w:val="00191C47"/>
    <w:rsid w:val="00191C4A"/>
    <w:rsid w:val="00191C63"/>
    <w:rsid w:val="00191C7E"/>
    <w:rsid w:val="00191CB0"/>
    <w:rsid w:val="00191CB1"/>
    <w:rsid w:val="00191D3B"/>
    <w:rsid w:val="00191DDD"/>
    <w:rsid w:val="00191F1D"/>
    <w:rsid w:val="00191F59"/>
    <w:rsid w:val="00191FF4"/>
    <w:rsid w:val="00192021"/>
    <w:rsid w:val="00192039"/>
    <w:rsid w:val="00192069"/>
    <w:rsid w:val="0019207A"/>
    <w:rsid w:val="0019210F"/>
    <w:rsid w:val="0019213B"/>
    <w:rsid w:val="0019215C"/>
    <w:rsid w:val="001921D0"/>
    <w:rsid w:val="00192200"/>
    <w:rsid w:val="00192296"/>
    <w:rsid w:val="001922C5"/>
    <w:rsid w:val="0019230D"/>
    <w:rsid w:val="00192334"/>
    <w:rsid w:val="00192340"/>
    <w:rsid w:val="0019234C"/>
    <w:rsid w:val="00192351"/>
    <w:rsid w:val="0019236B"/>
    <w:rsid w:val="001923D6"/>
    <w:rsid w:val="0019241D"/>
    <w:rsid w:val="00192496"/>
    <w:rsid w:val="001924A4"/>
    <w:rsid w:val="0019258E"/>
    <w:rsid w:val="0019260D"/>
    <w:rsid w:val="001926AB"/>
    <w:rsid w:val="001926ED"/>
    <w:rsid w:val="0019270C"/>
    <w:rsid w:val="00192719"/>
    <w:rsid w:val="0019275A"/>
    <w:rsid w:val="001927A0"/>
    <w:rsid w:val="001927AB"/>
    <w:rsid w:val="00192829"/>
    <w:rsid w:val="00192835"/>
    <w:rsid w:val="001928A3"/>
    <w:rsid w:val="001928A4"/>
    <w:rsid w:val="001928C7"/>
    <w:rsid w:val="00192949"/>
    <w:rsid w:val="0019294D"/>
    <w:rsid w:val="00192976"/>
    <w:rsid w:val="001929BB"/>
    <w:rsid w:val="00192A33"/>
    <w:rsid w:val="00192AC2"/>
    <w:rsid w:val="00192B01"/>
    <w:rsid w:val="00192B5A"/>
    <w:rsid w:val="00192B99"/>
    <w:rsid w:val="00192C44"/>
    <w:rsid w:val="00192C6B"/>
    <w:rsid w:val="00192CB0"/>
    <w:rsid w:val="00192DAF"/>
    <w:rsid w:val="00192E3B"/>
    <w:rsid w:val="00192E4E"/>
    <w:rsid w:val="00192E5F"/>
    <w:rsid w:val="00192E7B"/>
    <w:rsid w:val="00192EA1"/>
    <w:rsid w:val="00192F16"/>
    <w:rsid w:val="00192F1C"/>
    <w:rsid w:val="00192F34"/>
    <w:rsid w:val="00192F7A"/>
    <w:rsid w:val="00192F88"/>
    <w:rsid w:val="00193009"/>
    <w:rsid w:val="00193019"/>
    <w:rsid w:val="0019303A"/>
    <w:rsid w:val="001930E6"/>
    <w:rsid w:val="00193130"/>
    <w:rsid w:val="0019313F"/>
    <w:rsid w:val="00193156"/>
    <w:rsid w:val="00193157"/>
    <w:rsid w:val="00193190"/>
    <w:rsid w:val="001931A1"/>
    <w:rsid w:val="001931AA"/>
    <w:rsid w:val="001931EF"/>
    <w:rsid w:val="00193286"/>
    <w:rsid w:val="001932AC"/>
    <w:rsid w:val="00193302"/>
    <w:rsid w:val="00193365"/>
    <w:rsid w:val="0019337A"/>
    <w:rsid w:val="00193434"/>
    <w:rsid w:val="0019348A"/>
    <w:rsid w:val="001934A5"/>
    <w:rsid w:val="001934B8"/>
    <w:rsid w:val="001934FB"/>
    <w:rsid w:val="001935AB"/>
    <w:rsid w:val="00193643"/>
    <w:rsid w:val="00193678"/>
    <w:rsid w:val="00193684"/>
    <w:rsid w:val="001936AE"/>
    <w:rsid w:val="001936C5"/>
    <w:rsid w:val="001936F2"/>
    <w:rsid w:val="0019373D"/>
    <w:rsid w:val="0019374A"/>
    <w:rsid w:val="00193813"/>
    <w:rsid w:val="001938B3"/>
    <w:rsid w:val="001938EE"/>
    <w:rsid w:val="00193933"/>
    <w:rsid w:val="00193948"/>
    <w:rsid w:val="001939F4"/>
    <w:rsid w:val="00193A70"/>
    <w:rsid w:val="00193AB5"/>
    <w:rsid w:val="00193ABA"/>
    <w:rsid w:val="00193B46"/>
    <w:rsid w:val="00193BC4"/>
    <w:rsid w:val="00193BD4"/>
    <w:rsid w:val="00193CA2"/>
    <w:rsid w:val="00193D30"/>
    <w:rsid w:val="00193DAB"/>
    <w:rsid w:val="00193DAC"/>
    <w:rsid w:val="00193DC2"/>
    <w:rsid w:val="00193DE0"/>
    <w:rsid w:val="00193DED"/>
    <w:rsid w:val="00193EDD"/>
    <w:rsid w:val="00193EEA"/>
    <w:rsid w:val="00193EF4"/>
    <w:rsid w:val="00193F3D"/>
    <w:rsid w:val="00193F7F"/>
    <w:rsid w:val="00193FD8"/>
    <w:rsid w:val="00193FEB"/>
    <w:rsid w:val="0019401D"/>
    <w:rsid w:val="00194105"/>
    <w:rsid w:val="0019425C"/>
    <w:rsid w:val="001942B4"/>
    <w:rsid w:val="001942BA"/>
    <w:rsid w:val="001942D0"/>
    <w:rsid w:val="001942EC"/>
    <w:rsid w:val="00194337"/>
    <w:rsid w:val="001943F3"/>
    <w:rsid w:val="00194410"/>
    <w:rsid w:val="0019445B"/>
    <w:rsid w:val="00194482"/>
    <w:rsid w:val="001944AE"/>
    <w:rsid w:val="00194519"/>
    <w:rsid w:val="0019452D"/>
    <w:rsid w:val="00194533"/>
    <w:rsid w:val="00194578"/>
    <w:rsid w:val="00194639"/>
    <w:rsid w:val="00194645"/>
    <w:rsid w:val="0019465E"/>
    <w:rsid w:val="00194680"/>
    <w:rsid w:val="00194692"/>
    <w:rsid w:val="001946AE"/>
    <w:rsid w:val="0019476B"/>
    <w:rsid w:val="0019477F"/>
    <w:rsid w:val="001947C7"/>
    <w:rsid w:val="001947ED"/>
    <w:rsid w:val="00194801"/>
    <w:rsid w:val="0019494C"/>
    <w:rsid w:val="00194966"/>
    <w:rsid w:val="001949E1"/>
    <w:rsid w:val="00194A6D"/>
    <w:rsid w:val="00194B36"/>
    <w:rsid w:val="00194B52"/>
    <w:rsid w:val="00194B5E"/>
    <w:rsid w:val="00194B75"/>
    <w:rsid w:val="00194BB7"/>
    <w:rsid w:val="00194C24"/>
    <w:rsid w:val="00194CC5"/>
    <w:rsid w:val="00194D12"/>
    <w:rsid w:val="00194D22"/>
    <w:rsid w:val="00194D48"/>
    <w:rsid w:val="00194E06"/>
    <w:rsid w:val="00194E0A"/>
    <w:rsid w:val="00194EBF"/>
    <w:rsid w:val="00194F5A"/>
    <w:rsid w:val="00194F79"/>
    <w:rsid w:val="00194FBE"/>
    <w:rsid w:val="00195019"/>
    <w:rsid w:val="001950A5"/>
    <w:rsid w:val="001950AF"/>
    <w:rsid w:val="00195160"/>
    <w:rsid w:val="001951B7"/>
    <w:rsid w:val="001951C2"/>
    <w:rsid w:val="001951D4"/>
    <w:rsid w:val="00195202"/>
    <w:rsid w:val="00195209"/>
    <w:rsid w:val="0019523B"/>
    <w:rsid w:val="00195246"/>
    <w:rsid w:val="0019525D"/>
    <w:rsid w:val="00195316"/>
    <w:rsid w:val="00195336"/>
    <w:rsid w:val="0019533A"/>
    <w:rsid w:val="00195403"/>
    <w:rsid w:val="00195415"/>
    <w:rsid w:val="0019547A"/>
    <w:rsid w:val="001954A9"/>
    <w:rsid w:val="001954AC"/>
    <w:rsid w:val="00195517"/>
    <w:rsid w:val="00195518"/>
    <w:rsid w:val="001955C4"/>
    <w:rsid w:val="00195603"/>
    <w:rsid w:val="00195612"/>
    <w:rsid w:val="00195620"/>
    <w:rsid w:val="0019564C"/>
    <w:rsid w:val="0019565B"/>
    <w:rsid w:val="00195708"/>
    <w:rsid w:val="00195712"/>
    <w:rsid w:val="0019571E"/>
    <w:rsid w:val="00195798"/>
    <w:rsid w:val="001957BF"/>
    <w:rsid w:val="001957D2"/>
    <w:rsid w:val="001957DF"/>
    <w:rsid w:val="0019583E"/>
    <w:rsid w:val="0019587B"/>
    <w:rsid w:val="001958F5"/>
    <w:rsid w:val="00195911"/>
    <w:rsid w:val="0019598D"/>
    <w:rsid w:val="001959B6"/>
    <w:rsid w:val="00195A3D"/>
    <w:rsid w:val="00195A56"/>
    <w:rsid w:val="00195AFA"/>
    <w:rsid w:val="00195B31"/>
    <w:rsid w:val="00195B5F"/>
    <w:rsid w:val="00195B9B"/>
    <w:rsid w:val="00195BD6"/>
    <w:rsid w:val="00195BE1"/>
    <w:rsid w:val="00195C18"/>
    <w:rsid w:val="00195C6C"/>
    <w:rsid w:val="00195CA1"/>
    <w:rsid w:val="00195CC9"/>
    <w:rsid w:val="00195CD5"/>
    <w:rsid w:val="00195D20"/>
    <w:rsid w:val="00195D47"/>
    <w:rsid w:val="00195D7D"/>
    <w:rsid w:val="00195DA0"/>
    <w:rsid w:val="00195DD8"/>
    <w:rsid w:val="00195E3E"/>
    <w:rsid w:val="00195E8D"/>
    <w:rsid w:val="00195F93"/>
    <w:rsid w:val="00196013"/>
    <w:rsid w:val="0019604C"/>
    <w:rsid w:val="00196064"/>
    <w:rsid w:val="00196070"/>
    <w:rsid w:val="001960EA"/>
    <w:rsid w:val="00196180"/>
    <w:rsid w:val="001961E9"/>
    <w:rsid w:val="001962AF"/>
    <w:rsid w:val="001962D5"/>
    <w:rsid w:val="00196352"/>
    <w:rsid w:val="001963F2"/>
    <w:rsid w:val="001963F4"/>
    <w:rsid w:val="00196447"/>
    <w:rsid w:val="00196470"/>
    <w:rsid w:val="001964B9"/>
    <w:rsid w:val="001964CD"/>
    <w:rsid w:val="00196500"/>
    <w:rsid w:val="00196545"/>
    <w:rsid w:val="00196567"/>
    <w:rsid w:val="0019668A"/>
    <w:rsid w:val="001966AD"/>
    <w:rsid w:val="001966DE"/>
    <w:rsid w:val="001966EA"/>
    <w:rsid w:val="001966F8"/>
    <w:rsid w:val="00196720"/>
    <w:rsid w:val="001967B5"/>
    <w:rsid w:val="0019680D"/>
    <w:rsid w:val="00196816"/>
    <w:rsid w:val="00196875"/>
    <w:rsid w:val="001968E0"/>
    <w:rsid w:val="0019697D"/>
    <w:rsid w:val="00196990"/>
    <w:rsid w:val="001969F1"/>
    <w:rsid w:val="00196A02"/>
    <w:rsid w:val="00196AFE"/>
    <w:rsid w:val="00196BB3"/>
    <w:rsid w:val="00196BDC"/>
    <w:rsid w:val="00196CD1"/>
    <w:rsid w:val="00196D4D"/>
    <w:rsid w:val="00196D7C"/>
    <w:rsid w:val="00196E4B"/>
    <w:rsid w:val="00196F6B"/>
    <w:rsid w:val="00197001"/>
    <w:rsid w:val="00197042"/>
    <w:rsid w:val="00197053"/>
    <w:rsid w:val="00197062"/>
    <w:rsid w:val="00197121"/>
    <w:rsid w:val="00197123"/>
    <w:rsid w:val="00197163"/>
    <w:rsid w:val="0019717C"/>
    <w:rsid w:val="00197215"/>
    <w:rsid w:val="00197272"/>
    <w:rsid w:val="001972A8"/>
    <w:rsid w:val="00197324"/>
    <w:rsid w:val="0019736C"/>
    <w:rsid w:val="0019736E"/>
    <w:rsid w:val="00197374"/>
    <w:rsid w:val="00197389"/>
    <w:rsid w:val="001973A0"/>
    <w:rsid w:val="001973AE"/>
    <w:rsid w:val="00197406"/>
    <w:rsid w:val="00197407"/>
    <w:rsid w:val="00197415"/>
    <w:rsid w:val="0019742F"/>
    <w:rsid w:val="00197452"/>
    <w:rsid w:val="00197478"/>
    <w:rsid w:val="001974FA"/>
    <w:rsid w:val="00197511"/>
    <w:rsid w:val="0019755D"/>
    <w:rsid w:val="0019760C"/>
    <w:rsid w:val="00197636"/>
    <w:rsid w:val="0019763B"/>
    <w:rsid w:val="001976B0"/>
    <w:rsid w:val="001976F3"/>
    <w:rsid w:val="00197733"/>
    <w:rsid w:val="00197820"/>
    <w:rsid w:val="0019784B"/>
    <w:rsid w:val="00197872"/>
    <w:rsid w:val="0019787A"/>
    <w:rsid w:val="00197908"/>
    <w:rsid w:val="0019799F"/>
    <w:rsid w:val="001979E1"/>
    <w:rsid w:val="00197A18"/>
    <w:rsid w:val="00197A32"/>
    <w:rsid w:val="00197A39"/>
    <w:rsid w:val="00197A9C"/>
    <w:rsid w:val="00197AE6"/>
    <w:rsid w:val="00197AEA"/>
    <w:rsid w:val="00197B00"/>
    <w:rsid w:val="00197B49"/>
    <w:rsid w:val="00197B5A"/>
    <w:rsid w:val="00197B94"/>
    <w:rsid w:val="00197BCE"/>
    <w:rsid w:val="00197BE6"/>
    <w:rsid w:val="00197C28"/>
    <w:rsid w:val="00197C30"/>
    <w:rsid w:val="00197C4B"/>
    <w:rsid w:val="00197C7A"/>
    <w:rsid w:val="00197C95"/>
    <w:rsid w:val="00197CDF"/>
    <w:rsid w:val="00197D7C"/>
    <w:rsid w:val="00197D8C"/>
    <w:rsid w:val="00197DE7"/>
    <w:rsid w:val="00197E18"/>
    <w:rsid w:val="00197E1C"/>
    <w:rsid w:val="00197E81"/>
    <w:rsid w:val="00197E86"/>
    <w:rsid w:val="00197F56"/>
    <w:rsid w:val="00197F90"/>
    <w:rsid w:val="00197FC5"/>
    <w:rsid w:val="001A0054"/>
    <w:rsid w:val="001A0055"/>
    <w:rsid w:val="001A0096"/>
    <w:rsid w:val="001A00B6"/>
    <w:rsid w:val="001A00DB"/>
    <w:rsid w:val="001A00EF"/>
    <w:rsid w:val="001A0119"/>
    <w:rsid w:val="001A011C"/>
    <w:rsid w:val="001A0142"/>
    <w:rsid w:val="001A014D"/>
    <w:rsid w:val="001A016C"/>
    <w:rsid w:val="001A01DE"/>
    <w:rsid w:val="001A020F"/>
    <w:rsid w:val="001A0220"/>
    <w:rsid w:val="001A0274"/>
    <w:rsid w:val="001A02BA"/>
    <w:rsid w:val="001A032D"/>
    <w:rsid w:val="001A036B"/>
    <w:rsid w:val="001A03BB"/>
    <w:rsid w:val="001A0445"/>
    <w:rsid w:val="001A0524"/>
    <w:rsid w:val="001A0542"/>
    <w:rsid w:val="001A05AB"/>
    <w:rsid w:val="001A05FC"/>
    <w:rsid w:val="001A060F"/>
    <w:rsid w:val="001A0640"/>
    <w:rsid w:val="001A0697"/>
    <w:rsid w:val="001A069B"/>
    <w:rsid w:val="001A0712"/>
    <w:rsid w:val="001A0787"/>
    <w:rsid w:val="001A07F8"/>
    <w:rsid w:val="001A081F"/>
    <w:rsid w:val="001A086C"/>
    <w:rsid w:val="001A088B"/>
    <w:rsid w:val="001A08B2"/>
    <w:rsid w:val="001A08DD"/>
    <w:rsid w:val="001A08FA"/>
    <w:rsid w:val="001A09E8"/>
    <w:rsid w:val="001A0A3F"/>
    <w:rsid w:val="001A0A54"/>
    <w:rsid w:val="001A0A64"/>
    <w:rsid w:val="001A0AA0"/>
    <w:rsid w:val="001A0AD1"/>
    <w:rsid w:val="001A0ADA"/>
    <w:rsid w:val="001A0B28"/>
    <w:rsid w:val="001A0B2E"/>
    <w:rsid w:val="001A0B43"/>
    <w:rsid w:val="001A0B48"/>
    <w:rsid w:val="001A0B69"/>
    <w:rsid w:val="001A0BAA"/>
    <w:rsid w:val="001A0C2E"/>
    <w:rsid w:val="001A0C44"/>
    <w:rsid w:val="001A0C84"/>
    <w:rsid w:val="001A0C9A"/>
    <w:rsid w:val="001A0D05"/>
    <w:rsid w:val="001A0D81"/>
    <w:rsid w:val="001A0E31"/>
    <w:rsid w:val="001A0EB9"/>
    <w:rsid w:val="001A0F84"/>
    <w:rsid w:val="001A0FF1"/>
    <w:rsid w:val="001A101A"/>
    <w:rsid w:val="001A1037"/>
    <w:rsid w:val="001A1086"/>
    <w:rsid w:val="001A10A9"/>
    <w:rsid w:val="001A10B4"/>
    <w:rsid w:val="001A10C6"/>
    <w:rsid w:val="001A111E"/>
    <w:rsid w:val="001A113E"/>
    <w:rsid w:val="001A11C2"/>
    <w:rsid w:val="001A12A7"/>
    <w:rsid w:val="001A141E"/>
    <w:rsid w:val="001A145B"/>
    <w:rsid w:val="001A1460"/>
    <w:rsid w:val="001A1488"/>
    <w:rsid w:val="001A14B0"/>
    <w:rsid w:val="001A14F0"/>
    <w:rsid w:val="001A15C3"/>
    <w:rsid w:val="001A15D6"/>
    <w:rsid w:val="001A1641"/>
    <w:rsid w:val="001A1792"/>
    <w:rsid w:val="001A179E"/>
    <w:rsid w:val="001A17C0"/>
    <w:rsid w:val="001A17E2"/>
    <w:rsid w:val="001A1808"/>
    <w:rsid w:val="001A180F"/>
    <w:rsid w:val="001A181E"/>
    <w:rsid w:val="001A18DB"/>
    <w:rsid w:val="001A1917"/>
    <w:rsid w:val="001A191B"/>
    <w:rsid w:val="001A1982"/>
    <w:rsid w:val="001A19B1"/>
    <w:rsid w:val="001A19C4"/>
    <w:rsid w:val="001A1BBB"/>
    <w:rsid w:val="001A1BDF"/>
    <w:rsid w:val="001A1CF1"/>
    <w:rsid w:val="001A1D3F"/>
    <w:rsid w:val="001A1DB6"/>
    <w:rsid w:val="001A1DCA"/>
    <w:rsid w:val="001A1DFA"/>
    <w:rsid w:val="001A1E09"/>
    <w:rsid w:val="001A1E15"/>
    <w:rsid w:val="001A1E4B"/>
    <w:rsid w:val="001A1EA5"/>
    <w:rsid w:val="001A1FAA"/>
    <w:rsid w:val="001A2008"/>
    <w:rsid w:val="001A2039"/>
    <w:rsid w:val="001A212E"/>
    <w:rsid w:val="001A21C6"/>
    <w:rsid w:val="001A21CB"/>
    <w:rsid w:val="001A21F7"/>
    <w:rsid w:val="001A2200"/>
    <w:rsid w:val="001A2367"/>
    <w:rsid w:val="001A2386"/>
    <w:rsid w:val="001A2399"/>
    <w:rsid w:val="001A239E"/>
    <w:rsid w:val="001A23B6"/>
    <w:rsid w:val="001A23B7"/>
    <w:rsid w:val="001A23D8"/>
    <w:rsid w:val="001A242E"/>
    <w:rsid w:val="001A2467"/>
    <w:rsid w:val="001A247C"/>
    <w:rsid w:val="001A24E6"/>
    <w:rsid w:val="001A252C"/>
    <w:rsid w:val="001A2568"/>
    <w:rsid w:val="001A25E8"/>
    <w:rsid w:val="001A2604"/>
    <w:rsid w:val="001A2683"/>
    <w:rsid w:val="001A2740"/>
    <w:rsid w:val="001A275C"/>
    <w:rsid w:val="001A2772"/>
    <w:rsid w:val="001A28A4"/>
    <w:rsid w:val="001A28F9"/>
    <w:rsid w:val="001A2904"/>
    <w:rsid w:val="001A2920"/>
    <w:rsid w:val="001A297D"/>
    <w:rsid w:val="001A2994"/>
    <w:rsid w:val="001A29BB"/>
    <w:rsid w:val="001A29C6"/>
    <w:rsid w:val="001A29CF"/>
    <w:rsid w:val="001A29E2"/>
    <w:rsid w:val="001A29EE"/>
    <w:rsid w:val="001A2A07"/>
    <w:rsid w:val="001A2AB6"/>
    <w:rsid w:val="001A2AC8"/>
    <w:rsid w:val="001A2B13"/>
    <w:rsid w:val="001A2B1A"/>
    <w:rsid w:val="001A2B72"/>
    <w:rsid w:val="001A2C23"/>
    <w:rsid w:val="001A2CA1"/>
    <w:rsid w:val="001A2CEF"/>
    <w:rsid w:val="001A2D0A"/>
    <w:rsid w:val="001A2D32"/>
    <w:rsid w:val="001A2D39"/>
    <w:rsid w:val="001A2DC8"/>
    <w:rsid w:val="001A2DF1"/>
    <w:rsid w:val="001A2E8A"/>
    <w:rsid w:val="001A2EA5"/>
    <w:rsid w:val="001A2FBF"/>
    <w:rsid w:val="001A3004"/>
    <w:rsid w:val="001A303E"/>
    <w:rsid w:val="001A3041"/>
    <w:rsid w:val="001A30CE"/>
    <w:rsid w:val="001A3136"/>
    <w:rsid w:val="001A31DA"/>
    <w:rsid w:val="001A31E4"/>
    <w:rsid w:val="001A322E"/>
    <w:rsid w:val="001A324C"/>
    <w:rsid w:val="001A32AA"/>
    <w:rsid w:val="001A3313"/>
    <w:rsid w:val="001A3400"/>
    <w:rsid w:val="001A342F"/>
    <w:rsid w:val="001A348D"/>
    <w:rsid w:val="001A34BF"/>
    <w:rsid w:val="001A34D0"/>
    <w:rsid w:val="001A3500"/>
    <w:rsid w:val="001A35AD"/>
    <w:rsid w:val="001A35C8"/>
    <w:rsid w:val="001A3626"/>
    <w:rsid w:val="001A3629"/>
    <w:rsid w:val="001A365B"/>
    <w:rsid w:val="001A36F9"/>
    <w:rsid w:val="001A3736"/>
    <w:rsid w:val="001A3753"/>
    <w:rsid w:val="001A3763"/>
    <w:rsid w:val="001A37AF"/>
    <w:rsid w:val="001A3854"/>
    <w:rsid w:val="001A389A"/>
    <w:rsid w:val="001A3957"/>
    <w:rsid w:val="001A399E"/>
    <w:rsid w:val="001A39AF"/>
    <w:rsid w:val="001A39DB"/>
    <w:rsid w:val="001A3A04"/>
    <w:rsid w:val="001A3A1E"/>
    <w:rsid w:val="001A3A71"/>
    <w:rsid w:val="001A3A8E"/>
    <w:rsid w:val="001A3B12"/>
    <w:rsid w:val="001A3B92"/>
    <w:rsid w:val="001A3C2A"/>
    <w:rsid w:val="001A3C72"/>
    <w:rsid w:val="001A3C7F"/>
    <w:rsid w:val="001A3CA0"/>
    <w:rsid w:val="001A3CB8"/>
    <w:rsid w:val="001A3DA5"/>
    <w:rsid w:val="001A3DBD"/>
    <w:rsid w:val="001A3DC2"/>
    <w:rsid w:val="001A3E10"/>
    <w:rsid w:val="001A3E59"/>
    <w:rsid w:val="001A3E9C"/>
    <w:rsid w:val="001A3EC0"/>
    <w:rsid w:val="001A3EF4"/>
    <w:rsid w:val="001A3F74"/>
    <w:rsid w:val="001A3FA1"/>
    <w:rsid w:val="001A3FD5"/>
    <w:rsid w:val="001A3FF5"/>
    <w:rsid w:val="001A4092"/>
    <w:rsid w:val="001A4169"/>
    <w:rsid w:val="001A41B3"/>
    <w:rsid w:val="001A41BE"/>
    <w:rsid w:val="001A41F4"/>
    <w:rsid w:val="001A4262"/>
    <w:rsid w:val="001A4271"/>
    <w:rsid w:val="001A4289"/>
    <w:rsid w:val="001A42A3"/>
    <w:rsid w:val="001A435D"/>
    <w:rsid w:val="001A4383"/>
    <w:rsid w:val="001A43B8"/>
    <w:rsid w:val="001A43BD"/>
    <w:rsid w:val="001A43DB"/>
    <w:rsid w:val="001A43ED"/>
    <w:rsid w:val="001A4411"/>
    <w:rsid w:val="001A4464"/>
    <w:rsid w:val="001A4489"/>
    <w:rsid w:val="001A4509"/>
    <w:rsid w:val="001A45AF"/>
    <w:rsid w:val="001A45EC"/>
    <w:rsid w:val="001A461F"/>
    <w:rsid w:val="001A46FE"/>
    <w:rsid w:val="001A47A6"/>
    <w:rsid w:val="001A4813"/>
    <w:rsid w:val="001A482F"/>
    <w:rsid w:val="001A4841"/>
    <w:rsid w:val="001A48C1"/>
    <w:rsid w:val="001A48CF"/>
    <w:rsid w:val="001A4925"/>
    <w:rsid w:val="001A492E"/>
    <w:rsid w:val="001A495C"/>
    <w:rsid w:val="001A49C1"/>
    <w:rsid w:val="001A49EE"/>
    <w:rsid w:val="001A4A84"/>
    <w:rsid w:val="001A4A9B"/>
    <w:rsid w:val="001A4AF2"/>
    <w:rsid w:val="001A4B11"/>
    <w:rsid w:val="001A4B1E"/>
    <w:rsid w:val="001A4B25"/>
    <w:rsid w:val="001A4B3C"/>
    <w:rsid w:val="001A4B49"/>
    <w:rsid w:val="001A4BC0"/>
    <w:rsid w:val="001A4C77"/>
    <w:rsid w:val="001A4CAF"/>
    <w:rsid w:val="001A4CF2"/>
    <w:rsid w:val="001A4D7E"/>
    <w:rsid w:val="001A4DA5"/>
    <w:rsid w:val="001A4DB4"/>
    <w:rsid w:val="001A4E31"/>
    <w:rsid w:val="001A4E49"/>
    <w:rsid w:val="001A4E5D"/>
    <w:rsid w:val="001A4EA3"/>
    <w:rsid w:val="001A4EBC"/>
    <w:rsid w:val="001A4ED9"/>
    <w:rsid w:val="001A4EDD"/>
    <w:rsid w:val="001A4EE5"/>
    <w:rsid w:val="001A4F43"/>
    <w:rsid w:val="001A4FEA"/>
    <w:rsid w:val="001A5069"/>
    <w:rsid w:val="001A5089"/>
    <w:rsid w:val="001A5101"/>
    <w:rsid w:val="001A5169"/>
    <w:rsid w:val="001A51F1"/>
    <w:rsid w:val="001A5237"/>
    <w:rsid w:val="001A52AB"/>
    <w:rsid w:val="001A5321"/>
    <w:rsid w:val="001A532A"/>
    <w:rsid w:val="001A5336"/>
    <w:rsid w:val="001A5345"/>
    <w:rsid w:val="001A53EA"/>
    <w:rsid w:val="001A549C"/>
    <w:rsid w:val="001A54CC"/>
    <w:rsid w:val="001A557B"/>
    <w:rsid w:val="001A55BD"/>
    <w:rsid w:val="001A5649"/>
    <w:rsid w:val="001A5693"/>
    <w:rsid w:val="001A56E1"/>
    <w:rsid w:val="001A576C"/>
    <w:rsid w:val="001A5851"/>
    <w:rsid w:val="001A5887"/>
    <w:rsid w:val="001A58A5"/>
    <w:rsid w:val="001A58C3"/>
    <w:rsid w:val="001A58E1"/>
    <w:rsid w:val="001A595F"/>
    <w:rsid w:val="001A59A2"/>
    <w:rsid w:val="001A59C8"/>
    <w:rsid w:val="001A59DA"/>
    <w:rsid w:val="001A59DD"/>
    <w:rsid w:val="001A59FA"/>
    <w:rsid w:val="001A5A57"/>
    <w:rsid w:val="001A5AF7"/>
    <w:rsid w:val="001A5AFB"/>
    <w:rsid w:val="001A5B14"/>
    <w:rsid w:val="001A5B2A"/>
    <w:rsid w:val="001A5B77"/>
    <w:rsid w:val="001A5BC8"/>
    <w:rsid w:val="001A5CB1"/>
    <w:rsid w:val="001A5CC5"/>
    <w:rsid w:val="001A5D02"/>
    <w:rsid w:val="001A5D24"/>
    <w:rsid w:val="001A5D8F"/>
    <w:rsid w:val="001A5DAB"/>
    <w:rsid w:val="001A5DB5"/>
    <w:rsid w:val="001A5DBC"/>
    <w:rsid w:val="001A5DC6"/>
    <w:rsid w:val="001A5DE1"/>
    <w:rsid w:val="001A5DEC"/>
    <w:rsid w:val="001A5F3E"/>
    <w:rsid w:val="001A5FE0"/>
    <w:rsid w:val="001A6096"/>
    <w:rsid w:val="001A60F6"/>
    <w:rsid w:val="001A61A1"/>
    <w:rsid w:val="001A61BC"/>
    <w:rsid w:val="001A61D2"/>
    <w:rsid w:val="001A61D7"/>
    <w:rsid w:val="001A625C"/>
    <w:rsid w:val="001A6266"/>
    <w:rsid w:val="001A6268"/>
    <w:rsid w:val="001A62D9"/>
    <w:rsid w:val="001A6333"/>
    <w:rsid w:val="001A6386"/>
    <w:rsid w:val="001A6388"/>
    <w:rsid w:val="001A63BE"/>
    <w:rsid w:val="001A63C5"/>
    <w:rsid w:val="001A6417"/>
    <w:rsid w:val="001A6469"/>
    <w:rsid w:val="001A6489"/>
    <w:rsid w:val="001A64F8"/>
    <w:rsid w:val="001A64FC"/>
    <w:rsid w:val="001A6610"/>
    <w:rsid w:val="001A6611"/>
    <w:rsid w:val="001A66C7"/>
    <w:rsid w:val="001A66D6"/>
    <w:rsid w:val="001A66EA"/>
    <w:rsid w:val="001A6852"/>
    <w:rsid w:val="001A68C0"/>
    <w:rsid w:val="001A68E7"/>
    <w:rsid w:val="001A69A3"/>
    <w:rsid w:val="001A6A66"/>
    <w:rsid w:val="001A6AD1"/>
    <w:rsid w:val="001A6B22"/>
    <w:rsid w:val="001A6B40"/>
    <w:rsid w:val="001A6B79"/>
    <w:rsid w:val="001A6BCB"/>
    <w:rsid w:val="001A6CBC"/>
    <w:rsid w:val="001A6D09"/>
    <w:rsid w:val="001A6D6B"/>
    <w:rsid w:val="001A6DB9"/>
    <w:rsid w:val="001A6DBE"/>
    <w:rsid w:val="001A6DE2"/>
    <w:rsid w:val="001A6DF4"/>
    <w:rsid w:val="001A6E13"/>
    <w:rsid w:val="001A6E41"/>
    <w:rsid w:val="001A6E93"/>
    <w:rsid w:val="001A6E94"/>
    <w:rsid w:val="001A6EC5"/>
    <w:rsid w:val="001A6F06"/>
    <w:rsid w:val="001A6F74"/>
    <w:rsid w:val="001A6FE4"/>
    <w:rsid w:val="001A7028"/>
    <w:rsid w:val="001A7055"/>
    <w:rsid w:val="001A7172"/>
    <w:rsid w:val="001A71D1"/>
    <w:rsid w:val="001A723D"/>
    <w:rsid w:val="001A7248"/>
    <w:rsid w:val="001A725A"/>
    <w:rsid w:val="001A72F1"/>
    <w:rsid w:val="001A7356"/>
    <w:rsid w:val="001A73A2"/>
    <w:rsid w:val="001A73E2"/>
    <w:rsid w:val="001A746D"/>
    <w:rsid w:val="001A748D"/>
    <w:rsid w:val="001A74F1"/>
    <w:rsid w:val="001A75C3"/>
    <w:rsid w:val="001A75FF"/>
    <w:rsid w:val="001A7696"/>
    <w:rsid w:val="001A76CC"/>
    <w:rsid w:val="001A76EB"/>
    <w:rsid w:val="001A771B"/>
    <w:rsid w:val="001A774E"/>
    <w:rsid w:val="001A777E"/>
    <w:rsid w:val="001A779D"/>
    <w:rsid w:val="001A779F"/>
    <w:rsid w:val="001A77B2"/>
    <w:rsid w:val="001A78D9"/>
    <w:rsid w:val="001A78DC"/>
    <w:rsid w:val="001A78E7"/>
    <w:rsid w:val="001A7946"/>
    <w:rsid w:val="001A794E"/>
    <w:rsid w:val="001A798B"/>
    <w:rsid w:val="001A7A04"/>
    <w:rsid w:val="001A7A31"/>
    <w:rsid w:val="001A7A3A"/>
    <w:rsid w:val="001A7A76"/>
    <w:rsid w:val="001A7ADB"/>
    <w:rsid w:val="001A7B00"/>
    <w:rsid w:val="001A7B1D"/>
    <w:rsid w:val="001A7B27"/>
    <w:rsid w:val="001A7B6C"/>
    <w:rsid w:val="001A7B7A"/>
    <w:rsid w:val="001A7B92"/>
    <w:rsid w:val="001A7BCF"/>
    <w:rsid w:val="001A7C7E"/>
    <w:rsid w:val="001A7C88"/>
    <w:rsid w:val="001A7CAB"/>
    <w:rsid w:val="001A7CB0"/>
    <w:rsid w:val="001A7CB4"/>
    <w:rsid w:val="001A7DA3"/>
    <w:rsid w:val="001A7DDD"/>
    <w:rsid w:val="001A7DFF"/>
    <w:rsid w:val="001A7E30"/>
    <w:rsid w:val="001A7E76"/>
    <w:rsid w:val="001A7ECC"/>
    <w:rsid w:val="001A7F6B"/>
    <w:rsid w:val="001A7FC2"/>
    <w:rsid w:val="001A7FCF"/>
    <w:rsid w:val="001A7FDA"/>
    <w:rsid w:val="001A7FEB"/>
    <w:rsid w:val="001B001F"/>
    <w:rsid w:val="001B008B"/>
    <w:rsid w:val="001B009C"/>
    <w:rsid w:val="001B00AE"/>
    <w:rsid w:val="001B016D"/>
    <w:rsid w:val="001B01C1"/>
    <w:rsid w:val="001B025B"/>
    <w:rsid w:val="001B0453"/>
    <w:rsid w:val="001B052E"/>
    <w:rsid w:val="001B053B"/>
    <w:rsid w:val="001B05BB"/>
    <w:rsid w:val="001B05E7"/>
    <w:rsid w:val="001B05EE"/>
    <w:rsid w:val="001B0609"/>
    <w:rsid w:val="001B0629"/>
    <w:rsid w:val="001B0697"/>
    <w:rsid w:val="001B0750"/>
    <w:rsid w:val="001B07AF"/>
    <w:rsid w:val="001B07E7"/>
    <w:rsid w:val="001B083F"/>
    <w:rsid w:val="001B086C"/>
    <w:rsid w:val="001B0897"/>
    <w:rsid w:val="001B08FE"/>
    <w:rsid w:val="001B09C4"/>
    <w:rsid w:val="001B0A08"/>
    <w:rsid w:val="001B0A09"/>
    <w:rsid w:val="001B0A2C"/>
    <w:rsid w:val="001B0A44"/>
    <w:rsid w:val="001B0A5F"/>
    <w:rsid w:val="001B0A73"/>
    <w:rsid w:val="001B0A89"/>
    <w:rsid w:val="001B0A98"/>
    <w:rsid w:val="001B0AE6"/>
    <w:rsid w:val="001B0AED"/>
    <w:rsid w:val="001B0AF8"/>
    <w:rsid w:val="001B0B30"/>
    <w:rsid w:val="001B0B72"/>
    <w:rsid w:val="001B0BAE"/>
    <w:rsid w:val="001B0BCB"/>
    <w:rsid w:val="001B0BDA"/>
    <w:rsid w:val="001B0C4F"/>
    <w:rsid w:val="001B0CBE"/>
    <w:rsid w:val="001B0CE0"/>
    <w:rsid w:val="001B0D21"/>
    <w:rsid w:val="001B0D56"/>
    <w:rsid w:val="001B0D65"/>
    <w:rsid w:val="001B0DB1"/>
    <w:rsid w:val="001B0DC0"/>
    <w:rsid w:val="001B0E87"/>
    <w:rsid w:val="001B0FB9"/>
    <w:rsid w:val="001B1023"/>
    <w:rsid w:val="001B105A"/>
    <w:rsid w:val="001B1071"/>
    <w:rsid w:val="001B10F6"/>
    <w:rsid w:val="001B117F"/>
    <w:rsid w:val="001B1190"/>
    <w:rsid w:val="001B122A"/>
    <w:rsid w:val="001B1270"/>
    <w:rsid w:val="001B12C5"/>
    <w:rsid w:val="001B12FF"/>
    <w:rsid w:val="001B143E"/>
    <w:rsid w:val="001B144C"/>
    <w:rsid w:val="001B1481"/>
    <w:rsid w:val="001B149D"/>
    <w:rsid w:val="001B1508"/>
    <w:rsid w:val="001B157D"/>
    <w:rsid w:val="001B1582"/>
    <w:rsid w:val="001B1598"/>
    <w:rsid w:val="001B15E6"/>
    <w:rsid w:val="001B1604"/>
    <w:rsid w:val="001B162C"/>
    <w:rsid w:val="001B1754"/>
    <w:rsid w:val="001B1767"/>
    <w:rsid w:val="001B1768"/>
    <w:rsid w:val="001B17DC"/>
    <w:rsid w:val="001B1803"/>
    <w:rsid w:val="001B18D1"/>
    <w:rsid w:val="001B1907"/>
    <w:rsid w:val="001B1A00"/>
    <w:rsid w:val="001B1A3B"/>
    <w:rsid w:val="001B1A56"/>
    <w:rsid w:val="001B1A78"/>
    <w:rsid w:val="001B1A98"/>
    <w:rsid w:val="001B1AB5"/>
    <w:rsid w:val="001B1AE0"/>
    <w:rsid w:val="001B1AE9"/>
    <w:rsid w:val="001B1B38"/>
    <w:rsid w:val="001B1B74"/>
    <w:rsid w:val="001B1B97"/>
    <w:rsid w:val="001B1B9A"/>
    <w:rsid w:val="001B1B9D"/>
    <w:rsid w:val="001B1BF1"/>
    <w:rsid w:val="001B1C01"/>
    <w:rsid w:val="001B1C38"/>
    <w:rsid w:val="001B1D3D"/>
    <w:rsid w:val="001B1DD0"/>
    <w:rsid w:val="001B1E43"/>
    <w:rsid w:val="001B1E68"/>
    <w:rsid w:val="001B1ED5"/>
    <w:rsid w:val="001B1F89"/>
    <w:rsid w:val="001B1FD3"/>
    <w:rsid w:val="001B200F"/>
    <w:rsid w:val="001B2056"/>
    <w:rsid w:val="001B20C2"/>
    <w:rsid w:val="001B2159"/>
    <w:rsid w:val="001B21B4"/>
    <w:rsid w:val="001B21D9"/>
    <w:rsid w:val="001B2207"/>
    <w:rsid w:val="001B222D"/>
    <w:rsid w:val="001B223E"/>
    <w:rsid w:val="001B225F"/>
    <w:rsid w:val="001B22AA"/>
    <w:rsid w:val="001B22E0"/>
    <w:rsid w:val="001B2319"/>
    <w:rsid w:val="001B2383"/>
    <w:rsid w:val="001B23B5"/>
    <w:rsid w:val="001B23CA"/>
    <w:rsid w:val="001B23F6"/>
    <w:rsid w:val="001B2423"/>
    <w:rsid w:val="001B2432"/>
    <w:rsid w:val="001B2441"/>
    <w:rsid w:val="001B246A"/>
    <w:rsid w:val="001B248D"/>
    <w:rsid w:val="001B24C4"/>
    <w:rsid w:val="001B24EE"/>
    <w:rsid w:val="001B25D4"/>
    <w:rsid w:val="001B25E0"/>
    <w:rsid w:val="001B2614"/>
    <w:rsid w:val="001B2639"/>
    <w:rsid w:val="001B26F2"/>
    <w:rsid w:val="001B2721"/>
    <w:rsid w:val="001B272C"/>
    <w:rsid w:val="001B2732"/>
    <w:rsid w:val="001B27AD"/>
    <w:rsid w:val="001B27AE"/>
    <w:rsid w:val="001B27B9"/>
    <w:rsid w:val="001B2853"/>
    <w:rsid w:val="001B28E2"/>
    <w:rsid w:val="001B28F0"/>
    <w:rsid w:val="001B293B"/>
    <w:rsid w:val="001B2993"/>
    <w:rsid w:val="001B29BC"/>
    <w:rsid w:val="001B29DF"/>
    <w:rsid w:val="001B2A2B"/>
    <w:rsid w:val="001B2A40"/>
    <w:rsid w:val="001B2AB8"/>
    <w:rsid w:val="001B2AFA"/>
    <w:rsid w:val="001B2B29"/>
    <w:rsid w:val="001B2BD9"/>
    <w:rsid w:val="001B2C61"/>
    <w:rsid w:val="001B2CD5"/>
    <w:rsid w:val="001B2D14"/>
    <w:rsid w:val="001B2D30"/>
    <w:rsid w:val="001B2D38"/>
    <w:rsid w:val="001B2D56"/>
    <w:rsid w:val="001B2D72"/>
    <w:rsid w:val="001B2E45"/>
    <w:rsid w:val="001B2E49"/>
    <w:rsid w:val="001B2E85"/>
    <w:rsid w:val="001B2E93"/>
    <w:rsid w:val="001B2ECA"/>
    <w:rsid w:val="001B2F12"/>
    <w:rsid w:val="001B2F23"/>
    <w:rsid w:val="001B2F59"/>
    <w:rsid w:val="001B2FA4"/>
    <w:rsid w:val="001B2FE1"/>
    <w:rsid w:val="001B2FE5"/>
    <w:rsid w:val="001B300A"/>
    <w:rsid w:val="001B3017"/>
    <w:rsid w:val="001B3028"/>
    <w:rsid w:val="001B302D"/>
    <w:rsid w:val="001B3057"/>
    <w:rsid w:val="001B3074"/>
    <w:rsid w:val="001B30A8"/>
    <w:rsid w:val="001B30CB"/>
    <w:rsid w:val="001B311E"/>
    <w:rsid w:val="001B311F"/>
    <w:rsid w:val="001B3162"/>
    <w:rsid w:val="001B3179"/>
    <w:rsid w:val="001B31A0"/>
    <w:rsid w:val="001B31D5"/>
    <w:rsid w:val="001B320A"/>
    <w:rsid w:val="001B320D"/>
    <w:rsid w:val="001B3256"/>
    <w:rsid w:val="001B325D"/>
    <w:rsid w:val="001B327F"/>
    <w:rsid w:val="001B32A8"/>
    <w:rsid w:val="001B32F2"/>
    <w:rsid w:val="001B3310"/>
    <w:rsid w:val="001B3316"/>
    <w:rsid w:val="001B3347"/>
    <w:rsid w:val="001B3373"/>
    <w:rsid w:val="001B339B"/>
    <w:rsid w:val="001B33E5"/>
    <w:rsid w:val="001B3422"/>
    <w:rsid w:val="001B3427"/>
    <w:rsid w:val="001B3470"/>
    <w:rsid w:val="001B349E"/>
    <w:rsid w:val="001B34A1"/>
    <w:rsid w:val="001B34C1"/>
    <w:rsid w:val="001B34D0"/>
    <w:rsid w:val="001B34EF"/>
    <w:rsid w:val="001B35EC"/>
    <w:rsid w:val="001B3622"/>
    <w:rsid w:val="001B364B"/>
    <w:rsid w:val="001B36C1"/>
    <w:rsid w:val="001B3708"/>
    <w:rsid w:val="001B3720"/>
    <w:rsid w:val="001B37B1"/>
    <w:rsid w:val="001B37C8"/>
    <w:rsid w:val="001B37CC"/>
    <w:rsid w:val="001B3801"/>
    <w:rsid w:val="001B3827"/>
    <w:rsid w:val="001B3864"/>
    <w:rsid w:val="001B386B"/>
    <w:rsid w:val="001B3890"/>
    <w:rsid w:val="001B38EE"/>
    <w:rsid w:val="001B3901"/>
    <w:rsid w:val="001B3960"/>
    <w:rsid w:val="001B3A05"/>
    <w:rsid w:val="001B3A0F"/>
    <w:rsid w:val="001B3A10"/>
    <w:rsid w:val="001B3A13"/>
    <w:rsid w:val="001B3AB3"/>
    <w:rsid w:val="001B3AC6"/>
    <w:rsid w:val="001B3B34"/>
    <w:rsid w:val="001B3B46"/>
    <w:rsid w:val="001B3B50"/>
    <w:rsid w:val="001B3BED"/>
    <w:rsid w:val="001B3BF8"/>
    <w:rsid w:val="001B3C11"/>
    <w:rsid w:val="001B3C3C"/>
    <w:rsid w:val="001B3C5A"/>
    <w:rsid w:val="001B3C63"/>
    <w:rsid w:val="001B3CAC"/>
    <w:rsid w:val="001B3CE8"/>
    <w:rsid w:val="001B3CF4"/>
    <w:rsid w:val="001B3D39"/>
    <w:rsid w:val="001B3D65"/>
    <w:rsid w:val="001B3D6F"/>
    <w:rsid w:val="001B3E15"/>
    <w:rsid w:val="001B3E67"/>
    <w:rsid w:val="001B3EB3"/>
    <w:rsid w:val="001B3F1F"/>
    <w:rsid w:val="001B3F3F"/>
    <w:rsid w:val="001B3F4D"/>
    <w:rsid w:val="001B3FE2"/>
    <w:rsid w:val="001B4027"/>
    <w:rsid w:val="001B40B6"/>
    <w:rsid w:val="001B40D1"/>
    <w:rsid w:val="001B40F0"/>
    <w:rsid w:val="001B412B"/>
    <w:rsid w:val="001B412F"/>
    <w:rsid w:val="001B4141"/>
    <w:rsid w:val="001B4161"/>
    <w:rsid w:val="001B41A0"/>
    <w:rsid w:val="001B41CC"/>
    <w:rsid w:val="001B41D1"/>
    <w:rsid w:val="001B4207"/>
    <w:rsid w:val="001B437F"/>
    <w:rsid w:val="001B4392"/>
    <w:rsid w:val="001B43E3"/>
    <w:rsid w:val="001B43FB"/>
    <w:rsid w:val="001B441B"/>
    <w:rsid w:val="001B449D"/>
    <w:rsid w:val="001B44EA"/>
    <w:rsid w:val="001B4503"/>
    <w:rsid w:val="001B4509"/>
    <w:rsid w:val="001B4556"/>
    <w:rsid w:val="001B45BB"/>
    <w:rsid w:val="001B45BC"/>
    <w:rsid w:val="001B45BF"/>
    <w:rsid w:val="001B461E"/>
    <w:rsid w:val="001B4644"/>
    <w:rsid w:val="001B4670"/>
    <w:rsid w:val="001B467D"/>
    <w:rsid w:val="001B46F6"/>
    <w:rsid w:val="001B4716"/>
    <w:rsid w:val="001B4730"/>
    <w:rsid w:val="001B475B"/>
    <w:rsid w:val="001B475D"/>
    <w:rsid w:val="001B477B"/>
    <w:rsid w:val="001B47BB"/>
    <w:rsid w:val="001B47C8"/>
    <w:rsid w:val="001B47F2"/>
    <w:rsid w:val="001B4867"/>
    <w:rsid w:val="001B4878"/>
    <w:rsid w:val="001B48A9"/>
    <w:rsid w:val="001B49B3"/>
    <w:rsid w:val="001B49D2"/>
    <w:rsid w:val="001B49D3"/>
    <w:rsid w:val="001B49E1"/>
    <w:rsid w:val="001B4A1B"/>
    <w:rsid w:val="001B4A98"/>
    <w:rsid w:val="001B4AD3"/>
    <w:rsid w:val="001B4B1C"/>
    <w:rsid w:val="001B4B47"/>
    <w:rsid w:val="001B4B72"/>
    <w:rsid w:val="001B4B96"/>
    <w:rsid w:val="001B4BA5"/>
    <w:rsid w:val="001B4BEC"/>
    <w:rsid w:val="001B4C68"/>
    <w:rsid w:val="001B4C7C"/>
    <w:rsid w:val="001B4CE6"/>
    <w:rsid w:val="001B4CFD"/>
    <w:rsid w:val="001B4D32"/>
    <w:rsid w:val="001B4D51"/>
    <w:rsid w:val="001B4DA5"/>
    <w:rsid w:val="001B4DA9"/>
    <w:rsid w:val="001B4DB6"/>
    <w:rsid w:val="001B4DB7"/>
    <w:rsid w:val="001B4DB8"/>
    <w:rsid w:val="001B4DBC"/>
    <w:rsid w:val="001B4DC6"/>
    <w:rsid w:val="001B4DF2"/>
    <w:rsid w:val="001B4E36"/>
    <w:rsid w:val="001B4E69"/>
    <w:rsid w:val="001B4EC6"/>
    <w:rsid w:val="001B4F40"/>
    <w:rsid w:val="001B4F81"/>
    <w:rsid w:val="001B4FB3"/>
    <w:rsid w:val="001B4FD8"/>
    <w:rsid w:val="001B5032"/>
    <w:rsid w:val="001B50EB"/>
    <w:rsid w:val="001B5116"/>
    <w:rsid w:val="001B5161"/>
    <w:rsid w:val="001B517B"/>
    <w:rsid w:val="001B51A8"/>
    <w:rsid w:val="001B51B4"/>
    <w:rsid w:val="001B51E1"/>
    <w:rsid w:val="001B5275"/>
    <w:rsid w:val="001B5334"/>
    <w:rsid w:val="001B536D"/>
    <w:rsid w:val="001B5389"/>
    <w:rsid w:val="001B53F5"/>
    <w:rsid w:val="001B5442"/>
    <w:rsid w:val="001B5496"/>
    <w:rsid w:val="001B5546"/>
    <w:rsid w:val="001B557A"/>
    <w:rsid w:val="001B557D"/>
    <w:rsid w:val="001B55A0"/>
    <w:rsid w:val="001B56A4"/>
    <w:rsid w:val="001B56E4"/>
    <w:rsid w:val="001B5724"/>
    <w:rsid w:val="001B57A6"/>
    <w:rsid w:val="001B5861"/>
    <w:rsid w:val="001B59C5"/>
    <w:rsid w:val="001B5B1E"/>
    <w:rsid w:val="001B5B84"/>
    <w:rsid w:val="001B5BA0"/>
    <w:rsid w:val="001B5BA1"/>
    <w:rsid w:val="001B5BE8"/>
    <w:rsid w:val="001B5C21"/>
    <w:rsid w:val="001B5C8B"/>
    <w:rsid w:val="001B5CEE"/>
    <w:rsid w:val="001B5D32"/>
    <w:rsid w:val="001B5D6C"/>
    <w:rsid w:val="001B5D82"/>
    <w:rsid w:val="001B5DB1"/>
    <w:rsid w:val="001B5DD3"/>
    <w:rsid w:val="001B5DF5"/>
    <w:rsid w:val="001B5E19"/>
    <w:rsid w:val="001B5E22"/>
    <w:rsid w:val="001B5EB8"/>
    <w:rsid w:val="001B5F10"/>
    <w:rsid w:val="001B5FB4"/>
    <w:rsid w:val="001B6042"/>
    <w:rsid w:val="001B6065"/>
    <w:rsid w:val="001B607D"/>
    <w:rsid w:val="001B6089"/>
    <w:rsid w:val="001B6097"/>
    <w:rsid w:val="001B6102"/>
    <w:rsid w:val="001B6278"/>
    <w:rsid w:val="001B634D"/>
    <w:rsid w:val="001B63A5"/>
    <w:rsid w:val="001B63C7"/>
    <w:rsid w:val="001B640B"/>
    <w:rsid w:val="001B6477"/>
    <w:rsid w:val="001B64EA"/>
    <w:rsid w:val="001B64ED"/>
    <w:rsid w:val="001B6512"/>
    <w:rsid w:val="001B6516"/>
    <w:rsid w:val="001B6573"/>
    <w:rsid w:val="001B659D"/>
    <w:rsid w:val="001B6692"/>
    <w:rsid w:val="001B669B"/>
    <w:rsid w:val="001B66BF"/>
    <w:rsid w:val="001B66DD"/>
    <w:rsid w:val="001B670B"/>
    <w:rsid w:val="001B670E"/>
    <w:rsid w:val="001B67B3"/>
    <w:rsid w:val="001B67DD"/>
    <w:rsid w:val="001B6837"/>
    <w:rsid w:val="001B684B"/>
    <w:rsid w:val="001B685A"/>
    <w:rsid w:val="001B68DF"/>
    <w:rsid w:val="001B6916"/>
    <w:rsid w:val="001B6A38"/>
    <w:rsid w:val="001B6A76"/>
    <w:rsid w:val="001B6AD2"/>
    <w:rsid w:val="001B6AFA"/>
    <w:rsid w:val="001B6B5B"/>
    <w:rsid w:val="001B6B70"/>
    <w:rsid w:val="001B6BF2"/>
    <w:rsid w:val="001B6C07"/>
    <w:rsid w:val="001B6C0B"/>
    <w:rsid w:val="001B6C3E"/>
    <w:rsid w:val="001B6CB3"/>
    <w:rsid w:val="001B6CC0"/>
    <w:rsid w:val="001B6D10"/>
    <w:rsid w:val="001B6DCB"/>
    <w:rsid w:val="001B6DEF"/>
    <w:rsid w:val="001B6E55"/>
    <w:rsid w:val="001B6E65"/>
    <w:rsid w:val="001B6E7F"/>
    <w:rsid w:val="001B6E90"/>
    <w:rsid w:val="001B6EEF"/>
    <w:rsid w:val="001B6F89"/>
    <w:rsid w:val="001B6FF2"/>
    <w:rsid w:val="001B7081"/>
    <w:rsid w:val="001B714C"/>
    <w:rsid w:val="001B7196"/>
    <w:rsid w:val="001B7285"/>
    <w:rsid w:val="001B72D8"/>
    <w:rsid w:val="001B7328"/>
    <w:rsid w:val="001B733A"/>
    <w:rsid w:val="001B738D"/>
    <w:rsid w:val="001B7399"/>
    <w:rsid w:val="001B73A7"/>
    <w:rsid w:val="001B751A"/>
    <w:rsid w:val="001B7529"/>
    <w:rsid w:val="001B75B2"/>
    <w:rsid w:val="001B75D3"/>
    <w:rsid w:val="001B75DE"/>
    <w:rsid w:val="001B75E0"/>
    <w:rsid w:val="001B75F2"/>
    <w:rsid w:val="001B76A1"/>
    <w:rsid w:val="001B76AC"/>
    <w:rsid w:val="001B76C3"/>
    <w:rsid w:val="001B76C6"/>
    <w:rsid w:val="001B76FB"/>
    <w:rsid w:val="001B770B"/>
    <w:rsid w:val="001B770C"/>
    <w:rsid w:val="001B776D"/>
    <w:rsid w:val="001B77BB"/>
    <w:rsid w:val="001B77C9"/>
    <w:rsid w:val="001B781D"/>
    <w:rsid w:val="001B78A5"/>
    <w:rsid w:val="001B790D"/>
    <w:rsid w:val="001B79DA"/>
    <w:rsid w:val="001B7A1B"/>
    <w:rsid w:val="001B7AD9"/>
    <w:rsid w:val="001B7B0D"/>
    <w:rsid w:val="001B7BA9"/>
    <w:rsid w:val="001B7C20"/>
    <w:rsid w:val="001B7C23"/>
    <w:rsid w:val="001B7C6A"/>
    <w:rsid w:val="001B7C8B"/>
    <w:rsid w:val="001B7CCB"/>
    <w:rsid w:val="001B7CD2"/>
    <w:rsid w:val="001B7CE5"/>
    <w:rsid w:val="001B7DAC"/>
    <w:rsid w:val="001B7DE4"/>
    <w:rsid w:val="001B7E00"/>
    <w:rsid w:val="001B7E65"/>
    <w:rsid w:val="001B7EE2"/>
    <w:rsid w:val="001B7F81"/>
    <w:rsid w:val="001B7F84"/>
    <w:rsid w:val="001B7FC9"/>
    <w:rsid w:val="001C0021"/>
    <w:rsid w:val="001C007A"/>
    <w:rsid w:val="001C0143"/>
    <w:rsid w:val="001C014A"/>
    <w:rsid w:val="001C016B"/>
    <w:rsid w:val="001C0208"/>
    <w:rsid w:val="001C027A"/>
    <w:rsid w:val="001C02C8"/>
    <w:rsid w:val="001C02D4"/>
    <w:rsid w:val="001C0300"/>
    <w:rsid w:val="001C033D"/>
    <w:rsid w:val="001C034A"/>
    <w:rsid w:val="001C0381"/>
    <w:rsid w:val="001C03A1"/>
    <w:rsid w:val="001C03A4"/>
    <w:rsid w:val="001C03C2"/>
    <w:rsid w:val="001C0424"/>
    <w:rsid w:val="001C048F"/>
    <w:rsid w:val="001C04C6"/>
    <w:rsid w:val="001C04D9"/>
    <w:rsid w:val="001C05B5"/>
    <w:rsid w:val="001C05C0"/>
    <w:rsid w:val="001C062B"/>
    <w:rsid w:val="001C0668"/>
    <w:rsid w:val="001C0670"/>
    <w:rsid w:val="001C06D3"/>
    <w:rsid w:val="001C072A"/>
    <w:rsid w:val="001C077E"/>
    <w:rsid w:val="001C07D7"/>
    <w:rsid w:val="001C083D"/>
    <w:rsid w:val="001C0910"/>
    <w:rsid w:val="001C0942"/>
    <w:rsid w:val="001C099D"/>
    <w:rsid w:val="001C09BD"/>
    <w:rsid w:val="001C09C0"/>
    <w:rsid w:val="001C0A40"/>
    <w:rsid w:val="001C0A69"/>
    <w:rsid w:val="001C0AF8"/>
    <w:rsid w:val="001C0C0F"/>
    <w:rsid w:val="001C0C4F"/>
    <w:rsid w:val="001C0C84"/>
    <w:rsid w:val="001C0D1C"/>
    <w:rsid w:val="001C0D61"/>
    <w:rsid w:val="001C0D77"/>
    <w:rsid w:val="001C0DBF"/>
    <w:rsid w:val="001C0E23"/>
    <w:rsid w:val="001C0E90"/>
    <w:rsid w:val="001C0EDC"/>
    <w:rsid w:val="001C0F68"/>
    <w:rsid w:val="001C0FC8"/>
    <w:rsid w:val="001C0FD6"/>
    <w:rsid w:val="001C100B"/>
    <w:rsid w:val="001C1032"/>
    <w:rsid w:val="001C1097"/>
    <w:rsid w:val="001C111B"/>
    <w:rsid w:val="001C1123"/>
    <w:rsid w:val="001C113C"/>
    <w:rsid w:val="001C11A2"/>
    <w:rsid w:val="001C11C4"/>
    <w:rsid w:val="001C11E7"/>
    <w:rsid w:val="001C1210"/>
    <w:rsid w:val="001C128C"/>
    <w:rsid w:val="001C12B1"/>
    <w:rsid w:val="001C12FB"/>
    <w:rsid w:val="001C1357"/>
    <w:rsid w:val="001C135F"/>
    <w:rsid w:val="001C13F6"/>
    <w:rsid w:val="001C1419"/>
    <w:rsid w:val="001C1422"/>
    <w:rsid w:val="001C14CF"/>
    <w:rsid w:val="001C14E3"/>
    <w:rsid w:val="001C14FF"/>
    <w:rsid w:val="001C1521"/>
    <w:rsid w:val="001C152C"/>
    <w:rsid w:val="001C1562"/>
    <w:rsid w:val="001C156E"/>
    <w:rsid w:val="001C15AC"/>
    <w:rsid w:val="001C15E9"/>
    <w:rsid w:val="001C1610"/>
    <w:rsid w:val="001C1642"/>
    <w:rsid w:val="001C1680"/>
    <w:rsid w:val="001C16A1"/>
    <w:rsid w:val="001C16DF"/>
    <w:rsid w:val="001C1729"/>
    <w:rsid w:val="001C1749"/>
    <w:rsid w:val="001C175A"/>
    <w:rsid w:val="001C17CF"/>
    <w:rsid w:val="001C17E4"/>
    <w:rsid w:val="001C1804"/>
    <w:rsid w:val="001C1842"/>
    <w:rsid w:val="001C1889"/>
    <w:rsid w:val="001C18AC"/>
    <w:rsid w:val="001C18B7"/>
    <w:rsid w:val="001C1905"/>
    <w:rsid w:val="001C1929"/>
    <w:rsid w:val="001C193D"/>
    <w:rsid w:val="001C196F"/>
    <w:rsid w:val="001C1A7F"/>
    <w:rsid w:val="001C1AB1"/>
    <w:rsid w:val="001C1AC3"/>
    <w:rsid w:val="001C1B2B"/>
    <w:rsid w:val="001C1C85"/>
    <w:rsid w:val="001C1C8E"/>
    <w:rsid w:val="001C1CA9"/>
    <w:rsid w:val="001C1CAF"/>
    <w:rsid w:val="001C1CB8"/>
    <w:rsid w:val="001C1CD5"/>
    <w:rsid w:val="001C1CEA"/>
    <w:rsid w:val="001C1CEF"/>
    <w:rsid w:val="001C1DFE"/>
    <w:rsid w:val="001C1EA0"/>
    <w:rsid w:val="001C1EC3"/>
    <w:rsid w:val="001C1F03"/>
    <w:rsid w:val="001C1F2D"/>
    <w:rsid w:val="001C1F71"/>
    <w:rsid w:val="001C1FA6"/>
    <w:rsid w:val="001C1FB3"/>
    <w:rsid w:val="001C1FEB"/>
    <w:rsid w:val="001C210F"/>
    <w:rsid w:val="001C2170"/>
    <w:rsid w:val="001C21F4"/>
    <w:rsid w:val="001C220C"/>
    <w:rsid w:val="001C221D"/>
    <w:rsid w:val="001C2279"/>
    <w:rsid w:val="001C2320"/>
    <w:rsid w:val="001C2405"/>
    <w:rsid w:val="001C2430"/>
    <w:rsid w:val="001C243E"/>
    <w:rsid w:val="001C245F"/>
    <w:rsid w:val="001C2503"/>
    <w:rsid w:val="001C2525"/>
    <w:rsid w:val="001C253A"/>
    <w:rsid w:val="001C2598"/>
    <w:rsid w:val="001C25A8"/>
    <w:rsid w:val="001C25C4"/>
    <w:rsid w:val="001C25D6"/>
    <w:rsid w:val="001C25F2"/>
    <w:rsid w:val="001C25FF"/>
    <w:rsid w:val="001C2636"/>
    <w:rsid w:val="001C263B"/>
    <w:rsid w:val="001C26DC"/>
    <w:rsid w:val="001C2765"/>
    <w:rsid w:val="001C2770"/>
    <w:rsid w:val="001C27DF"/>
    <w:rsid w:val="001C2812"/>
    <w:rsid w:val="001C2827"/>
    <w:rsid w:val="001C287F"/>
    <w:rsid w:val="001C28D5"/>
    <w:rsid w:val="001C293C"/>
    <w:rsid w:val="001C2984"/>
    <w:rsid w:val="001C2A1B"/>
    <w:rsid w:val="001C2A65"/>
    <w:rsid w:val="001C2AF1"/>
    <w:rsid w:val="001C2B1D"/>
    <w:rsid w:val="001C2B28"/>
    <w:rsid w:val="001C2B65"/>
    <w:rsid w:val="001C2C8A"/>
    <w:rsid w:val="001C2DB9"/>
    <w:rsid w:val="001C2DFC"/>
    <w:rsid w:val="001C2E54"/>
    <w:rsid w:val="001C2E90"/>
    <w:rsid w:val="001C2E9C"/>
    <w:rsid w:val="001C2EC0"/>
    <w:rsid w:val="001C303E"/>
    <w:rsid w:val="001C3062"/>
    <w:rsid w:val="001C3072"/>
    <w:rsid w:val="001C30E6"/>
    <w:rsid w:val="001C313B"/>
    <w:rsid w:val="001C316B"/>
    <w:rsid w:val="001C3205"/>
    <w:rsid w:val="001C3222"/>
    <w:rsid w:val="001C32A0"/>
    <w:rsid w:val="001C32C6"/>
    <w:rsid w:val="001C32EC"/>
    <w:rsid w:val="001C3321"/>
    <w:rsid w:val="001C3326"/>
    <w:rsid w:val="001C333F"/>
    <w:rsid w:val="001C335E"/>
    <w:rsid w:val="001C3363"/>
    <w:rsid w:val="001C33BB"/>
    <w:rsid w:val="001C33FA"/>
    <w:rsid w:val="001C348C"/>
    <w:rsid w:val="001C34E2"/>
    <w:rsid w:val="001C3504"/>
    <w:rsid w:val="001C3595"/>
    <w:rsid w:val="001C35A1"/>
    <w:rsid w:val="001C35A7"/>
    <w:rsid w:val="001C362A"/>
    <w:rsid w:val="001C36CD"/>
    <w:rsid w:val="001C36D1"/>
    <w:rsid w:val="001C36FE"/>
    <w:rsid w:val="001C3725"/>
    <w:rsid w:val="001C3765"/>
    <w:rsid w:val="001C37B3"/>
    <w:rsid w:val="001C384B"/>
    <w:rsid w:val="001C3899"/>
    <w:rsid w:val="001C3913"/>
    <w:rsid w:val="001C391A"/>
    <w:rsid w:val="001C39C7"/>
    <w:rsid w:val="001C39E0"/>
    <w:rsid w:val="001C3A96"/>
    <w:rsid w:val="001C3ACA"/>
    <w:rsid w:val="001C3B13"/>
    <w:rsid w:val="001C3B70"/>
    <w:rsid w:val="001C3B95"/>
    <w:rsid w:val="001C3BA8"/>
    <w:rsid w:val="001C3BB9"/>
    <w:rsid w:val="001C3BE0"/>
    <w:rsid w:val="001C3BE4"/>
    <w:rsid w:val="001C3C0B"/>
    <w:rsid w:val="001C3C99"/>
    <w:rsid w:val="001C3C9F"/>
    <w:rsid w:val="001C3DDA"/>
    <w:rsid w:val="001C3DFE"/>
    <w:rsid w:val="001C3E27"/>
    <w:rsid w:val="001C3E51"/>
    <w:rsid w:val="001C3E52"/>
    <w:rsid w:val="001C3E9A"/>
    <w:rsid w:val="001C3ED9"/>
    <w:rsid w:val="001C3F07"/>
    <w:rsid w:val="001C3F31"/>
    <w:rsid w:val="001C3FBB"/>
    <w:rsid w:val="001C3FE4"/>
    <w:rsid w:val="001C404B"/>
    <w:rsid w:val="001C40E2"/>
    <w:rsid w:val="001C412D"/>
    <w:rsid w:val="001C4202"/>
    <w:rsid w:val="001C4290"/>
    <w:rsid w:val="001C42B5"/>
    <w:rsid w:val="001C4319"/>
    <w:rsid w:val="001C434F"/>
    <w:rsid w:val="001C4389"/>
    <w:rsid w:val="001C43A3"/>
    <w:rsid w:val="001C4457"/>
    <w:rsid w:val="001C4471"/>
    <w:rsid w:val="001C4499"/>
    <w:rsid w:val="001C44AD"/>
    <w:rsid w:val="001C44FE"/>
    <w:rsid w:val="001C450F"/>
    <w:rsid w:val="001C4531"/>
    <w:rsid w:val="001C4549"/>
    <w:rsid w:val="001C45D8"/>
    <w:rsid w:val="001C45DF"/>
    <w:rsid w:val="001C45E3"/>
    <w:rsid w:val="001C4611"/>
    <w:rsid w:val="001C4652"/>
    <w:rsid w:val="001C468F"/>
    <w:rsid w:val="001C46C3"/>
    <w:rsid w:val="001C46E7"/>
    <w:rsid w:val="001C4739"/>
    <w:rsid w:val="001C47E5"/>
    <w:rsid w:val="001C47E9"/>
    <w:rsid w:val="001C4831"/>
    <w:rsid w:val="001C48B4"/>
    <w:rsid w:val="001C4958"/>
    <w:rsid w:val="001C495C"/>
    <w:rsid w:val="001C49CF"/>
    <w:rsid w:val="001C4AE8"/>
    <w:rsid w:val="001C4B48"/>
    <w:rsid w:val="001C4B61"/>
    <w:rsid w:val="001C4B8C"/>
    <w:rsid w:val="001C4BD7"/>
    <w:rsid w:val="001C4C51"/>
    <w:rsid w:val="001C4C58"/>
    <w:rsid w:val="001C4C69"/>
    <w:rsid w:val="001C4CA3"/>
    <w:rsid w:val="001C4CCB"/>
    <w:rsid w:val="001C4CF4"/>
    <w:rsid w:val="001C4D1A"/>
    <w:rsid w:val="001C4D31"/>
    <w:rsid w:val="001C4DD3"/>
    <w:rsid w:val="001C4E1C"/>
    <w:rsid w:val="001C4EE3"/>
    <w:rsid w:val="001C4EE4"/>
    <w:rsid w:val="001C4EF4"/>
    <w:rsid w:val="001C4FBD"/>
    <w:rsid w:val="001C5004"/>
    <w:rsid w:val="001C510F"/>
    <w:rsid w:val="001C5116"/>
    <w:rsid w:val="001C51D0"/>
    <w:rsid w:val="001C51F3"/>
    <w:rsid w:val="001C5275"/>
    <w:rsid w:val="001C5281"/>
    <w:rsid w:val="001C5290"/>
    <w:rsid w:val="001C5295"/>
    <w:rsid w:val="001C5370"/>
    <w:rsid w:val="001C5379"/>
    <w:rsid w:val="001C53BB"/>
    <w:rsid w:val="001C53CC"/>
    <w:rsid w:val="001C53D9"/>
    <w:rsid w:val="001C543E"/>
    <w:rsid w:val="001C54C4"/>
    <w:rsid w:val="001C5645"/>
    <w:rsid w:val="001C56E5"/>
    <w:rsid w:val="001C56FC"/>
    <w:rsid w:val="001C5701"/>
    <w:rsid w:val="001C5748"/>
    <w:rsid w:val="001C5753"/>
    <w:rsid w:val="001C57C4"/>
    <w:rsid w:val="001C57D6"/>
    <w:rsid w:val="001C5842"/>
    <w:rsid w:val="001C584F"/>
    <w:rsid w:val="001C5871"/>
    <w:rsid w:val="001C588C"/>
    <w:rsid w:val="001C58CC"/>
    <w:rsid w:val="001C58E0"/>
    <w:rsid w:val="001C58ED"/>
    <w:rsid w:val="001C5948"/>
    <w:rsid w:val="001C597A"/>
    <w:rsid w:val="001C598C"/>
    <w:rsid w:val="001C5A15"/>
    <w:rsid w:val="001C5A3D"/>
    <w:rsid w:val="001C5A8F"/>
    <w:rsid w:val="001C5B44"/>
    <w:rsid w:val="001C5BA0"/>
    <w:rsid w:val="001C5C14"/>
    <w:rsid w:val="001C5C36"/>
    <w:rsid w:val="001C5C84"/>
    <w:rsid w:val="001C5CB2"/>
    <w:rsid w:val="001C5D36"/>
    <w:rsid w:val="001C5D62"/>
    <w:rsid w:val="001C5DC6"/>
    <w:rsid w:val="001C5E0E"/>
    <w:rsid w:val="001C5EFF"/>
    <w:rsid w:val="001C5FA8"/>
    <w:rsid w:val="001C5FD9"/>
    <w:rsid w:val="001C5FEB"/>
    <w:rsid w:val="001C6038"/>
    <w:rsid w:val="001C6067"/>
    <w:rsid w:val="001C6075"/>
    <w:rsid w:val="001C607F"/>
    <w:rsid w:val="001C6089"/>
    <w:rsid w:val="001C6094"/>
    <w:rsid w:val="001C60A4"/>
    <w:rsid w:val="001C60A5"/>
    <w:rsid w:val="001C60D8"/>
    <w:rsid w:val="001C6172"/>
    <w:rsid w:val="001C6176"/>
    <w:rsid w:val="001C6220"/>
    <w:rsid w:val="001C624E"/>
    <w:rsid w:val="001C6293"/>
    <w:rsid w:val="001C6299"/>
    <w:rsid w:val="001C6324"/>
    <w:rsid w:val="001C6342"/>
    <w:rsid w:val="001C6361"/>
    <w:rsid w:val="001C6449"/>
    <w:rsid w:val="001C64B6"/>
    <w:rsid w:val="001C64ED"/>
    <w:rsid w:val="001C6574"/>
    <w:rsid w:val="001C6583"/>
    <w:rsid w:val="001C6599"/>
    <w:rsid w:val="001C6604"/>
    <w:rsid w:val="001C66AE"/>
    <w:rsid w:val="001C66BE"/>
    <w:rsid w:val="001C66FB"/>
    <w:rsid w:val="001C671B"/>
    <w:rsid w:val="001C6765"/>
    <w:rsid w:val="001C67CA"/>
    <w:rsid w:val="001C686C"/>
    <w:rsid w:val="001C6875"/>
    <w:rsid w:val="001C68D2"/>
    <w:rsid w:val="001C68D6"/>
    <w:rsid w:val="001C68DA"/>
    <w:rsid w:val="001C68E7"/>
    <w:rsid w:val="001C691D"/>
    <w:rsid w:val="001C695B"/>
    <w:rsid w:val="001C6970"/>
    <w:rsid w:val="001C69B0"/>
    <w:rsid w:val="001C69B7"/>
    <w:rsid w:val="001C6A02"/>
    <w:rsid w:val="001C6ADB"/>
    <w:rsid w:val="001C6BBF"/>
    <w:rsid w:val="001C6BC5"/>
    <w:rsid w:val="001C6BD6"/>
    <w:rsid w:val="001C6C2A"/>
    <w:rsid w:val="001C6C32"/>
    <w:rsid w:val="001C6C89"/>
    <w:rsid w:val="001C6CD2"/>
    <w:rsid w:val="001C6D14"/>
    <w:rsid w:val="001C6D1F"/>
    <w:rsid w:val="001C6D84"/>
    <w:rsid w:val="001C6DA9"/>
    <w:rsid w:val="001C6E94"/>
    <w:rsid w:val="001C6E9F"/>
    <w:rsid w:val="001C6F11"/>
    <w:rsid w:val="001C6F5D"/>
    <w:rsid w:val="001C6F78"/>
    <w:rsid w:val="001C6FCB"/>
    <w:rsid w:val="001C7002"/>
    <w:rsid w:val="001C7055"/>
    <w:rsid w:val="001C708A"/>
    <w:rsid w:val="001C7098"/>
    <w:rsid w:val="001C711D"/>
    <w:rsid w:val="001C715C"/>
    <w:rsid w:val="001C71D7"/>
    <w:rsid w:val="001C71E3"/>
    <w:rsid w:val="001C721D"/>
    <w:rsid w:val="001C7226"/>
    <w:rsid w:val="001C7243"/>
    <w:rsid w:val="001C726D"/>
    <w:rsid w:val="001C7371"/>
    <w:rsid w:val="001C7378"/>
    <w:rsid w:val="001C74F2"/>
    <w:rsid w:val="001C7526"/>
    <w:rsid w:val="001C752C"/>
    <w:rsid w:val="001C756C"/>
    <w:rsid w:val="001C75DA"/>
    <w:rsid w:val="001C7677"/>
    <w:rsid w:val="001C76BB"/>
    <w:rsid w:val="001C771E"/>
    <w:rsid w:val="001C7742"/>
    <w:rsid w:val="001C7748"/>
    <w:rsid w:val="001C7755"/>
    <w:rsid w:val="001C77A7"/>
    <w:rsid w:val="001C7834"/>
    <w:rsid w:val="001C7859"/>
    <w:rsid w:val="001C7877"/>
    <w:rsid w:val="001C790B"/>
    <w:rsid w:val="001C795C"/>
    <w:rsid w:val="001C79DF"/>
    <w:rsid w:val="001C7A32"/>
    <w:rsid w:val="001C7A3B"/>
    <w:rsid w:val="001C7B1D"/>
    <w:rsid w:val="001C7BEC"/>
    <w:rsid w:val="001C7C83"/>
    <w:rsid w:val="001C7CA7"/>
    <w:rsid w:val="001C7CF7"/>
    <w:rsid w:val="001C7D69"/>
    <w:rsid w:val="001C7D96"/>
    <w:rsid w:val="001C7DEC"/>
    <w:rsid w:val="001C7E00"/>
    <w:rsid w:val="001C7E1A"/>
    <w:rsid w:val="001C7E45"/>
    <w:rsid w:val="001C7F63"/>
    <w:rsid w:val="001C7FBE"/>
    <w:rsid w:val="001D002E"/>
    <w:rsid w:val="001D0054"/>
    <w:rsid w:val="001D00B9"/>
    <w:rsid w:val="001D00E2"/>
    <w:rsid w:val="001D0156"/>
    <w:rsid w:val="001D01AA"/>
    <w:rsid w:val="001D01D6"/>
    <w:rsid w:val="001D02E1"/>
    <w:rsid w:val="001D0374"/>
    <w:rsid w:val="001D03B8"/>
    <w:rsid w:val="001D0411"/>
    <w:rsid w:val="001D0449"/>
    <w:rsid w:val="001D04C7"/>
    <w:rsid w:val="001D04D8"/>
    <w:rsid w:val="001D0592"/>
    <w:rsid w:val="001D05B2"/>
    <w:rsid w:val="001D0618"/>
    <w:rsid w:val="001D0681"/>
    <w:rsid w:val="001D06A6"/>
    <w:rsid w:val="001D06DC"/>
    <w:rsid w:val="001D070F"/>
    <w:rsid w:val="001D0749"/>
    <w:rsid w:val="001D0755"/>
    <w:rsid w:val="001D07B7"/>
    <w:rsid w:val="001D0872"/>
    <w:rsid w:val="001D08B3"/>
    <w:rsid w:val="001D08D4"/>
    <w:rsid w:val="001D09C1"/>
    <w:rsid w:val="001D09CF"/>
    <w:rsid w:val="001D0A93"/>
    <w:rsid w:val="001D0AB0"/>
    <w:rsid w:val="001D0B0B"/>
    <w:rsid w:val="001D0B5A"/>
    <w:rsid w:val="001D0BC0"/>
    <w:rsid w:val="001D0C0A"/>
    <w:rsid w:val="001D0C68"/>
    <w:rsid w:val="001D0D54"/>
    <w:rsid w:val="001D0DAD"/>
    <w:rsid w:val="001D0DD3"/>
    <w:rsid w:val="001D0DF5"/>
    <w:rsid w:val="001D0EA3"/>
    <w:rsid w:val="001D0EB4"/>
    <w:rsid w:val="001D0EF1"/>
    <w:rsid w:val="001D0F0B"/>
    <w:rsid w:val="001D0F32"/>
    <w:rsid w:val="001D1059"/>
    <w:rsid w:val="001D10B4"/>
    <w:rsid w:val="001D10F3"/>
    <w:rsid w:val="001D1173"/>
    <w:rsid w:val="001D118F"/>
    <w:rsid w:val="001D11CB"/>
    <w:rsid w:val="001D1235"/>
    <w:rsid w:val="001D1267"/>
    <w:rsid w:val="001D1275"/>
    <w:rsid w:val="001D128B"/>
    <w:rsid w:val="001D12D1"/>
    <w:rsid w:val="001D132C"/>
    <w:rsid w:val="001D1358"/>
    <w:rsid w:val="001D135A"/>
    <w:rsid w:val="001D1439"/>
    <w:rsid w:val="001D1470"/>
    <w:rsid w:val="001D1486"/>
    <w:rsid w:val="001D1496"/>
    <w:rsid w:val="001D14EF"/>
    <w:rsid w:val="001D14F5"/>
    <w:rsid w:val="001D1540"/>
    <w:rsid w:val="001D1634"/>
    <w:rsid w:val="001D1667"/>
    <w:rsid w:val="001D1683"/>
    <w:rsid w:val="001D16B9"/>
    <w:rsid w:val="001D16DF"/>
    <w:rsid w:val="001D16FC"/>
    <w:rsid w:val="001D1702"/>
    <w:rsid w:val="001D1735"/>
    <w:rsid w:val="001D173B"/>
    <w:rsid w:val="001D177B"/>
    <w:rsid w:val="001D17A2"/>
    <w:rsid w:val="001D17DF"/>
    <w:rsid w:val="001D1864"/>
    <w:rsid w:val="001D188D"/>
    <w:rsid w:val="001D18D5"/>
    <w:rsid w:val="001D1939"/>
    <w:rsid w:val="001D199A"/>
    <w:rsid w:val="001D19AF"/>
    <w:rsid w:val="001D1A20"/>
    <w:rsid w:val="001D1A7F"/>
    <w:rsid w:val="001D1AE8"/>
    <w:rsid w:val="001D1B0B"/>
    <w:rsid w:val="001D1B76"/>
    <w:rsid w:val="001D1B7E"/>
    <w:rsid w:val="001D1D10"/>
    <w:rsid w:val="001D1DDC"/>
    <w:rsid w:val="001D1DFB"/>
    <w:rsid w:val="001D1E43"/>
    <w:rsid w:val="001D1E58"/>
    <w:rsid w:val="001D1E7E"/>
    <w:rsid w:val="001D1E8E"/>
    <w:rsid w:val="001D1E9E"/>
    <w:rsid w:val="001D1ED4"/>
    <w:rsid w:val="001D1EF8"/>
    <w:rsid w:val="001D1F3A"/>
    <w:rsid w:val="001D1F48"/>
    <w:rsid w:val="001D1FBB"/>
    <w:rsid w:val="001D2048"/>
    <w:rsid w:val="001D2050"/>
    <w:rsid w:val="001D20B3"/>
    <w:rsid w:val="001D20EA"/>
    <w:rsid w:val="001D2135"/>
    <w:rsid w:val="001D221F"/>
    <w:rsid w:val="001D23F7"/>
    <w:rsid w:val="001D2417"/>
    <w:rsid w:val="001D242A"/>
    <w:rsid w:val="001D242D"/>
    <w:rsid w:val="001D2439"/>
    <w:rsid w:val="001D244F"/>
    <w:rsid w:val="001D2469"/>
    <w:rsid w:val="001D246D"/>
    <w:rsid w:val="001D2500"/>
    <w:rsid w:val="001D2572"/>
    <w:rsid w:val="001D257B"/>
    <w:rsid w:val="001D25BC"/>
    <w:rsid w:val="001D25C9"/>
    <w:rsid w:val="001D25EC"/>
    <w:rsid w:val="001D25FC"/>
    <w:rsid w:val="001D2639"/>
    <w:rsid w:val="001D2691"/>
    <w:rsid w:val="001D2725"/>
    <w:rsid w:val="001D2729"/>
    <w:rsid w:val="001D2740"/>
    <w:rsid w:val="001D2753"/>
    <w:rsid w:val="001D2778"/>
    <w:rsid w:val="001D27B1"/>
    <w:rsid w:val="001D27FC"/>
    <w:rsid w:val="001D2821"/>
    <w:rsid w:val="001D2855"/>
    <w:rsid w:val="001D28A5"/>
    <w:rsid w:val="001D28FF"/>
    <w:rsid w:val="001D2906"/>
    <w:rsid w:val="001D2AC6"/>
    <w:rsid w:val="001D2B44"/>
    <w:rsid w:val="001D2B73"/>
    <w:rsid w:val="001D2BA8"/>
    <w:rsid w:val="001D2BE0"/>
    <w:rsid w:val="001D2C2C"/>
    <w:rsid w:val="001D2C85"/>
    <w:rsid w:val="001D2C88"/>
    <w:rsid w:val="001D2CC8"/>
    <w:rsid w:val="001D2D43"/>
    <w:rsid w:val="001D2D68"/>
    <w:rsid w:val="001D2EE8"/>
    <w:rsid w:val="001D2EF0"/>
    <w:rsid w:val="001D2F43"/>
    <w:rsid w:val="001D2FF3"/>
    <w:rsid w:val="001D30D2"/>
    <w:rsid w:val="001D30D6"/>
    <w:rsid w:val="001D30E5"/>
    <w:rsid w:val="001D3218"/>
    <w:rsid w:val="001D32C6"/>
    <w:rsid w:val="001D32F8"/>
    <w:rsid w:val="001D3323"/>
    <w:rsid w:val="001D3386"/>
    <w:rsid w:val="001D3436"/>
    <w:rsid w:val="001D3480"/>
    <w:rsid w:val="001D3491"/>
    <w:rsid w:val="001D34B2"/>
    <w:rsid w:val="001D34DC"/>
    <w:rsid w:val="001D3568"/>
    <w:rsid w:val="001D35CD"/>
    <w:rsid w:val="001D3646"/>
    <w:rsid w:val="001D36AB"/>
    <w:rsid w:val="001D3762"/>
    <w:rsid w:val="001D3789"/>
    <w:rsid w:val="001D3814"/>
    <w:rsid w:val="001D3856"/>
    <w:rsid w:val="001D38B6"/>
    <w:rsid w:val="001D38FC"/>
    <w:rsid w:val="001D39A1"/>
    <w:rsid w:val="001D39D6"/>
    <w:rsid w:val="001D3A7B"/>
    <w:rsid w:val="001D3A93"/>
    <w:rsid w:val="001D3B1F"/>
    <w:rsid w:val="001D3B4C"/>
    <w:rsid w:val="001D3C8C"/>
    <w:rsid w:val="001D3CA1"/>
    <w:rsid w:val="001D3CAD"/>
    <w:rsid w:val="001D3CB0"/>
    <w:rsid w:val="001D3CC9"/>
    <w:rsid w:val="001D3D64"/>
    <w:rsid w:val="001D3E13"/>
    <w:rsid w:val="001D3E1E"/>
    <w:rsid w:val="001D3E2E"/>
    <w:rsid w:val="001D3E5C"/>
    <w:rsid w:val="001D3E6B"/>
    <w:rsid w:val="001D3E7B"/>
    <w:rsid w:val="001D3EA4"/>
    <w:rsid w:val="001D3ECF"/>
    <w:rsid w:val="001D3EFF"/>
    <w:rsid w:val="001D3F1C"/>
    <w:rsid w:val="001D402C"/>
    <w:rsid w:val="001D4049"/>
    <w:rsid w:val="001D4074"/>
    <w:rsid w:val="001D40AF"/>
    <w:rsid w:val="001D40BC"/>
    <w:rsid w:val="001D40C4"/>
    <w:rsid w:val="001D4133"/>
    <w:rsid w:val="001D417E"/>
    <w:rsid w:val="001D41F9"/>
    <w:rsid w:val="001D41FC"/>
    <w:rsid w:val="001D425A"/>
    <w:rsid w:val="001D4299"/>
    <w:rsid w:val="001D42A2"/>
    <w:rsid w:val="001D4399"/>
    <w:rsid w:val="001D43EA"/>
    <w:rsid w:val="001D43FB"/>
    <w:rsid w:val="001D442B"/>
    <w:rsid w:val="001D4447"/>
    <w:rsid w:val="001D44A2"/>
    <w:rsid w:val="001D4505"/>
    <w:rsid w:val="001D4527"/>
    <w:rsid w:val="001D4552"/>
    <w:rsid w:val="001D45D5"/>
    <w:rsid w:val="001D4641"/>
    <w:rsid w:val="001D465E"/>
    <w:rsid w:val="001D4676"/>
    <w:rsid w:val="001D46F5"/>
    <w:rsid w:val="001D4734"/>
    <w:rsid w:val="001D47F4"/>
    <w:rsid w:val="001D483E"/>
    <w:rsid w:val="001D4879"/>
    <w:rsid w:val="001D48E1"/>
    <w:rsid w:val="001D491F"/>
    <w:rsid w:val="001D497E"/>
    <w:rsid w:val="001D49A1"/>
    <w:rsid w:val="001D49B3"/>
    <w:rsid w:val="001D4A43"/>
    <w:rsid w:val="001D4A46"/>
    <w:rsid w:val="001D4AC4"/>
    <w:rsid w:val="001D4AE8"/>
    <w:rsid w:val="001D4B1C"/>
    <w:rsid w:val="001D4B43"/>
    <w:rsid w:val="001D4B4C"/>
    <w:rsid w:val="001D4B80"/>
    <w:rsid w:val="001D4BAF"/>
    <w:rsid w:val="001D4C19"/>
    <w:rsid w:val="001D4CAA"/>
    <w:rsid w:val="001D4D2E"/>
    <w:rsid w:val="001D4D38"/>
    <w:rsid w:val="001D4DDF"/>
    <w:rsid w:val="001D4E23"/>
    <w:rsid w:val="001D4E3F"/>
    <w:rsid w:val="001D4E6E"/>
    <w:rsid w:val="001D4ED8"/>
    <w:rsid w:val="001D4EDA"/>
    <w:rsid w:val="001D4F90"/>
    <w:rsid w:val="001D4F9C"/>
    <w:rsid w:val="001D5022"/>
    <w:rsid w:val="001D5132"/>
    <w:rsid w:val="001D51D7"/>
    <w:rsid w:val="001D5202"/>
    <w:rsid w:val="001D520D"/>
    <w:rsid w:val="001D5210"/>
    <w:rsid w:val="001D5214"/>
    <w:rsid w:val="001D5222"/>
    <w:rsid w:val="001D522C"/>
    <w:rsid w:val="001D5234"/>
    <w:rsid w:val="001D5260"/>
    <w:rsid w:val="001D5282"/>
    <w:rsid w:val="001D52B6"/>
    <w:rsid w:val="001D5310"/>
    <w:rsid w:val="001D5332"/>
    <w:rsid w:val="001D534E"/>
    <w:rsid w:val="001D5351"/>
    <w:rsid w:val="001D53CD"/>
    <w:rsid w:val="001D53D6"/>
    <w:rsid w:val="001D5464"/>
    <w:rsid w:val="001D5503"/>
    <w:rsid w:val="001D5511"/>
    <w:rsid w:val="001D5539"/>
    <w:rsid w:val="001D55D1"/>
    <w:rsid w:val="001D5607"/>
    <w:rsid w:val="001D564C"/>
    <w:rsid w:val="001D565E"/>
    <w:rsid w:val="001D56B2"/>
    <w:rsid w:val="001D56B4"/>
    <w:rsid w:val="001D571B"/>
    <w:rsid w:val="001D576C"/>
    <w:rsid w:val="001D583E"/>
    <w:rsid w:val="001D583F"/>
    <w:rsid w:val="001D588F"/>
    <w:rsid w:val="001D58AB"/>
    <w:rsid w:val="001D58EC"/>
    <w:rsid w:val="001D5911"/>
    <w:rsid w:val="001D5946"/>
    <w:rsid w:val="001D594F"/>
    <w:rsid w:val="001D596C"/>
    <w:rsid w:val="001D59F5"/>
    <w:rsid w:val="001D5AB4"/>
    <w:rsid w:val="001D5AC8"/>
    <w:rsid w:val="001D5B6C"/>
    <w:rsid w:val="001D5B76"/>
    <w:rsid w:val="001D5B8B"/>
    <w:rsid w:val="001D5B9F"/>
    <w:rsid w:val="001D5BF9"/>
    <w:rsid w:val="001D5C68"/>
    <w:rsid w:val="001D5CA6"/>
    <w:rsid w:val="001D5D32"/>
    <w:rsid w:val="001D5DDF"/>
    <w:rsid w:val="001D5E13"/>
    <w:rsid w:val="001D5E19"/>
    <w:rsid w:val="001D5E3A"/>
    <w:rsid w:val="001D5EF1"/>
    <w:rsid w:val="001D5F29"/>
    <w:rsid w:val="001D5F38"/>
    <w:rsid w:val="001D5FB3"/>
    <w:rsid w:val="001D5FEB"/>
    <w:rsid w:val="001D5FFC"/>
    <w:rsid w:val="001D6078"/>
    <w:rsid w:val="001D6087"/>
    <w:rsid w:val="001D61B0"/>
    <w:rsid w:val="001D61C7"/>
    <w:rsid w:val="001D6268"/>
    <w:rsid w:val="001D62A5"/>
    <w:rsid w:val="001D6368"/>
    <w:rsid w:val="001D636A"/>
    <w:rsid w:val="001D640F"/>
    <w:rsid w:val="001D6492"/>
    <w:rsid w:val="001D64DA"/>
    <w:rsid w:val="001D64F6"/>
    <w:rsid w:val="001D6536"/>
    <w:rsid w:val="001D656A"/>
    <w:rsid w:val="001D6580"/>
    <w:rsid w:val="001D6592"/>
    <w:rsid w:val="001D659C"/>
    <w:rsid w:val="001D65D3"/>
    <w:rsid w:val="001D6631"/>
    <w:rsid w:val="001D6644"/>
    <w:rsid w:val="001D6664"/>
    <w:rsid w:val="001D668F"/>
    <w:rsid w:val="001D66A2"/>
    <w:rsid w:val="001D6752"/>
    <w:rsid w:val="001D6798"/>
    <w:rsid w:val="001D679B"/>
    <w:rsid w:val="001D6852"/>
    <w:rsid w:val="001D6875"/>
    <w:rsid w:val="001D6898"/>
    <w:rsid w:val="001D689C"/>
    <w:rsid w:val="001D68C3"/>
    <w:rsid w:val="001D68C5"/>
    <w:rsid w:val="001D691B"/>
    <w:rsid w:val="001D693A"/>
    <w:rsid w:val="001D69F0"/>
    <w:rsid w:val="001D6A03"/>
    <w:rsid w:val="001D6A3C"/>
    <w:rsid w:val="001D6A9D"/>
    <w:rsid w:val="001D6ACE"/>
    <w:rsid w:val="001D6AFA"/>
    <w:rsid w:val="001D6AFF"/>
    <w:rsid w:val="001D6B1D"/>
    <w:rsid w:val="001D6B42"/>
    <w:rsid w:val="001D6BBD"/>
    <w:rsid w:val="001D6BE2"/>
    <w:rsid w:val="001D6CB4"/>
    <w:rsid w:val="001D6CC3"/>
    <w:rsid w:val="001D6CE0"/>
    <w:rsid w:val="001D6CE3"/>
    <w:rsid w:val="001D6D28"/>
    <w:rsid w:val="001D6D36"/>
    <w:rsid w:val="001D6D6F"/>
    <w:rsid w:val="001D6DC1"/>
    <w:rsid w:val="001D6E42"/>
    <w:rsid w:val="001D6E4B"/>
    <w:rsid w:val="001D6EE6"/>
    <w:rsid w:val="001D6FE9"/>
    <w:rsid w:val="001D6FEE"/>
    <w:rsid w:val="001D7008"/>
    <w:rsid w:val="001D7086"/>
    <w:rsid w:val="001D709B"/>
    <w:rsid w:val="001D70A1"/>
    <w:rsid w:val="001D70A3"/>
    <w:rsid w:val="001D70AC"/>
    <w:rsid w:val="001D7102"/>
    <w:rsid w:val="001D7110"/>
    <w:rsid w:val="001D7161"/>
    <w:rsid w:val="001D7195"/>
    <w:rsid w:val="001D71C0"/>
    <w:rsid w:val="001D721F"/>
    <w:rsid w:val="001D7271"/>
    <w:rsid w:val="001D727F"/>
    <w:rsid w:val="001D72C1"/>
    <w:rsid w:val="001D72D5"/>
    <w:rsid w:val="001D7309"/>
    <w:rsid w:val="001D734B"/>
    <w:rsid w:val="001D73FD"/>
    <w:rsid w:val="001D7465"/>
    <w:rsid w:val="001D74C7"/>
    <w:rsid w:val="001D7578"/>
    <w:rsid w:val="001D7662"/>
    <w:rsid w:val="001D769C"/>
    <w:rsid w:val="001D76C8"/>
    <w:rsid w:val="001D771E"/>
    <w:rsid w:val="001D772E"/>
    <w:rsid w:val="001D7741"/>
    <w:rsid w:val="001D7791"/>
    <w:rsid w:val="001D77F1"/>
    <w:rsid w:val="001D7832"/>
    <w:rsid w:val="001D7835"/>
    <w:rsid w:val="001D7983"/>
    <w:rsid w:val="001D79F5"/>
    <w:rsid w:val="001D79FA"/>
    <w:rsid w:val="001D7A39"/>
    <w:rsid w:val="001D7AB3"/>
    <w:rsid w:val="001D7ACC"/>
    <w:rsid w:val="001D7AE2"/>
    <w:rsid w:val="001D7B71"/>
    <w:rsid w:val="001D7BD3"/>
    <w:rsid w:val="001D7BE6"/>
    <w:rsid w:val="001D7CC0"/>
    <w:rsid w:val="001D7D04"/>
    <w:rsid w:val="001D7D2B"/>
    <w:rsid w:val="001D7E9C"/>
    <w:rsid w:val="001D7EB9"/>
    <w:rsid w:val="001D7ECB"/>
    <w:rsid w:val="001D7EF8"/>
    <w:rsid w:val="001D7F15"/>
    <w:rsid w:val="001D7F1E"/>
    <w:rsid w:val="001D7FE5"/>
    <w:rsid w:val="001DE56D"/>
    <w:rsid w:val="001E000F"/>
    <w:rsid w:val="001E0035"/>
    <w:rsid w:val="001E0037"/>
    <w:rsid w:val="001E004C"/>
    <w:rsid w:val="001E005E"/>
    <w:rsid w:val="001E00EA"/>
    <w:rsid w:val="001E0111"/>
    <w:rsid w:val="001E0146"/>
    <w:rsid w:val="001E01A8"/>
    <w:rsid w:val="001E01BA"/>
    <w:rsid w:val="001E0240"/>
    <w:rsid w:val="001E0247"/>
    <w:rsid w:val="001E025C"/>
    <w:rsid w:val="001E0298"/>
    <w:rsid w:val="001E02D0"/>
    <w:rsid w:val="001E02D7"/>
    <w:rsid w:val="001E0340"/>
    <w:rsid w:val="001E0357"/>
    <w:rsid w:val="001E0398"/>
    <w:rsid w:val="001E041A"/>
    <w:rsid w:val="001E0458"/>
    <w:rsid w:val="001E04CE"/>
    <w:rsid w:val="001E04E4"/>
    <w:rsid w:val="001E04FF"/>
    <w:rsid w:val="001E059F"/>
    <w:rsid w:val="001E05FA"/>
    <w:rsid w:val="001E0603"/>
    <w:rsid w:val="001E0630"/>
    <w:rsid w:val="001E068A"/>
    <w:rsid w:val="001E069E"/>
    <w:rsid w:val="001E06BC"/>
    <w:rsid w:val="001E06CB"/>
    <w:rsid w:val="001E06CD"/>
    <w:rsid w:val="001E0720"/>
    <w:rsid w:val="001E076D"/>
    <w:rsid w:val="001E07AD"/>
    <w:rsid w:val="001E07B1"/>
    <w:rsid w:val="001E08CD"/>
    <w:rsid w:val="001E0957"/>
    <w:rsid w:val="001E0960"/>
    <w:rsid w:val="001E0981"/>
    <w:rsid w:val="001E099E"/>
    <w:rsid w:val="001E09D3"/>
    <w:rsid w:val="001E09D9"/>
    <w:rsid w:val="001E0A1F"/>
    <w:rsid w:val="001E0A48"/>
    <w:rsid w:val="001E0AB5"/>
    <w:rsid w:val="001E0ADB"/>
    <w:rsid w:val="001E0AE2"/>
    <w:rsid w:val="001E0B32"/>
    <w:rsid w:val="001E0B7D"/>
    <w:rsid w:val="001E0BB0"/>
    <w:rsid w:val="001E0BF8"/>
    <w:rsid w:val="001E0C01"/>
    <w:rsid w:val="001E0C06"/>
    <w:rsid w:val="001E0C3E"/>
    <w:rsid w:val="001E0C8B"/>
    <w:rsid w:val="001E0C8C"/>
    <w:rsid w:val="001E0CA8"/>
    <w:rsid w:val="001E0CC2"/>
    <w:rsid w:val="001E0CD3"/>
    <w:rsid w:val="001E0CE0"/>
    <w:rsid w:val="001E0D4A"/>
    <w:rsid w:val="001E0DBB"/>
    <w:rsid w:val="001E0DBF"/>
    <w:rsid w:val="001E0E6C"/>
    <w:rsid w:val="001E0ED7"/>
    <w:rsid w:val="001E0F14"/>
    <w:rsid w:val="001E0F1C"/>
    <w:rsid w:val="001E0F50"/>
    <w:rsid w:val="001E0F59"/>
    <w:rsid w:val="001E0F85"/>
    <w:rsid w:val="001E0F89"/>
    <w:rsid w:val="001E0F9A"/>
    <w:rsid w:val="001E0FEC"/>
    <w:rsid w:val="001E104A"/>
    <w:rsid w:val="001E1068"/>
    <w:rsid w:val="001E106F"/>
    <w:rsid w:val="001E1084"/>
    <w:rsid w:val="001E11EC"/>
    <w:rsid w:val="001E1205"/>
    <w:rsid w:val="001E1230"/>
    <w:rsid w:val="001E141F"/>
    <w:rsid w:val="001E1438"/>
    <w:rsid w:val="001E145B"/>
    <w:rsid w:val="001E1473"/>
    <w:rsid w:val="001E150E"/>
    <w:rsid w:val="001E1527"/>
    <w:rsid w:val="001E15BD"/>
    <w:rsid w:val="001E15D1"/>
    <w:rsid w:val="001E15F9"/>
    <w:rsid w:val="001E15FA"/>
    <w:rsid w:val="001E1609"/>
    <w:rsid w:val="001E16BF"/>
    <w:rsid w:val="001E16F9"/>
    <w:rsid w:val="001E1761"/>
    <w:rsid w:val="001E178C"/>
    <w:rsid w:val="001E17D8"/>
    <w:rsid w:val="001E1806"/>
    <w:rsid w:val="001E1843"/>
    <w:rsid w:val="001E186C"/>
    <w:rsid w:val="001E1934"/>
    <w:rsid w:val="001E1971"/>
    <w:rsid w:val="001E1981"/>
    <w:rsid w:val="001E19C7"/>
    <w:rsid w:val="001E1A49"/>
    <w:rsid w:val="001E1A59"/>
    <w:rsid w:val="001E1B38"/>
    <w:rsid w:val="001E1B3B"/>
    <w:rsid w:val="001E1B63"/>
    <w:rsid w:val="001E1B6D"/>
    <w:rsid w:val="001E1BCA"/>
    <w:rsid w:val="001E1C34"/>
    <w:rsid w:val="001E1C67"/>
    <w:rsid w:val="001E1CAD"/>
    <w:rsid w:val="001E1CB7"/>
    <w:rsid w:val="001E1CC9"/>
    <w:rsid w:val="001E1D26"/>
    <w:rsid w:val="001E1D6D"/>
    <w:rsid w:val="001E1DF9"/>
    <w:rsid w:val="001E1E5D"/>
    <w:rsid w:val="001E1E91"/>
    <w:rsid w:val="001E1ECE"/>
    <w:rsid w:val="001E1EDF"/>
    <w:rsid w:val="001E1EFB"/>
    <w:rsid w:val="001E1F05"/>
    <w:rsid w:val="001E1F25"/>
    <w:rsid w:val="001E1F34"/>
    <w:rsid w:val="001E1F90"/>
    <w:rsid w:val="001E1FD5"/>
    <w:rsid w:val="001E1FDD"/>
    <w:rsid w:val="001E1FFC"/>
    <w:rsid w:val="001E20E1"/>
    <w:rsid w:val="001E21E6"/>
    <w:rsid w:val="001E2208"/>
    <w:rsid w:val="001E220F"/>
    <w:rsid w:val="001E2282"/>
    <w:rsid w:val="001E2285"/>
    <w:rsid w:val="001E2286"/>
    <w:rsid w:val="001E2287"/>
    <w:rsid w:val="001E22A2"/>
    <w:rsid w:val="001E22A3"/>
    <w:rsid w:val="001E22B0"/>
    <w:rsid w:val="001E22E8"/>
    <w:rsid w:val="001E2329"/>
    <w:rsid w:val="001E2366"/>
    <w:rsid w:val="001E238F"/>
    <w:rsid w:val="001E24CD"/>
    <w:rsid w:val="001E252F"/>
    <w:rsid w:val="001E25BF"/>
    <w:rsid w:val="001E25FF"/>
    <w:rsid w:val="001E262C"/>
    <w:rsid w:val="001E26D8"/>
    <w:rsid w:val="001E26FD"/>
    <w:rsid w:val="001E27E5"/>
    <w:rsid w:val="001E284B"/>
    <w:rsid w:val="001E2851"/>
    <w:rsid w:val="001E2852"/>
    <w:rsid w:val="001E28BF"/>
    <w:rsid w:val="001E28EE"/>
    <w:rsid w:val="001E28FA"/>
    <w:rsid w:val="001E2946"/>
    <w:rsid w:val="001E296B"/>
    <w:rsid w:val="001E29D4"/>
    <w:rsid w:val="001E29E2"/>
    <w:rsid w:val="001E2A1A"/>
    <w:rsid w:val="001E2A58"/>
    <w:rsid w:val="001E2A87"/>
    <w:rsid w:val="001E2AB8"/>
    <w:rsid w:val="001E2AE2"/>
    <w:rsid w:val="001E2B75"/>
    <w:rsid w:val="001E2B7F"/>
    <w:rsid w:val="001E2CF1"/>
    <w:rsid w:val="001E2D07"/>
    <w:rsid w:val="001E2D41"/>
    <w:rsid w:val="001E2D6E"/>
    <w:rsid w:val="001E2E1F"/>
    <w:rsid w:val="001E2E28"/>
    <w:rsid w:val="001E2F08"/>
    <w:rsid w:val="001E2F1D"/>
    <w:rsid w:val="001E2F7F"/>
    <w:rsid w:val="001E2FE7"/>
    <w:rsid w:val="001E2FE8"/>
    <w:rsid w:val="001E3009"/>
    <w:rsid w:val="001E3018"/>
    <w:rsid w:val="001E303C"/>
    <w:rsid w:val="001E303E"/>
    <w:rsid w:val="001E30AB"/>
    <w:rsid w:val="001E30C7"/>
    <w:rsid w:val="001E31BE"/>
    <w:rsid w:val="001E3219"/>
    <w:rsid w:val="001E3230"/>
    <w:rsid w:val="001E3241"/>
    <w:rsid w:val="001E328E"/>
    <w:rsid w:val="001E32AB"/>
    <w:rsid w:val="001E32BE"/>
    <w:rsid w:val="001E3404"/>
    <w:rsid w:val="001E3489"/>
    <w:rsid w:val="001E34BD"/>
    <w:rsid w:val="001E3527"/>
    <w:rsid w:val="001E355C"/>
    <w:rsid w:val="001E35C4"/>
    <w:rsid w:val="001E3616"/>
    <w:rsid w:val="001E361C"/>
    <w:rsid w:val="001E3620"/>
    <w:rsid w:val="001E3644"/>
    <w:rsid w:val="001E3667"/>
    <w:rsid w:val="001E367A"/>
    <w:rsid w:val="001E3699"/>
    <w:rsid w:val="001E369A"/>
    <w:rsid w:val="001E36A4"/>
    <w:rsid w:val="001E36CD"/>
    <w:rsid w:val="001E3737"/>
    <w:rsid w:val="001E3745"/>
    <w:rsid w:val="001E375C"/>
    <w:rsid w:val="001E3785"/>
    <w:rsid w:val="001E3786"/>
    <w:rsid w:val="001E378F"/>
    <w:rsid w:val="001E37D6"/>
    <w:rsid w:val="001E381D"/>
    <w:rsid w:val="001E384C"/>
    <w:rsid w:val="001E385A"/>
    <w:rsid w:val="001E3875"/>
    <w:rsid w:val="001E3957"/>
    <w:rsid w:val="001E397C"/>
    <w:rsid w:val="001E398F"/>
    <w:rsid w:val="001E3990"/>
    <w:rsid w:val="001E39CB"/>
    <w:rsid w:val="001E3AAB"/>
    <w:rsid w:val="001E3AD8"/>
    <w:rsid w:val="001E3B80"/>
    <w:rsid w:val="001E3B9B"/>
    <w:rsid w:val="001E3BEF"/>
    <w:rsid w:val="001E3C1A"/>
    <w:rsid w:val="001E3CF6"/>
    <w:rsid w:val="001E3D16"/>
    <w:rsid w:val="001E3D60"/>
    <w:rsid w:val="001E3D98"/>
    <w:rsid w:val="001E3DAF"/>
    <w:rsid w:val="001E3DB1"/>
    <w:rsid w:val="001E3E27"/>
    <w:rsid w:val="001E3E3F"/>
    <w:rsid w:val="001E3E54"/>
    <w:rsid w:val="001E3E5A"/>
    <w:rsid w:val="001E3E76"/>
    <w:rsid w:val="001E3E96"/>
    <w:rsid w:val="001E3EF9"/>
    <w:rsid w:val="001E3F2C"/>
    <w:rsid w:val="001E401E"/>
    <w:rsid w:val="001E4023"/>
    <w:rsid w:val="001E405D"/>
    <w:rsid w:val="001E40EF"/>
    <w:rsid w:val="001E40FA"/>
    <w:rsid w:val="001E4110"/>
    <w:rsid w:val="001E4112"/>
    <w:rsid w:val="001E4119"/>
    <w:rsid w:val="001E415A"/>
    <w:rsid w:val="001E4169"/>
    <w:rsid w:val="001E418E"/>
    <w:rsid w:val="001E41AE"/>
    <w:rsid w:val="001E4290"/>
    <w:rsid w:val="001E42B0"/>
    <w:rsid w:val="001E42D3"/>
    <w:rsid w:val="001E4307"/>
    <w:rsid w:val="001E436C"/>
    <w:rsid w:val="001E43C4"/>
    <w:rsid w:val="001E43F8"/>
    <w:rsid w:val="001E4411"/>
    <w:rsid w:val="001E44A1"/>
    <w:rsid w:val="001E451D"/>
    <w:rsid w:val="001E451F"/>
    <w:rsid w:val="001E4533"/>
    <w:rsid w:val="001E455D"/>
    <w:rsid w:val="001E458B"/>
    <w:rsid w:val="001E459E"/>
    <w:rsid w:val="001E45C5"/>
    <w:rsid w:val="001E45EC"/>
    <w:rsid w:val="001E468B"/>
    <w:rsid w:val="001E46C4"/>
    <w:rsid w:val="001E4720"/>
    <w:rsid w:val="001E473C"/>
    <w:rsid w:val="001E4780"/>
    <w:rsid w:val="001E4781"/>
    <w:rsid w:val="001E47AC"/>
    <w:rsid w:val="001E47BA"/>
    <w:rsid w:val="001E47CA"/>
    <w:rsid w:val="001E47D3"/>
    <w:rsid w:val="001E4843"/>
    <w:rsid w:val="001E48B5"/>
    <w:rsid w:val="001E48EF"/>
    <w:rsid w:val="001E491D"/>
    <w:rsid w:val="001E49A1"/>
    <w:rsid w:val="001E49DE"/>
    <w:rsid w:val="001E49EB"/>
    <w:rsid w:val="001E49F8"/>
    <w:rsid w:val="001E4A00"/>
    <w:rsid w:val="001E4A04"/>
    <w:rsid w:val="001E4AAA"/>
    <w:rsid w:val="001E4C84"/>
    <w:rsid w:val="001E4C87"/>
    <w:rsid w:val="001E4CEF"/>
    <w:rsid w:val="001E4CFB"/>
    <w:rsid w:val="001E4CFD"/>
    <w:rsid w:val="001E4D4A"/>
    <w:rsid w:val="001E4D86"/>
    <w:rsid w:val="001E4D8A"/>
    <w:rsid w:val="001E4DA0"/>
    <w:rsid w:val="001E4DE0"/>
    <w:rsid w:val="001E4DE1"/>
    <w:rsid w:val="001E4DE5"/>
    <w:rsid w:val="001E4E43"/>
    <w:rsid w:val="001E4E55"/>
    <w:rsid w:val="001E4E8A"/>
    <w:rsid w:val="001E4EAD"/>
    <w:rsid w:val="001E4F4E"/>
    <w:rsid w:val="001E4FC8"/>
    <w:rsid w:val="001E5030"/>
    <w:rsid w:val="001E5060"/>
    <w:rsid w:val="001E50E0"/>
    <w:rsid w:val="001E50E9"/>
    <w:rsid w:val="001E51C6"/>
    <w:rsid w:val="001E51CE"/>
    <w:rsid w:val="001E51E8"/>
    <w:rsid w:val="001E520C"/>
    <w:rsid w:val="001E5253"/>
    <w:rsid w:val="001E5266"/>
    <w:rsid w:val="001E52A4"/>
    <w:rsid w:val="001E52F7"/>
    <w:rsid w:val="001E5320"/>
    <w:rsid w:val="001E5337"/>
    <w:rsid w:val="001E540C"/>
    <w:rsid w:val="001E5440"/>
    <w:rsid w:val="001E54E6"/>
    <w:rsid w:val="001E553B"/>
    <w:rsid w:val="001E553E"/>
    <w:rsid w:val="001E5599"/>
    <w:rsid w:val="001E55DC"/>
    <w:rsid w:val="001E55E9"/>
    <w:rsid w:val="001E56C2"/>
    <w:rsid w:val="001E5728"/>
    <w:rsid w:val="001E57C2"/>
    <w:rsid w:val="001E5879"/>
    <w:rsid w:val="001E58E3"/>
    <w:rsid w:val="001E59F6"/>
    <w:rsid w:val="001E5A9C"/>
    <w:rsid w:val="001E5B20"/>
    <w:rsid w:val="001E5B62"/>
    <w:rsid w:val="001E5BC4"/>
    <w:rsid w:val="001E5BC6"/>
    <w:rsid w:val="001E5BD4"/>
    <w:rsid w:val="001E5BD5"/>
    <w:rsid w:val="001E5BEB"/>
    <w:rsid w:val="001E5BFA"/>
    <w:rsid w:val="001E5C12"/>
    <w:rsid w:val="001E5CCC"/>
    <w:rsid w:val="001E5E01"/>
    <w:rsid w:val="001E5E08"/>
    <w:rsid w:val="001E5FBA"/>
    <w:rsid w:val="001E5FD3"/>
    <w:rsid w:val="001E5FD9"/>
    <w:rsid w:val="001E60B3"/>
    <w:rsid w:val="001E614C"/>
    <w:rsid w:val="001E6160"/>
    <w:rsid w:val="001E61BF"/>
    <w:rsid w:val="001E61C4"/>
    <w:rsid w:val="001E61F6"/>
    <w:rsid w:val="001E623C"/>
    <w:rsid w:val="001E627B"/>
    <w:rsid w:val="001E627F"/>
    <w:rsid w:val="001E62AF"/>
    <w:rsid w:val="001E62DC"/>
    <w:rsid w:val="001E6309"/>
    <w:rsid w:val="001E630A"/>
    <w:rsid w:val="001E6325"/>
    <w:rsid w:val="001E636E"/>
    <w:rsid w:val="001E6386"/>
    <w:rsid w:val="001E63BB"/>
    <w:rsid w:val="001E64EB"/>
    <w:rsid w:val="001E64F7"/>
    <w:rsid w:val="001E650E"/>
    <w:rsid w:val="001E657C"/>
    <w:rsid w:val="001E6602"/>
    <w:rsid w:val="001E6623"/>
    <w:rsid w:val="001E667A"/>
    <w:rsid w:val="001E66DD"/>
    <w:rsid w:val="001E66E6"/>
    <w:rsid w:val="001E6805"/>
    <w:rsid w:val="001E6809"/>
    <w:rsid w:val="001E684B"/>
    <w:rsid w:val="001E68BC"/>
    <w:rsid w:val="001E68C4"/>
    <w:rsid w:val="001E68F1"/>
    <w:rsid w:val="001E691D"/>
    <w:rsid w:val="001E69AD"/>
    <w:rsid w:val="001E69E2"/>
    <w:rsid w:val="001E6A6F"/>
    <w:rsid w:val="001E6B47"/>
    <w:rsid w:val="001E6BA4"/>
    <w:rsid w:val="001E6BBB"/>
    <w:rsid w:val="001E6BC1"/>
    <w:rsid w:val="001E6BF1"/>
    <w:rsid w:val="001E6C4C"/>
    <w:rsid w:val="001E6CBB"/>
    <w:rsid w:val="001E6CD7"/>
    <w:rsid w:val="001E6D02"/>
    <w:rsid w:val="001E6D14"/>
    <w:rsid w:val="001E6D35"/>
    <w:rsid w:val="001E6D8A"/>
    <w:rsid w:val="001E6EAB"/>
    <w:rsid w:val="001E6F56"/>
    <w:rsid w:val="001E6F88"/>
    <w:rsid w:val="001E6FC2"/>
    <w:rsid w:val="001E6FEE"/>
    <w:rsid w:val="001E7010"/>
    <w:rsid w:val="001E7036"/>
    <w:rsid w:val="001E70CB"/>
    <w:rsid w:val="001E70D3"/>
    <w:rsid w:val="001E70F4"/>
    <w:rsid w:val="001E7114"/>
    <w:rsid w:val="001E7206"/>
    <w:rsid w:val="001E720A"/>
    <w:rsid w:val="001E720B"/>
    <w:rsid w:val="001E722F"/>
    <w:rsid w:val="001E7239"/>
    <w:rsid w:val="001E7298"/>
    <w:rsid w:val="001E72CD"/>
    <w:rsid w:val="001E72E8"/>
    <w:rsid w:val="001E73A6"/>
    <w:rsid w:val="001E73BA"/>
    <w:rsid w:val="001E7444"/>
    <w:rsid w:val="001E7478"/>
    <w:rsid w:val="001E74AE"/>
    <w:rsid w:val="001E74B2"/>
    <w:rsid w:val="001E74D5"/>
    <w:rsid w:val="001E7550"/>
    <w:rsid w:val="001E757F"/>
    <w:rsid w:val="001E75C9"/>
    <w:rsid w:val="001E75DE"/>
    <w:rsid w:val="001E7601"/>
    <w:rsid w:val="001E766A"/>
    <w:rsid w:val="001E76AE"/>
    <w:rsid w:val="001E76BB"/>
    <w:rsid w:val="001E7738"/>
    <w:rsid w:val="001E77B0"/>
    <w:rsid w:val="001E77D6"/>
    <w:rsid w:val="001E77D9"/>
    <w:rsid w:val="001E781C"/>
    <w:rsid w:val="001E7830"/>
    <w:rsid w:val="001E7903"/>
    <w:rsid w:val="001E79CB"/>
    <w:rsid w:val="001E79CD"/>
    <w:rsid w:val="001E79FC"/>
    <w:rsid w:val="001E7A25"/>
    <w:rsid w:val="001E7A92"/>
    <w:rsid w:val="001E7A9D"/>
    <w:rsid w:val="001E7AA0"/>
    <w:rsid w:val="001E7ADE"/>
    <w:rsid w:val="001E7AEA"/>
    <w:rsid w:val="001E7B63"/>
    <w:rsid w:val="001E7B65"/>
    <w:rsid w:val="001E7B6A"/>
    <w:rsid w:val="001E7B9B"/>
    <w:rsid w:val="001E7C0B"/>
    <w:rsid w:val="001E7C73"/>
    <w:rsid w:val="001E7C74"/>
    <w:rsid w:val="001E7C86"/>
    <w:rsid w:val="001E7C8B"/>
    <w:rsid w:val="001E7CFA"/>
    <w:rsid w:val="001E7D0E"/>
    <w:rsid w:val="001E7D92"/>
    <w:rsid w:val="001E7DB2"/>
    <w:rsid w:val="001E7DEF"/>
    <w:rsid w:val="001E7E12"/>
    <w:rsid w:val="001E7E39"/>
    <w:rsid w:val="001E7E5E"/>
    <w:rsid w:val="001E7EA0"/>
    <w:rsid w:val="001E7EF0"/>
    <w:rsid w:val="001E7F43"/>
    <w:rsid w:val="001E7F50"/>
    <w:rsid w:val="001F0096"/>
    <w:rsid w:val="001F00B5"/>
    <w:rsid w:val="001F0112"/>
    <w:rsid w:val="001F0223"/>
    <w:rsid w:val="001F0260"/>
    <w:rsid w:val="001F0272"/>
    <w:rsid w:val="001F028D"/>
    <w:rsid w:val="001F02D9"/>
    <w:rsid w:val="001F0367"/>
    <w:rsid w:val="001F0380"/>
    <w:rsid w:val="001F0385"/>
    <w:rsid w:val="001F043B"/>
    <w:rsid w:val="001F0460"/>
    <w:rsid w:val="001F046C"/>
    <w:rsid w:val="001F050E"/>
    <w:rsid w:val="001F05D7"/>
    <w:rsid w:val="001F0687"/>
    <w:rsid w:val="001F068E"/>
    <w:rsid w:val="001F06BA"/>
    <w:rsid w:val="001F06C6"/>
    <w:rsid w:val="001F06F3"/>
    <w:rsid w:val="001F0703"/>
    <w:rsid w:val="001F0717"/>
    <w:rsid w:val="001F0730"/>
    <w:rsid w:val="001F077D"/>
    <w:rsid w:val="001F0784"/>
    <w:rsid w:val="001F07B5"/>
    <w:rsid w:val="001F07F8"/>
    <w:rsid w:val="001F07FF"/>
    <w:rsid w:val="001F0806"/>
    <w:rsid w:val="001F081A"/>
    <w:rsid w:val="001F086A"/>
    <w:rsid w:val="001F097A"/>
    <w:rsid w:val="001F097C"/>
    <w:rsid w:val="001F0999"/>
    <w:rsid w:val="001F09D8"/>
    <w:rsid w:val="001F09DF"/>
    <w:rsid w:val="001F0ABA"/>
    <w:rsid w:val="001F0B5C"/>
    <w:rsid w:val="001F0B6C"/>
    <w:rsid w:val="001F0BD9"/>
    <w:rsid w:val="001F0C23"/>
    <w:rsid w:val="001F0CA2"/>
    <w:rsid w:val="001F0D4E"/>
    <w:rsid w:val="001F0DFE"/>
    <w:rsid w:val="001F0E82"/>
    <w:rsid w:val="001F0EDF"/>
    <w:rsid w:val="001F0F37"/>
    <w:rsid w:val="001F0F9D"/>
    <w:rsid w:val="001F1079"/>
    <w:rsid w:val="001F107B"/>
    <w:rsid w:val="001F109B"/>
    <w:rsid w:val="001F10D1"/>
    <w:rsid w:val="001F1124"/>
    <w:rsid w:val="001F1157"/>
    <w:rsid w:val="001F11EC"/>
    <w:rsid w:val="001F1200"/>
    <w:rsid w:val="001F1245"/>
    <w:rsid w:val="001F12DF"/>
    <w:rsid w:val="001F12F0"/>
    <w:rsid w:val="001F130E"/>
    <w:rsid w:val="001F14E3"/>
    <w:rsid w:val="001F153F"/>
    <w:rsid w:val="001F154E"/>
    <w:rsid w:val="001F156E"/>
    <w:rsid w:val="001F1590"/>
    <w:rsid w:val="001F15AB"/>
    <w:rsid w:val="001F15AC"/>
    <w:rsid w:val="001F15B7"/>
    <w:rsid w:val="001F15C6"/>
    <w:rsid w:val="001F16A5"/>
    <w:rsid w:val="001F16DB"/>
    <w:rsid w:val="001F1737"/>
    <w:rsid w:val="001F1800"/>
    <w:rsid w:val="001F183D"/>
    <w:rsid w:val="001F1856"/>
    <w:rsid w:val="001F1900"/>
    <w:rsid w:val="001F191F"/>
    <w:rsid w:val="001F1959"/>
    <w:rsid w:val="001F1972"/>
    <w:rsid w:val="001F1988"/>
    <w:rsid w:val="001F1A0E"/>
    <w:rsid w:val="001F1A3E"/>
    <w:rsid w:val="001F1ABC"/>
    <w:rsid w:val="001F1B60"/>
    <w:rsid w:val="001F1B62"/>
    <w:rsid w:val="001F1C4C"/>
    <w:rsid w:val="001F1C60"/>
    <w:rsid w:val="001F1C6B"/>
    <w:rsid w:val="001F1C81"/>
    <w:rsid w:val="001F1CF6"/>
    <w:rsid w:val="001F1D4C"/>
    <w:rsid w:val="001F1DE8"/>
    <w:rsid w:val="001F1E15"/>
    <w:rsid w:val="001F1EB4"/>
    <w:rsid w:val="001F1EBC"/>
    <w:rsid w:val="001F1F0B"/>
    <w:rsid w:val="001F1F11"/>
    <w:rsid w:val="001F1F22"/>
    <w:rsid w:val="001F1F5C"/>
    <w:rsid w:val="001F1FA0"/>
    <w:rsid w:val="001F1FAB"/>
    <w:rsid w:val="001F2018"/>
    <w:rsid w:val="001F205F"/>
    <w:rsid w:val="001F2077"/>
    <w:rsid w:val="001F20D7"/>
    <w:rsid w:val="001F214F"/>
    <w:rsid w:val="001F2157"/>
    <w:rsid w:val="001F217F"/>
    <w:rsid w:val="001F218E"/>
    <w:rsid w:val="001F2255"/>
    <w:rsid w:val="001F2395"/>
    <w:rsid w:val="001F239B"/>
    <w:rsid w:val="001F23D1"/>
    <w:rsid w:val="001F248D"/>
    <w:rsid w:val="001F24CB"/>
    <w:rsid w:val="001F24E3"/>
    <w:rsid w:val="001F24F8"/>
    <w:rsid w:val="001F2536"/>
    <w:rsid w:val="001F2585"/>
    <w:rsid w:val="001F258B"/>
    <w:rsid w:val="001F25DA"/>
    <w:rsid w:val="001F260F"/>
    <w:rsid w:val="001F266C"/>
    <w:rsid w:val="001F26A1"/>
    <w:rsid w:val="001F2775"/>
    <w:rsid w:val="001F278B"/>
    <w:rsid w:val="001F279B"/>
    <w:rsid w:val="001F2814"/>
    <w:rsid w:val="001F28C9"/>
    <w:rsid w:val="001F29C6"/>
    <w:rsid w:val="001F29D3"/>
    <w:rsid w:val="001F2A68"/>
    <w:rsid w:val="001F2A78"/>
    <w:rsid w:val="001F2A84"/>
    <w:rsid w:val="001F2AD2"/>
    <w:rsid w:val="001F2AE3"/>
    <w:rsid w:val="001F2AE6"/>
    <w:rsid w:val="001F2B4F"/>
    <w:rsid w:val="001F2B5C"/>
    <w:rsid w:val="001F2B6B"/>
    <w:rsid w:val="001F2C39"/>
    <w:rsid w:val="001F2CD3"/>
    <w:rsid w:val="001F2CED"/>
    <w:rsid w:val="001F2D31"/>
    <w:rsid w:val="001F2D39"/>
    <w:rsid w:val="001F2D7B"/>
    <w:rsid w:val="001F2D7E"/>
    <w:rsid w:val="001F2D98"/>
    <w:rsid w:val="001F2DB2"/>
    <w:rsid w:val="001F2DCC"/>
    <w:rsid w:val="001F2DE1"/>
    <w:rsid w:val="001F2E55"/>
    <w:rsid w:val="001F2E7B"/>
    <w:rsid w:val="001F2EE8"/>
    <w:rsid w:val="001F2F26"/>
    <w:rsid w:val="001F2F6D"/>
    <w:rsid w:val="001F2F95"/>
    <w:rsid w:val="001F2FA8"/>
    <w:rsid w:val="001F301B"/>
    <w:rsid w:val="001F32B5"/>
    <w:rsid w:val="001F32C4"/>
    <w:rsid w:val="001F32E3"/>
    <w:rsid w:val="001F3307"/>
    <w:rsid w:val="001F334B"/>
    <w:rsid w:val="001F3419"/>
    <w:rsid w:val="001F34A2"/>
    <w:rsid w:val="001F34D6"/>
    <w:rsid w:val="001F3509"/>
    <w:rsid w:val="001F35AD"/>
    <w:rsid w:val="001F35C2"/>
    <w:rsid w:val="001F3631"/>
    <w:rsid w:val="001F363A"/>
    <w:rsid w:val="001F363B"/>
    <w:rsid w:val="001F3670"/>
    <w:rsid w:val="001F368E"/>
    <w:rsid w:val="001F3693"/>
    <w:rsid w:val="001F3694"/>
    <w:rsid w:val="001F36A6"/>
    <w:rsid w:val="001F36D9"/>
    <w:rsid w:val="001F36DC"/>
    <w:rsid w:val="001F36E3"/>
    <w:rsid w:val="001F3723"/>
    <w:rsid w:val="001F3796"/>
    <w:rsid w:val="001F37CC"/>
    <w:rsid w:val="001F37D2"/>
    <w:rsid w:val="001F37F6"/>
    <w:rsid w:val="001F3808"/>
    <w:rsid w:val="001F3816"/>
    <w:rsid w:val="001F3844"/>
    <w:rsid w:val="001F384C"/>
    <w:rsid w:val="001F3863"/>
    <w:rsid w:val="001F386A"/>
    <w:rsid w:val="001F3880"/>
    <w:rsid w:val="001F3894"/>
    <w:rsid w:val="001F38FF"/>
    <w:rsid w:val="001F391B"/>
    <w:rsid w:val="001F394D"/>
    <w:rsid w:val="001F39AB"/>
    <w:rsid w:val="001F39B2"/>
    <w:rsid w:val="001F3A1D"/>
    <w:rsid w:val="001F3A23"/>
    <w:rsid w:val="001F3AAF"/>
    <w:rsid w:val="001F3B2A"/>
    <w:rsid w:val="001F3BA8"/>
    <w:rsid w:val="001F3BDF"/>
    <w:rsid w:val="001F3C4C"/>
    <w:rsid w:val="001F3CAE"/>
    <w:rsid w:val="001F3CC8"/>
    <w:rsid w:val="001F3D03"/>
    <w:rsid w:val="001F3D96"/>
    <w:rsid w:val="001F3E03"/>
    <w:rsid w:val="001F3E8F"/>
    <w:rsid w:val="001F3EAB"/>
    <w:rsid w:val="001F3EF8"/>
    <w:rsid w:val="001F3F35"/>
    <w:rsid w:val="001F3F69"/>
    <w:rsid w:val="001F403A"/>
    <w:rsid w:val="001F4074"/>
    <w:rsid w:val="001F407C"/>
    <w:rsid w:val="001F40A3"/>
    <w:rsid w:val="001F40E6"/>
    <w:rsid w:val="001F4103"/>
    <w:rsid w:val="001F4126"/>
    <w:rsid w:val="001F4190"/>
    <w:rsid w:val="001F419E"/>
    <w:rsid w:val="001F420C"/>
    <w:rsid w:val="001F4279"/>
    <w:rsid w:val="001F43B6"/>
    <w:rsid w:val="001F442B"/>
    <w:rsid w:val="001F4471"/>
    <w:rsid w:val="001F4479"/>
    <w:rsid w:val="001F4480"/>
    <w:rsid w:val="001F44CF"/>
    <w:rsid w:val="001F44E8"/>
    <w:rsid w:val="001F4502"/>
    <w:rsid w:val="001F4543"/>
    <w:rsid w:val="001F4781"/>
    <w:rsid w:val="001F47C7"/>
    <w:rsid w:val="001F47F4"/>
    <w:rsid w:val="001F496F"/>
    <w:rsid w:val="001F49CD"/>
    <w:rsid w:val="001F4AD9"/>
    <w:rsid w:val="001F4B0D"/>
    <w:rsid w:val="001F4B64"/>
    <w:rsid w:val="001F4B82"/>
    <w:rsid w:val="001F4CC3"/>
    <w:rsid w:val="001F4D3D"/>
    <w:rsid w:val="001F4E22"/>
    <w:rsid w:val="001F4E52"/>
    <w:rsid w:val="001F4EB5"/>
    <w:rsid w:val="001F4EB8"/>
    <w:rsid w:val="001F4ED3"/>
    <w:rsid w:val="001F4EF2"/>
    <w:rsid w:val="001F4EF8"/>
    <w:rsid w:val="001F4F3C"/>
    <w:rsid w:val="001F4FD3"/>
    <w:rsid w:val="001F501B"/>
    <w:rsid w:val="001F503A"/>
    <w:rsid w:val="001F506D"/>
    <w:rsid w:val="001F50AA"/>
    <w:rsid w:val="001F5108"/>
    <w:rsid w:val="001F511A"/>
    <w:rsid w:val="001F5163"/>
    <w:rsid w:val="001F516F"/>
    <w:rsid w:val="001F5170"/>
    <w:rsid w:val="001F5199"/>
    <w:rsid w:val="001F51A7"/>
    <w:rsid w:val="001F51D0"/>
    <w:rsid w:val="001F51E1"/>
    <w:rsid w:val="001F523D"/>
    <w:rsid w:val="001F52C8"/>
    <w:rsid w:val="001F52E6"/>
    <w:rsid w:val="001F5326"/>
    <w:rsid w:val="001F539E"/>
    <w:rsid w:val="001F53BF"/>
    <w:rsid w:val="001F53C7"/>
    <w:rsid w:val="001F53D2"/>
    <w:rsid w:val="001F53E7"/>
    <w:rsid w:val="001F540B"/>
    <w:rsid w:val="001F541C"/>
    <w:rsid w:val="001F5425"/>
    <w:rsid w:val="001F545B"/>
    <w:rsid w:val="001F5470"/>
    <w:rsid w:val="001F551E"/>
    <w:rsid w:val="001F555F"/>
    <w:rsid w:val="001F5594"/>
    <w:rsid w:val="001F559E"/>
    <w:rsid w:val="001F55DF"/>
    <w:rsid w:val="001F5687"/>
    <w:rsid w:val="001F56BE"/>
    <w:rsid w:val="001F570E"/>
    <w:rsid w:val="001F5739"/>
    <w:rsid w:val="001F57FE"/>
    <w:rsid w:val="001F5830"/>
    <w:rsid w:val="001F5847"/>
    <w:rsid w:val="001F58DC"/>
    <w:rsid w:val="001F58FE"/>
    <w:rsid w:val="001F5983"/>
    <w:rsid w:val="001F59B2"/>
    <w:rsid w:val="001F59BF"/>
    <w:rsid w:val="001F5A35"/>
    <w:rsid w:val="001F5A58"/>
    <w:rsid w:val="001F5A5C"/>
    <w:rsid w:val="001F5A8D"/>
    <w:rsid w:val="001F5ABA"/>
    <w:rsid w:val="001F5AC3"/>
    <w:rsid w:val="001F5AFC"/>
    <w:rsid w:val="001F5B1B"/>
    <w:rsid w:val="001F5BDC"/>
    <w:rsid w:val="001F5C48"/>
    <w:rsid w:val="001F5C58"/>
    <w:rsid w:val="001F5C77"/>
    <w:rsid w:val="001F5C7B"/>
    <w:rsid w:val="001F5C97"/>
    <w:rsid w:val="001F5CB7"/>
    <w:rsid w:val="001F5D28"/>
    <w:rsid w:val="001F5E2E"/>
    <w:rsid w:val="001F5E59"/>
    <w:rsid w:val="001F5E66"/>
    <w:rsid w:val="001F5FCB"/>
    <w:rsid w:val="001F5FE0"/>
    <w:rsid w:val="001F5FFC"/>
    <w:rsid w:val="001F6064"/>
    <w:rsid w:val="001F6071"/>
    <w:rsid w:val="001F616B"/>
    <w:rsid w:val="001F6188"/>
    <w:rsid w:val="001F61A4"/>
    <w:rsid w:val="001F61B0"/>
    <w:rsid w:val="001F61D4"/>
    <w:rsid w:val="001F61EE"/>
    <w:rsid w:val="001F61FD"/>
    <w:rsid w:val="001F6275"/>
    <w:rsid w:val="001F634C"/>
    <w:rsid w:val="001F6448"/>
    <w:rsid w:val="001F6473"/>
    <w:rsid w:val="001F6488"/>
    <w:rsid w:val="001F64B7"/>
    <w:rsid w:val="001F64C0"/>
    <w:rsid w:val="001F64C3"/>
    <w:rsid w:val="001F64F2"/>
    <w:rsid w:val="001F6508"/>
    <w:rsid w:val="001F6510"/>
    <w:rsid w:val="001F6569"/>
    <w:rsid w:val="001F6573"/>
    <w:rsid w:val="001F6575"/>
    <w:rsid w:val="001F65A6"/>
    <w:rsid w:val="001F65DC"/>
    <w:rsid w:val="001F6606"/>
    <w:rsid w:val="001F6675"/>
    <w:rsid w:val="001F6718"/>
    <w:rsid w:val="001F6752"/>
    <w:rsid w:val="001F67B0"/>
    <w:rsid w:val="001F6817"/>
    <w:rsid w:val="001F68AC"/>
    <w:rsid w:val="001F68CB"/>
    <w:rsid w:val="001F6926"/>
    <w:rsid w:val="001F6934"/>
    <w:rsid w:val="001F697A"/>
    <w:rsid w:val="001F69F5"/>
    <w:rsid w:val="001F6A32"/>
    <w:rsid w:val="001F6A60"/>
    <w:rsid w:val="001F6AE6"/>
    <w:rsid w:val="001F6C56"/>
    <w:rsid w:val="001F6CCE"/>
    <w:rsid w:val="001F6CE8"/>
    <w:rsid w:val="001F6CFE"/>
    <w:rsid w:val="001F6D86"/>
    <w:rsid w:val="001F6EC0"/>
    <w:rsid w:val="001F6ECC"/>
    <w:rsid w:val="001F6F59"/>
    <w:rsid w:val="001F6FBB"/>
    <w:rsid w:val="001F6FD0"/>
    <w:rsid w:val="001F6FFB"/>
    <w:rsid w:val="001F7004"/>
    <w:rsid w:val="001F7027"/>
    <w:rsid w:val="001F7082"/>
    <w:rsid w:val="001F70E9"/>
    <w:rsid w:val="001F711A"/>
    <w:rsid w:val="001F71B5"/>
    <w:rsid w:val="001F71CB"/>
    <w:rsid w:val="001F72FD"/>
    <w:rsid w:val="001F732E"/>
    <w:rsid w:val="001F7356"/>
    <w:rsid w:val="001F7370"/>
    <w:rsid w:val="001F73B1"/>
    <w:rsid w:val="001F73B5"/>
    <w:rsid w:val="001F73CB"/>
    <w:rsid w:val="001F741E"/>
    <w:rsid w:val="001F7422"/>
    <w:rsid w:val="001F7452"/>
    <w:rsid w:val="001F7498"/>
    <w:rsid w:val="001F74BC"/>
    <w:rsid w:val="001F7568"/>
    <w:rsid w:val="001F7591"/>
    <w:rsid w:val="001F7610"/>
    <w:rsid w:val="001F766F"/>
    <w:rsid w:val="001F7709"/>
    <w:rsid w:val="001F771F"/>
    <w:rsid w:val="001F77C4"/>
    <w:rsid w:val="001F789F"/>
    <w:rsid w:val="001F7915"/>
    <w:rsid w:val="001F792E"/>
    <w:rsid w:val="001F7986"/>
    <w:rsid w:val="001F7A10"/>
    <w:rsid w:val="001F7AA8"/>
    <w:rsid w:val="001F7AC4"/>
    <w:rsid w:val="001F7B16"/>
    <w:rsid w:val="001F7B44"/>
    <w:rsid w:val="001F7B4E"/>
    <w:rsid w:val="001F7B65"/>
    <w:rsid w:val="001F7B78"/>
    <w:rsid w:val="001F7BA1"/>
    <w:rsid w:val="001F7C0B"/>
    <w:rsid w:val="001F7C3C"/>
    <w:rsid w:val="001F7C6C"/>
    <w:rsid w:val="001F7C79"/>
    <w:rsid w:val="001F7D9F"/>
    <w:rsid w:val="001F7E27"/>
    <w:rsid w:val="001F7ECD"/>
    <w:rsid w:val="001F7ECF"/>
    <w:rsid w:val="001F7EF6"/>
    <w:rsid w:val="001F7F61"/>
    <w:rsid w:val="001F7F8D"/>
    <w:rsid w:val="001F7FE9"/>
    <w:rsid w:val="00200011"/>
    <w:rsid w:val="0020006A"/>
    <w:rsid w:val="002000F8"/>
    <w:rsid w:val="00200186"/>
    <w:rsid w:val="00200194"/>
    <w:rsid w:val="002001A9"/>
    <w:rsid w:val="002001CD"/>
    <w:rsid w:val="0020020F"/>
    <w:rsid w:val="00200235"/>
    <w:rsid w:val="002002CE"/>
    <w:rsid w:val="0020033D"/>
    <w:rsid w:val="0020037A"/>
    <w:rsid w:val="002003EF"/>
    <w:rsid w:val="002003F0"/>
    <w:rsid w:val="00200411"/>
    <w:rsid w:val="00200461"/>
    <w:rsid w:val="002004E8"/>
    <w:rsid w:val="002004F7"/>
    <w:rsid w:val="0020050F"/>
    <w:rsid w:val="00200581"/>
    <w:rsid w:val="002005B2"/>
    <w:rsid w:val="002005E7"/>
    <w:rsid w:val="002005FD"/>
    <w:rsid w:val="0020065C"/>
    <w:rsid w:val="0020067B"/>
    <w:rsid w:val="00200693"/>
    <w:rsid w:val="0020069D"/>
    <w:rsid w:val="002006E6"/>
    <w:rsid w:val="00200711"/>
    <w:rsid w:val="0020072F"/>
    <w:rsid w:val="0020078B"/>
    <w:rsid w:val="002007DF"/>
    <w:rsid w:val="002007F7"/>
    <w:rsid w:val="00200801"/>
    <w:rsid w:val="00200853"/>
    <w:rsid w:val="00200899"/>
    <w:rsid w:val="002008DB"/>
    <w:rsid w:val="002008F1"/>
    <w:rsid w:val="00200902"/>
    <w:rsid w:val="0020099F"/>
    <w:rsid w:val="00200A36"/>
    <w:rsid w:val="00200AF0"/>
    <w:rsid w:val="00200B0E"/>
    <w:rsid w:val="00200B36"/>
    <w:rsid w:val="00200B7E"/>
    <w:rsid w:val="00200BB4"/>
    <w:rsid w:val="00200BEB"/>
    <w:rsid w:val="00200C5F"/>
    <w:rsid w:val="00200C60"/>
    <w:rsid w:val="00200C7A"/>
    <w:rsid w:val="00200C84"/>
    <w:rsid w:val="00200C8E"/>
    <w:rsid w:val="00200CD5"/>
    <w:rsid w:val="00200CDF"/>
    <w:rsid w:val="00200D1A"/>
    <w:rsid w:val="00200D3F"/>
    <w:rsid w:val="00200D4D"/>
    <w:rsid w:val="00200D68"/>
    <w:rsid w:val="00200D7D"/>
    <w:rsid w:val="00200DEB"/>
    <w:rsid w:val="00200E42"/>
    <w:rsid w:val="00200E5F"/>
    <w:rsid w:val="00200EAE"/>
    <w:rsid w:val="00200EEF"/>
    <w:rsid w:val="00200F22"/>
    <w:rsid w:val="00200F26"/>
    <w:rsid w:val="00200F4B"/>
    <w:rsid w:val="00200F7A"/>
    <w:rsid w:val="0020104A"/>
    <w:rsid w:val="002010E0"/>
    <w:rsid w:val="00201181"/>
    <w:rsid w:val="002011A4"/>
    <w:rsid w:val="002011B0"/>
    <w:rsid w:val="0020126C"/>
    <w:rsid w:val="00201273"/>
    <w:rsid w:val="0020131D"/>
    <w:rsid w:val="00201350"/>
    <w:rsid w:val="0020135A"/>
    <w:rsid w:val="00201426"/>
    <w:rsid w:val="0020145A"/>
    <w:rsid w:val="002014B8"/>
    <w:rsid w:val="002014D0"/>
    <w:rsid w:val="002014F7"/>
    <w:rsid w:val="0020152B"/>
    <w:rsid w:val="00201554"/>
    <w:rsid w:val="0020156F"/>
    <w:rsid w:val="0020158F"/>
    <w:rsid w:val="002015C6"/>
    <w:rsid w:val="0020162B"/>
    <w:rsid w:val="00201691"/>
    <w:rsid w:val="002016A8"/>
    <w:rsid w:val="002016FE"/>
    <w:rsid w:val="00201716"/>
    <w:rsid w:val="00201717"/>
    <w:rsid w:val="0020173B"/>
    <w:rsid w:val="002017B6"/>
    <w:rsid w:val="00201805"/>
    <w:rsid w:val="00201822"/>
    <w:rsid w:val="0020182C"/>
    <w:rsid w:val="00201906"/>
    <w:rsid w:val="0020191D"/>
    <w:rsid w:val="002019A7"/>
    <w:rsid w:val="002019B7"/>
    <w:rsid w:val="00201A3B"/>
    <w:rsid w:val="00201B06"/>
    <w:rsid w:val="00201B5E"/>
    <w:rsid w:val="00201BB0"/>
    <w:rsid w:val="00201BCC"/>
    <w:rsid w:val="00201BCD"/>
    <w:rsid w:val="00201CA7"/>
    <w:rsid w:val="00201CA8"/>
    <w:rsid w:val="00201CF2"/>
    <w:rsid w:val="00201E1F"/>
    <w:rsid w:val="00201E5F"/>
    <w:rsid w:val="00201E78"/>
    <w:rsid w:val="00201EB3"/>
    <w:rsid w:val="00201EBF"/>
    <w:rsid w:val="00201F12"/>
    <w:rsid w:val="00202004"/>
    <w:rsid w:val="0020206A"/>
    <w:rsid w:val="0020207C"/>
    <w:rsid w:val="002020C5"/>
    <w:rsid w:val="002020F3"/>
    <w:rsid w:val="0020216F"/>
    <w:rsid w:val="002021CA"/>
    <w:rsid w:val="002021CC"/>
    <w:rsid w:val="00202219"/>
    <w:rsid w:val="00202269"/>
    <w:rsid w:val="0020231E"/>
    <w:rsid w:val="002023B6"/>
    <w:rsid w:val="00202496"/>
    <w:rsid w:val="00202521"/>
    <w:rsid w:val="00202523"/>
    <w:rsid w:val="00202603"/>
    <w:rsid w:val="0020268D"/>
    <w:rsid w:val="002026CA"/>
    <w:rsid w:val="002026D6"/>
    <w:rsid w:val="002026DC"/>
    <w:rsid w:val="00202747"/>
    <w:rsid w:val="00202749"/>
    <w:rsid w:val="0020274A"/>
    <w:rsid w:val="00202772"/>
    <w:rsid w:val="002028AF"/>
    <w:rsid w:val="002028B4"/>
    <w:rsid w:val="0020298D"/>
    <w:rsid w:val="002029B8"/>
    <w:rsid w:val="002029D8"/>
    <w:rsid w:val="00202A04"/>
    <w:rsid w:val="00202A24"/>
    <w:rsid w:val="00202AA8"/>
    <w:rsid w:val="00202AB3"/>
    <w:rsid w:val="00202AC7"/>
    <w:rsid w:val="00202B0C"/>
    <w:rsid w:val="00202B14"/>
    <w:rsid w:val="00202B1A"/>
    <w:rsid w:val="00202C13"/>
    <w:rsid w:val="00202C46"/>
    <w:rsid w:val="00202C5F"/>
    <w:rsid w:val="00202C64"/>
    <w:rsid w:val="00202C78"/>
    <w:rsid w:val="00202D1A"/>
    <w:rsid w:val="00202D2E"/>
    <w:rsid w:val="00202D38"/>
    <w:rsid w:val="00202D43"/>
    <w:rsid w:val="00202DF6"/>
    <w:rsid w:val="00202DFC"/>
    <w:rsid w:val="00202E0F"/>
    <w:rsid w:val="00202E2F"/>
    <w:rsid w:val="00202E51"/>
    <w:rsid w:val="00202E5E"/>
    <w:rsid w:val="00202F1C"/>
    <w:rsid w:val="00202F2A"/>
    <w:rsid w:val="00202F3F"/>
    <w:rsid w:val="00202FAB"/>
    <w:rsid w:val="00202FB2"/>
    <w:rsid w:val="00202FBC"/>
    <w:rsid w:val="00203014"/>
    <w:rsid w:val="00203047"/>
    <w:rsid w:val="00203065"/>
    <w:rsid w:val="0020308C"/>
    <w:rsid w:val="00203090"/>
    <w:rsid w:val="0020309F"/>
    <w:rsid w:val="0020319D"/>
    <w:rsid w:val="0020320F"/>
    <w:rsid w:val="00203264"/>
    <w:rsid w:val="00203327"/>
    <w:rsid w:val="00203372"/>
    <w:rsid w:val="002033A5"/>
    <w:rsid w:val="002033A6"/>
    <w:rsid w:val="002033B0"/>
    <w:rsid w:val="002033CB"/>
    <w:rsid w:val="002033F1"/>
    <w:rsid w:val="00203470"/>
    <w:rsid w:val="002034F0"/>
    <w:rsid w:val="0020353D"/>
    <w:rsid w:val="002035B9"/>
    <w:rsid w:val="002035D1"/>
    <w:rsid w:val="002035D2"/>
    <w:rsid w:val="002035ED"/>
    <w:rsid w:val="00203617"/>
    <w:rsid w:val="00203660"/>
    <w:rsid w:val="00203674"/>
    <w:rsid w:val="002036A9"/>
    <w:rsid w:val="002036C9"/>
    <w:rsid w:val="00203747"/>
    <w:rsid w:val="00203751"/>
    <w:rsid w:val="00203821"/>
    <w:rsid w:val="0020390B"/>
    <w:rsid w:val="0020393E"/>
    <w:rsid w:val="0020397A"/>
    <w:rsid w:val="00203999"/>
    <w:rsid w:val="00203A04"/>
    <w:rsid w:val="00203A1B"/>
    <w:rsid w:val="00203A6C"/>
    <w:rsid w:val="00203A8D"/>
    <w:rsid w:val="00203BDA"/>
    <w:rsid w:val="00203C0D"/>
    <w:rsid w:val="00203C3D"/>
    <w:rsid w:val="00203C4C"/>
    <w:rsid w:val="00203D49"/>
    <w:rsid w:val="00203E94"/>
    <w:rsid w:val="00203EB1"/>
    <w:rsid w:val="00203ED1"/>
    <w:rsid w:val="00203F0C"/>
    <w:rsid w:val="00203F59"/>
    <w:rsid w:val="00203F5D"/>
    <w:rsid w:val="00203FBB"/>
    <w:rsid w:val="00203FD4"/>
    <w:rsid w:val="00203FEE"/>
    <w:rsid w:val="0020401C"/>
    <w:rsid w:val="00204029"/>
    <w:rsid w:val="002041C5"/>
    <w:rsid w:val="00204279"/>
    <w:rsid w:val="0020428A"/>
    <w:rsid w:val="002042D2"/>
    <w:rsid w:val="00204315"/>
    <w:rsid w:val="00204368"/>
    <w:rsid w:val="002043AA"/>
    <w:rsid w:val="00204418"/>
    <w:rsid w:val="002044B5"/>
    <w:rsid w:val="00204547"/>
    <w:rsid w:val="0020458A"/>
    <w:rsid w:val="002045A0"/>
    <w:rsid w:val="002046A0"/>
    <w:rsid w:val="002046C4"/>
    <w:rsid w:val="00204728"/>
    <w:rsid w:val="00204792"/>
    <w:rsid w:val="00204794"/>
    <w:rsid w:val="0020479E"/>
    <w:rsid w:val="002047B0"/>
    <w:rsid w:val="002047B1"/>
    <w:rsid w:val="002047E0"/>
    <w:rsid w:val="0020481D"/>
    <w:rsid w:val="00204828"/>
    <w:rsid w:val="00204840"/>
    <w:rsid w:val="0020485C"/>
    <w:rsid w:val="00204863"/>
    <w:rsid w:val="0020489A"/>
    <w:rsid w:val="002048FF"/>
    <w:rsid w:val="00204945"/>
    <w:rsid w:val="0020498F"/>
    <w:rsid w:val="002049DF"/>
    <w:rsid w:val="00204A3F"/>
    <w:rsid w:val="00204A92"/>
    <w:rsid w:val="00204B2C"/>
    <w:rsid w:val="00204B4E"/>
    <w:rsid w:val="00204BAB"/>
    <w:rsid w:val="00204CAA"/>
    <w:rsid w:val="00204CCA"/>
    <w:rsid w:val="00204CEF"/>
    <w:rsid w:val="00204D00"/>
    <w:rsid w:val="00204D44"/>
    <w:rsid w:val="00204D4C"/>
    <w:rsid w:val="00204D57"/>
    <w:rsid w:val="00204D79"/>
    <w:rsid w:val="00204DA9"/>
    <w:rsid w:val="00204DDC"/>
    <w:rsid w:val="00204E8B"/>
    <w:rsid w:val="00204F6D"/>
    <w:rsid w:val="00204F8B"/>
    <w:rsid w:val="00204FDE"/>
    <w:rsid w:val="00204FDF"/>
    <w:rsid w:val="00205023"/>
    <w:rsid w:val="002050DF"/>
    <w:rsid w:val="0020511D"/>
    <w:rsid w:val="0020516A"/>
    <w:rsid w:val="00205206"/>
    <w:rsid w:val="00205249"/>
    <w:rsid w:val="002052EE"/>
    <w:rsid w:val="00205328"/>
    <w:rsid w:val="002053C7"/>
    <w:rsid w:val="002053D4"/>
    <w:rsid w:val="002053FA"/>
    <w:rsid w:val="00205444"/>
    <w:rsid w:val="00205473"/>
    <w:rsid w:val="002054AB"/>
    <w:rsid w:val="002054EE"/>
    <w:rsid w:val="002054FC"/>
    <w:rsid w:val="002054FD"/>
    <w:rsid w:val="0020559C"/>
    <w:rsid w:val="002055E1"/>
    <w:rsid w:val="00205634"/>
    <w:rsid w:val="00205686"/>
    <w:rsid w:val="002056E6"/>
    <w:rsid w:val="00205710"/>
    <w:rsid w:val="00205755"/>
    <w:rsid w:val="0020579E"/>
    <w:rsid w:val="002057A4"/>
    <w:rsid w:val="002057A8"/>
    <w:rsid w:val="002057BC"/>
    <w:rsid w:val="002057F1"/>
    <w:rsid w:val="002058B7"/>
    <w:rsid w:val="002058B9"/>
    <w:rsid w:val="002058C2"/>
    <w:rsid w:val="002058E2"/>
    <w:rsid w:val="00205946"/>
    <w:rsid w:val="002059F2"/>
    <w:rsid w:val="00205A57"/>
    <w:rsid w:val="00205A8B"/>
    <w:rsid w:val="00205AD2"/>
    <w:rsid w:val="00205AE0"/>
    <w:rsid w:val="00205B3E"/>
    <w:rsid w:val="00205B86"/>
    <w:rsid w:val="00205BC7"/>
    <w:rsid w:val="00205BC9"/>
    <w:rsid w:val="00205BED"/>
    <w:rsid w:val="00205C94"/>
    <w:rsid w:val="00205D49"/>
    <w:rsid w:val="00205D8A"/>
    <w:rsid w:val="00205D9F"/>
    <w:rsid w:val="00205DAB"/>
    <w:rsid w:val="00205E46"/>
    <w:rsid w:val="00205F44"/>
    <w:rsid w:val="00205F5E"/>
    <w:rsid w:val="00205F97"/>
    <w:rsid w:val="00205F9E"/>
    <w:rsid w:val="00206075"/>
    <w:rsid w:val="002060AE"/>
    <w:rsid w:val="00206136"/>
    <w:rsid w:val="0020614D"/>
    <w:rsid w:val="00206185"/>
    <w:rsid w:val="00206198"/>
    <w:rsid w:val="002061F8"/>
    <w:rsid w:val="00206248"/>
    <w:rsid w:val="002062BC"/>
    <w:rsid w:val="0020631A"/>
    <w:rsid w:val="00206332"/>
    <w:rsid w:val="00206342"/>
    <w:rsid w:val="00206390"/>
    <w:rsid w:val="002063C9"/>
    <w:rsid w:val="002063DF"/>
    <w:rsid w:val="002064FA"/>
    <w:rsid w:val="00206556"/>
    <w:rsid w:val="002065DA"/>
    <w:rsid w:val="002065E7"/>
    <w:rsid w:val="0020660D"/>
    <w:rsid w:val="0020667C"/>
    <w:rsid w:val="0020667D"/>
    <w:rsid w:val="00206724"/>
    <w:rsid w:val="00206756"/>
    <w:rsid w:val="0020675E"/>
    <w:rsid w:val="002067EB"/>
    <w:rsid w:val="002067F7"/>
    <w:rsid w:val="00206835"/>
    <w:rsid w:val="00206880"/>
    <w:rsid w:val="0020699D"/>
    <w:rsid w:val="002069DF"/>
    <w:rsid w:val="002069E0"/>
    <w:rsid w:val="00206A24"/>
    <w:rsid w:val="00206A73"/>
    <w:rsid w:val="00206AB4"/>
    <w:rsid w:val="00206C5F"/>
    <w:rsid w:val="00206C6D"/>
    <w:rsid w:val="00206C8C"/>
    <w:rsid w:val="00206CB4"/>
    <w:rsid w:val="00206CBC"/>
    <w:rsid w:val="00206CC2"/>
    <w:rsid w:val="00206D0D"/>
    <w:rsid w:val="00206D66"/>
    <w:rsid w:val="00206E14"/>
    <w:rsid w:val="00206E59"/>
    <w:rsid w:val="00206EA2"/>
    <w:rsid w:val="00206F45"/>
    <w:rsid w:val="00206F8A"/>
    <w:rsid w:val="00206FC2"/>
    <w:rsid w:val="00206FDE"/>
    <w:rsid w:val="00206FE8"/>
    <w:rsid w:val="00207066"/>
    <w:rsid w:val="00207068"/>
    <w:rsid w:val="0020707B"/>
    <w:rsid w:val="002070BE"/>
    <w:rsid w:val="002070C3"/>
    <w:rsid w:val="0020712C"/>
    <w:rsid w:val="00207151"/>
    <w:rsid w:val="00207152"/>
    <w:rsid w:val="002071B0"/>
    <w:rsid w:val="0020724B"/>
    <w:rsid w:val="00207279"/>
    <w:rsid w:val="00207309"/>
    <w:rsid w:val="00207358"/>
    <w:rsid w:val="002073A1"/>
    <w:rsid w:val="00207408"/>
    <w:rsid w:val="0020741B"/>
    <w:rsid w:val="00207439"/>
    <w:rsid w:val="00207444"/>
    <w:rsid w:val="00207477"/>
    <w:rsid w:val="00207499"/>
    <w:rsid w:val="0020755F"/>
    <w:rsid w:val="0020759D"/>
    <w:rsid w:val="002075A0"/>
    <w:rsid w:val="002075BD"/>
    <w:rsid w:val="002075E3"/>
    <w:rsid w:val="00207618"/>
    <w:rsid w:val="0020764F"/>
    <w:rsid w:val="002076CA"/>
    <w:rsid w:val="002076CC"/>
    <w:rsid w:val="00207752"/>
    <w:rsid w:val="0020775B"/>
    <w:rsid w:val="00207766"/>
    <w:rsid w:val="00207772"/>
    <w:rsid w:val="0020779C"/>
    <w:rsid w:val="002077C0"/>
    <w:rsid w:val="0020781E"/>
    <w:rsid w:val="0020785A"/>
    <w:rsid w:val="00207933"/>
    <w:rsid w:val="00207965"/>
    <w:rsid w:val="00207976"/>
    <w:rsid w:val="002079AD"/>
    <w:rsid w:val="002079C1"/>
    <w:rsid w:val="00207A58"/>
    <w:rsid w:val="00207A6B"/>
    <w:rsid w:val="00207A82"/>
    <w:rsid w:val="00207AAE"/>
    <w:rsid w:val="00207AD0"/>
    <w:rsid w:val="00207B36"/>
    <w:rsid w:val="00207B69"/>
    <w:rsid w:val="00207BDE"/>
    <w:rsid w:val="00207C44"/>
    <w:rsid w:val="00207CE5"/>
    <w:rsid w:val="00207D3D"/>
    <w:rsid w:val="00207D84"/>
    <w:rsid w:val="00207DA9"/>
    <w:rsid w:val="00207DAC"/>
    <w:rsid w:val="00207DB0"/>
    <w:rsid w:val="00207DB8"/>
    <w:rsid w:val="00207DDB"/>
    <w:rsid w:val="00207DE6"/>
    <w:rsid w:val="00207E25"/>
    <w:rsid w:val="00207E2B"/>
    <w:rsid w:val="00207E47"/>
    <w:rsid w:val="00207EB9"/>
    <w:rsid w:val="00207EC3"/>
    <w:rsid w:val="00207ECE"/>
    <w:rsid w:val="00207EFE"/>
    <w:rsid w:val="00207F2F"/>
    <w:rsid w:val="00207F3B"/>
    <w:rsid w:val="00207F54"/>
    <w:rsid w:val="00207F67"/>
    <w:rsid w:val="00210020"/>
    <w:rsid w:val="0021006B"/>
    <w:rsid w:val="002100B9"/>
    <w:rsid w:val="002100E3"/>
    <w:rsid w:val="00210129"/>
    <w:rsid w:val="00210193"/>
    <w:rsid w:val="00210199"/>
    <w:rsid w:val="002101E6"/>
    <w:rsid w:val="00210228"/>
    <w:rsid w:val="00210281"/>
    <w:rsid w:val="002102AC"/>
    <w:rsid w:val="002102DD"/>
    <w:rsid w:val="00210364"/>
    <w:rsid w:val="002103EE"/>
    <w:rsid w:val="002103FB"/>
    <w:rsid w:val="00210526"/>
    <w:rsid w:val="002105DB"/>
    <w:rsid w:val="00210603"/>
    <w:rsid w:val="00210627"/>
    <w:rsid w:val="0021063A"/>
    <w:rsid w:val="0021065E"/>
    <w:rsid w:val="002106E5"/>
    <w:rsid w:val="00210774"/>
    <w:rsid w:val="002107DF"/>
    <w:rsid w:val="0021084B"/>
    <w:rsid w:val="0021089F"/>
    <w:rsid w:val="002108F8"/>
    <w:rsid w:val="00210911"/>
    <w:rsid w:val="00210989"/>
    <w:rsid w:val="00210998"/>
    <w:rsid w:val="002109B9"/>
    <w:rsid w:val="002109C1"/>
    <w:rsid w:val="00210AAC"/>
    <w:rsid w:val="00210ACA"/>
    <w:rsid w:val="00210B8A"/>
    <w:rsid w:val="00210BA5"/>
    <w:rsid w:val="00210C3E"/>
    <w:rsid w:val="00210C87"/>
    <w:rsid w:val="00210CC3"/>
    <w:rsid w:val="00210D01"/>
    <w:rsid w:val="00210D1E"/>
    <w:rsid w:val="00210DE8"/>
    <w:rsid w:val="00210ED9"/>
    <w:rsid w:val="00210F1F"/>
    <w:rsid w:val="00210F42"/>
    <w:rsid w:val="00210F81"/>
    <w:rsid w:val="00210FB6"/>
    <w:rsid w:val="00210FD6"/>
    <w:rsid w:val="00210FFD"/>
    <w:rsid w:val="0021107B"/>
    <w:rsid w:val="002110F5"/>
    <w:rsid w:val="0021111F"/>
    <w:rsid w:val="00211126"/>
    <w:rsid w:val="0021115D"/>
    <w:rsid w:val="002111E4"/>
    <w:rsid w:val="002111E9"/>
    <w:rsid w:val="002112A5"/>
    <w:rsid w:val="00211379"/>
    <w:rsid w:val="00211383"/>
    <w:rsid w:val="0021141B"/>
    <w:rsid w:val="00211429"/>
    <w:rsid w:val="0021142B"/>
    <w:rsid w:val="00211455"/>
    <w:rsid w:val="002114B5"/>
    <w:rsid w:val="002114BF"/>
    <w:rsid w:val="002114EB"/>
    <w:rsid w:val="00211505"/>
    <w:rsid w:val="0021164A"/>
    <w:rsid w:val="0021165A"/>
    <w:rsid w:val="00211666"/>
    <w:rsid w:val="002116BA"/>
    <w:rsid w:val="002116BE"/>
    <w:rsid w:val="002116DB"/>
    <w:rsid w:val="00211700"/>
    <w:rsid w:val="00211746"/>
    <w:rsid w:val="00211749"/>
    <w:rsid w:val="00211788"/>
    <w:rsid w:val="002117DC"/>
    <w:rsid w:val="002117EF"/>
    <w:rsid w:val="00211876"/>
    <w:rsid w:val="002118B8"/>
    <w:rsid w:val="0021190A"/>
    <w:rsid w:val="00211945"/>
    <w:rsid w:val="002119BD"/>
    <w:rsid w:val="002119EA"/>
    <w:rsid w:val="00211A42"/>
    <w:rsid w:val="00211A78"/>
    <w:rsid w:val="00211ADD"/>
    <w:rsid w:val="00211B28"/>
    <w:rsid w:val="00211BC1"/>
    <w:rsid w:val="00211BE1"/>
    <w:rsid w:val="00211C03"/>
    <w:rsid w:val="00211C40"/>
    <w:rsid w:val="00211C54"/>
    <w:rsid w:val="00211CE5"/>
    <w:rsid w:val="00211D14"/>
    <w:rsid w:val="00211D51"/>
    <w:rsid w:val="00211D63"/>
    <w:rsid w:val="00211D75"/>
    <w:rsid w:val="00211D7E"/>
    <w:rsid w:val="00211D87"/>
    <w:rsid w:val="00211DF1"/>
    <w:rsid w:val="00211E2B"/>
    <w:rsid w:val="00211E4C"/>
    <w:rsid w:val="00211ED9"/>
    <w:rsid w:val="00211F37"/>
    <w:rsid w:val="00211F48"/>
    <w:rsid w:val="00211F8E"/>
    <w:rsid w:val="00211FE1"/>
    <w:rsid w:val="0021200E"/>
    <w:rsid w:val="0021203C"/>
    <w:rsid w:val="00212062"/>
    <w:rsid w:val="00212078"/>
    <w:rsid w:val="002120D4"/>
    <w:rsid w:val="002120E2"/>
    <w:rsid w:val="002120F9"/>
    <w:rsid w:val="002120FE"/>
    <w:rsid w:val="0021213D"/>
    <w:rsid w:val="00212161"/>
    <w:rsid w:val="00212166"/>
    <w:rsid w:val="002121A3"/>
    <w:rsid w:val="00212225"/>
    <w:rsid w:val="0021229E"/>
    <w:rsid w:val="002122BF"/>
    <w:rsid w:val="00212338"/>
    <w:rsid w:val="002123AF"/>
    <w:rsid w:val="002123BE"/>
    <w:rsid w:val="002123BF"/>
    <w:rsid w:val="00212405"/>
    <w:rsid w:val="00212419"/>
    <w:rsid w:val="002124AD"/>
    <w:rsid w:val="002124F8"/>
    <w:rsid w:val="0021256B"/>
    <w:rsid w:val="00212606"/>
    <w:rsid w:val="0021262E"/>
    <w:rsid w:val="002126FF"/>
    <w:rsid w:val="00212705"/>
    <w:rsid w:val="0021279A"/>
    <w:rsid w:val="0021279F"/>
    <w:rsid w:val="002127A4"/>
    <w:rsid w:val="00212800"/>
    <w:rsid w:val="00212843"/>
    <w:rsid w:val="0021286C"/>
    <w:rsid w:val="00212935"/>
    <w:rsid w:val="00212956"/>
    <w:rsid w:val="0021297D"/>
    <w:rsid w:val="00212AE5"/>
    <w:rsid w:val="00212B15"/>
    <w:rsid w:val="00212B74"/>
    <w:rsid w:val="00212C0F"/>
    <w:rsid w:val="00212C30"/>
    <w:rsid w:val="00212D7C"/>
    <w:rsid w:val="00212DA3"/>
    <w:rsid w:val="00212DD3"/>
    <w:rsid w:val="00212E10"/>
    <w:rsid w:val="00212E42"/>
    <w:rsid w:val="00212EA6"/>
    <w:rsid w:val="00212EB9"/>
    <w:rsid w:val="00212EF5"/>
    <w:rsid w:val="00212F63"/>
    <w:rsid w:val="00212F68"/>
    <w:rsid w:val="00212F96"/>
    <w:rsid w:val="00212FBE"/>
    <w:rsid w:val="00212FEC"/>
    <w:rsid w:val="00213082"/>
    <w:rsid w:val="002130A3"/>
    <w:rsid w:val="002130B9"/>
    <w:rsid w:val="002130F3"/>
    <w:rsid w:val="00213108"/>
    <w:rsid w:val="00213139"/>
    <w:rsid w:val="00213150"/>
    <w:rsid w:val="0021317F"/>
    <w:rsid w:val="00213190"/>
    <w:rsid w:val="002131FE"/>
    <w:rsid w:val="0021321A"/>
    <w:rsid w:val="00213457"/>
    <w:rsid w:val="002134C0"/>
    <w:rsid w:val="0021350E"/>
    <w:rsid w:val="002135C4"/>
    <w:rsid w:val="002135D8"/>
    <w:rsid w:val="002135F4"/>
    <w:rsid w:val="002136B0"/>
    <w:rsid w:val="002136E5"/>
    <w:rsid w:val="0021376C"/>
    <w:rsid w:val="00213777"/>
    <w:rsid w:val="00213786"/>
    <w:rsid w:val="00213802"/>
    <w:rsid w:val="00213854"/>
    <w:rsid w:val="0021385C"/>
    <w:rsid w:val="002138E0"/>
    <w:rsid w:val="0021393A"/>
    <w:rsid w:val="00213945"/>
    <w:rsid w:val="00213968"/>
    <w:rsid w:val="0021398A"/>
    <w:rsid w:val="002139A0"/>
    <w:rsid w:val="002139F8"/>
    <w:rsid w:val="00213ABF"/>
    <w:rsid w:val="00213AFE"/>
    <w:rsid w:val="00213B13"/>
    <w:rsid w:val="00213B31"/>
    <w:rsid w:val="00213BF1"/>
    <w:rsid w:val="00213CB7"/>
    <w:rsid w:val="00213D26"/>
    <w:rsid w:val="00213D28"/>
    <w:rsid w:val="00213D68"/>
    <w:rsid w:val="00213DA0"/>
    <w:rsid w:val="00213DD2"/>
    <w:rsid w:val="00213E22"/>
    <w:rsid w:val="00213EA6"/>
    <w:rsid w:val="00213EB5"/>
    <w:rsid w:val="00213EC9"/>
    <w:rsid w:val="00213F3E"/>
    <w:rsid w:val="00213F8A"/>
    <w:rsid w:val="00213F9A"/>
    <w:rsid w:val="00214018"/>
    <w:rsid w:val="002140CC"/>
    <w:rsid w:val="002140D4"/>
    <w:rsid w:val="0021414D"/>
    <w:rsid w:val="00214190"/>
    <w:rsid w:val="00214192"/>
    <w:rsid w:val="00214208"/>
    <w:rsid w:val="0021422F"/>
    <w:rsid w:val="002142AE"/>
    <w:rsid w:val="0021435F"/>
    <w:rsid w:val="002143C2"/>
    <w:rsid w:val="002143FA"/>
    <w:rsid w:val="00214456"/>
    <w:rsid w:val="00214483"/>
    <w:rsid w:val="00214498"/>
    <w:rsid w:val="002144D2"/>
    <w:rsid w:val="002145D6"/>
    <w:rsid w:val="00214674"/>
    <w:rsid w:val="0021468B"/>
    <w:rsid w:val="002146CA"/>
    <w:rsid w:val="002146D4"/>
    <w:rsid w:val="002146EC"/>
    <w:rsid w:val="00214706"/>
    <w:rsid w:val="00214753"/>
    <w:rsid w:val="00214798"/>
    <w:rsid w:val="002147B7"/>
    <w:rsid w:val="0021483E"/>
    <w:rsid w:val="002148C8"/>
    <w:rsid w:val="00214905"/>
    <w:rsid w:val="00214938"/>
    <w:rsid w:val="0021493E"/>
    <w:rsid w:val="00214958"/>
    <w:rsid w:val="002149EA"/>
    <w:rsid w:val="00214A0B"/>
    <w:rsid w:val="00214A22"/>
    <w:rsid w:val="00214A4A"/>
    <w:rsid w:val="00214A8E"/>
    <w:rsid w:val="00214A8F"/>
    <w:rsid w:val="00214BB5"/>
    <w:rsid w:val="00214BB8"/>
    <w:rsid w:val="00214BD7"/>
    <w:rsid w:val="00214C39"/>
    <w:rsid w:val="00214C42"/>
    <w:rsid w:val="00214C5E"/>
    <w:rsid w:val="00214D14"/>
    <w:rsid w:val="00214D93"/>
    <w:rsid w:val="00214E39"/>
    <w:rsid w:val="00214E63"/>
    <w:rsid w:val="00214E76"/>
    <w:rsid w:val="00214ED3"/>
    <w:rsid w:val="00214EF7"/>
    <w:rsid w:val="00214F72"/>
    <w:rsid w:val="00215019"/>
    <w:rsid w:val="00215047"/>
    <w:rsid w:val="0021509E"/>
    <w:rsid w:val="0021509F"/>
    <w:rsid w:val="002150E0"/>
    <w:rsid w:val="0021515B"/>
    <w:rsid w:val="002151B5"/>
    <w:rsid w:val="002151C5"/>
    <w:rsid w:val="002151DA"/>
    <w:rsid w:val="00215268"/>
    <w:rsid w:val="00215280"/>
    <w:rsid w:val="00215400"/>
    <w:rsid w:val="00215446"/>
    <w:rsid w:val="002154D1"/>
    <w:rsid w:val="002154EC"/>
    <w:rsid w:val="00215537"/>
    <w:rsid w:val="00215585"/>
    <w:rsid w:val="002155DB"/>
    <w:rsid w:val="00215610"/>
    <w:rsid w:val="0021566A"/>
    <w:rsid w:val="00215676"/>
    <w:rsid w:val="00215696"/>
    <w:rsid w:val="002156B5"/>
    <w:rsid w:val="002156E0"/>
    <w:rsid w:val="0021574F"/>
    <w:rsid w:val="00215784"/>
    <w:rsid w:val="00215789"/>
    <w:rsid w:val="0021578B"/>
    <w:rsid w:val="00215796"/>
    <w:rsid w:val="002157A3"/>
    <w:rsid w:val="00215811"/>
    <w:rsid w:val="00215835"/>
    <w:rsid w:val="00215901"/>
    <w:rsid w:val="0021597E"/>
    <w:rsid w:val="00215994"/>
    <w:rsid w:val="002159D2"/>
    <w:rsid w:val="00215A35"/>
    <w:rsid w:val="00215AFE"/>
    <w:rsid w:val="00215B23"/>
    <w:rsid w:val="00215BB0"/>
    <w:rsid w:val="00215C32"/>
    <w:rsid w:val="00215CF5"/>
    <w:rsid w:val="00215D2A"/>
    <w:rsid w:val="00215D36"/>
    <w:rsid w:val="00215D4B"/>
    <w:rsid w:val="00215D5A"/>
    <w:rsid w:val="00215D76"/>
    <w:rsid w:val="00215DE2"/>
    <w:rsid w:val="00215EED"/>
    <w:rsid w:val="00215F3B"/>
    <w:rsid w:val="00215F5C"/>
    <w:rsid w:val="00215F71"/>
    <w:rsid w:val="00216053"/>
    <w:rsid w:val="00216094"/>
    <w:rsid w:val="002160A3"/>
    <w:rsid w:val="00216113"/>
    <w:rsid w:val="0021614D"/>
    <w:rsid w:val="00216172"/>
    <w:rsid w:val="00216181"/>
    <w:rsid w:val="002161F4"/>
    <w:rsid w:val="00216242"/>
    <w:rsid w:val="00216247"/>
    <w:rsid w:val="00216280"/>
    <w:rsid w:val="002162A8"/>
    <w:rsid w:val="002162AF"/>
    <w:rsid w:val="002162BD"/>
    <w:rsid w:val="00216328"/>
    <w:rsid w:val="0021634D"/>
    <w:rsid w:val="00216375"/>
    <w:rsid w:val="0021637B"/>
    <w:rsid w:val="002163E0"/>
    <w:rsid w:val="00216417"/>
    <w:rsid w:val="002164A5"/>
    <w:rsid w:val="002164D7"/>
    <w:rsid w:val="002164DE"/>
    <w:rsid w:val="00216532"/>
    <w:rsid w:val="00216542"/>
    <w:rsid w:val="00216555"/>
    <w:rsid w:val="00216579"/>
    <w:rsid w:val="0021657D"/>
    <w:rsid w:val="00216658"/>
    <w:rsid w:val="00216730"/>
    <w:rsid w:val="002167FF"/>
    <w:rsid w:val="00216878"/>
    <w:rsid w:val="002168F7"/>
    <w:rsid w:val="002168FB"/>
    <w:rsid w:val="0021692F"/>
    <w:rsid w:val="00216939"/>
    <w:rsid w:val="00216A01"/>
    <w:rsid w:val="00216A87"/>
    <w:rsid w:val="00216AA1"/>
    <w:rsid w:val="00216ABD"/>
    <w:rsid w:val="00216B27"/>
    <w:rsid w:val="00216BFF"/>
    <w:rsid w:val="00216C5E"/>
    <w:rsid w:val="00216CAD"/>
    <w:rsid w:val="00216CD8"/>
    <w:rsid w:val="00216CF0"/>
    <w:rsid w:val="00216E01"/>
    <w:rsid w:val="00216E34"/>
    <w:rsid w:val="00216E48"/>
    <w:rsid w:val="00216E5B"/>
    <w:rsid w:val="00216EAE"/>
    <w:rsid w:val="00216EC5"/>
    <w:rsid w:val="00216EDE"/>
    <w:rsid w:val="00216EF5"/>
    <w:rsid w:val="00216F89"/>
    <w:rsid w:val="00216FC5"/>
    <w:rsid w:val="00216FF9"/>
    <w:rsid w:val="00217059"/>
    <w:rsid w:val="0021709B"/>
    <w:rsid w:val="002170AF"/>
    <w:rsid w:val="002170F2"/>
    <w:rsid w:val="002171B3"/>
    <w:rsid w:val="0021728D"/>
    <w:rsid w:val="002172A6"/>
    <w:rsid w:val="00217300"/>
    <w:rsid w:val="0021730A"/>
    <w:rsid w:val="00217311"/>
    <w:rsid w:val="0021732C"/>
    <w:rsid w:val="0021738D"/>
    <w:rsid w:val="00217417"/>
    <w:rsid w:val="002174F0"/>
    <w:rsid w:val="00217536"/>
    <w:rsid w:val="00217555"/>
    <w:rsid w:val="00217651"/>
    <w:rsid w:val="0021769B"/>
    <w:rsid w:val="0021771D"/>
    <w:rsid w:val="00217735"/>
    <w:rsid w:val="00217747"/>
    <w:rsid w:val="002177A8"/>
    <w:rsid w:val="002177B2"/>
    <w:rsid w:val="002178BC"/>
    <w:rsid w:val="002178D9"/>
    <w:rsid w:val="0021794F"/>
    <w:rsid w:val="002179A5"/>
    <w:rsid w:val="002179B3"/>
    <w:rsid w:val="002179BA"/>
    <w:rsid w:val="002179DF"/>
    <w:rsid w:val="00217A5D"/>
    <w:rsid w:val="00217A66"/>
    <w:rsid w:val="00217AF8"/>
    <w:rsid w:val="00217B21"/>
    <w:rsid w:val="00217B24"/>
    <w:rsid w:val="00217B39"/>
    <w:rsid w:val="00217B61"/>
    <w:rsid w:val="00217BA5"/>
    <w:rsid w:val="00217BA7"/>
    <w:rsid w:val="00217C25"/>
    <w:rsid w:val="00217C2B"/>
    <w:rsid w:val="00217C6B"/>
    <w:rsid w:val="00217CA9"/>
    <w:rsid w:val="00217D28"/>
    <w:rsid w:val="00217D37"/>
    <w:rsid w:val="00217D65"/>
    <w:rsid w:val="00217D8A"/>
    <w:rsid w:val="00217D92"/>
    <w:rsid w:val="00217DC3"/>
    <w:rsid w:val="00217DD9"/>
    <w:rsid w:val="00217DF2"/>
    <w:rsid w:val="00217E08"/>
    <w:rsid w:val="00217E42"/>
    <w:rsid w:val="00217EDC"/>
    <w:rsid w:val="00217EE7"/>
    <w:rsid w:val="00217F70"/>
    <w:rsid w:val="0022002A"/>
    <w:rsid w:val="002200A9"/>
    <w:rsid w:val="00220156"/>
    <w:rsid w:val="002201B7"/>
    <w:rsid w:val="002201DC"/>
    <w:rsid w:val="00220237"/>
    <w:rsid w:val="00220245"/>
    <w:rsid w:val="00220261"/>
    <w:rsid w:val="0022028E"/>
    <w:rsid w:val="002202C7"/>
    <w:rsid w:val="002202ED"/>
    <w:rsid w:val="002202FA"/>
    <w:rsid w:val="002202FB"/>
    <w:rsid w:val="00220307"/>
    <w:rsid w:val="00220312"/>
    <w:rsid w:val="00220320"/>
    <w:rsid w:val="0022032E"/>
    <w:rsid w:val="002203B6"/>
    <w:rsid w:val="002203E1"/>
    <w:rsid w:val="002203E2"/>
    <w:rsid w:val="0022048C"/>
    <w:rsid w:val="00220548"/>
    <w:rsid w:val="00220553"/>
    <w:rsid w:val="002205DA"/>
    <w:rsid w:val="00220615"/>
    <w:rsid w:val="002206A1"/>
    <w:rsid w:val="0022076B"/>
    <w:rsid w:val="00220788"/>
    <w:rsid w:val="00220828"/>
    <w:rsid w:val="0022083C"/>
    <w:rsid w:val="00220911"/>
    <w:rsid w:val="002209B7"/>
    <w:rsid w:val="00220A62"/>
    <w:rsid w:val="00220A75"/>
    <w:rsid w:val="00220ADC"/>
    <w:rsid w:val="00220B0A"/>
    <w:rsid w:val="00220B43"/>
    <w:rsid w:val="00220B7D"/>
    <w:rsid w:val="00220BAD"/>
    <w:rsid w:val="00220BD6"/>
    <w:rsid w:val="00220BE0"/>
    <w:rsid w:val="00220C86"/>
    <w:rsid w:val="00220C96"/>
    <w:rsid w:val="00220D5B"/>
    <w:rsid w:val="00220D84"/>
    <w:rsid w:val="00220D8E"/>
    <w:rsid w:val="00220D9A"/>
    <w:rsid w:val="00220E21"/>
    <w:rsid w:val="00220EBD"/>
    <w:rsid w:val="00220EF3"/>
    <w:rsid w:val="00220EF4"/>
    <w:rsid w:val="00220F28"/>
    <w:rsid w:val="00220FAC"/>
    <w:rsid w:val="002210B9"/>
    <w:rsid w:val="002210F2"/>
    <w:rsid w:val="002210F5"/>
    <w:rsid w:val="00221124"/>
    <w:rsid w:val="002211F5"/>
    <w:rsid w:val="002212CB"/>
    <w:rsid w:val="002212F4"/>
    <w:rsid w:val="0022130C"/>
    <w:rsid w:val="0022130F"/>
    <w:rsid w:val="00221321"/>
    <w:rsid w:val="00221326"/>
    <w:rsid w:val="00221335"/>
    <w:rsid w:val="00221345"/>
    <w:rsid w:val="002213E9"/>
    <w:rsid w:val="0022144B"/>
    <w:rsid w:val="00221458"/>
    <w:rsid w:val="00221470"/>
    <w:rsid w:val="00221485"/>
    <w:rsid w:val="00221503"/>
    <w:rsid w:val="00221505"/>
    <w:rsid w:val="0022150C"/>
    <w:rsid w:val="002215C9"/>
    <w:rsid w:val="0022164F"/>
    <w:rsid w:val="0022169F"/>
    <w:rsid w:val="002216ED"/>
    <w:rsid w:val="002216F6"/>
    <w:rsid w:val="00221721"/>
    <w:rsid w:val="0022178F"/>
    <w:rsid w:val="00221795"/>
    <w:rsid w:val="00221796"/>
    <w:rsid w:val="002217A2"/>
    <w:rsid w:val="002217F2"/>
    <w:rsid w:val="002217F4"/>
    <w:rsid w:val="0022185C"/>
    <w:rsid w:val="00221979"/>
    <w:rsid w:val="002219CF"/>
    <w:rsid w:val="002219D0"/>
    <w:rsid w:val="00221A21"/>
    <w:rsid w:val="00221A31"/>
    <w:rsid w:val="00221A39"/>
    <w:rsid w:val="00221A46"/>
    <w:rsid w:val="00221A4A"/>
    <w:rsid w:val="00221A5B"/>
    <w:rsid w:val="00221A6E"/>
    <w:rsid w:val="00221AC8"/>
    <w:rsid w:val="00221ACF"/>
    <w:rsid w:val="00221B26"/>
    <w:rsid w:val="00221B30"/>
    <w:rsid w:val="00221B71"/>
    <w:rsid w:val="00221B73"/>
    <w:rsid w:val="00221BA8"/>
    <w:rsid w:val="00221BCE"/>
    <w:rsid w:val="00221C24"/>
    <w:rsid w:val="00221C28"/>
    <w:rsid w:val="00221C97"/>
    <w:rsid w:val="00221D0C"/>
    <w:rsid w:val="00221D3A"/>
    <w:rsid w:val="00221D59"/>
    <w:rsid w:val="00221D6A"/>
    <w:rsid w:val="00221D79"/>
    <w:rsid w:val="00221DB1"/>
    <w:rsid w:val="00221DD9"/>
    <w:rsid w:val="00221DFB"/>
    <w:rsid w:val="00221E09"/>
    <w:rsid w:val="00221EAE"/>
    <w:rsid w:val="00221F4D"/>
    <w:rsid w:val="00221F6E"/>
    <w:rsid w:val="00221FD3"/>
    <w:rsid w:val="00222075"/>
    <w:rsid w:val="002220B5"/>
    <w:rsid w:val="002220EF"/>
    <w:rsid w:val="0022211B"/>
    <w:rsid w:val="00222148"/>
    <w:rsid w:val="002221C0"/>
    <w:rsid w:val="002221CB"/>
    <w:rsid w:val="00222228"/>
    <w:rsid w:val="00222320"/>
    <w:rsid w:val="0022232D"/>
    <w:rsid w:val="0022236C"/>
    <w:rsid w:val="00222438"/>
    <w:rsid w:val="002224F0"/>
    <w:rsid w:val="00222507"/>
    <w:rsid w:val="0022251D"/>
    <w:rsid w:val="00222522"/>
    <w:rsid w:val="00222545"/>
    <w:rsid w:val="00222547"/>
    <w:rsid w:val="002225FD"/>
    <w:rsid w:val="00222634"/>
    <w:rsid w:val="00222649"/>
    <w:rsid w:val="0022264B"/>
    <w:rsid w:val="0022265E"/>
    <w:rsid w:val="00222670"/>
    <w:rsid w:val="002226EB"/>
    <w:rsid w:val="002226FF"/>
    <w:rsid w:val="00222750"/>
    <w:rsid w:val="002227C6"/>
    <w:rsid w:val="002228B6"/>
    <w:rsid w:val="002228D5"/>
    <w:rsid w:val="002229FC"/>
    <w:rsid w:val="00222A5E"/>
    <w:rsid w:val="00222A7D"/>
    <w:rsid w:val="00222A85"/>
    <w:rsid w:val="00222A97"/>
    <w:rsid w:val="00222ABB"/>
    <w:rsid w:val="00222AD4"/>
    <w:rsid w:val="00222B3F"/>
    <w:rsid w:val="00222B86"/>
    <w:rsid w:val="00222BE2"/>
    <w:rsid w:val="00222C90"/>
    <w:rsid w:val="00222C9B"/>
    <w:rsid w:val="00222C9C"/>
    <w:rsid w:val="00222C9D"/>
    <w:rsid w:val="00222CAD"/>
    <w:rsid w:val="00222CDE"/>
    <w:rsid w:val="00222D23"/>
    <w:rsid w:val="00222D8C"/>
    <w:rsid w:val="00222DA2"/>
    <w:rsid w:val="00222E0B"/>
    <w:rsid w:val="00222E81"/>
    <w:rsid w:val="00222EA7"/>
    <w:rsid w:val="00222F04"/>
    <w:rsid w:val="00222F05"/>
    <w:rsid w:val="00222F28"/>
    <w:rsid w:val="00222F9C"/>
    <w:rsid w:val="00222FA8"/>
    <w:rsid w:val="00223138"/>
    <w:rsid w:val="0022315B"/>
    <w:rsid w:val="002231B0"/>
    <w:rsid w:val="00223200"/>
    <w:rsid w:val="00223206"/>
    <w:rsid w:val="0022321A"/>
    <w:rsid w:val="00223221"/>
    <w:rsid w:val="0022324F"/>
    <w:rsid w:val="00223324"/>
    <w:rsid w:val="002233BB"/>
    <w:rsid w:val="0022343A"/>
    <w:rsid w:val="002234E2"/>
    <w:rsid w:val="002235BA"/>
    <w:rsid w:val="002235F9"/>
    <w:rsid w:val="0022363A"/>
    <w:rsid w:val="00223688"/>
    <w:rsid w:val="002236CE"/>
    <w:rsid w:val="00223788"/>
    <w:rsid w:val="0022382C"/>
    <w:rsid w:val="0022383C"/>
    <w:rsid w:val="00223874"/>
    <w:rsid w:val="00223891"/>
    <w:rsid w:val="002238AD"/>
    <w:rsid w:val="00223905"/>
    <w:rsid w:val="00223925"/>
    <w:rsid w:val="0022395B"/>
    <w:rsid w:val="00223963"/>
    <w:rsid w:val="002239C7"/>
    <w:rsid w:val="00223A2D"/>
    <w:rsid w:val="00223A48"/>
    <w:rsid w:val="00223B17"/>
    <w:rsid w:val="00223B68"/>
    <w:rsid w:val="00223B9B"/>
    <w:rsid w:val="00223C19"/>
    <w:rsid w:val="00223C2B"/>
    <w:rsid w:val="00223C6F"/>
    <w:rsid w:val="00223C8B"/>
    <w:rsid w:val="00223DA8"/>
    <w:rsid w:val="00223E0E"/>
    <w:rsid w:val="00223E3C"/>
    <w:rsid w:val="00223E92"/>
    <w:rsid w:val="00223EAA"/>
    <w:rsid w:val="00223EC5"/>
    <w:rsid w:val="00223ED5"/>
    <w:rsid w:val="00223F26"/>
    <w:rsid w:val="00223F5A"/>
    <w:rsid w:val="00223FC7"/>
    <w:rsid w:val="00223FD2"/>
    <w:rsid w:val="00224012"/>
    <w:rsid w:val="00224035"/>
    <w:rsid w:val="002240FE"/>
    <w:rsid w:val="0022410D"/>
    <w:rsid w:val="00224131"/>
    <w:rsid w:val="00224170"/>
    <w:rsid w:val="002241CB"/>
    <w:rsid w:val="00224228"/>
    <w:rsid w:val="00224232"/>
    <w:rsid w:val="00224240"/>
    <w:rsid w:val="0022427D"/>
    <w:rsid w:val="0022430A"/>
    <w:rsid w:val="002243A7"/>
    <w:rsid w:val="002243B7"/>
    <w:rsid w:val="0022440D"/>
    <w:rsid w:val="00224462"/>
    <w:rsid w:val="00224477"/>
    <w:rsid w:val="0022449C"/>
    <w:rsid w:val="002244BA"/>
    <w:rsid w:val="00224515"/>
    <w:rsid w:val="00224522"/>
    <w:rsid w:val="00224542"/>
    <w:rsid w:val="002245AA"/>
    <w:rsid w:val="002245D1"/>
    <w:rsid w:val="00224606"/>
    <w:rsid w:val="0022463F"/>
    <w:rsid w:val="0022470F"/>
    <w:rsid w:val="00224715"/>
    <w:rsid w:val="00224721"/>
    <w:rsid w:val="002247BC"/>
    <w:rsid w:val="002247E8"/>
    <w:rsid w:val="0022489A"/>
    <w:rsid w:val="002248AF"/>
    <w:rsid w:val="002248BE"/>
    <w:rsid w:val="002248C4"/>
    <w:rsid w:val="002248FE"/>
    <w:rsid w:val="0022490A"/>
    <w:rsid w:val="00224948"/>
    <w:rsid w:val="0022495C"/>
    <w:rsid w:val="00224960"/>
    <w:rsid w:val="0022497C"/>
    <w:rsid w:val="00224A21"/>
    <w:rsid w:val="00224ABA"/>
    <w:rsid w:val="00224BA6"/>
    <w:rsid w:val="00224C43"/>
    <w:rsid w:val="00224CC9"/>
    <w:rsid w:val="00224CD7"/>
    <w:rsid w:val="00224D40"/>
    <w:rsid w:val="00224D54"/>
    <w:rsid w:val="00224D86"/>
    <w:rsid w:val="00224DD7"/>
    <w:rsid w:val="00224E10"/>
    <w:rsid w:val="00224E2C"/>
    <w:rsid w:val="00224E5A"/>
    <w:rsid w:val="00224EE9"/>
    <w:rsid w:val="00224F40"/>
    <w:rsid w:val="00224F61"/>
    <w:rsid w:val="00224F6E"/>
    <w:rsid w:val="00224FC1"/>
    <w:rsid w:val="00225041"/>
    <w:rsid w:val="002250AF"/>
    <w:rsid w:val="002250CF"/>
    <w:rsid w:val="002250D5"/>
    <w:rsid w:val="00225274"/>
    <w:rsid w:val="002252E7"/>
    <w:rsid w:val="0022531F"/>
    <w:rsid w:val="00225394"/>
    <w:rsid w:val="002253AF"/>
    <w:rsid w:val="002253D5"/>
    <w:rsid w:val="002254C1"/>
    <w:rsid w:val="002254C4"/>
    <w:rsid w:val="00225503"/>
    <w:rsid w:val="0022554C"/>
    <w:rsid w:val="00225599"/>
    <w:rsid w:val="002255E2"/>
    <w:rsid w:val="0022563F"/>
    <w:rsid w:val="002256DB"/>
    <w:rsid w:val="0022570C"/>
    <w:rsid w:val="002257B0"/>
    <w:rsid w:val="002257D4"/>
    <w:rsid w:val="002257D6"/>
    <w:rsid w:val="00225815"/>
    <w:rsid w:val="00225864"/>
    <w:rsid w:val="0022586A"/>
    <w:rsid w:val="00225874"/>
    <w:rsid w:val="002258AD"/>
    <w:rsid w:val="002258E1"/>
    <w:rsid w:val="00225964"/>
    <w:rsid w:val="0022598A"/>
    <w:rsid w:val="00225A00"/>
    <w:rsid w:val="00225A1E"/>
    <w:rsid w:val="00225A27"/>
    <w:rsid w:val="00225B85"/>
    <w:rsid w:val="00225BAB"/>
    <w:rsid w:val="00225BAC"/>
    <w:rsid w:val="00225BB2"/>
    <w:rsid w:val="00225BF1"/>
    <w:rsid w:val="00225C62"/>
    <w:rsid w:val="00225CBD"/>
    <w:rsid w:val="00225CFA"/>
    <w:rsid w:val="00225D94"/>
    <w:rsid w:val="00225DE3"/>
    <w:rsid w:val="00225DFC"/>
    <w:rsid w:val="00225E52"/>
    <w:rsid w:val="00225EA6"/>
    <w:rsid w:val="00225EC3"/>
    <w:rsid w:val="00225ED0"/>
    <w:rsid w:val="00225EDD"/>
    <w:rsid w:val="00225F60"/>
    <w:rsid w:val="00225FD8"/>
    <w:rsid w:val="00226001"/>
    <w:rsid w:val="00226066"/>
    <w:rsid w:val="00226080"/>
    <w:rsid w:val="002260B7"/>
    <w:rsid w:val="002260C6"/>
    <w:rsid w:val="002260E1"/>
    <w:rsid w:val="0022611D"/>
    <w:rsid w:val="00226155"/>
    <w:rsid w:val="00226157"/>
    <w:rsid w:val="002261C4"/>
    <w:rsid w:val="002261ED"/>
    <w:rsid w:val="0022621C"/>
    <w:rsid w:val="0022623D"/>
    <w:rsid w:val="00226251"/>
    <w:rsid w:val="00226289"/>
    <w:rsid w:val="002262A9"/>
    <w:rsid w:val="00226329"/>
    <w:rsid w:val="00226341"/>
    <w:rsid w:val="0022637C"/>
    <w:rsid w:val="0022637E"/>
    <w:rsid w:val="00226390"/>
    <w:rsid w:val="00226404"/>
    <w:rsid w:val="0022649F"/>
    <w:rsid w:val="002264DA"/>
    <w:rsid w:val="002264E1"/>
    <w:rsid w:val="002264FF"/>
    <w:rsid w:val="00226511"/>
    <w:rsid w:val="00226556"/>
    <w:rsid w:val="0022664A"/>
    <w:rsid w:val="0022665D"/>
    <w:rsid w:val="0022669F"/>
    <w:rsid w:val="002266E0"/>
    <w:rsid w:val="0022672F"/>
    <w:rsid w:val="0022673C"/>
    <w:rsid w:val="00226785"/>
    <w:rsid w:val="0022678E"/>
    <w:rsid w:val="002267AD"/>
    <w:rsid w:val="0022680A"/>
    <w:rsid w:val="00226837"/>
    <w:rsid w:val="00226867"/>
    <w:rsid w:val="002268E3"/>
    <w:rsid w:val="002268FD"/>
    <w:rsid w:val="00226990"/>
    <w:rsid w:val="002269A9"/>
    <w:rsid w:val="002269F2"/>
    <w:rsid w:val="00226A69"/>
    <w:rsid w:val="00226A6F"/>
    <w:rsid w:val="00226AA6"/>
    <w:rsid w:val="00226AF1"/>
    <w:rsid w:val="00226B22"/>
    <w:rsid w:val="00226B2B"/>
    <w:rsid w:val="00226B30"/>
    <w:rsid w:val="00226BB1"/>
    <w:rsid w:val="00226BC9"/>
    <w:rsid w:val="00226BF9"/>
    <w:rsid w:val="00226C61"/>
    <w:rsid w:val="00226C89"/>
    <w:rsid w:val="00226E0C"/>
    <w:rsid w:val="00226E75"/>
    <w:rsid w:val="00226E7A"/>
    <w:rsid w:val="00226F26"/>
    <w:rsid w:val="00226F5D"/>
    <w:rsid w:val="00226F76"/>
    <w:rsid w:val="00226FC1"/>
    <w:rsid w:val="00227027"/>
    <w:rsid w:val="0022702B"/>
    <w:rsid w:val="00227076"/>
    <w:rsid w:val="002270A5"/>
    <w:rsid w:val="002270AC"/>
    <w:rsid w:val="002270DC"/>
    <w:rsid w:val="002270E5"/>
    <w:rsid w:val="002270E8"/>
    <w:rsid w:val="0022716F"/>
    <w:rsid w:val="0022721A"/>
    <w:rsid w:val="0022721F"/>
    <w:rsid w:val="00227269"/>
    <w:rsid w:val="0022728A"/>
    <w:rsid w:val="0022729C"/>
    <w:rsid w:val="002272CA"/>
    <w:rsid w:val="00227306"/>
    <w:rsid w:val="0022733D"/>
    <w:rsid w:val="00227355"/>
    <w:rsid w:val="002273CF"/>
    <w:rsid w:val="002273E7"/>
    <w:rsid w:val="00227481"/>
    <w:rsid w:val="002274A6"/>
    <w:rsid w:val="00227503"/>
    <w:rsid w:val="00227570"/>
    <w:rsid w:val="002275BD"/>
    <w:rsid w:val="0022761A"/>
    <w:rsid w:val="00227674"/>
    <w:rsid w:val="002277AA"/>
    <w:rsid w:val="00227850"/>
    <w:rsid w:val="00227890"/>
    <w:rsid w:val="002278AB"/>
    <w:rsid w:val="00227912"/>
    <w:rsid w:val="0022793D"/>
    <w:rsid w:val="00227AFA"/>
    <w:rsid w:val="00227B86"/>
    <w:rsid w:val="00227BDA"/>
    <w:rsid w:val="00227BF3"/>
    <w:rsid w:val="00227C34"/>
    <w:rsid w:val="00227CA7"/>
    <w:rsid w:val="00227CCB"/>
    <w:rsid w:val="00227D29"/>
    <w:rsid w:val="00227D34"/>
    <w:rsid w:val="00227D6B"/>
    <w:rsid w:val="00227D6F"/>
    <w:rsid w:val="00227DBE"/>
    <w:rsid w:val="00227DDE"/>
    <w:rsid w:val="00227E12"/>
    <w:rsid w:val="00227E63"/>
    <w:rsid w:val="00227EAA"/>
    <w:rsid w:val="00227EEA"/>
    <w:rsid w:val="00227F1E"/>
    <w:rsid w:val="00227FB7"/>
    <w:rsid w:val="0023001B"/>
    <w:rsid w:val="00230063"/>
    <w:rsid w:val="00230072"/>
    <w:rsid w:val="002300B0"/>
    <w:rsid w:val="002300C0"/>
    <w:rsid w:val="002300F3"/>
    <w:rsid w:val="00230119"/>
    <w:rsid w:val="00230128"/>
    <w:rsid w:val="0023014C"/>
    <w:rsid w:val="0023017D"/>
    <w:rsid w:val="002302A4"/>
    <w:rsid w:val="002302FB"/>
    <w:rsid w:val="00230317"/>
    <w:rsid w:val="0023032F"/>
    <w:rsid w:val="00230345"/>
    <w:rsid w:val="00230361"/>
    <w:rsid w:val="002303C0"/>
    <w:rsid w:val="002303C3"/>
    <w:rsid w:val="002303D7"/>
    <w:rsid w:val="00230434"/>
    <w:rsid w:val="00230451"/>
    <w:rsid w:val="0023048A"/>
    <w:rsid w:val="002304CF"/>
    <w:rsid w:val="00230549"/>
    <w:rsid w:val="00230558"/>
    <w:rsid w:val="002305D9"/>
    <w:rsid w:val="0023060E"/>
    <w:rsid w:val="00230669"/>
    <w:rsid w:val="002306ED"/>
    <w:rsid w:val="00230717"/>
    <w:rsid w:val="00230729"/>
    <w:rsid w:val="0023074B"/>
    <w:rsid w:val="00230894"/>
    <w:rsid w:val="002308AF"/>
    <w:rsid w:val="002308F8"/>
    <w:rsid w:val="0023095F"/>
    <w:rsid w:val="00230976"/>
    <w:rsid w:val="002309B3"/>
    <w:rsid w:val="00230A73"/>
    <w:rsid w:val="00230A87"/>
    <w:rsid w:val="00230AF2"/>
    <w:rsid w:val="00230C28"/>
    <w:rsid w:val="00230C67"/>
    <w:rsid w:val="00230D02"/>
    <w:rsid w:val="00230D2B"/>
    <w:rsid w:val="00230D2D"/>
    <w:rsid w:val="00230DB6"/>
    <w:rsid w:val="00230DBD"/>
    <w:rsid w:val="00230E05"/>
    <w:rsid w:val="00230E50"/>
    <w:rsid w:val="00230E8C"/>
    <w:rsid w:val="00230EA8"/>
    <w:rsid w:val="00230EDE"/>
    <w:rsid w:val="00230F6E"/>
    <w:rsid w:val="00230F98"/>
    <w:rsid w:val="00230FD1"/>
    <w:rsid w:val="00231038"/>
    <w:rsid w:val="0023105F"/>
    <w:rsid w:val="00231092"/>
    <w:rsid w:val="002310CF"/>
    <w:rsid w:val="00231144"/>
    <w:rsid w:val="0023118B"/>
    <w:rsid w:val="002311B9"/>
    <w:rsid w:val="002311BA"/>
    <w:rsid w:val="00231232"/>
    <w:rsid w:val="0023146F"/>
    <w:rsid w:val="00231492"/>
    <w:rsid w:val="00231501"/>
    <w:rsid w:val="0023156B"/>
    <w:rsid w:val="0023160A"/>
    <w:rsid w:val="0023163A"/>
    <w:rsid w:val="002316A2"/>
    <w:rsid w:val="002316CA"/>
    <w:rsid w:val="002316EB"/>
    <w:rsid w:val="00231725"/>
    <w:rsid w:val="00231745"/>
    <w:rsid w:val="002317CA"/>
    <w:rsid w:val="002317E4"/>
    <w:rsid w:val="00231834"/>
    <w:rsid w:val="002318A0"/>
    <w:rsid w:val="002318EB"/>
    <w:rsid w:val="002318FF"/>
    <w:rsid w:val="00231919"/>
    <w:rsid w:val="00231958"/>
    <w:rsid w:val="00231992"/>
    <w:rsid w:val="002319C7"/>
    <w:rsid w:val="002319CA"/>
    <w:rsid w:val="002319EF"/>
    <w:rsid w:val="00231A25"/>
    <w:rsid w:val="00231A67"/>
    <w:rsid w:val="00231A70"/>
    <w:rsid w:val="00231AB5"/>
    <w:rsid w:val="00231AC9"/>
    <w:rsid w:val="00231B03"/>
    <w:rsid w:val="00231B31"/>
    <w:rsid w:val="00231C04"/>
    <w:rsid w:val="00231DDB"/>
    <w:rsid w:val="00231DF4"/>
    <w:rsid w:val="00231E47"/>
    <w:rsid w:val="00231E6C"/>
    <w:rsid w:val="00231E73"/>
    <w:rsid w:val="00231E9A"/>
    <w:rsid w:val="00231EB1"/>
    <w:rsid w:val="00231EC5"/>
    <w:rsid w:val="00231EF3"/>
    <w:rsid w:val="00231FC8"/>
    <w:rsid w:val="0023201D"/>
    <w:rsid w:val="00232057"/>
    <w:rsid w:val="00232076"/>
    <w:rsid w:val="0023207A"/>
    <w:rsid w:val="00232142"/>
    <w:rsid w:val="00232192"/>
    <w:rsid w:val="00232214"/>
    <w:rsid w:val="0023226D"/>
    <w:rsid w:val="00232301"/>
    <w:rsid w:val="0023232B"/>
    <w:rsid w:val="0023233A"/>
    <w:rsid w:val="00232404"/>
    <w:rsid w:val="00232423"/>
    <w:rsid w:val="00232453"/>
    <w:rsid w:val="0023252D"/>
    <w:rsid w:val="00232536"/>
    <w:rsid w:val="00232564"/>
    <w:rsid w:val="00232623"/>
    <w:rsid w:val="0023266A"/>
    <w:rsid w:val="00232690"/>
    <w:rsid w:val="002326FE"/>
    <w:rsid w:val="002327ED"/>
    <w:rsid w:val="002328A0"/>
    <w:rsid w:val="002328F4"/>
    <w:rsid w:val="0023290C"/>
    <w:rsid w:val="002329AD"/>
    <w:rsid w:val="00232A30"/>
    <w:rsid w:val="00232A58"/>
    <w:rsid w:val="00232A5A"/>
    <w:rsid w:val="00232AA3"/>
    <w:rsid w:val="00232B1A"/>
    <w:rsid w:val="00232B1E"/>
    <w:rsid w:val="00232C21"/>
    <w:rsid w:val="00232C6D"/>
    <w:rsid w:val="00232CF0"/>
    <w:rsid w:val="00232CFC"/>
    <w:rsid w:val="00232D21"/>
    <w:rsid w:val="00232D9F"/>
    <w:rsid w:val="00232DA1"/>
    <w:rsid w:val="00232DCF"/>
    <w:rsid w:val="00232DFA"/>
    <w:rsid w:val="00232E41"/>
    <w:rsid w:val="00232E6E"/>
    <w:rsid w:val="00232EBC"/>
    <w:rsid w:val="00232EF2"/>
    <w:rsid w:val="00232F4B"/>
    <w:rsid w:val="00232F50"/>
    <w:rsid w:val="00232FBB"/>
    <w:rsid w:val="00233046"/>
    <w:rsid w:val="0023311F"/>
    <w:rsid w:val="0023314C"/>
    <w:rsid w:val="002333AD"/>
    <w:rsid w:val="002333C2"/>
    <w:rsid w:val="002333F4"/>
    <w:rsid w:val="0023340D"/>
    <w:rsid w:val="00233412"/>
    <w:rsid w:val="00233430"/>
    <w:rsid w:val="00233444"/>
    <w:rsid w:val="00233476"/>
    <w:rsid w:val="0023347F"/>
    <w:rsid w:val="0023349C"/>
    <w:rsid w:val="002334B9"/>
    <w:rsid w:val="002334BC"/>
    <w:rsid w:val="00233538"/>
    <w:rsid w:val="00233545"/>
    <w:rsid w:val="00233556"/>
    <w:rsid w:val="002335EF"/>
    <w:rsid w:val="002336DA"/>
    <w:rsid w:val="0023372B"/>
    <w:rsid w:val="00233888"/>
    <w:rsid w:val="0023388C"/>
    <w:rsid w:val="00233907"/>
    <w:rsid w:val="00233929"/>
    <w:rsid w:val="00233961"/>
    <w:rsid w:val="002339A1"/>
    <w:rsid w:val="002339A8"/>
    <w:rsid w:val="002339D8"/>
    <w:rsid w:val="00233A5F"/>
    <w:rsid w:val="00233AF0"/>
    <w:rsid w:val="00233B05"/>
    <w:rsid w:val="00233B13"/>
    <w:rsid w:val="00233B9A"/>
    <w:rsid w:val="00233C6B"/>
    <w:rsid w:val="00233C80"/>
    <w:rsid w:val="00233C99"/>
    <w:rsid w:val="00233CFA"/>
    <w:rsid w:val="00233D04"/>
    <w:rsid w:val="00233D0F"/>
    <w:rsid w:val="00233D53"/>
    <w:rsid w:val="00233D74"/>
    <w:rsid w:val="00233E6B"/>
    <w:rsid w:val="00233E7B"/>
    <w:rsid w:val="00233EA3"/>
    <w:rsid w:val="00233EB7"/>
    <w:rsid w:val="00233EBE"/>
    <w:rsid w:val="00233F2E"/>
    <w:rsid w:val="00233F3D"/>
    <w:rsid w:val="00233F6E"/>
    <w:rsid w:val="00233FA9"/>
    <w:rsid w:val="00234042"/>
    <w:rsid w:val="00234055"/>
    <w:rsid w:val="00234097"/>
    <w:rsid w:val="002340F4"/>
    <w:rsid w:val="00234159"/>
    <w:rsid w:val="00234191"/>
    <w:rsid w:val="002341E9"/>
    <w:rsid w:val="00234292"/>
    <w:rsid w:val="002342BD"/>
    <w:rsid w:val="0023430E"/>
    <w:rsid w:val="00234314"/>
    <w:rsid w:val="00234326"/>
    <w:rsid w:val="00234352"/>
    <w:rsid w:val="0023438E"/>
    <w:rsid w:val="00234439"/>
    <w:rsid w:val="00234451"/>
    <w:rsid w:val="002344DB"/>
    <w:rsid w:val="00234512"/>
    <w:rsid w:val="00234514"/>
    <w:rsid w:val="0023454E"/>
    <w:rsid w:val="00234617"/>
    <w:rsid w:val="00234632"/>
    <w:rsid w:val="00234709"/>
    <w:rsid w:val="00234774"/>
    <w:rsid w:val="002347A3"/>
    <w:rsid w:val="002347D6"/>
    <w:rsid w:val="00234806"/>
    <w:rsid w:val="0023483B"/>
    <w:rsid w:val="0023483E"/>
    <w:rsid w:val="002348AD"/>
    <w:rsid w:val="002348EE"/>
    <w:rsid w:val="002348F1"/>
    <w:rsid w:val="00234931"/>
    <w:rsid w:val="0023493C"/>
    <w:rsid w:val="00234978"/>
    <w:rsid w:val="002349B5"/>
    <w:rsid w:val="00234A27"/>
    <w:rsid w:val="00234A6E"/>
    <w:rsid w:val="00234ACA"/>
    <w:rsid w:val="00234AF4"/>
    <w:rsid w:val="00234B1C"/>
    <w:rsid w:val="00234BA7"/>
    <w:rsid w:val="00234BB9"/>
    <w:rsid w:val="00234BE0"/>
    <w:rsid w:val="00234BF4"/>
    <w:rsid w:val="00234BF7"/>
    <w:rsid w:val="00234C40"/>
    <w:rsid w:val="00234C41"/>
    <w:rsid w:val="00234C70"/>
    <w:rsid w:val="00234C7E"/>
    <w:rsid w:val="00234DAF"/>
    <w:rsid w:val="00234DBA"/>
    <w:rsid w:val="00234E84"/>
    <w:rsid w:val="00234EB9"/>
    <w:rsid w:val="00234EBD"/>
    <w:rsid w:val="00234EF2"/>
    <w:rsid w:val="00234F40"/>
    <w:rsid w:val="00234F4C"/>
    <w:rsid w:val="00234F68"/>
    <w:rsid w:val="00234F6C"/>
    <w:rsid w:val="00234FA3"/>
    <w:rsid w:val="00235071"/>
    <w:rsid w:val="0023509C"/>
    <w:rsid w:val="0023515B"/>
    <w:rsid w:val="0023515D"/>
    <w:rsid w:val="0023518D"/>
    <w:rsid w:val="00235193"/>
    <w:rsid w:val="002351A5"/>
    <w:rsid w:val="002351C3"/>
    <w:rsid w:val="0023527D"/>
    <w:rsid w:val="0023528F"/>
    <w:rsid w:val="002352D9"/>
    <w:rsid w:val="00235330"/>
    <w:rsid w:val="0023536C"/>
    <w:rsid w:val="002353FB"/>
    <w:rsid w:val="00235442"/>
    <w:rsid w:val="002354AE"/>
    <w:rsid w:val="002354C6"/>
    <w:rsid w:val="002354E1"/>
    <w:rsid w:val="00235515"/>
    <w:rsid w:val="002355CD"/>
    <w:rsid w:val="00235611"/>
    <w:rsid w:val="00235614"/>
    <w:rsid w:val="0023561D"/>
    <w:rsid w:val="00235686"/>
    <w:rsid w:val="0023570E"/>
    <w:rsid w:val="00235780"/>
    <w:rsid w:val="002357A4"/>
    <w:rsid w:val="002357B7"/>
    <w:rsid w:val="00235800"/>
    <w:rsid w:val="00235823"/>
    <w:rsid w:val="002358B3"/>
    <w:rsid w:val="00235905"/>
    <w:rsid w:val="00235916"/>
    <w:rsid w:val="00235A40"/>
    <w:rsid w:val="00235A89"/>
    <w:rsid w:val="00235A8F"/>
    <w:rsid w:val="00235B3D"/>
    <w:rsid w:val="00235B5E"/>
    <w:rsid w:val="00235C26"/>
    <w:rsid w:val="00235CD1"/>
    <w:rsid w:val="00235D22"/>
    <w:rsid w:val="00235D34"/>
    <w:rsid w:val="00235DCC"/>
    <w:rsid w:val="00235E9A"/>
    <w:rsid w:val="00235EE6"/>
    <w:rsid w:val="00235EF5"/>
    <w:rsid w:val="00235FBE"/>
    <w:rsid w:val="00236048"/>
    <w:rsid w:val="0023605E"/>
    <w:rsid w:val="00236092"/>
    <w:rsid w:val="00236150"/>
    <w:rsid w:val="002361AD"/>
    <w:rsid w:val="002361EE"/>
    <w:rsid w:val="00236262"/>
    <w:rsid w:val="0023642B"/>
    <w:rsid w:val="00236439"/>
    <w:rsid w:val="00236493"/>
    <w:rsid w:val="002364C5"/>
    <w:rsid w:val="002364F6"/>
    <w:rsid w:val="00236506"/>
    <w:rsid w:val="00236547"/>
    <w:rsid w:val="00236596"/>
    <w:rsid w:val="0023659F"/>
    <w:rsid w:val="002365F3"/>
    <w:rsid w:val="0023661B"/>
    <w:rsid w:val="0023668A"/>
    <w:rsid w:val="002366CA"/>
    <w:rsid w:val="002366F6"/>
    <w:rsid w:val="00236749"/>
    <w:rsid w:val="002367F0"/>
    <w:rsid w:val="002368EB"/>
    <w:rsid w:val="00236939"/>
    <w:rsid w:val="0023697A"/>
    <w:rsid w:val="00236980"/>
    <w:rsid w:val="002369B0"/>
    <w:rsid w:val="002369B3"/>
    <w:rsid w:val="00236A0C"/>
    <w:rsid w:val="00236A33"/>
    <w:rsid w:val="00236B53"/>
    <w:rsid w:val="00236B55"/>
    <w:rsid w:val="00236BB6"/>
    <w:rsid w:val="00236C5A"/>
    <w:rsid w:val="00236C86"/>
    <w:rsid w:val="00236CAD"/>
    <w:rsid w:val="00236CC7"/>
    <w:rsid w:val="00236CC8"/>
    <w:rsid w:val="00236CEA"/>
    <w:rsid w:val="00236CF6"/>
    <w:rsid w:val="00236CF7"/>
    <w:rsid w:val="00236D6D"/>
    <w:rsid w:val="00236DEB"/>
    <w:rsid w:val="00236E86"/>
    <w:rsid w:val="00236EA0"/>
    <w:rsid w:val="00236EB9"/>
    <w:rsid w:val="00236EF9"/>
    <w:rsid w:val="00236F92"/>
    <w:rsid w:val="00236FA0"/>
    <w:rsid w:val="00236FE6"/>
    <w:rsid w:val="00236FEC"/>
    <w:rsid w:val="00237014"/>
    <w:rsid w:val="0023707B"/>
    <w:rsid w:val="002370B9"/>
    <w:rsid w:val="00237129"/>
    <w:rsid w:val="0023717C"/>
    <w:rsid w:val="0023719E"/>
    <w:rsid w:val="002371D0"/>
    <w:rsid w:val="00237224"/>
    <w:rsid w:val="00237246"/>
    <w:rsid w:val="002373AF"/>
    <w:rsid w:val="002373B8"/>
    <w:rsid w:val="002373D9"/>
    <w:rsid w:val="00237413"/>
    <w:rsid w:val="00237429"/>
    <w:rsid w:val="0023743E"/>
    <w:rsid w:val="0023749E"/>
    <w:rsid w:val="002374CB"/>
    <w:rsid w:val="00237533"/>
    <w:rsid w:val="00237661"/>
    <w:rsid w:val="002376F8"/>
    <w:rsid w:val="00237771"/>
    <w:rsid w:val="00237787"/>
    <w:rsid w:val="0023778A"/>
    <w:rsid w:val="0023778E"/>
    <w:rsid w:val="00237850"/>
    <w:rsid w:val="002378BB"/>
    <w:rsid w:val="002378FE"/>
    <w:rsid w:val="00237921"/>
    <w:rsid w:val="00237A22"/>
    <w:rsid w:val="00237A2E"/>
    <w:rsid w:val="00237A99"/>
    <w:rsid w:val="00237AE5"/>
    <w:rsid w:val="00237B11"/>
    <w:rsid w:val="00237B4A"/>
    <w:rsid w:val="00237B94"/>
    <w:rsid w:val="00237BC7"/>
    <w:rsid w:val="00237BD6"/>
    <w:rsid w:val="00237BDA"/>
    <w:rsid w:val="00237C69"/>
    <w:rsid w:val="00237C75"/>
    <w:rsid w:val="00237C90"/>
    <w:rsid w:val="00237C91"/>
    <w:rsid w:val="00237CC3"/>
    <w:rsid w:val="00237D10"/>
    <w:rsid w:val="00237D4E"/>
    <w:rsid w:val="00237DC2"/>
    <w:rsid w:val="00237E97"/>
    <w:rsid w:val="00237E9E"/>
    <w:rsid w:val="00237F5D"/>
    <w:rsid w:val="00237FA4"/>
    <w:rsid w:val="00237FB5"/>
    <w:rsid w:val="00237FBA"/>
    <w:rsid w:val="00240038"/>
    <w:rsid w:val="0024008C"/>
    <w:rsid w:val="002400B9"/>
    <w:rsid w:val="002400D1"/>
    <w:rsid w:val="002400E5"/>
    <w:rsid w:val="00240148"/>
    <w:rsid w:val="002401A6"/>
    <w:rsid w:val="002401AC"/>
    <w:rsid w:val="002401BF"/>
    <w:rsid w:val="0024021E"/>
    <w:rsid w:val="00240255"/>
    <w:rsid w:val="0024027A"/>
    <w:rsid w:val="00240287"/>
    <w:rsid w:val="002402A1"/>
    <w:rsid w:val="002402B3"/>
    <w:rsid w:val="002402F5"/>
    <w:rsid w:val="00240310"/>
    <w:rsid w:val="00240336"/>
    <w:rsid w:val="00240377"/>
    <w:rsid w:val="002403A0"/>
    <w:rsid w:val="002403BB"/>
    <w:rsid w:val="002403D7"/>
    <w:rsid w:val="002403FC"/>
    <w:rsid w:val="00240406"/>
    <w:rsid w:val="00240408"/>
    <w:rsid w:val="00240452"/>
    <w:rsid w:val="0024048F"/>
    <w:rsid w:val="002404A8"/>
    <w:rsid w:val="002404D2"/>
    <w:rsid w:val="002404F1"/>
    <w:rsid w:val="00240536"/>
    <w:rsid w:val="0024055A"/>
    <w:rsid w:val="002405DA"/>
    <w:rsid w:val="00240651"/>
    <w:rsid w:val="002406BA"/>
    <w:rsid w:val="002406EA"/>
    <w:rsid w:val="0024077D"/>
    <w:rsid w:val="0024079D"/>
    <w:rsid w:val="002407E0"/>
    <w:rsid w:val="00240872"/>
    <w:rsid w:val="002408EC"/>
    <w:rsid w:val="0024094A"/>
    <w:rsid w:val="0024099F"/>
    <w:rsid w:val="00240A61"/>
    <w:rsid w:val="00240A83"/>
    <w:rsid w:val="00240AB4"/>
    <w:rsid w:val="00240AE9"/>
    <w:rsid w:val="00240B25"/>
    <w:rsid w:val="00240BB8"/>
    <w:rsid w:val="00240BFB"/>
    <w:rsid w:val="00240C39"/>
    <w:rsid w:val="00240CD5"/>
    <w:rsid w:val="00240D73"/>
    <w:rsid w:val="00240D93"/>
    <w:rsid w:val="00240DD5"/>
    <w:rsid w:val="00240DE0"/>
    <w:rsid w:val="00240DE7"/>
    <w:rsid w:val="00240E36"/>
    <w:rsid w:val="00240E5B"/>
    <w:rsid w:val="00240E82"/>
    <w:rsid w:val="00240ECE"/>
    <w:rsid w:val="00240F18"/>
    <w:rsid w:val="00240F2A"/>
    <w:rsid w:val="00240F91"/>
    <w:rsid w:val="00240FB8"/>
    <w:rsid w:val="00240FD2"/>
    <w:rsid w:val="00240FDB"/>
    <w:rsid w:val="00241048"/>
    <w:rsid w:val="0024110C"/>
    <w:rsid w:val="00241184"/>
    <w:rsid w:val="00241193"/>
    <w:rsid w:val="002411A5"/>
    <w:rsid w:val="002411DA"/>
    <w:rsid w:val="00241235"/>
    <w:rsid w:val="00241265"/>
    <w:rsid w:val="00241274"/>
    <w:rsid w:val="0024129A"/>
    <w:rsid w:val="002412D0"/>
    <w:rsid w:val="002413B8"/>
    <w:rsid w:val="002413D0"/>
    <w:rsid w:val="002413DB"/>
    <w:rsid w:val="002413EA"/>
    <w:rsid w:val="002413F3"/>
    <w:rsid w:val="00241429"/>
    <w:rsid w:val="00241506"/>
    <w:rsid w:val="00241539"/>
    <w:rsid w:val="00241563"/>
    <w:rsid w:val="00241583"/>
    <w:rsid w:val="002415ED"/>
    <w:rsid w:val="00241645"/>
    <w:rsid w:val="002416D5"/>
    <w:rsid w:val="002417B2"/>
    <w:rsid w:val="002417DC"/>
    <w:rsid w:val="002418FB"/>
    <w:rsid w:val="00241964"/>
    <w:rsid w:val="0024197D"/>
    <w:rsid w:val="002419B0"/>
    <w:rsid w:val="00241A3D"/>
    <w:rsid w:val="00241A4E"/>
    <w:rsid w:val="00241A9A"/>
    <w:rsid w:val="00241AC8"/>
    <w:rsid w:val="00241AC9"/>
    <w:rsid w:val="00241B53"/>
    <w:rsid w:val="00241BE3"/>
    <w:rsid w:val="00241BE7"/>
    <w:rsid w:val="00241CCD"/>
    <w:rsid w:val="00241CCE"/>
    <w:rsid w:val="00241CEA"/>
    <w:rsid w:val="00241CED"/>
    <w:rsid w:val="00241CFB"/>
    <w:rsid w:val="00241D0E"/>
    <w:rsid w:val="00241D23"/>
    <w:rsid w:val="00241D3F"/>
    <w:rsid w:val="00241D49"/>
    <w:rsid w:val="00241DB0"/>
    <w:rsid w:val="00241DD0"/>
    <w:rsid w:val="00241DFD"/>
    <w:rsid w:val="00241E2E"/>
    <w:rsid w:val="00241E33"/>
    <w:rsid w:val="00241ED3"/>
    <w:rsid w:val="00241FBC"/>
    <w:rsid w:val="00241FEC"/>
    <w:rsid w:val="00242047"/>
    <w:rsid w:val="00242068"/>
    <w:rsid w:val="002420C4"/>
    <w:rsid w:val="002420C8"/>
    <w:rsid w:val="002420D4"/>
    <w:rsid w:val="00242109"/>
    <w:rsid w:val="00242124"/>
    <w:rsid w:val="00242194"/>
    <w:rsid w:val="002421FD"/>
    <w:rsid w:val="00242208"/>
    <w:rsid w:val="00242211"/>
    <w:rsid w:val="00242312"/>
    <w:rsid w:val="0024241D"/>
    <w:rsid w:val="00242482"/>
    <w:rsid w:val="002424F9"/>
    <w:rsid w:val="00242539"/>
    <w:rsid w:val="002425A4"/>
    <w:rsid w:val="002425BA"/>
    <w:rsid w:val="0024265D"/>
    <w:rsid w:val="002426A2"/>
    <w:rsid w:val="00242725"/>
    <w:rsid w:val="00242738"/>
    <w:rsid w:val="0024277E"/>
    <w:rsid w:val="002427C9"/>
    <w:rsid w:val="00242840"/>
    <w:rsid w:val="0024285D"/>
    <w:rsid w:val="002428EB"/>
    <w:rsid w:val="00242929"/>
    <w:rsid w:val="00242971"/>
    <w:rsid w:val="002429F4"/>
    <w:rsid w:val="00242A11"/>
    <w:rsid w:val="00242A5B"/>
    <w:rsid w:val="00242AD7"/>
    <w:rsid w:val="00242BD0"/>
    <w:rsid w:val="00242C54"/>
    <w:rsid w:val="00242CBD"/>
    <w:rsid w:val="00242CC3"/>
    <w:rsid w:val="00242CFF"/>
    <w:rsid w:val="00242DAC"/>
    <w:rsid w:val="00242DB3"/>
    <w:rsid w:val="00242DBF"/>
    <w:rsid w:val="00242DDF"/>
    <w:rsid w:val="00242E16"/>
    <w:rsid w:val="00242E98"/>
    <w:rsid w:val="00242FB9"/>
    <w:rsid w:val="00242FCD"/>
    <w:rsid w:val="00243017"/>
    <w:rsid w:val="0024309A"/>
    <w:rsid w:val="002430F5"/>
    <w:rsid w:val="002430F7"/>
    <w:rsid w:val="0024312E"/>
    <w:rsid w:val="00243186"/>
    <w:rsid w:val="0024318B"/>
    <w:rsid w:val="0024318D"/>
    <w:rsid w:val="002431CE"/>
    <w:rsid w:val="002431DC"/>
    <w:rsid w:val="002431ED"/>
    <w:rsid w:val="002431FB"/>
    <w:rsid w:val="00243228"/>
    <w:rsid w:val="0024322C"/>
    <w:rsid w:val="00243234"/>
    <w:rsid w:val="0024324C"/>
    <w:rsid w:val="0024328F"/>
    <w:rsid w:val="0024334C"/>
    <w:rsid w:val="002433E6"/>
    <w:rsid w:val="0024341C"/>
    <w:rsid w:val="002434A6"/>
    <w:rsid w:val="0024350B"/>
    <w:rsid w:val="00243588"/>
    <w:rsid w:val="002435DE"/>
    <w:rsid w:val="00243624"/>
    <w:rsid w:val="00243663"/>
    <w:rsid w:val="0024367C"/>
    <w:rsid w:val="002436F8"/>
    <w:rsid w:val="0024377E"/>
    <w:rsid w:val="002437C1"/>
    <w:rsid w:val="00243823"/>
    <w:rsid w:val="00243869"/>
    <w:rsid w:val="00243893"/>
    <w:rsid w:val="002438E3"/>
    <w:rsid w:val="00243908"/>
    <w:rsid w:val="0024390B"/>
    <w:rsid w:val="0024393C"/>
    <w:rsid w:val="00243979"/>
    <w:rsid w:val="002439A9"/>
    <w:rsid w:val="00243A2E"/>
    <w:rsid w:val="00243B11"/>
    <w:rsid w:val="00243B58"/>
    <w:rsid w:val="00243BAF"/>
    <w:rsid w:val="00243BC2"/>
    <w:rsid w:val="00243C1C"/>
    <w:rsid w:val="00243C4A"/>
    <w:rsid w:val="00243CA9"/>
    <w:rsid w:val="00243D03"/>
    <w:rsid w:val="00243DA5"/>
    <w:rsid w:val="00243DDF"/>
    <w:rsid w:val="00243EFE"/>
    <w:rsid w:val="00243F5E"/>
    <w:rsid w:val="00243FC0"/>
    <w:rsid w:val="00243FF4"/>
    <w:rsid w:val="0024402C"/>
    <w:rsid w:val="0024403A"/>
    <w:rsid w:val="00244062"/>
    <w:rsid w:val="002440CB"/>
    <w:rsid w:val="002440D8"/>
    <w:rsid w:val="002440E8"/>
    <w:rsid w:val="00244100"/>
    <w:rsid w:val="00244134"/>
    <w:rsid w:val="002441B2"/>
    <w:rsid w:val="002442CB"/>
    <w:rsid w:val="002442D6"/>
    <w:rsid w:val="0024446C"/>
    <w:rsid w:val="00244481"/>
    <w:rsid w:val="00244552"/>
    <w:rsid w:val="00244553"/>
    <w:rsid w:val="002445A5"/>
    <w:rsid w:val="002445E8"/>
    <w:rsid w:val="00244617"/>
    <w:rsid w:val="0024463D"/>
    <w:rsid w:val="002446B9"/>
    <w:rsid w:val="00244779"/>
    <w:rsid w:val="002447A9"/>
    <w:rsid w:val="00244814"/>
    <w:rsid w:val="00244817"/>
    <w:rsid w:val="00244818"/>
    <w:rsid w:val="0024484C"/>
    <w:rsid w:val="00244900"/>
    <w:rsid w:val="0024492E"/>
    <w:rsid w:val="002449A5"/>
    <w:rsid w:val="00244AE1"/>
    <w:rsid w:val="00244B6F"/>
    <w:rsid w:val="00244C1F"/>
    <w:rsid w:val="00244C6A"/>
    <w:rsid w:val="00244C7E"/>
    <w:rsid w:val="00244CCA"/>
    <w:rsid w:val="00244CE3"/>
    <w:rsid w:val="00244D4F"/>
    <w:rsid w:val="00244D61"/>
    <w:rsid w:val="00244DDB"/>
    <w:rsid w:val="00244E3C"/>
    <w:rsid w:val="00244E6B"/>
    <w:rsid w:val="00244F44"/>
    <w:rsid w:val="00244FEC"/>
    <w:rsid w:val="00245028"/>
    <w:rsid w:val="00245094"/>
    <w:rsid w:val="002450B8"/>
    <w:rsid w:val="002450CB"/>
    <w:rsid w:val="002450D6"/>
    <w:rsid w:val="0024511D"/>
    <w:rsid w:val="002451E3"/>
    <w:rsid w:val="002452B2"/>
    <w:rsid w:val="002452E6"/>
    <w:rsid w:val="0024531C"/>
    <w:rsid w:val="0024538A"/>
    <w:rsid w:val="002453B2"/>
    <w:rsid w:val="002453B8"/>
    <w:rsid w:val="00245405"/>
    <w:rsid w:val="0024541C"/>
    <w:rsid w:val="00245430"/>
    <w:rsid w:val="00245476"/>
    <w:rsid w:val="0024547B"/>
    <w:rsid w:val="00245503"/>
    <w:rsid w:val="0024551C"/>
    <w:rsid w:val="00245539"/>
    <w:rsid w:val="00245556"/>
    <w:rsid w:val="00245577"/>
    <w:rsid w:val="002455EF"/>
    <w:rsid w:val="0024569E"/>
    <w:rsid w:val="00245728"/>
    <w:rsid w:val="0024573F"/>
    <w:rsid w:val="0024576C"/>
    <w:rsid w:val="002457EC"/>
    <w:rsid w:val="002458D9"/>
    <w:rsid w:val="002458E2"/>
    <w:rsid w:val="00245937"/>
    <w:rsid w:val="002459A2"/>
    <w:rsid w:val="002459BB"/>
    <w:rsid w:val="002459D4"/>
    <w:rsid w:val="002459EF"/>
    <w:rsid w:val="00245A00"/>
    <w:rsid w:val="00245A86"/>
    <w:rsid w:val="00245ADA"/>
    <w:rsid w:val="00245B44"/>
    <w:rsid w:val="00245B97"/>
    <w:rsid w:val="00245B99"/>
    <w:rsid w:val="00245BCE"/>
    <w:rsid w:val="00245BE1"/>
    <w:rsid w:val="00245BFA"/>
    <w:rsid w:val="00245C8D"/>
    <w:rsid w:val="00245C9D"/>
    <w:rsid w:val="00245CD9"/>
    <w:rsid w:val="00245E28"/>
    <w:rsid w:val="00245E2F"/>
    <w:rsid w:val="00245E50"/>
    <w:rsid w:val="00245EE8"/>
    <w:rsid w:val="00245F64"/>
    <w:rsid w:val="00246019"/>
    <w:rsid w:val="00246070"/>
    <w:rsid w:val="00246093"/>
    <w:rsid w:val="00246098"/>
    <w:rsid w:val="00246107"/>
    <w:rsid w:val="00246125"/>
    <w:rsid w:val="0024612F"/>
    <w:rsid w:val="00246159"/>
    <w:rsid w:val="00246189"/>
    <w:rsid w:val="002461EF"/>
    <w:rsid w:val="0024621C"/>
    <w:rsid w:val="00246343"/>
    <w:rsid w:val="002463B4"/>
    <w:rsid w:val="002463CA"/>
    <w:rsid w:val="0024642C"/>
    <w:rsid w:val="00246445"/>
    <w:rsid w:val="00246485"/>
    <w:rsid w:val="002464AC"/>
    <w:rsid w:val="0024651E"/>
    <w:rsid w:val="00246586"/>
    <w:rsid w:val="002465FC"/>
    <w:rsid w:val="00246614"/>
    <w:rsid w:val="00246667"/>
    <w:rsid w:val="002466AD"/>
    <w:rsid w:val="002466BA"/>
    <w:rsid w:val="002466E9"/>
    <w:rsid w:val="00246722"/>
    <w:rsid w:val="00246726"/>
    <w:rsid w:val="00246766"/>
    <w:rsid w:val="0024678C"/>
    <w:rsid w:val="002467CC"/>
    <w:rsid w:val="00246887"/>
    <w:rsid w:val="00246908"/>
    <w:rsid w:val="0024691D"/>
    <w:rsid w:val="00246969"/>
    <w:rsid w:val="002469AA"/>
    <w:rsid w:val="002469C1"/>
    <w:rsid w:val="00246AD4"/>
    <w:rsid w:val="00246AD7"/>
    <w:rsid w:val="00246B1B"/>
    <w:rsid w:val="00246B2F"/>
    <w:rsid w:val="00246B8F"/>
    <w:rsid w:val="00246B93"/>
    <w:rsid w:val="00246CBE"/>
    <w:rsid w:val="00246CD2"/>
    <w:rsid w:val="00246CD5"/>
    <w:rsid w:val="00246CF4"/>
    <w:rsid w:val="00246D13"/>
    <w:rsid w:val="00246D7C"/>
    <w:rsid w:val="00246DB7"/>
    <w:rsid w:val="00246E14"/>
    <w:rsid w:val="00246E1C"/>
    <w:rsid w:val="00246EB3"/>
    <w:rsid w:val="00246EF4"/>
    <w:rsid w:val="00246F2D"/>
    <w:rsid w:val="00246F99"/>
    <w:rsid w:val="00246FEA"/>
    <w:rsid w:val="0024713A"/>
    <w:rsid w:val="002471A4"/>
    <w:rsid w:val="002471F4"/>
    <w:rsid w:val="0024722A"/>
    <w:rsid w:val="00247292"/>
    <w:rsid w:val="002472BA"/>
    <w:rsid w:val="00247437"/>
    <w:rsid w:val="00247529"/>
    <w:rsid w:val="0024758F"/>
    <w:rsid w:val="00247590"/>
    <w:rsid w:val="00247666"/>
    <w:rsid w:val="002476D6"/>
    <w:rsid w:val="002476DC"/>
    <w:rsid w:val="002476E0"/>
    <w:rsid w:val="00247746"/>
    <w:rsid w:val="002477B9"/>
    <w:rsid w:val="002477D4"/>
    <w:rsid w:val="002477D9"/>
    <w:rsid w:val="002477E6"/>
    <w:rsid w:val="00247894"/>
    <w:rsid w:val="002478BC"/>
    <w:rsid w:val="0024799D"/>
    <w:rsid w:val="00247A5B"/>
    <w:rsid w:val="00247AF9"/>
    <w:rsid w:val="00247B54"/>
    <w:rsid w:val="00247B82"/>
    <w:rsid w:val="00247B8C"/>
    <w:rsid w:val="00247BA7"/>
    <w:rsid w:val="00247C6C"/>
    <w:rsid w:val="00247C7A"/>
    <w:rsid w:val="00247CB7"/>
    <w:rsid w:val="00247CF4"/>
    <w:rsid w:val="00247D8F"/>
    <w:rsid w:val="00247DAF"/>
    <w:rsid w:val="00247E17"/>
    <w:rsid w:val="00247F0E"/>
    <w:rsid w:val="00247F61"/>
    <w:rsid w:val="00247FF9"/>
    <w:rsid w:val="00250097"/>
    <w:rsid w:val="002500EF"/>
    <w:rsid w:val="00250141"/>
    <w:rsid w:val="0025017B"/>
    <w:rsid w:val="002501C0"/>
    <w:rsid w:val="002501D3"/>
    <w:rsid w:val="00250203"/>
    <w:rsid w:val="00250234"/>
    <w:rsid w:val="00250247"/>
    <w:rsid w:val="0025024F"/>
    <w:rsid w:val="002502C8"/>
    <w:rsid w:val="002503DF"/>
    <w:rsid w:val="00250440"/>
    <w:rsid w:val="00250460"/>
    <w:rsid w:val="002504A6"/>
    <w:rsid w:val="0025052F"/>
    <w:rsid w:val="002505E2"/>
    <w:rsid w:val="00250627"/>
    <w:rsid w:val="0025063D"/>
    <w:rsid w:val="002506A0"/>
    <w:rsid w:val="002506C7"/>
    <w:rsid w:val="00250712"/>
    <w:rsid w:val="00250717"/>
    <w:rsid w:val="00250725"/>
    <w:rsid w:val="0025079C"/>
    <w:rsid w:val="002507CF"/>
    <w:rsid w:val="00250880"/>
    <w:rsid w:val="002508CE"/>
    <w:rsid w:val="002508E3"/>
    <w:rsid w:val="002509A6"/>
    <w:rsid w:val="002509C1"/>
    <w:rsid w:val="00250A42"/>
    <w:rsid w:val="00250A88"/>
    <w:rsid w:val="00250AB0"/>
    <w:rsid w:val="00250AC0"/>
    <w:rsid w:val="00250AD7"/>
    <w:rsid w:val="00250B6E"/>
    <w:rsid w:val="00250B80"/>
    <w:rsid w:val="00250BB3"/>
    <w:rsid w:val="00250C1E"/>
    <w:rsid w:val="00250C31"/>
    <w:rsid w:val="00250C4A"/>
    <w:rsid w:val="00250C5B"/>
    <w:rsid w:val="00250C9E"/>
    <w:rsid w:val="00250CA9"/>
    <w:rsid w:val="00250CB0"/>
    <w:rsid w:val="00250D25"/>
    <w:rsid w:val="00250D8A"/>
    <w:rsid w:val="00250D94"/>
    <w:rsid w:val="00250F0A"/>
    <w:rsid w:val="00250F32"/>
    <w:rsid w:val="00250F8D"/>
    <w:rsid w:val="00250FB8"/>
    <w:rsid w:val="00250FD5"/>
    <w:rsid w:val="00250FEF"/>
    <w:rsid w:val="00251088"/>
    <w:rsid w:val="002510A3"/>
    <w:rsid w:val="002510AB"/>
    <w:rsid w:val="002510BE"/>
    <w:rsid w:val="00251112"/>
    <w:rsid w:val="00251140"/>
    <w:rsid w:val="00251167"/>
    <w:rsid w:val="0025120D"/>
    <w:rsid w:val="0025123C"/>
    <w:rsid w:val="00251271"/>
    <w:rsid w:val="002512D9"/>
    <w:rsid w:val="002512FC"/>
    <w:rsid w:val="00251323"/>
    <w:rsid w:val="002513B8"/>
    <w:rsid w:val="00251458"/>
    <w:rsid w:val="00251466"/>
    <w:rsid w:val="0025155C"/>
    <w:rsid w:val="0025159B"/>
    <w:rsid w:val="002515A7"/>
    <w:rsid w:val="002515BC"/>
    <w:rsid w:val="002515C1"/>
    <w:rsid w:val="002515E4"/>
    <w:rsid w:val="0025161D"/>
    <w:rsid w:val="0025164D"/>
    <w:rsid w:val="00251652"/>
    <w:rsid w:val="0025165F"/>
    <w:rsid w:val="00251678"/>
    <w:rsid w:val="002516A8"/>
    <w:rsid w:val="002516CE"/>
    <w:rsid w:val="002516D8"/>
    <w:rsid w:val="0025171A"/>
    <w:rsid w:val="002517C3"/>
    <w:rsid w:val="002517E8"/>
    <w:rsid w:val="002517EE"/>
    <w:rsid w:val="00251810"/>
    <w:rsid w:val="00251835"/>
    <w:rsid w:val="00251836"/>
    <w:rsid w:val="00251859"/>
    <w:rsid w:val="00251870"/>
    <w:rsid w:val="00251887"/>
    <w:rsid w:val="002518A9"/>
    <w:rsid w:val="002518EB"/>
    <w:rsid w:val="00251929"/>
    <w:rsid w:val="0025198F"/>
    <w:rsid w:val="002519D5"/>
    <w:rsid w:val="00251A47"/>
    <w:rsid w:val="00251A71"/>
    <w:rsid w:val="00251A8F"/>
    <w:rsid w:val="00251AC0"/>
    <w:rsid w:val="00251ADD"/>
    <w:rsid w:val="00251B7D"/>
    <w:rsid w:val="00251B85"/>
    <w:rsid w:val="00251B86"/>
    <w:rsid w:val="00251B9E"/>
    <w:rsid w:val="00251C4C"/>
    <w:rsid w:val="00251CB1"/>
    <w:rsid w:val="00251CC5"/>
    <w:rsid w:val="00251CDA"/>
    <w:rsid w:val="00251D0E"/>
    <w:rsid w:val="00251D5D"/>
    <w:rsid w:val="00251D8F"/>
    <w:rsid w:val="00251DA4"/>
    <w:rsid w:val="00251DCF"/>
    <w:rsid w:val="00251E36"/>
    <w:rsid w:val="00251E37"/>
    <w:rsid w:val="00251E53"/>
    <w:rsid w:val="00251E70"/>
    <w:rsid w:val="00251E9C"/>
    <w:rsid w:val="00251F5F"/>
    <w:rsid w:val="00251F6D"/>
    <w:rsid w:val="0025204A"/>
    <w:rsid w:val="00252052"/>
    <w:rsid w:val="002520A8"/>
    <w:rsid w:val="002520DD"/>
    <w:rsid w:val="0025214D"/>
    <w:rsid w:val="002522DA"/>
    <w:rsid w:val="002522E3"/>
    <w:rsid w:val="00252329"/>
    <w:rsid w:val="00252335"/>
    <w:rsid w:val="0025233D"/>
    <w:rsid w:val="00252341"/>
    <w:rsid w:val="0025234B"/>
    <w:rsid w:val="00252360"/>
    <w:rsid w:val="002523FD"/>
    <w:rsid w:val="0025240D"/>
    <w:rsid w:val="00252433"/>
    <w:rsid w:val="00252445"/>
    <w:rsid w:val="0025252A"/>
    <w:rsid w:val="0025256C"/>
    <w:rsid w:val="0025259B"/>
    <w:rsid w:val="002525DB"/>
    <w:rsid w:val="00252612"/>
    <w:rsid w:val="00252613"/>
    <w:rsid w:val="00252644"/>
    <w:rsid w:val="00252659"/>
    <w:rsid w:val="0025266A"/>
    <w:rsid w:val="00252670"/>
    <w:rsid w:val="00252672"/>
    <w:rsid w:val="00252690"/>
    <w:rsid w:val="0025269B"/>
    <w:rsid w:val="002526C6"/>
    <w:rsid w:val="002526C9"/>
    <w:rsid w:val="002526CF"/>
    <w:rsid w:val="002526D5"/>
    <w:rsid w:val="00252710"/>
    <w:rsid w:val="00252713"/>
    <w:rsid w:val="00252772"/>
    <w:rsid w:val="00252780"/>
    <w:rsid w:val="002527A8"/>
    <w:rsid w:val="002527DF"/>
    <w:rsid w:val="0025282B"/>
    <w:rsid w:val="002528DE"/>
    <w:rsid w:val="002529A4"/>
    <w:rsid w:val="002529CF"/>
    <w:rsid w:val="00252A84"/>
    <w:rsid w:val="00252B3E"/>
    <w:rsid w:val="00252B5E"/>
    <w:rsid w:val="00252BE5"/>
    <w:rsid w:val="00252C23"/>
    <w:rsid w:val="00252CFF"/>
    <w:rsid w:val="00252D60"/>
    <w:rsid w:val="00252D8F"/>
    <w:rsid w:val="00252D91"/>
    <w:rsid w:val="00252DE3"/>
    <w:rsid w:val="00252DE9"/>
    <w:rsid w:val="00252E29"/>
    <w:rsid w:val="00252E60"/>
    <w:rsid w:val="00252E6C"/>
    <w:rsid w:val="00252EB3"/>
    <w:rsid w:val="00252ECA"/>
    <w:rsid w:val="00252EFC"/>
    <w:rsid w:val="00252FAC"/>
    <w:rsid w:val="00252FB2"/>
    <w:rsid w:val="00253034"/>
    <w:rsid w:val="00253037"/>
    <w:rsid w:val="00253044"/>
    <w:rsid w:val="00253157"/>
    <w:rsid w:val="002531D5"/>
    <w:rsid w:val="00253208"/>
    <w:rsid w:val="00253220"/>
    <w:rsid w:val="002532D5"/>
    <w:rsid w:val="00253371"/>
    <w:rsid w:val="00253392"/>
    <w:rsid w:val="002533B9"/>
    <w:rsid w:val="002533F2"/>
    <w:rsid w:val="00253416"/>
    <w:rsid w:val="0025341F"/>
    <w:rsid w:val="00253429"/>
    <w:rsid w:val="00253458"/>
    <w:rsid w:val="0025345D"/>
    <w:rsid w:val="002534A0"/>
    <w:rsid w:val="002534E1"/>
    <w:rsid w:val="002534F5"/>
    <w:rsid w:val="0025354D"/>
    <w:rsid w:val="002535A5"/>
    <w:rsid w:val="00253604"/>
    <w:rsid w:val="00253623"/>
    <w:rsid w:val="0025366D"/>
    <w:rsid w:val="00253696"/>
    <w:rsid w:val="002536AD"/>
    <w:rsid w:val="002537AC"/>
    <w:rsid w:val="002537C8"/>
    <w:rsid w:val="00253866"/>
    <w:rsid w:val="00253880"/>
    <w:rsid w:val="00253898"/>
    <w:rsid w:val="00253914"/>
    <w:rsid w:val="0025396E"/>
    <w:rsid w:val="00253978"/>
    <w:rsid w:val="0025398C"/>
    <w:rsid w:val="002539ED"/>
    <w:rsid w:val="00253A02"/>
    <w:rsid w:val="00253A1C"/>
    <w:rsid w:val="00253A5D"/>
    <w:rsid w:val="00253A83"/>
    <w:rsid w:val="00253ABB"/>
    <w:rsid w:val="00253AFF"/>
    <w:rsid w:val="00253B76"/>
    <w:rsid w:val="00253BA0"/>
    <w:rsid w:val="00253C0F"/>
    <w:rsid w:val="00253C1D"/>
    <w:rsid w:val="00253C7A"/>
    <w:rsid w:val="00253C89"/>
    <w:rsid w:val="00253C9F"/>
    <w:rsid w:val="00253CC9"/>
    <w:rsid w:val="00253D12"/>
    <w:rsid w:val="00253D4F"/>
    <w:rsid w:val="00253DF5"/>
    <w:rsid w:val="00253E0C"/>
    <w:rsid w:val="00253E16"/>
    <w:rsid w:val="00253EA0"/>
    <w:rsid w:val="00253EE8"/>
    <w:rsid w:val="00253F18"/>
    <w:rsid w:val="00253F66"/>
    <w:rsid w:val="00253F80"/>
    <w:rsid w:val="00253FF1"/>
    <w:rsid w:val="0025409E"/>
    <w:rsid w:val="002540E6"/>
    <w:rsid w:val="00254182"/>
    <w:rsid w:val="002541D5"/>
    <w:rsid w:val="00254285"/>
    <w:rsid w:val="002542D3"/>
    <w:rsid w:val="002542E8"/>
    <w:rsid w:val="00254341"/>
    <w:rsid w:val="0025446D"/>
    <w:rsid w:val="0025448D"/>
    <w:rsid w:val="002544A1"/>
    <w:rsid w:val="00254504"/>
    <w:rsid w:val="00254582"/>
    <w:rsid w:val="00254586"/>
    <w:rsid w:val="00254593"/>
    <w:rsid w:val="002545AA"/>
    <w:rsid w:val="0025460D"/>
    <w:rsid w:val="0025461F"/>
    <w:rsid w:val="0025463D"/>
    <w:rsid w:val="002546D4"/>
    <w:rsid w:val="00254711"/>
    <w:rsid w:val="002547DE"/>
    <w:rsid w:val="002547E5"/>
    <w:rsid w:val="0025480F"/>
    <w:rsid w:val="00254870"/>
    <w:rsid w:val="002549B7"/>
    <w:rsid w:val="00254A04"/>
    <w:rsid w:val="00254A4F"/>
    <w:rsid w:val="00254AC5"/>
    <w:rsid w:val="00254B0C"/>
    <w:rsid w:val="00254B2A"/>
    <w:rsid w:val="00254B8C"/>
    <w:rsid w:val="00254B98"/>
    <w:rsid w:val="00254C4C"/>
    <w:rsid w:val="00254D24"/>
    <w:rsid w:val="00254D9B"/>
    <w:rsid w:val="00254E43"/>
    <w:rsid w:val="00254E59"/>
    <w:rsid w:val="00254E72"/>
    <w:rsid w:val="00254F0F"/>
    <w:rsid w:val="00254F36"/>
    <w:rsid w:val="00254F9E"/>
    <w:rsid w:val="00255075"/>
    <w:rsid w:val="0025507B"/>
    <w:rsid w:val="002550B7"/>
    <w:rsid w:val="002550DE"/>
    <w:rsid w:val="0025511D"/>
    <w:rsid w:val="00255144"/>
    <w:rsid w:val="0025518A"/>
    <w:rsid w:val="00255203"/>
    <w:rsid w:val="00255254"/>
    <w:rsid w:val="00255264"/>
    <w:rsid w:val="002552C8"/>
    <w:rsid w:val="002552D8"/>
    <w:rsid w:val="00255368"/>
    <w:rsid w:val="00255385"/>
    <w:rsid w:val="00255396"/>
    <w:rsid w:val="002553AB"/>
    <w:rsid w:val="00255476"/>
    <w:rsid w:val="002554B8"/>
    <w:rsid w:val="002554C9"/>
    <w:rsid w:val="002554EC"/>
    <w:rsid w:val="0025553C"/>
    <w:rsid w:val="0025555B"/>
    <w:rsid w:val="00255581"/>
    <w:rsid w:val="00255651"/>
    <w:rsid w:val="0025565F"/>
    <w:rsid w:val="00255672"/>
    <w:rsid w:val="0025568A"/>
    <w:rsid w:val="0025568D"/>
    <w:rsid w:val="0025568F"/>
    <w:rsid w:val="002556E0"/>
    <w:rsid w:val="00255757"/>
    <w:rsid w:val="0025575F"/>
    <w:rsid w:val="00255763"/>
    <w:rsid w:val="002557D6"/>
    <w:rsid w:val="002557E7"/>
    <w:rsid w:val="0025586A"/>
    <w:rsid w:val="002558A7"/>
    <w:rsid w:val="002558BF"/>
    <w:rsid w:val="002558C7"/>
    <w:rsid w:val="00255914"/>
    <w:rsid w:val="002559B3"/>
    <w:rsid w:val="002559B6"/>
    <w:rsid w:val="00255A8F"/>
    <w:rsid w:val="00255AA4"/>
    <w:rsid w:val="00255B28"/>
    <w:rsid w:val="00255B78"/>
    <w:rsid w:val="00255B99"/>
    <w:rsid w:val="00255BE3"/>
    <w:rsid w:val="00255C1B"/>
    <w:rsid w:val="00255C70"/>
    <w:rsid w:val="00255C88"/>
    <w:rsid w:val="00255C90"/>
    <w:rsid w:val="00255D96"/>
    <w:rsid w:val="00255DAB"/>
    <w:rsid w:val="00255DFC"/>
    <w:rsid w:val="00255E2E"/>
    <w:rsid w:val="00255E70"/>
    <w:rsid w:val="00255E71"/>
    <w:rsid w:val="00255E9C"/>
    <w:rsid w:val="00255EB8"/>
    <w:rsid w:val="00255EBD"/>
    <w:rsid w:val="00255F5B"/>
    <w:rsid w:val="00255F81"/>
    <w:rsid w:val="00255FDD"/>
    <w:rsid w:val="0025607E"/>
    <w:rsid w:val="0025608E"/>
    <w:rsid w:val="002560CB"/>
    <w:rsid w:val="002560DD"/>
    <w:rsid w:val="0025611B"/>
    <w:rsid w:val="00256156"/>
    <w:rsid w:val="00256170"/>
    <w:rsid w:val="002561AB"/>
    <w:rsid w:val="002561BD"/>
    <w:rsid w:val="00256219"/>
    <w:rsid w:val="00256260"/>
    <w:rsid w:val="002562EB"/>
    <w:rsid w:val="0025635F"/>
    <w:rsid w:val="00256455"/>
    <w:rsid w:val="0025648C"/>
    <w:rsid w:val="0025649E"/>
    <w:rsid w:val="002564F9"/>
    <w:rsid w:val="00256500"/>
    <w:rsid w:val="00256527"/>
    <w:rsid w:val="00256659"/>
    <w:rsid w:val="002566A2"/>
    <w:rsid w:val="002566F4"/>
    <w:rsid w:val="0025670A"/>
    <w:rsid w:val="0025670F"/>
    <w:rsid w:val="0025677A"/>
    <w:rsid w:val="00256807"/>
    <w:rsid w:val="0025688C"/>
    <w:rsid w:val="00256899"/>
    <w:rsid w:val="002568B3"/>
    <w:rsid w:val="002568F4"/>
    <w:rsid w:val="002569AB"/>
    <w:rsid w:val="002569B6"/>
    <w:rsid w:val="002569BE"/>
    <w:rsid w:val="00256A03"/>
    <w:rsid w:val="00256A2F"/>
    <w:rsid w:val="00256B28"/>
    <w:rsid w:val="00256B30"/>
    <w:rsid w:val="00256C24"/>
    <w:rsid w:val="00256C40"/>
    <w:rsid w:val="00256C84"/>
    <w:rsid w:val="00256C89"/>
    <w:rsid w:val="00256C90"/>
    <w:rsid w:val="00256CFF"/>
    <w:rsid w:val="00256D94"/>
    <w:rsid w:val="00256DBA"/>
    <w:rsid w:val="00256DFC"/>
    <w:rsid w:val="00256E1C"/>
    <w:rsid w:val="00256E50"/>
    <w:rsid w:val="00256E9D"/>
    <w:rsid w:val="00256EDE"/>
    <w:rsid w:val="00256F42"/>
    <w:rsid w:val="00256F64"/>
    <w:rsid w:val="00256FCF"/>
    <w:rsid w:val="00257025"/>
    <w:rsid w:val="00257056"/>
    <w:rsid w:val="002570B1"/>
    <w:rsid w:val="00257233"/>
    <w:rsid w:val="002572EE"/>
    <w:rsid w:val="002573CE"/>
    <w:rsid w:val="002573DD"/>
    <w:rsid w:val="0025746E"/>
    <w:rsid w:val="00257488"/>
    <w:rsid w:val="0025749E"/>
    <w:rsid w:val="002574BB"/>
    <w:rsid w:val="00257561"/>
    <w:rsid w:val="0025759B"/>
    <w:rsid w:val="002575C0"/>
    <w:rsid w:val="002575E8"/>
    <w:rsid w:val="002575EE"/>
    <w:rsid w:val="002575F5"/>
    <w:rsid w:val="00257628"/>
    <w:rsid w:val="0025763F"/>
    <w:rsid w:val="0025770F"/>
    <w:rsid w:val="00257736"/>
    <w:rsid w:val="00257744"/>
    <w:rsid w:val="0025776A"/>
    <w:rsid w:val="002577BE"/>
    <w:rsid w:val="002577EB"/>
    <w:rsid w:val="00257878"/>
    <w:rsid w:val="002578B5"/>
    <w:rsid w:val="002578BA"/>
    <w:rsid w:val="002578EC"/>
    <w:rsid w:val="0025790C"/>
    <w:rsid w:val="00257920"/>
    <w:rsid w:val="00257925"/>
    <w:rsid w:val="00257982"/>
    <w:rsid w:val="002579EC"/>
    <w:rsid w:val="002579F1"/>
    <w:rsid w:val="00257A84"/>
    <w:rsid w:val="00257A99"/>
    <w:rsid w:val="00257AB5"/>
    <w:rsid w:val="00257AEA"/>
    <w:rsid w:val="00257B3F"/>
    <w:rsid w:val="00257B47"/>
    <w:rsid w:val="00257B78"/>
    <w:rsid w:val="00257B8E"/>
    <w:rsid w:val="00257BA7"/>
    <w:rsid w:val="00257BD8"/>
    <w:rsid w:val="00257C54"/>
    <w:rsid w:val="00257C77"/>
    <w:rsid w:val="00257D02"/>
    <w:rsid w:val="00257D13"/>
    <w:rsid w:val="00257D50"/>
    <w:rsid w:val="00257D63"/>
    <w:rsid w:val="00257DB6"/>
    <w:rsid w:val="00257DC0"/>
    <w:rsid w:val="00257E95"/>
    <w:rsid w:val="00257EAD"/>
    <w:rsid w:val="00257F4B"/>
    <w:rsid w:val="00257FA8"/>
    <w:rsid w:val="00257FAD"/>
    <w:rsid w:val="00257FDB"/>
    <w:rsid w:val="00257FF3"/>
    <w:rsid w:val="0025D385"/>
    <w:rsid w:val="0026001B"/>
    <w:rsid w:val="0026003C"/>
    <w:rsid w:val="002600E9"/>
    <w:rsid w:val="002600F5"/>
    <w:rsid w:val="0026011E"/>
    <w:rsid w:val="0026022E"/>
    <w:rsid w:val="0026022F"/>
    <w:rsid w:val="0026024A"/>
    <w:rsid w:val="00260315"/>
    <w:rsid w:val="00260369"/>
    <w:rsid w:val="00260382"/>
    <w:rsid w:val="002603D8"/>
    <w:rsid w:val="002603F3"/>
    <w:rsid w:val="00260403"/>
    <w:rsid w:val="00260429"/>
    <w:rsid w:val="002604A3"/>
    <w:rsid w:val="002604C6"/>
    <w:rsid w:val="002604E4"/>
    <w:rsid w:val="002605C8"/>
    <w:rsid w:val="002606BC"/>
    <w:rsid w:val="00260758"/>
    <w:rsid w:val="00260762"/>
    <w:rsid w:val="002607C3"/>
    <w:rsid w:val="002607DA"/>
    <w:rsid w:val="00260808"/>
    <w:rsid w:val="00260900"/>
    <w:rsid w:val="0026090D"/>
    <w:rsid w:val="00260972"/>
    <w:rsid w:val="002609EE"/>
    <w:rsid w:val="002609F8"/>
    <w:rsid w:val="00260A28"/>
    <w:rsid w:val="00260B0E"/>
    <w:rsid w:val="00260B3E"/>
    <w:rsid w:val="00260B44"/>
    <w:rsid w:val="00260BBB"/>
    <w:rsid w:val="00260BFD"/>
    <w:rsid w:val="00260C3E"/>
    <w:rsid w:val="00260C47"/>
    <w:rsid w:val="00260C4C"/>
    <w:rsid w:val="00260C70"/>
    <w:rsid w:val="00260C72"/>
    <w:rsid w:val="00260C76"/>
    <w:rsid w:val="00260D83"/>
    <w:rsid w:val="00260DDA"/>
    <w:rsid w:val="00260ECC"/>
    <w:rsid w:val="00260EFC"/>
    <w:rsid w:val="00260F97"/>
    <w:rsid w:val="0026102E"/>
    <w:rsid w:val="0026106C"/>
    <w:rsid w:val="00261086"/>
    <w:rsid w:val="0026109E"/>
    <w:rsid w:val="002610EF"/>
    <w:rsid w:val="002610F3"/>
    <w:rsid w:val="00261101"/>
    <w:rsid w:val="00261123"/>
    <w:rsid w:val="002611B0"/>
    <w:rsid w:val="00261246"/>
    <w:rsid w:val="002612C3"/>
    <w:rsid w:val="00261388"/>
    <w:rsid w:val="002613D5"/>
    <w:rsid w:val="00261492"/>
    <w:rsid w:val="002614A3"/>
    <w:rsid w:val="00261512"/>
    <w:rsid w:val="00261535"/>
    <w:rsid w:val="0026156C"/>
    <w:rsid w:val="00261599"/>
    <w:rsid w:val="00261637"/>
    <w:rsid w:val="00261764"/>
    <w:rsid w:val="0026178E"/>
    <w:rsid w:val="002617C3"/>
    <w:rsid w:val="002617FE"/>
    <w:rsid w:val="00261893"/>
    <w:rsid w:val="002618C6"/>
    <w:rsid w:val="0026197A"/>
    <w:rsid w:val="00261981"/>
    <w:rsid w:val="00261988"/>
    <w:rsid w:val="002619A9"/>
    <w:rsid w:val="002619CE"/>
    <w:rsid w:val="002619E6"/>
    <w:rsid w:val="00261A99"/>
    <w:rsid w:val="00261AE0"/>
    <w:rsid w:val="00261AE6"/>
    <w:rsid w:val="00261C52"/>
    <w:rsid w:val="00261C6E"/>
    <w:rsid w:val="00261C9E"/>
    <w:rsid w:val="00261CA1"/>
    <w:rsid w:val="00261D5A"/>
    <w:rsid w:val="00261D8C"/>
    <w:rsid w:val="00261E12"/>
    <w:rsid w:val="00261E28"/>
    <w:rsid w:val="00261E41"/>
    <w:rsid w:val="00261E46"/>
    <w:rsid w:val="00261EDB"/>
    <w:rsid w:val="00261EDD"/>
    <w:rsid w:val="00261F2C"/>
    <w:rsid w:val="00261F6A"/>
    <w:rsid w:val="00261F89"/>
    <w:rsid w:val="00262018"/>
    <w:rsid w:val="0026208D"/>
    <w:rsid w:val="00262136"/>
    <w:rsid w:val="00262153"/>
    <w:rsid w:val="0026218E"/>
    <w:rsid w:val="00262198"/>
    <w:rsid w:val="002621B2"/>
    <w:rsid w:val="002621FD"/>
    <w:rsid w:val="00262209"/>
    <w:rsid w:val="00262249"/>
    <w:rsid w:val="002622C6"/>
    <w:rsid w:val="0026238E"/>
    <w:rsid w:val="002623EE"/>
    <w:rsid w:val="002624E1"/>
    <w:rsid w:val="002624E6"/>
    <w:rsid w:val="0026250D"/>
    <w:rsid w:val="002625AD"/>
    <w:rsid w:val="002625BB"/>
    <w:rsid w:val="0026263C"/>
    <w:rsid w:val="0026265B"/>
    <w:rsid w:val="0026269F"/>
    <w:rsid w:val="0026270A"/>
    <w:rsid w:val="00262824"/>
    <w:rsid w:val="00262910"/>
    <w:rsid w:val="0026292E"/>
    <w:rsid w:val="0026297B"/>
    <w:rsid w:val="002629A0"/>
    <w:rsid w:val="00262A41"/>
    <w:rsid w:val="00262ACE"/>
    <w:rsid w:val="00262ACF"/>
    <w:rsid w:val="00262B14"/>
    <w:rsid w:val="00262B6C"/>
    <w:rsid w:val="00262CAD"/>
    <w:rsid w:val="00262D66"/>
    <w:rsid w:val="00262E85"/>
    <w:rsid w:val="00262EC8"/>
    <w:rsid w:val="00262F74"/>
    <w:rsid w:val="00262F7B"/>
    <w:rsid w:val="00262F99"/>
    <w:rsid w:val="00262F9B"/>
    <w:rsid w:val="00262FA9"/>
    <w:rsid w:val="00262FE3"/>
    <w:rsid w:val="00263094"/>
    <w:rsid w:val="00263097"/>
    <w:rsid w:val="002630C3"/>
    <w:rsid w:val="002630D9"/>
    <w:rsid w:val="00263293"/>
    <w:rsid w:val="002632BF"/>
    <w:rsid w:val="002632C3"/>
    <w:rsid w:val="0026339A"/>
    <w:rsid w:val="002633D3"/>
    <w:rsid w:val="002633E5"/>
    <w:rsid w:val="00263454"/>
    <w:rsid w:val="002634F2"/>
    <w:rsid w:val="0026350A"/>
    <w:rsid w:val="00263520"/>
    <w:rsid w:val="00263523"/>
    <w:rsid w:val="00263552"/>
    <w:rsid w:val="002635E9"/>
    <w:rsid w:val="0026364E"/>
    <w:rsid w:val="00263738"/>
    <w:rsid w:val="0026375C"/>
    <w:rsid w:val="00263767"/>
    <w:rsid w:val="00263790"/>
    <w:rsid w:val="00263823"/>
    <w:rsid w:val="00263826"/>
    <w:rsid w:val="002638A0"/>
    <w:rsid w:val="002638F7"/>
    <w:rsid w:val="0026394E"/>
    <w:rsid w:val="00263A1D"/>
    <w:rsid w:val="00263A20"/>
    <w:rsid w:val="00263B39"/>
    <w:rsid w:val="00263B93"/>
    <w:rsid w:val="00263BB4"/>
    <w:rsid w:val="00263C1B"/>
    <w:rsid w:val="00263C3B"/>
    <w:rsid w:val="00263C64"/>
    <w:rsid w:val="00263C7F"/>
    <w:rsid w:val="00263D1F"/>
    <w:rsid w:val="00263DB1"/>
    <w:rsid w:val="00263DF9"/>
    <w:rsid w:val="00263EC7"/>
    <w:rsid w:val="00263EFD"/>
    <w:rsid w:val="00263FAE"/>
    <w:rsid w:val="002640F6"/>
    <w:rsid w:val="0026415B"/>
    <w:rsid w:val="002641C6"/>
    <w:rsid w:val="002641CE"/>
    <w:rsid w:val="002641EC"/>
    <w:rsid w:val="002641FA"/>
    <w:rsid w:val="0026420B"/>
    <w:rsid w:val="00264286"/>
    <w:rsid w:val="002642E3"/>
    <w:rsid w:val="002642E8"/>
    <w:rsid w:val="002642EF"/>
    <w:rsid w:val="00264312"/>
    <w:rsid w:val="00264370"/>
    <w:rsid w:val="002643A2"/>
    <w:rsid w:val="002644ED"/>
    <w:rsid w:val="00264558"/>
    <w:rsid w:val="002645B6"/>
    <w:rsid w:val="002645E5"/>
    <w:rsid w:val="0026464C"/>
    <w:rsid w:val="00264656"/>
    <w:rsid w:val="0026469A"/>
    <w:rsid w:val="0026469E"/>
    <w:rsid w:val="002647AD"/>
    <w:rsid w:val="002647F9"/>
    <w:rsid w:val="00264865"/>
    <w:rsid w:val="00264890"/>
    <w:rsid w:val="00264894"/>
    <w:rsid w:val="00264898"/>
    <w:rsid w:val="002648D6"/>
    <w:rsid w:val="00264910"/>
    <w:rsid w:val="002649D6"/>
    <w:rsid w:val="002649F0"/>
    <w:rsid w:val="00264A03"/>
    <w:rsid w:val="00264ABA"/>
    <w:rsid w:val="00264B5C"/>
    <w:rsid w:val="00264B8C"/>
    <w:rsid w:val="00264BEA"/>
    <w:rsid w:val="00264CE3"/>
    <w:rsid w:val="00264CEB"/>
    <w:rsid w:val="00264D3F"/>
    <w:rsid w:val="00264D6D"/>
    <w:rsid w:val="00264DBD"/>
    <w:rsid w:val="00264E7E"/>
    <w:rsid w:val="00264EFD"/>
    <w:rsid w:val="00264F31"/>
    <w:rsid w:val="00264F3D"/>
    <w:rsid w:val="00264F68"/>
    <w:rsid w:val="00264F6D"/>
    <w:rsid w:val="00264F7C"/>
    <w:rsid w:val="00264FB5"/>
    <w:rsid w:val="00264FF7"/>
    <w:rsid w:val="00265002"/>
    <w:rsid w:val="00265045"/>
    <w:rsid w:val="00265098"/>
    <w:rsid w:val="002650B0"/>
    <w:rsid w:val="002650CA"/>
    <w:rsid w:val="00265140"/>
    <w:rsid w:val="00265164"/>
    <w:rsid w:val="002651DF"/>
    <w:rsid w:val="002651FA"/>
    <w:rsid w:val="00265216"/>
    <w:rsid w:val="002652B2"/>
    <w:rsid w:val="00265310"/>
    <w:rsid w:val="00265333"/>
    <w:rsid w:val="002653AF"/>
    <w:rsid w:val="0026547B"/>
    <w:rsid w:val="0026549F"/>
    <w:rsid w:val="002654D1"/>
    <w:rsid w:val="002654E4"/>
    <w:rsid w:val="002655F0"/>
    <w:rsid w:val="00265615"/>
    <w:rsid w:val="00265693"/>
    <w:rsid w:val="0026569B"/>
    <w:rsid w:val="002656A4"/>
    <w:rsid w:val="002657C4"/>
    <w:rsid w:val="00265807"/>
    <w:rsid w:val="002658A9"/>
    <w:rsid w:val="00265910"/>
    <w:rsid w:val="00265991"/>
    <w:rsid w:val="002659C5"/>
    <w:rsid w:val="00265A40"/>
    <w:rsid w:val="00265AB7"/>
    <w:rsid w:val="00265ABB"/>
    <w:rsid w:val="00265BA1"/>
    <w:rsid w:val="00265BAE"/>
    <w:rsid w:val="00265BC2"/>
    <w:rsid w:val="00265BD9"/>
    <w:rsid w:val="00265BE2"/>
    <w:rsid w:val="00265CBB"/>
    <w:rsid w:val="00265D56"/>
    <w:rsid w:val="00265E91"/>
    <w:rsid w:val="00265F0F"/>
    <w:rsid w:val="00265F43"/>
    <w:rsid w:val="00265F60"/>
    <w:rsid w:val="00265F66"/>
    <w:rsid w:val="00265FE1"/>
    <w:rsid w:val="00266072"/>
    <w:rsid w:val="002660BC"/>
    <w:rsid w:val="002660BF"/>
    <w:rsid w:val="00266139"/>
    <w:rsid w:val="0026614F"/>
    <w:rsid w:val="0026616A"/>
    <w:rsid w:val="00266173"/>
    <w:rsid w:val="00266193"/>
    <w:rsid w:val="0026623D"/>
    <w:rsid w:val="0026624A"/>
    <w:rsid w:val="002662C2"/>
    <w:rsid w:val="002664D0"/>
    <w:rsid w:val="002664F7"/>
    <w:rsid w:val="0026651B"/>
    <w:rsid w:val="00266588"/>
    <w:rsid w:val="002665EF"/>
    <w:rsid w:val="00266601"/>
    <w:rsid w:val="00266619"/>
    <w:rsid w:val="00266672"/>
    <w:rsid w:val="002666AE"/>
    <w:rsid w:val="002666D3"/>
    <w:rsid w:val="0026673D"/>
    <w:rsid w:val="00266744"/>
    <w:rsid w:val="00266764"/>
    <w:rsid w:val="0026677F"/>
    <w:rsid w:val="002667D5"/>
    <w:rsid w:val="002667E2"/>
    <w:rsid w:val="002667F6"/>
    <w:rsid w:val="00266818"/>
    <w:rsid w:val="0026683D"/>
    <w:rsid w:val="0026687C"/>
    <w:rsid w:val="002668EE"/>
    <w:rsid w:val="002668F4"/>
    <w:rsid w:val="00266933"/>
    <w:rsid w:val="0026696B"/>
    <w:rsid w:val="00266975"/>
    <w:rsid w:val="00266977"/>
    <w:rsid w:val="00266A06"/>
    <w:rsid w:val="00266A87"/>
    <w:rsid w:val="00266B4B"/>
    <w:rsid w:val="00266B66"/>
    <w:rsid w:val="00266B72"/>
    <w:rsid w:val="00266BA8"/>
    <w:rsid w:val="00266C2D"/>
    <w:rsid w:val="00266C61"/>
    <w:rsid w:val="00266C65"/>
    <w:rsid w:val="00266C92"/>
    <w:rsid w:val="00266D5F"/>
    <w:rsid w:val="00266D62"/>
    <w:rsid w:val="00266DBC"/>
    <w:rsid w:val="00266DC6"/>
    <w:rsid w:val="00266DC7"/>
    <w:rsid w:val="00266DD8"/>
    <w:rsid w:val="00266E34"/>
    <w:rsid w:val="00266E53"/>
    <w:rsid w:val="00266E5E"/>
    <w:rsid w:val="00266ED0"/>
    <w:rsid w:val="00266F8F"/>
    <w:rsid w:val="00266FD8"/>
    <w:rsid w:val="00266FED"/>
    <w:rsid w:val="00267014"/>
    <w:rsid w:val="0026703B"/>
    <w:rsid w:val="0026706D"/>
    <w:rsid w:val="00267105"/>
    <w:rsid w:val="0026712D"/>
    <w:rsid w:val="002671A0"/>
    <w:rsid w:val="002671A4"/>
    <w:rsid w:val="002671BC"/>
    <w:rsid w:val="0026723E"/>
    <w:rsid w:val="002672E6"/>
    <w:rsid w:val="00267305"/>
    <w:rsid w:val="00267307"/>
    <w:rsid w:val="002673DF"/>
    <w:rsid w:val="0026743D"/>
    <w:rsid w:val="002674AC"/>
    <w:rsid w:val="00267543"/>
    <w:rsid w:val="002675B5"/>
    <w:rsid w:val="002675E8"/>
    <w:rsid w:val="002675EB"/>
    <w:rsid w:val="0026761B"/>
    <w:rsid w:val="0026762A"/>
    <w:rsid w:val="00267651"/>
    <w:rsid w:val="00267693"/>
    <w:rsid w:val="002676C8"/>
    <w:rsid w:val="0026780D"/>
    <w:rsid w:val="0026784E"/>
    <w:rsid w:val="00267850"/>
    <w:rsid w:val="00267914"/>
    <w:rsid w:val="002679B9"/>
    <w:rsid w:val="002679CB"/>
    <w:rsid w:val="00267A13"/>
    <w:rsid w:val="00267A2A"/>
    <w:rsid w:val="00267AB9"/>
    <w:rsid w:val="00267AC3"/>
    <w:rsid w:val="00267AE1"/>
    <w:rsid w:val="00267B08"/>
    <w:rsid w:val="00267B38"/>
    <w:rsid w:val="00267B8D"/>
    <w:rsid w:val="00267B94"/>
    <w:rsid w:val="00267BAE"/>
    <w:rsid w:val="00267C0F"/>
    <w:rsid w:val="00267C3B"/>
    <w:rsid w:val="00267C59"/>
    <w:rsid w:val="00267C5F"/>
    <w:rsid w:val="00267C77"/>
    <w:rsid w:val="00267C8E"/>
    <w:rsid w:val="00267C9E"/>
    <w:rsid w:val="00267CDC"/>
    <w:rsid w:val="00267D60"/>
    <w:rsid w:val="00267F0C"/>
    <w:rsid w:val="00267F47"/>
    <w:rsid w:val="00267F4D"/>
    <w:rsid w:val="00267F8C"/>
    <w:rsid w:val="00267FA5"/>
    <w:rsid w:val="0027000B"/>
    <w:rsid w:val="002700CC"/>
    <w:rsid w:val="002700FD"/>
    <w:rsid w:val="00270130"/>
    <w:rsid w:val="0027014F"/>
    <w:rsid w:val="002701CC"/>
    <w:rsid w:val="00270207"/>
    <w:rsid w:val="002702B0"/>
    <w:rsid w:val="002702DB"/>
    <w:rsid w:val="002702ED"/>
    <w:rsid w:val="0027032D"/>
    <w:rsid w:val="0027035B"/>
    <w:rsid w:val="002703EC"/>
    <w:rsid w:val="00270413"/>
    <w:rsid w:val="00270427"/>
    <w:rsid w:val="0027045D"/>
    <w:rsid w:val="00270475"/>
    <w:rsid w:val="002704AE"/>
    <w:rsid w:val="002705C4"/>
    <w:rsid w:val="002705D3"/>
    <w:rsid w:val="00270635"/>
    <w:rsid w:val="0027063B"/>
    <w:rsid w:val="0027068C"/>
    <w:rsid w:val="00270691"/>
    <w:rsid w:val="002706D7"/>
    <w:rsid w:val="002706F5"/>
    <w:rsid w:val="00270758"/>
    <w:rsid w:val="002708A8"/>
    <w:rsid w:val="002708F6"/>
    <w:rsid w:val="002709E3"/>
    <w:rsid w:val="00270A42"/>
    <w:rsid w:val="00270A92"/>
    <w:rsid w:val="00270B13"/>
    <w:rsid w:val="00270B53"/>
    <w:rsid w:val="00270B6B"/>
    <w:rsid w:val="00270C05"/>
    <w:rsid w:val="00270C43"/>
    <w:rsid w:val="00270C83"/>
    <w:rsid w:val="00270C86"/>
    <w:rsid w:val="00270D44"/>
    <w:rsid w:val="00270D64"/>
    <w:rsid w:val="00270DD5"/>
    <w:rsid w:val="00270DFF"/>
    <w:rsid w:val="00270E08"/>
    <w:rsid w:val="00270E6F"/>
    <w:rsid w:val="00270EB2"/>
    <w:rsid w:val="00270F3E"/>
    <w:rsid w:val="00270F64"/>
    <w:rsid w:val="00270F77"/>
    <w:rsid w:val="00270FE7"/>
    <w:rsid w:val="0027109C"/>
    <w:rsid w:val="002710A9"/>
    <w:rsid w:val="002710B6"/>
    <w:rsid w:val="002710CD"/>
    <w:rsid w:val="00271101"/>
    <w:rsid w:val="00271108"/>
    <w:rsid w:val="0027123D"/>
    <w:rsid w:val="00271249"/>
    <w:rsid w:val="00271276"/>
    <w:rsid w:val="002712B9"/>
    <w:rsid w:val="002712E5"/>
    <w:rsid w:val="00271321"/>
    <w:rsid w:val="002713B9"/>
    <w:rsid w:val="002713D0"/>
    <w:rsid w:val="0027142F"/>
    <w:rsid w:val="00271460"/>
    <w:rsid w:val="0027149A"/>
    <w:rsid w:val="00271505"/>
    <w:rsid w:val="0027152C"/>
    <w:rsid w:val="00271590"/>
    <w:rsid w:val="002715A7"/>
    <w:rsid w:val="00271658"/>
    <w:rsid w:val="002716CE"/>
    <w:rsid w:val="00271704"/>
    <w:rsid w:val="0027175E"/>
    <w:rsid w:val="0027177C"/>
    <w:rsid w:val="0027179C"/>
    <w:rsid w:val="002717E1"/>
    <w:rsid w:val="0027185C"/>
    <w:rsid w:val="0027185E"/>
    <w:rsid w:val="00271880"/>
    <w:rsid w:val="002719B1"/>
    <w:rsid w:val="002719DD"/>
    <w:rsid w:val="002719F3"/>
    <w:rsid w:val="00271A17"/>
    <w:rsid w:val="00271A7D"/>
    <w:rsid w:val="00271A82"/>
    <w:rsid w:val="00271A96"/>
    <w:rsid w:val="00271B08"/>
    <w:rsid w:val="00271B1B"/>
    <w:rsid w:val="00271B67"/>
    <w:rsid w:val="00271B87"/>
    <w:rsid w:val="00271BCC"/>
    <w:rsid w:val="00271BE3"/>
    <w:rsid w:val="00271C6D"/>
    <w:rsid w:val="00271C96"/>
    <w:rsid w:val="00271D0B"/>
    <w:rsid w:val="00271D41"/>
    <w:rsid w:val="00271D53"/>
    <w:rsid w:val="00271E25"/>
    <w:rsid w:val="00271E29"/>
    <w:rsid w:val="00271E44"/>
    <w:rsid w:val="00271E93"/>
    <w:rsid w:val="00271E9F"/>
    <w:rsid w:val="00271EAA"/>
    <w:rsid w:val="00271F13"/>
    <w:rsid w:val="00271F37"/>
    <w:rsid w:val="00271F66"/>
    <w:rsid w:val="00271F68"/>
    <w:rsid w:val="00271FBC"/>
    <w:rsid w:val="00271FD2"/>
    <w:rsid w:val="00272022"/>
    <w:rsid w:val="0027207A"/>
    <w:rsid w:val="002720C3"/>
    <w:rsid w:val="002720FC"/>
    <w:rsid w:val="0027211F"/>
    <w:rsid w:val="0027213C"/>
    <w:rsid w:val="0027214B"/>
    <w:rsid w:val="002721B4"/>
    <w:rsid w:val="002721BA"/>
    <w:rsid w:val="002721C7"/>
    <w:rsid w:val="002721DF"/>
    <w:rsid w:val="00272255"/>
    <w:rsid w:val="00272278"/>
    <w:rsid w:val="00272280"/>
    <w:rsid w:val="0027235A"/>
    <w:rsid w:val="002723CA"/>
    <w:rsid w:val="002723D3"/>
    <w:rsid w:val="002724CF"/>
    <w:rsid w:val="002724F3"/>
    <w:rsid w:val="0027257E"/>
    <w:rsid w:val="002725A9"/>
    <w:rsid w:val="00272617"/>
    <w:rsid w:val="00272629"/>
    <w:rsid w:val="0027267B"/>
    <w:rsid w:val="0027267E"/>
    <w:rsid w:val="00272704"/>
    <w:rsid w:val="002727CD"/>
    <w:rsid w:val="002727E2"/>
    <w:rsid w:val="00272813"/>
    <w:rsid w:val="002728B1"/>
    <w:rsid w:val="00272922"/>
    <w:rsid w:val="00272938"/>
    <w:rsid w:val="0027296E"/>
    <w:rsid w:val="0027299C"/>
    <w:rsid w:val="0027299D"/>
    <w:rsid w:val="002729BA"/>
    <w:rsid w:val="002729CF"/>
    <w:rsid w:val="002729EE"/>
    <w:rsid w:val="00272A36"/>
    <w:rsid w:val="00272A81"/>
    <w:rsid w:val="00272A8D"/>
    <w:rsid w:val="00272ADE"/>
    <w:rsid w:val="00272AE7"/>
    <w:rsid w:val="00272AFA"/>
    <w:rsid w:val="00272B20"/>
    <w:rsid w:val="00272B50"/>
    <w:rsid w:val="00272B55"/>
    <w:rsid w:val="00272B64"/>
    <w:rsid w:val="00272B86"/>
    <w:rsid w:val="00272BA1"/>
    <w:rsid w:val="00272C48"/>
    <w:rsid w:val="00272C76"/>
    <w:rsid w:val="00272CA7"/>
    <w:rsid w:val="00272CF0"/>
    <w:rsid w:val="00272CFD"/>
    <w:rsid w:val="00272DD5"/>
    <w:rsid w:val="00272DF8"/>
    <w:rsid w:val="00272E72"/>
    <w:rsid w:val="00272E95"/>
    <w:rsid w:val="00272EFE"/>
    <w:rsid w:val="00272F03"/>
    <w:rsid w:val="00272F22"/>
    <w:rsid w:val="00272F33"/>
    <w:rsid w:val="00272F43"/>
    <w:rsid w:val="00272F4B"/>
    <w:rsid w:val="00272F89"/>
    <w:rsid w:val="00273016"/>
    <w:rsid w:val="00273019"/>
    <w:rsid w:val="00273020"/>
    <w:rsid w:val="00273028"/>
    <w:rsid w:val="00273051"/>
    <w:rsid w:val="0027309D"/>
    <w:rsid w:val="002730AE"/>
    <w:rsid w:val="0027310A"/>
    <w:rsid w:val="00273119"/>
    <w:rsid w:val="0027311B"/>
    <w:rsid w:val="00273125"/>
    <w:rsid w:val="002731C3"/>
    <w:rsid w:val="00273229"/>
    <w:rsid w:val="00273286"/>
    <w:rsid w:val="0027328B"/>
    <w:rsid w:val="00273293"/>
    <w:rsid w:val="002732DD"/>
    <w:rsid w:val="002732E3"/>
    <w:rsid w:val="00273351"/>
    <w:rsid w:val="00273415"/>
    <w:rsid w:val="00273435"/>
    <w:rsid w:val="00273508"/>
    <w:rsid w:val="00273520"/>
    <w:rsid w:val="002735A3"/>
    <w:rsid w:val="00273746"/>
    <w:rsid w:val="002737EF"/>
    <w:rsid w:val="0027383B"/>
    <w:rsid w:val="00273850"/>
    <w:rsid w:val="00273861"/>
    <w:rsid w:val="00273914"/>
    <w:rsid w:val="00273928"/>
    <w:rsid w:val="002739F8"/>
    <w:rsid w:val="00273A80"/>
    <w:rsid w:val="00273A94"/>
    <w:rsid w:val="00273AA8"/>
    <w:rsid w:val="00273AD0"/>
    <w:rsid w:val="00273B3F"/>
    <w:rsid w:val="00273B85"/>
    <w:rsid w:val="00273B90"/>
    <w:rsid w:val="00273BED"/>
    <w:rsid w:val="00273C2B"/>
    <w:rsid w:val="00273C3C"/>
    <w:rsid w:val="00273CFE"/>
    <w:rsid w:val="00273D03"/>
    <w:rsid w:val="00273D1A"/>
    <w:rsid w:val="00273D28"/>
    <w:rsid w:val="00273D46"/>
    <w:rsid w:val="00273D98"/>
    <w:rsid w:val="00273DBD"/>
    <w:rsid w:val="00273DE0"/>
    <w:rsid w:val="00273DEE"/>
    <w:rsid w:val="00273E6D"/>
    <w:rsid w:val="00273E7F"/>
    <w:rsid w:val="00273F33"/>
    <w:rsid w:val="00273FA0"/>
    <w:rsid w:val="00273FFA"/>
    <w:rsid w:val="00274083"/>
    <w:rsid w:val="0027422C"/>
    <w:rsid w:val="00274299"/>
    <w:rsid w:val="002742B9"/>
    <w:rsid w:val="00274365"/>
    <w:rsid w:val="002743A1"/>
    <w:rsid w:val="002743AC"/>
    <w:rsid w:val="0027441E"/>
    <w:rsid w:val="0027447D"/>
    <w:rsid w:val="002744D2"/>
    <w:rsid w:val="002744F0"/>
    <w:rsid w:val="00274575"/>
    <w:rsid w:val="002745A8"/>
    <w:rsid w:val="002745EE"/>
    <w:rsid w:val="0027466F"/>
    <w:rsid w:val="002746CC"/>
    <w:rsid w:val="00274757"/>
    <w:rsid w:val="00274767"/>
    <w:rsid w:val="00274786"/>
    <w:rsid w:val="00274787"/>
    <w:rsid w:val="002747AA"/>
    <w:rsid w:val="0027480B"/>
    <w:rsid w:val="0027489B"/>
    <w:rsid w:val="002748B3"/>
    <w:rsid w:val="0027494A"/>
    <w:rsid w:val="00274974"/>
    <w:rsid w:val="00274998"/>
    <w:rsid w:val="002749EE"/>
    <w:rsid w:val="00274A4D"/>
    <w:rsid w:val="00274AB0"/>
    <w:rsid w:val="00274B0C"/>
    <w:rsid w:val="00274B1B"/>
    <w:rsid w:val="00274BB7"/>
    <w:rsid w:val="00274CFA"/>
    <w:rsid w:val="00274D7E"/>
    <w:rsid w:val="00274DA1"/>
    <w:rsid w:val="00274DD5"/>
    <w:rsid w:val="00274DDF"/>
    <w:rsid w:val="00274E2B"/>
    <w:rsid w:val="00274E48"/>
    <w:rsid w:val="00274EF4"/>
    <w:rsid w:val="00274EF5"/>
    <w:rsid w:val="00274F15"/>
    <w:rsid w:val="00274F19"/>
    <w:rsid w:val="00274F60"/>
    <w:rsid w:val="00274FC1"/>
    <w:rsid w:val="00275048"/>
    <w:rsid w:val="00275061"/>
    <w:rsid w:val="002750FE"/>
    <w:rsid w:val="00275103"/>
    <w:rsid w:val="0027515F"/>
    <w:rsid w:val="002751A2"/>
    <w:rsid w:val="002751B3"/>
    <w:rsid w:val="00275222"/>
    <w:rsid w:val="00275246"/>
    <w:rsid w:val="00275255"/>
    <w:rsid w:val="0027526A"/>
    <w:rsid w:val="002752AE"/>
    <w:rsid w:val="002752F9"/>
    <w:rsid w:val="00275312"/>
    <w:rsid w:val="0027533A"/>
    <w:rsid w:val="00275353"/>
    <w:rsid w:val="00275365"/>
    <w:rsid w:val="00275370"/>
    <w:rsid w:val="00275378"/>
    <w:rsid w:val="00275384"/>
    <w:rsid w:val="0027538F"/>
    <w:rsid w:val="002753B3"/>
    <w:rsid w:val="002753F9"/>
    <w:rsid w:val="00275475"/>
    <w:rsid w:val="00275487"/>
    <w:rsid w:val="002754B3"/>
    <w:rsid w:val="002754C4"/>
    <w:rsid w:val="002754FA"/>
    <w:rsid w:val="002755DB"/>
    <w:rsid w:val="00275669"/>
    <w:rsid w:val="00275739"/>
    <w:rsid w:val="0027587A"/>
    <w:rsid w:val="002758A5"/>
    <w:rsid w:val="002758CD"/>
    <w:rsid w:val="002758E8"/>
    <w:rsid w:val="002758FA"/>
    <w:rsid w:val="00275960"/>
    <w:rsid w:val="00275968"/>
    <w:rsid w:val="0027596D"/>
    <w:rsid w:val="00275973"/>
    <w:rsid w:val="00275A30"/>
    <w:rsid w:val="00275AA4"/>
    <w:rsid w:val="00275AFD"/>
    <w:rsid w:val="00275AFE"/>
    <w:rsid w:val="00275B1C"/>
    <w:rsid w:val="00275B23"/>
    <w:rsid w:val="00275BF8"/>
    <w:rsid w:val="00275C2B"/>
    <w:rsid w:val="00275C90"/>
    <w:rsid w:val="00275CEA"/>
    <w:rsid w:val="00275CEE"/>
    <w:rsid w:val="00275CF2"/>
    <w:rsid w:val="00275D24"/>
    <w:rsid w:val="00275D4E"/>
    <w:rsid w:val="00275DCA"/>
    <w:rsid w:val="00275DFE"/>
    <w:rsid w:val="00275EA5"/>
    <w:rsid w:val="00275EE2"/>
    <w:rsid w:val="00275F34"/>
    <w:rsid w:val="00275F72"/>
    <w:rsid w:val="00275FDA"/>
    <w:rsid w:val="002760EE"/>
    <w:rsid w:val="002761A9"/>
    <w:rsid w:val="002761C8"/>
    <w:rsid w:val="002761D4"/>
    <w:rsid w:val="00276215"/>
    <w:rsid w:val="0027623C"/>
    <w:rsid w:val="00276268"/>
    <w:rsid w:val="0027626F"/>
    <w:rsid w:val="002762D8"/>
    <w:rsid w:val="002762FC"/>
    <w:rsid w:val="00276302"/>
    <w:rsid w:val="0027631A"/>
    <w:rsid w:val="00276333"/>
    <w:rsid w:val="00276348"/>
    <w:rsid w:val="00276371"/>
    <w:rsid w:val="00276383"/>
    <w:rsid w:val="002763AA"/>
    <w:rsid w:val="002763E8"/>
    <w:rsid w:val="002763F5"/>
    <w:rsid w:val="00276414"/>
    <w:rsid w:val="00276482"/>
    <w:rsid w:val="0027649B"/>
    <w:rsid w:val="002764EA"/>
    <w:rsid w:val="00276516"/>
    <w:rsid w:val="002765AD"/>
    <w:rsid w:val="002765E6"/>
    <w:rsid w:val="00276630"/>
    <w:rsid w:val="002766E6"/>
    <w:rsid w:val="0027677C"/>
    <w:rsid w:val="00276789"/>
    <w:rsid w:val="002767D8"/>
    <w:rsid w:val="002767F0"/>
    <w:rsid w:val="002767F4"/>
    <w:rsid w:val="00276861"/>
    <w:rsid w:val="00276884"/>
    <w:rsid w:val="002768A2"/>
    <w:rsid w:val="00276A1C"/>
    <w:rsid w:val="00276A35"/>
    <w:rsid w:val="00276A42"/>
    <w:rsid w:val="00276A48"/>
    <w:rsid w:val="00276A95"/>
    <w:rsid w:val="00276AD7"/>
    <w:rsid w:val="00276B33"/>
    <w:rsid w:val="00276BC5"/>
    <w:rsid w:val="00276BE8"/>
    <w:rsid w:val="00276BEA"/>
    <w:rsid w:val="00276C1E"/>
    <w:rsid w:val="00276C73"/>
    <w:rsid w:val="00276CBA"/>
    <w:rsid w:val="00276CFB"/>
    <w:rsid w:val="00276CFF"/>
    <w:rsid w:val="00276E5C"/>
    <w:rsid w:val="00276F0D"/>
    <w:rsid w:val="00276F54"/>
    <w:rsid w:val="00276F56"/>
    <w:rsid w:val="00276F72"/>
    <w:rsid w:val="00276FE4"/>
    <w:rsid w:val="0027714A"/>
    <w:rsid w:val="002771EB"/>
    <w:rsid w:val="002771FD"/>
    <w:rsid w:val="00277270"/>
    <w:rsid w:val="00277348"/>
    <w:rsid w:val="002773E6"/>
    <w:rsid w:val="002773FD"/>
    <w:rsid w:val="002774A7"/>
    <w:rsid w:val="002774B2"/>
    <w:rsid w:val="002774C1"/>
    <w:rsid w:val="00277595"/>
    <w:rsid w:val="002775B3"/>
    <w:rsid w:val="002775CB"/>
    <w:rsid w:val="002775F5"/>
    <w:rsid w:val="0027760A"/>
    <w:rsid w:val="00277637"/>
    <w:rsid w:val="0027768F"/>
    <w:rsid w:val="00277698"/>
    <w:rsid w:val="002776FA"/>
    <w:rsid w:val="00277709"/>
    <w:rsid w:val="00277796"/>
    <w:rsid w:val="00277804"/>
    <w:rsid w:val="00277807"/>
    <w:rsid w:val="00277866"/>
    <w:rsid w:val="00277922"/>
    <w:rsid w:val="00277993"/>
    <w:rsid w:val="002779AB"/>
    <w:rsid w:val="002779FC"/>
    <w:rsid w:val="00277A8F"/>
    <w:rsid w:val="00277ACF"/>
    <w:rsid w:val="00277AD7"/>
    <w:rsid w:val="00277ADA"/>
    <w:rsid w:val="00277B5E"/>
    <w:rsid w:val="00277BB7"/>
    <w:rsid w:val="00277D89"/>
    <w:rsid w:val="00277DDE"/>
    <w:rsid w:val="00277DF8"/>
    <w:rsid w:val="00277E19"/>
    <w:rsid w:val="00277EE8"/>
    <w:rsid w:val="00277F57"/>
    <w:rsid w:val="00277F66"/>
    <w:rsid w:val="00277F79"/>
    <w:rsid w:val="00277FC8"/>
    <w:rsid w:val="00277FF6"/>
    <w:rsid w:val="00280027"/>
    <w:rsid w:val="002800A3"/>
    <w:rsid w:val="002800A7"/>
    <w:rsid w:val="002800BC"/>
    <w:rsid w:val="00280142"/>
    <w:rsid w:val="002801CB"/>
    <w:rsid w:val="0028024C"/>
    <w:rsid w:val="0028027E"/>
    <w:rsid w:val="0028029E"/>
    <w:rsid w:val="00280309"/>
    <w:rsid w:val="002803B4"/>
    <w:rsid w:val="002803E7"/>
    <w:rsid w:val="00280409"/>
    <w:rsid w:val="00280421"/>
    <w:rsid w:val="002804E9"/>
    <w:rsid w:val="00280526"/>
    <w:rsid w:val="0028055E"/>
    <w:rsid w:val="00280561"/>
    <w:rsid w:val="00280597"/>
    <w:rsid w:val="00280613"/>
    <w:rsid w:val="00280639"/>
    <w:rsid w:val="00280657"/>
    <w:rsid w:val="0028069B"/>
    <w:rsid w:val="002806CE"/>
    <w:rsid w:val="00280711"/>
    <w:rsid w:val="0028074F"/>
    <w:rsid w:val="002807FE"/>
    <w:rsid w:val="00280830"/>
    <w:rsid w:val="00280869"/>
    <w:rsid w:val="00280891"/>
    <w:rsid w:val="002808EB"/>
    <w:rsid w:val="002808FF"/>
    <w:rsid w:val="00280925"/>
    <w:rsid w:val="0028097A"/>
    <w:rsid w:val="002809C2"/>
    <w:rsid w:val="00280A0C"/>
    <w:rsid w:val="00280A35"/>
    <w:rsid w:val="00280A69"/>
    <w:rsid w:val="00280B3A"/>
    <w:rsid w:val="00280B85"/>
    <w:rsid w:val="00280BD6"/>
    <w:rsid w:val="00280C12"/>
    <w:rsid w:val="00280C1F"/>
    <w:rsid w:val="00280C24"/>
    <w:rsid w:val="00280CBD"/>
    <w:rsid w:val="00280CE6"/>
    <w:rsid w:val="00280D5D"/>
    <w:rsid w:val="00280D65"/>
    <w:rsid w:val="00280D7E"/>
    <w:rsid w:val="00280E06"/>
    <w:rsid w:val="00280E29"/>
    <w:rsid w:val="00280EE8"/>
    <w:rsid w:val="00280F06"/>
    <w:rsid w:val="00280F8D"/>
    <w:rsid w:val="00280FA1"/>
    <w:rsid w:val="0028107B"/>
    <w:rsid w:val="002810B1"/>
    <w:rsid w:val="002810CF"/>
    <w:rsid w:val="002810F0"/>
    <w:rsid w:val="0028111E"/>
    <w:rsid w:val="00281147"/>
    <w:rsid w:val="002811B7"/>
    <w:rsid w:val="002811BC"/>
    <w:rsid w:val="002811DE"/>
    <w:rsid w:val="00281229"/>
    <w:rsid w:val="0028130D"/>
    <w:rsid w:val="00281310"/>
    <w:rsid w:val="00281342"/>
    <w:rsid w:val="002813C4"/>
    <w:rsid w:val="002813D1"/>
    <w:rsid w:val="00281493"/>
    <w:rsid w:val="002814C6"/>
    <w:rsid w:val="002814E4"/>
    <w:rsid w:val="0028159B"/>
    <w:rsid w:val="002815A3"/>
    <w:rsid w:val="002815C8"/>
    <w:rsid w:val="002815D3"/>
    <w:rsid w:val="0028160B"/>
    <w:rsid w:val="00281627"/>
    <w:rsid w:val="00281641"/>
    <w:rsid w:val="002816EB"/>
    <w:rsid w:val="002816F3"/>
    <w:rsid w:val="00281708"/>
    <w:rsid w:val="0028176B"/>
    <w:rsid w:val="00281774"/>
    <w:rsid w:val="00281792"/>
    <w:rsid w:val="002817B1"/>
    <w:rsid w:val="00281821"/>
    <w:rsid w:val="00281845"/>
    <w:rsid w:val="00281852"/>
    <w:rsid w:val="0028188D"/>
    <w:rsid w:val="002818AF"/>
    <w:rsid w:val="0028194E"/>
    <w:rsid w:val="0028198E"/>
    <w:rsid w:val="00281990"/>
    <w:rsid w:val="002819D6"/>
    <w:rsid w:val="00281AB1"/>
    <w:rsid w:val="00281AEA"/>
    <w:rsid w:val="00281BDB"/>
    <w:rsid w:val="00281CFD"/>
    <w:rsid w:val="00281D35"/>
    <w:rsid w:val="00281D5B"/>
    <w:rsid w:val="00281D77"/>
    <w:rsid w:val="00281DA2"/>
    <w:rsid w:val="00281E15"/>
    <w:rsid w:val="00281E4A"/>
    <w:rsid w:val="00281EC2"/>
    <w:rsid w:val="00282038"/>
    <w:rsid w:val="0028204D"/>
    <w:rsid w:val="00282182"/>
    <w:rsid w:val="00282214"/>
    <w:rsid w:val="0028225C"/>
    <w:rsid w:val="002822EE"/>
    <w:rsid w:val="002822FC"/>
    <w:rsid w:val="0028234B"/>
    <w:rsid w:val="002823AA"/>
    <w:rsid w:val="00282425"/>
    <w:rsid w:val="0028246A"/>
    <w:rsid w:val="00282492"/>
    <w:rsid w:val="002824D4"/>
    <w:rsid w:val="0028252B"/>
    <w:rsid w:val="00282548"/>
    <w:rsid w:val="00282581"/>
    <w:rsid w:val="00282645"/>
    <w:rsid w:val="0028266B"/>
    <w:rsid w:val="002826CE"/>
    <w:rsid w:val="00282721"/>
    <w:rsid w:val="00282770"/>
    <w:rsid w:val="002827C0"/>
    <w:rsid w:val="002827EB"/>
    <w:rsid w:val="00282840"/>
    <w:rsid w:val="00282856"/>
    <w:rsid w:val="00282865"/>
    <w:rsid w:val="0028288B"/>
    <w:rsid w:val="002828D0"/>
    <w:rsid w:val="0028295E"/>
    <w:rsid w:val="00282977"/>
    <w:rsid w:val="00282979"/>
    <w:rsid w:val="0028297A"/>
    <w:rsid w:val="002829AF"/>
    <w:rsid w:val="002829ED"/>
    <w:rsid w:val="00282A1F"/>
    <w:rsid w:val="00282A2B"/>
    <w:rsid w:val="00282A4B"/>
    <w:rsid w:val="00282A6F"/>
    <w:rsid w:val="00282A7F"/>
    <w:rsid w:val="00282A98"/>
    <w:rsid w:val="00282AA6"/>
    <w:rsid w:val="00282AB3"/>
    <w:rsid w:val="00282ACA"/>
    <w:rsid w:val="00282AFF"/>
    <w:rsid w:val="00282B68"/>
    <w:rsid w:val="00282B86"/>
    <w:rsid w:val="00282C49"/>
    <w:rsid w:val="00282C5B"/>
    <w:rsid w:val="00282C7A"/>
    <w:rsid w:val="00282CEE"/>
    <w:rsid w:val="00282D24"/>
    <w:rsid w:val="00282D81"/>
    <w:rsid w:val="00282E15"/>
    <w:rsid w:val="00282E92"/>
    <w:rsid w:val="00282EAE"/>
    <w:rsid w:val="00282F63"/>
    <w:rsid w:val="00282FEF"/>
    <w:rsid w:val="0028304A"/>
    <w:rsid w:val="0028307C"/>
    <w:rsid w:val="00283092"/>
    <w:rsid w:val="00283096"/>
    <w:rsid w:val="002830A7"/>
    <w:rsid w:val="002830D8"/>
    <w:rsid w:val="002830E8"/>
    <w:rsid w:val="002830ED"/>
    <w:rsid w:val="00283129"/>
    <w:rsid w:val="002831FE"/>
    <w:rsid w:val="00283290"/>
    <w:rsid w:val="0028329A"/>
    <w:rsid w:val="002832FE"/>
    <w:rsid w:val="00283413"/>
    <w:rsid w:val="002834C1"/>
    <w:rsid w:val="00283576"/>
    <w:rsid w:val="00283599"/>
    <w:rsid w:val="002835C7"/>
    <w:rsid w:val="002835CF"/>
    <w:rsid w:val="002835ED"/>
    <w:rsid w:val="00283652"/>
    <w:rsid w:val="00283662"/>
    <w:rsid w:val="002836AE"/>
    <w:rsid w:val="0028371F"/>
    <w:rsid w:val="00283773"/>
    <w:rsid w:val="0028378B"/>
    <w:rsid w:val="0028378E"/>
    <w:rsid w:val="00283790"/>
    <w:rsid w:val="002837A1"/>
    <w:rsid w:val="002838C7"/>
    <w:rsid w:val="00283930"/>
    <w:rsid w:val="00283A11"/>
    <w:rsid w:val="00283A45"/>
    <w:rsid w:val="00283A4D"/>
    <w:rsid w:val="00283ADB"/>
    <w:rsid w:val="00283AEA"/>
    <w:rsid w:val="00283B2C"/>
    <w:rsid w:val="00283B87"/>
    <w:rsid w:val="00283B94"/>
    <w:rsid w:val="00283BB9"/>
    <w:rsid w:val="00283C44"/>
    <w:rsid w:val="00283C7C"/>
    <w:rsid w:val="00283C98"/>
    <w:rsid w:val="00283DD0"/>
    <w:rsid w:val="00283E2C"/>
    <w:rsid w:val="00283E77"/>
    <w:rsid w:val="00283E7A"/>
    <w:rsid w:val="00283ED6"/>
    <w:rsid w:val="00283F06"/>
    <w:rsid w:val="00283FE6"/>
    <w:rsid w:val="00284045"/>
    <w:rsid w:val="00284089"/>
    <w:rsid w:val="0028414A"/>
    <w:rsid w:val="00284179"/>
    <w:rsid w:val="002841FC"/>
    <w:rsid w:val="0028423F"/>
    <w:rsid w:val="0028426B"/>
    <w:rsid w:val="002842BD"/>
    <w:rsid w:val="00284300"/>
    <w:rsid w:val="00284301"/>
    <w:rsid w:val="00284360"/>
    <w:rsid w:val="00284362"/>
    <w:rsid w:val="00284379"/>
    <w:rsid w:val="002843A0"/>
    <w:rsid w:val="002843A3"/>
    <w:rsid w:val="00284422"/>
    <w:rsid w:val="0028449D"/>
    <w:rsid w:val="002844DD"/>
    <w:rsid w:val="002844FB"/>
    <w:rsid w:val="00284510"/>
    <w:rsid w:val="00284518"/>
    <w:rsid w:val="00284588"/>
    <w:rsid w:val="002845A6"/>
    <w:rsid w:val="002845C4"/>
    <w:rsid w:val="002845CA"/>
    <w:rsid w:val="002845ED"/>
    <w:rsid w:val="00284634"/>
    <w:rsid w:val="00284636"/>
    <w:rsid w:val="00284638"/>
    <w:rsid w:val="00284665"/>
    <w:rsid w:val="00284684"/>
    <w:rsid w:val="002846C5"/>
    <w:rsid w:val="00284759"/>
    <w:rsid w:val="00284773"/>
    <w:rsid w:val="00284806"/>
    <w:rsid w:val="00284824"/>
    <w:rsid w:val="00284857"/>
    <w:rsid w:val="00284868"/>
    <w:rsid w:val="002848E0"/>
    <w:rsid w:val="00284938"/>
    <w:rsid w:val="0028494F"/>
    <w:rsid w:val="00284963"/>
    <w:rsid w:val="002849A1"/>
    <w:rsid w:val="00284AA4"/>
    <w:rsid w:val="00284AC7"/>
    <w:rsid w:val="00284B11"/>
    <w:rsid w:val="00284B1B"/>
    <w:rsid w:val="00284B5A"/>
    <w:rsid w:val="00284B61"/>
    <w:rsid w:val="00284B71"/>
    <w:rsid w:val="00284BFA"/>
    <w:rsid w:val="00284BFF"/>
    <w:rsid w:val="00284C35"/>
    <w:rsid w:val="00284CED"/>
    <w:rsid w:val="00284D49"/>
    <w:rsid w:val="00284D63"/>
    <w:rsid w:val="00284DAE"/>
    <w:rsid w:val="00284DDF"/>
    <w:rsid w:val="00284E01"/>
    <w:rsid w:val="00284E1F"/>
    <w:rsid w:val="00284E25"/>
    <w:rsid w:val="00284E4F"/>
    <w:rsid w:val="00284E80"/>
    <w:rsid w:val="00284EE0"/>
    <w:rsid w:val="00284F23"/>
    <w:rsid w:val="00284FD3"/>
    <w:rsid w:val="00284FD9"/>
    <w:rsid w:val="0028502C"/>
    <w:rsid w:val="00285043"/>
    <w:rsid w:val="00285048"/>
    <w:rsid w:val="00285085"/>
    <w:rsid w:val="00285118"/>
    <w:rsid w:val="00285145"/>
    <w:rsid w:val="00285171"/>
    <w:rsid w:val="002851E4"/>
    <w:rsid w:val="002851F5"/>
    <w:rsid w:val="00285365"/>
    <w:rsid w:val="00285419"/>
    <w:rsid w:val="0028545A"/>
    <w:rsid w:val="00285493"/>
    <w:rsid w:val="002854CE"/>
    <w:rsid w:val="00285511"/>
    <w:rsid w:val="0028551F"/>
    <w:rsid w:val="00285525"/>
    <w:rsid w:val="0028562B"/>
    <w:rsid w:val="00285682"/>
    <w:rsid w:val="002856EA"/>
    <w:rsid w:val="00285755"/>
    <w:rsid w:val="00285787"/>
    <w:rsid w:val="00285790"/>
    <w:rsid w:val="002857D3"/>
    <w:rsid w:val="00285839"/>
    <w:rsid w:val="002858FA"/>
    <w:rsid w:val="00285989"/>
    <w:rsid w:val="00285A1B"/>
    <w:rsid w:val="00285A94"/>
    <w:rsid w:val="00285AD2"/>
    <w:rsid w:val="00285AEF"/>
    <w:rsid w:val="00285B42"/>
    <w:rsid w:val="00285BF9"/>
    <w:rsid w:val="00285BFC"/>
    <w:rsid w:val="00285C18"/>
    <w:rsid w:val="00285C70"/>
    <w:rsid w:val="00285CAE"/>
    <w:rsid w:val="00285CB7"/>
    <w:rsid w:val="00285CE2"/>
    <w:rsid w:val="00285D06"/>
    <w:rsid w:val="00285D53"/>
    <w:rsid w:val="00285D60"/>
    <w:rsid w:val="00285D6A"/>
    <w:rsid w:val="00285DE3"/>
    <w:rsid w:val="00285E4C"/>
    <w:rsid w:val="00285E86"/>
    <w:rsid w:val="00285EA6"/>
    <w:rsid w:val="00285F25"/>
    <w:rsid w:val="00285F7D"/>
    <w:rsid w:val="00286036"/>
    <w:rsid w:val="00286071"/>
    <w:rsid w:val="00286099"/>
    <w:rsid w:val="00286115"/>
    <w:rsid w:val="00286130"/>
    <w:rsid w:val="00286168"/>
    <w:rsid w:val="002861CA"/>
    <w:rsid w:val="00286212"/>
    <w:rsid w:val="00286232"/>
    <w:rsid w:val="0028628B"/>
    <w:rsid w:val="002862D3"/>
    <w:rsid w:val="00286306"/>
    <w:rsid w:val="0028638B"/>
    <w:rsid w:val="0028639D"/>
    <w:rsid w:val="002863B1"/>
    <w:rsid w:val="002864DD"/>
    <w:rsid w:val="002864F5"/>
    <w:rsid w:val="0028651D"/>
    <w:rsid w:val="00286538"/>
    <w:rsid w:val="00286558"/>
    <w:rsid w:val="0028658B"/>
    <w:rsid w:val="002865A4"/>
    <w:rsid w:val="002865E9"/>
    <w:rsid w:val="00286611"/>
    <w:rsid w:val="00286669"/>
    <w:rsid w:val="0028666D"/>
    <w:rsid w:val="00286671"/>
    <w:rsid w:val="00286680"/>
    <w:rsid w:val="002867E6"/>
    <w:rsid w:val="00286809"/>
    <w:rsid w:val="0028689A"/>
    <w:rsid w:val="002868A9"/>
    <w:rsid w:val="002868E2"/>
    <w:rsid w:val="00286942"/>
    <w:rsid w:val="00286945"/>
    <w:rsid w:val="0028694B"/>
    <w:rsid w:val="0028698E"/>
    <w:rsid w:val="002869B9"/>
    <w:rsid w:val="002869D0"/>
    <w:rsid w:val="00286A87"/>
    <w:rsid w:val="00286AE4"/>
    <w:rsid w:val="00286AF9"/>
    <w:rsid w:val="00286B34"/>
    <w:rsid w:val="00286B67"/>
    <w:rsid w:val="00286C11"/>
    <w:rsid w:val="00286C2F"/>
    <w:rsid w:val="00286C3F"/>
    <w:rsid w:val="00286C59"/>
    <w:rsid w:val="00286C5D"/>
    <w:rsid w:val="00286C6F"/>
    <w:rsid w:val="00286C74"/>
    <w:rsid w:val="00286C86"/>
    <w:rsid w:val="00286C9C"/>
    <w:rsid w:val="00286DBA"/>
    <w:rsid w:val="00286DCE"/>
    <w:rsid w:val="00286EAD"/>
    <w:rsid w:val="00286EC1"/>
    <w:rsid w:val="00286ED9"/>
    <w:rsid w:val="00286F26"/>
    <w:rsid w:val="00286F38"/>
    <w:rsid w:val="00286F51"/>
    <w:rsid w:val="00286F6B"/>
    <w:rsid w:val="00286FD2"/>
    <w:rsid w:val="00286FE2"/>
    <w:rsid w:val="0028703C"/>
    <w:rsid w:val="0028705A"/>
    <w:rsid w:val="00287089"/>
    <w:rsid w:val="00287139"/>
    <w:rsid w:val="0028714C"/>
    <w:rsid w:val="0028717E"/>
    <w:rsid w:val="002871D9"/>
    <w:rsid w:val="0028720C"/>
    <w:rsid w:val="0028730A"/>
    <w:rsid w:val="00287346"/>
    <w:rsid w:val="00287374"/>
    <w:rsid w:val="00287406"/>
    <w:rsid w:val="00287465"/>
    <w:rsid w:val="0028746C"/>
    <w:rsid w:val="002874F8"/>
    <w:rsid w:val="00287512"/>
    <w:rsid w:val="00287518"/>
    <w:rsid w:val="002875DE"/>
    <w:rsid w:val="002875F7"/>
    <w:rsid w:val="00287676"/>
    <w:rsid w:val="00287692"/>
    <w:rsid w:val="00287694"/>
    <w:rsid w:val="002876A1"/>
    <w:rsid w:val="002876C5"/>
    <w:rsid w:val="002876EE"/>
    <w:rsid w:val="0028774C"/>
    <w:rsid w:val="0028774F"/>
    <w:rsid w:val="002877BA"/>
    <w:rsid w:val="002877C8"/>
    <w:rsid w:val="00287867"/>
    <w:rsid w:val="0028792C"/>
    <w:rsid w:val="00287971"/>
    <w:rsid w:val="00287993"/>
    <w:rsid w:val="00287A34"/>
    <w:rsid w:val="00287A77"/>
    <w:rsid w:val="00287AA8"/>
    <w:rsid w:val="00287AF9"/>
    <w:rsid w:val="00287C1B"/>
    <w:rsid w:val="00287C1C"/>
    <w:rsid w:val="00287C37"/>
    <w:rsid w:val="00287C6A"/>
    <w:rsid w:val="00287C6E"/>
    <w:rsid w:val="00287C85"/>
    <w:rsid w:val="00287D0F"/>
    <w:rsid w:val="00287DA8"/>
    <w:rsid w:val="00287E59"/>
    <w:rsid w:val="00287F17"/>
    <w:rsid w:val="00287F3D"/>
    <w:rsid w:val="00287F50"/>
    <w:rsid w:val="00287FB5"/>
    <w:rsid w:val="0028DB26"/>
    <w:rsid w:val="0029007F"/>
    <w:rsid w:val="002900E5"/>
    <w:rsid w:val="002900EE"/>
    <w:rsid w:val="00290111"/>
    <w:rsid w:val="00290122"/>
    <w:rsid w:val="00290135"/>
    <w:rsid w:val="0029013B"/>
    <w:rsid w:val="002901BA"/>
    <w:rsid w:val="002901EA"/>
    <w:rsid w:val="0029021B"/>
    <w:rsid w:val="0029022A"/>
    <w:rsid w:val="0029032C"/>
    <w:rsid w:val="002903AA"/>
    <w:rsid w:val="002903E1"/>
    <w:rsid w:val="002904F0"/>
    <w:rsid w:val="00290594"/>
    <w:rsid w:val="002905B7"/>
    <w:rsid w:val="002905E3"/>
    <w:rsid w:val="002905F3"/>
    <w:rsid w:val="00290664"/>
    <w:rsid w:val="00290695"/>
    <w:rsid w:val="002906EA"/>
    <w:rsid w:val="00290735"/>
    <w:rsid w:val="002907A3"/>
    <w:rsid w:val="002907BA"/>
    <w:rsid w:val="0029081E"/>
    <w:rsid w:val="00290851"/>
    <w:rsid w:val="00290861"/>
    <w:rsid w:val="0029088C"/>
    <w:rsid w:val="002908C4"/>
    <w:rsid w:val="002908E0"/>
    <w:rsid w:val="00290949"/>
    <w:rsid w:val="00290961"/>
    <w:rsid w:val="00290982"/>
    <w:rsid w:val="00290A22"/>
    <w:rsid w:val="00290A63"/>
    <w:rsid w:val="00290A72"/>
    <w:rsid w:val="00290A8A"/>
    <w:rsid w:val="00290AA6"/>
    <w:rsid w:val="00290AC5"/>
    <w:rsid w:val="00290AD1"/>
    <w:rsid w:val="00290AD8"/>
    <w:rsid w:val="00290AED"/>
    <w:rsid w:val="00290B4C"/>
    <w:rsid w:val="00290BAC"/>
    <w:rsid w:val="00290BB2"/>
    <w:rsid w:val="00290C75"/>
    <w:rsid w:val="00290D34"/>
    <w:rsid w:val="00290D55"/>
    <w:rsid w:val="00290DF8"/>
    <w:rsid w:val="00290E00"/>
    <w:rsid w:val="00290E2C"/>
    <w:rsid w:val="00290E3B"/>
    <w:rsid w:val="00290E4E"/>
    <w:rsid w:val="00290E67"/>
    <w:rsid w:val="00290E69"/>
    <w:rsid w:val="00290E82"/>
    <w:rsid w:val="00290EC3"/>
    <w:rsid w:val="00290EDF"/>
    <w:rsid w:val="00290F04"/>
    <w:rsid w:val="00290F31"/>
    <w:rsid w:val="00291057"/>
    <w:rsid w:val="002910A3"/>
    <w:rsid w:val="002910F5"/>
    <w:rsid w:val="0029113E"/>
    <w:rsid w:val="0029114B"/>
    <w:rsid w:val="00291176"/>
    <w:rsid w:val="00291195"/>
    <w:rsid w:val="002911F0"/>
    <w:rsid w:val="0029129F"/>
    <w:rsid w:val="002912A3"/>
    <w:rsid w:val="002912DD"/>
    <w:rsid w:val="002912E4"/>
    <w:rsid w:val="00291312"/>
    <w:rsid w:val="002913BD"/>
    <w:rsid w:val="002913CC"/>
    <w:rsid w:val="002913D7"/>
    <w:rsid w:val="002913DE"/>
    <w:rsid w:val="002913FF"/>
    <w:rsid w:val="00291493"/>
    <w:rsid w:val="002914C4"/>
    <w:rsid w:val="00291513"/>
    <w:rsid w:val="00291559"/>
    <w:rsid w:val="002915BC"/>
    <w:rsid w:val="002915C0"/>
    <w:rsid w:val="002915C6"/>
    <w:rsid w:val="002915FF"/>
    <w:rsid w:val="00291602"/>
    <w:rsid w:val="0029165C"/>
    <w:rsid w:val="0029169E"/>
    <w:rsid w:val="002916E0"/>
    <w:rsid w:val="002916E3"/>
    <w:rsid w:val="00291718"/>
    <w:rsid w:val="00291772"/>
    <w:rsid w:val="002917D0"/>
    <w:rsid w:val="0029180F"/>
    <w:rsid w:val="00291875"/>
    <w:rsid w:val="002918C5"/>
    <w:rsid w:val="00291961"/>
    <w:rsid w:val="00291968"/>
    <w:rsid w:val="00291A13"/>
    <w:rsid w:val="00291A4C"/>
    <w:rsid w:val="00291A7C"/>
    <w:rsid w:val="00291B16"/>
    <w:rsid w:val="00291B19"/>
    <w:rsid w:val="00291B8F"/>
    <w:rsid w:val="00291BE6"/>
    <w:rsid w:val="00291C2D"/>
    <w:rsid w:val="00291C30"/>
    <w:rsid w:val="00291C4A"/>
    <w:rsid w:val="00291C94"/>
    <w:rsid w:val="00291CF9"/>
    <w:rsid w:val="00291D7B"/>
    <w:rsid w:val="00291DE8"/>
    <w:rsid w:val="00291E50"/>
    <w:rsid w:val="00291E51"/>
    <w:rsid w:val="00291EC3"/>
    <w:rsid w:val="00291F05"/>
    <w:rsid w:val="00291F26"/>
    <w:rsid w:val="00291FF6"/>
    <w:rsid w:val="00291FF7"/>
    <w:rsid w:val="0029200F"/>
    <w:rsid w:val="00292054"/>
    <w:rsid w:val="00292067"/>
    <w:rsid w:val="00292107"/>
    <w:rsid w:val="0029217D"/>
    <w:rsid w:val="002921E3"/>
    <w:rsid w:val="00292233"/>
    <w:rsid w:val="00292252"/>
    <w:rsid w:val="00292276"/>
    <w:rsid w:val="002922F1"/>
    <w:rsid w:val="0029231B"/>
    <w:rsid w:val="00292320"/>
    <w:rsid w:val="0029233E"/>
    <w:rsid w:val="0029237A"/>
    <w:rsid w:val="00292388"/>
    <w:rsid w:val="002923A1"/>
    <w:rsid w:val="002923F2"/>
    <w:rsid w:val="00292431"/>
    <w:rsid w:val="00292441"/>
    <w:rsid w:val="002924B6"/>
    <w:rsid w:val="002924E0"/>
    <w:rsid w:val="0029250B"/>
    <w:rsid w:val="0029253A"/>
    <w:rsid w:val="0029269A"/>
    <w:rsid w:val="002926A5"/>
    <w:rsid w:val="00292702"/>
    <w:rsid w:val="00292773"/>
    <w:rsid w:val="0029285C"/>
    <w:rsid w:val="0029292D"/>
    <w:rsid w:val="00292939"/>
    <w:rsid w:val="00292996"/>
    <w:rsid w:val="00292A2B"/>
    <w:rsid w:val="00292B3A"/>
    <w:rsid w:val="00292B5A"/>
    <w:rsid w:val="00292B94"/>
    <w:rsid w:val="00292B9D"/>
    <w:rsid w:val="00292C1E"/>
    <w:rsid w:val="00292C33"/>
    <w:rsid w:val="00292C78"/>
    <w:rsid w:val="00292D4A"/>
    <w:rsid w:val="00292DC6"/>
    <w:rsid w:val="00292E61"/>
    <w:rsid w:val="00292ED0"/>
    <w:rsid w:val="00292ED7"/>
    <w:rsid w:val="00292EEB"/>
    <w:rsid w:val="00292F1C"/>
    <w:rsid w:val="00292F53"/>
    <w:rsid w:val="00292F78"/>
    <w:rsid w:val="0029309C"/>
    <w:rsid w:val="002930E9"/>
    <w:rsid w:val="0029311D"/>
    <w:rsid w:val="00293174"/>
    <w:rsid w:val="002931C7"/>
    <w:rsid w:val="002931CB"/>
    <w:rsid w:val="002931F7"/>
    <w:rsid w:val="00293211"/>
    <w:rsid w:val="00293214"/>
    <w:rsid w:val="00293234"/>
    <w:rsid w:val="00293289"/>
    <w:rsid w:val="002932A9"/>
    <w:rsid w:val="0029334F"/>
    <w:rsid w:val="002933DA"/>
    <w:rsid w:val="00293410"/>
    <w:rsid w:val="002934DB"/>
    <w:rsid w:val="0029351A"/>
    <w:rsid w:val="002935FE"/>
    <w:rsid w:val="0029364F"/>
    <w:rsid w:val="002936B5"/>
    <w:rsid w:val="002936C3"/>
    <w:rsid w:val="002936C6"/>
    <w:rsid w:val="00293759"/>
    <w:rsid w:val="00293780"/>
    <w:rsid w:val="0029381B"/>
    <w:rsid w:val="0029383E"/>
    <w:rsid w:val="00293849"/>
    <w:rsid w:val="0029384C"/>
    <w:rsid w:val="00293878"/>
    <w:rsid w:val="00293890"/>
    <w:rsid w:val="0029389F"/>
    <w:rsid w:val="002938A5"/>
    <w:rsid w:val="002938B1"/>
    <w:rsid w:val="002938BB"/>
    <w:rsid w:val="002938E4"/>
    <w:rsid w:val="002938EE"/>
    <w:rsid w:val="00293956"/>
    <w:rsid w:val="00293992"/>
    <w:rsid w:val="002939D0"/>
    <w:rsid w:val="002939D9"/>
    <w:rsid w:val="00293A76"/>
    <w:rsid w:val="00293AB1"/>
    <w:rsid w:val="00293AB2"/>
    <w:rsid w:val="00293ACC"/>
    <w:rsid w:val="00293AE1"/>
    <w:rsid w:val="00293AE4"/>
    <w:rsid w:val="00293B22"/>
    <w:rsid w:val="00293B9A"/>
    <w:rsid w:val="00293BE0"/>
    <w:rsid w:val="00293BF1"/>
    <w:rsid w:val="00293CE8"/>
    <w:rsid w:val="00293CEE"/>
    <w:rsid w:val="00293D04"/>
    <w:rsid w:val="00293D78"/>
    <w:rsid w:val="00293D85"/>
    <w:rsid w:val="00293DA3"/>
    <w:rsid w:val="00293DA5"/>
    <w:rsid w:val="00293DBA"/>
    <w:rsid w:val="00293DC8"/>
    <w:rsid w:val="00293E12"/>
    <w:rsid w:val="00293E23"/>
    <w:rsid w:val="00293E2D"/>
    <w:rsid w:val="00293E88"/>
    <w:rsid w:val="00293EEE"/>
    <w:rsid w:val="00293F13"/>
    <w:rsid w:val="00294012"/>
    <w:rsid w:val="00294068"/>
    <w:rsid w:val="0029407F"/>
    <w:rsid w:val="0029414F"/>
    <w:rsid w:val="002942A0"/>
    <w:rsid w:val="002942D2"/>
    <w:rsid w:val="002942DF"/>
    <w:rsid w:val="002942E5"/>
    <w:rsid w:val="002943B8"/>
    <w:rsid w:val="00294400"/>
    <w:rsid w:val="0029444F"/>
    <w:rsid w:val="0029454F"/>
    <w:rsid w:val="0029457C"/>
    <w:rsid w:val="00294599"/>
    <w:rsid w:val="0029460D"/>
    <w:rsid w:val="00294640"/>
    <w:rsid w:val="0029467B"/>
    <w:rsid w:val="00294706"/>
    <w:rsid w:val="00294733"/>
    <w:rsid w:val="00294749"/>
    <w:rsid w:val="00294773"/>
    <w:rsid w:val="00294783"/>
    <w:rsid w:val="00294798"/>
    <w:rsid w:val="00294823"/>
    <w:rsid w:val="0029486B"/>
    <w:rsid w:val="00294886"/>
    <w:rsid w:val="002948A1"/>
    <w:rsid w:val="002948E6"/>
    <w:rsid w:val="00294A0A"/>
    <w:rsid w:val="00294A3D"/>
    <w:rsid w:val="00294A6B"/>
    <w:rsid w:val="00294A74"/>
    <w:rsid w:val="00294A81"/>
    <w:rsid w:val="00294A89"/>
    <w:rsid w:val="00294AE1"/>
    <w:rsid w:val="00294AF2"/>
    <w:rsid w:val="00294AF7"/>
    <w:rsid w:val="00294BDE"/>
    <w:rsid w:val="00294C10"/>
    <w:rsid w:val="00294C55"/>
    <w:rsid w:val="00294CA1"/>
    <w:rsid w:val="00294D09"/>
    <w:rsid w:val="00294D7D"/>
    <w:rsid w:val="00294D83"/>
    <w:rsid w:val="00294E5D"/>
    <w:rsid w:val="00294E8D"/>
    <w:rsid w:val="00294E95"/>
    <w:rsid w:val="00294F27"/>
    <w:rsid w:val="00294F7A"/>
    <w:rsid w:val="00294FCE"/>
    <w:rsid w:val="00295019"/>
    <w:rsid w:val="00295033"/>
    <w:rsid w:val="00295062"/>
    <w:rsid w:val="002950A7"/>
    <w:rsid w:val="00295174"/>
    <w:rsid w:val="00295199"/>
    <w:rsid w:val="002951A3"/>
    <w:rsid w:val="002951A8"/>
    <w:rsid w:val="002951B6"/>
    <w:rsid w:val="002951CA"/>
    <w:rsid w:val="0029523C"/>
    <w:rsid w:val="00295243"/>
    <w:rsid w:val="00295247"/>
    <w:rsid w:val="00295255"/>
    <w:rsid w:val="0029526A"/>
    <w:rsid w:val="0029526D"/>
    <w:rsid w:val="00295282"/>
    <w:rsid w:val="002952E3"/>
    <w:rsid w:val="0029532B"/>
    <w:rsid w:val="00295370"/>
    <w:rsid w:val="00295381"/>
    <w:rsid w:val="002953A0"/>
    <w:rsid w:val="002953CB"/>
    <w:rsid w:val="002953EF"/>
    <w:rsid w:val="002953FF"/>
    <w:rsid w:val="0029540B"/>
    <w:rsid w:val="00295426"/>
    <w:rsid w:val="0029544C"/>
    <w:rsid w:val="002954ED"/>
    <w:rsid w:val="00295572"/>
    <w:rsid w:val="00295583"/>
    <w:rsid w:val="00295594"/>
    <w:rsid w:val="002955BA"/>
    <w:rsid w:val="002955D3"/>
    <w:rsid w:val="00295623"/>
    <w:rsid w:val="0029564C"/>
    <w:rsid w:val="00295665"/>
    <w:rsid w:val="002956B5"/>
    <w:rsid w:val="0029579C"/>
    <w:rsid w:val="002957DB"/>
    <w:rsid w:val="00295839"/>
    <w:rsid w:val="00295865"/>
    <w:rsid w:val="00295868"/>
    <w:rsid w:val="00295898"/>
    <w:rsid w:val="002958DB"/>
    <w:rsid w:val="002958F2"/>
    <w:rsid w:val="0029597E"/>
    <w:rsid w:val="00295A8E"/>
    <w:rsid w:val="00295AA6"/>
    <w:rsid w:val="00295ADF"/>
    <w:rsid w:val="00295B50"/>
    <w:rsid w:val="00295B6B"/>
    <w:rsid w:val="00295B8D"/>
    <w:rsid w:val="00295BAE"/>
    <w:rsid w:val="00295BD2"/>
    <w:rsid w:val="00295BE8"/>
    <w:rsid w:val="00295C54"/>
    <w:rsid w:val="00295C6C"/>
    <w:rsid w:val="00295D4D"/>
    <w:rsid w:val="00295D7F"/>
    <w:rsid w:val="00295E6F"/>
    <w:rsid w:val="00295E70"/>
    <w:rsid w:val="00295E95"/>
    <w:rsid w:val="00295FEF"/>
    <w:rsid w:val="0029602F"/>
    <w:rsid w:val="002960FB"/>
    <w:rsid w:val="0029613C"/>
    <w:rsid w:val="00296172"/>
    <w:rsid w:val="00296209"/>
    <w:rsid w:val="0029625D"/>
    <w:rsid w:val="00296264"/>
    <w:rsid w:val="00296266"/>
    <w:rsid w:val="00296281"/>
    <w:rsid w:val="0029628B"/>
    <w:rsid w:val="002962EE"/>
    <w:rsid w:val="00296386"/>
    <w:rsid w:val="0029640D"/>
    <w:rsid w:val="00296414"/>
    <w:rsid w:val="00296426"/>
    <w:rsid w:val="0029644F"/>
    <w:rsid w:val="0029651E"/>
    <w:rsid w:val="00296526"/>
    <w:rsid w:val="00296539"/>
    <w:rsid w:val="00296573"/>
    <w:rsid w:val="002965A7"/>
    <w:rsid w:val="002965EC"/>
    <w:rsid w:val="00296691"/>
    <w:rsid w:val="0029670E"/>
    <w:rsid w:val="00296807"/>
    <w:rsid w:val="002968A1"/>
    <w:rsid w:val="00296932"/>
    <w:rsid w:val="0029694C"/>
    <w:rsid w:val="00296957"/>
    <w:rsid w:val="002969DF"/>
    <w:rsid w:val="00296A0A"/>
    <w:rsid w:val="00296B3B"/>
    <w:rsid w:val="00296B74"/>
    <w:rsid w:val="00296BBD"/>
    <w:rsid w:val="00296BFC"/>
    <w:rsid w:val="00296C20"/>
    <w:rsid w:val="00296C41"/>
    <w:rsid w:val="00296CBF"/>
    <w:rsid w:val="00296CC7"/>
    <w:rsid w:val="00296E55"/>
    <w:rsid w:val="00296E74"/>
    <w:rsid w:val="00296FD4"/>
    <w:rsid w:val="00296FE6"/>
    <w:rsid w:val="0029712A"/>
    <w:rsid w:val="002971D0"/>
    <w:rsid w:val="002971D7"/>
    <w:rsid w:val="002971FF"/>
    <w:rsid w:val="0029721E"/>
    <w:rsid w:val="0029726A"/>
    <w:rsid w:val="00297277"/>
    <w:rsid w:val="0029729F"/>
    <w:rsid w:val="002972B2"/>
    <w:rsid w:val="002972EE"/>
    <w:rsid w:val="0029737A"/>
    <w:rsid w:val="002973B2"/>
    <w:rsid w:val="00297405"/>
    <w:rsid w:val="0029743C"/>
    <w:rsid w:val="002974C7"/>
    <w:rsid w:val="002974F8"/>
    <w:rsid w:val="002975B2"/>
    <w:rsid w:val="002975FA"/>
    <w:rsid w:val="00297642"/>
    <w:rsid w:val="00297690"/>
    <w:rsid w:val="00297785"/>
    <w:rsid w:val="00297801"/>
    <w:rsid w:val="00297816"/>
    <w:rsid w:val="0029789D"/>
    <w:rsid w:val="002978B0"/>
    <w:rsid w:val="0029791B"/>
    <w:rsid w:val="0029792A"/>
    <w:rsid w:val="00297932"/>
    <w:rsid w:val="0029795E"/>
    <w:rsid w:val="00297988"/>
    <w:rsid w:val="0029798B"/>
    <w:rsid w:val="00297A26"/>
    <w:rsid w:val="00297A48"/>
    <w:rsid w:val="00297ACE"/>
    <w:rsid w:val="00297AE1"/>
    <w:rsid w:val="00297AE7"/>
    <w:rsid w:val="00297C5A"/>
    <w:rsid w:val="00297C98"/>
    <w:rsid w:val="00297CAA"/>
    <w:rsid w:val="00297CF4"/>
    <w:rsid w:val="00297CF6"/>
    <w:rsid w:val="00297D52"/>
    <w:rsid w:val="00297D91"/>
    <w:rsid w:val="00297D94"/>
    <w:rsid w:val="00297DAD"/>
    <w:rsid w:val="00297E03"/>
    <w:rsid w:val="00297E8F"/>
    <w:rsid w:val="00297F00"/>
    <w:rsid w:val="00297F36"/>
    <w:rsid w:val="00297F49"/>
    <w:rsid w:val="00297F4C"/>
    <w:rsid w:val="00297F7A"/>
    <w:rsid w:val="00297FA2"/>
    <w:rsid w:val="00297FED"/>
    <w:rsid w:val="002A001A"/>
    <w:rsid w:val="002A0034"/>
    <w:rsid w:val="002A0040"/>
    <w:rsid w:val="002A0121"/>
    <w:rsid w:val="002A0134"/>
    <w:rsid w:val="002A016C"/>
    <w:rsid w:val="002A01D3"/>
    <w:rsid w:val="002A0232"/>
    <w:rsid w:val="002A0251"/>
    <w:rsid w:val="002A02A8"/>
    <w:rsid w:val="002A0300"/>
    <w:rsid w:val="002A0367"/>
    <w:rsid w:val="002A03AB"/>
    <w:rsid w:val="002A042C"/>
    <w:rsid w:val="002A0493"/>
    <w:rsid w:val="002A04A1"/>
    <w:rsid w:val="002A04D0"/>
    <w:rsid w:val="002A0513"/>
    <w:rsid w:val="002A05DC"/>
    <w:rsid w:val="002A0632"/>
    <w:rsid w:val="002A063D"/>
    <w:rsid w:val="002A06C9"/>
    <w:rsid w:val="002A0744"/>
    <w:rsid w:val="002A07B0"/>
    <w:rsid w:val="002A0817"/>
    <w:rsid w:val="002A081B"/>
    <w:rsid w:val="002A083B"/>
    <w:rsid w:val="002A0845"/>
    <w:rsid w:val="002A0853"/>
    <w:rsid w:val="002A0899"/>
    <w:rsid w:val="002A08C3"/>
    <w:rsid w:val="002A0973"/>
    <w:rsid w:val="002A0976"/>
    <w:rsid w:val="002A098D"/>
    <w:rsid w:val="002A09D5"/>
    <w:rsid w:val="002A0A56"/>
    <w:rsid w:val="002A0A86"/>
    <w:rsid w:val="002A0AAE"/>
    <w:rsid w:val="002A0B58"/>
    <w:rsid w:val="002A0BEE"/>
    <w:rsid w:val="002A0BF1"/>
    <w:rsid w:val="002A0C15"/>
    <w:rsid w:val="002A0C74"/>
    <w:rsid w:val="002A0C9D"/>
    <w:rsid w:val="002A0E37"/>
    <w:rsid w:val="002A0E6A"/>
    <w:rsid w:val="002A0E9A"/>
    <w:rsid w:val="002A0EB6"/>
    <w:rsid w:val="002A0EFA"/>
    <w:rsid w:val="002A0FAA"/>
    <w:rsid w:val="002A0FBC"/>
    <w:rsid w:val="002A102B"/>
    <w:rsid w:val="002A102D"/>
    <w:rsid w:val="002A1064"/>
    <w:rsid w:val="002A1098"/>
    <w:rsid w:val="002A10E6"/>
    <w:rsid w:val="002A1124"/>
    <w:rsid w:val="002A11AF"/>
    <w:rsid w:val="002A11C5"/>
    <w:rsid w:val="002A1267"/>
    <w:rsid w:val="002A1277"/>
    <w:rsid w:val="002A12A0"/>
    <w:rsid w:val="002A146D"/>
    <w:rsid w:val="002A1490"/>
    <w:rsid w:val="002A14F1"/>
    <w:rsid w:val="002A1578"/>
    <w:rsid w:val="002A15A0"/>
    <w:rsid w:val="002A15C0"/>
    <w:rsid w:val="002A15DD"/>
    <w:rsid w:val="002A1640"/>
    <w:rsid w:val="002A178D"/>
    <w:rsid w:val="002A17CE"/>
    <w:rsid w:val="002A17D7"/>
    <w:rsid w:val="002A17D9"/>
    <w:rsid w:val="002A1837"/>
    <w:rsid w:val="002A1843"/>
    <w:rsid w:val="002A186C"/>
    <w:rsid w:val="002A18EF"/>
    <w:rsid w:val="002A19CB"/>
    <w:rsid w:val="002A1AC1"/>
    <w:rsid w:val="002A1ACC"/>
    <w:rsid w:val="002A1AF7"/>
    <w:rsid w:val="002A1BA8"/>
    <w:rsid w:val="002A1D08"/>
    <w:rsid w:val="002A1D21"/>
    <w:rsid w:val="002A1D52"/>
    <w:rsid w:val="002A1E26"/>
    <w:rsid w:val="002A1E98"/>
    <w:rsid w:val="002A1EE8"/>
    <w:rsid w:val="002A1F19"/>
    <w:rsid w:val="002A1F74"/>
    <w:rsid w:val="002A1FAB"/>
    <w:rsid w:val="002A1FCE"/>
    <w:rsid w:val="002A1FFE"/>
    <w:rsid w:val="002A2004"/>
    <w:rsid w:val="002A2023"/>
    <w:rsid w:val="002A2048"/>
    <w:rsid w:val="002A2063"/>
    <w:rsid w:val="002A20BF"/>
    <w:rsid w:val="002A20D6"/>
    <w:rsid w:val="002A20F2"/>
    <w:rsid w:val="002A2107"/>
    <w:rsid w:val="002A2196"/>
    <w:rsid w:val="002A21C9"/>
    <w:rsid w:val="002A21CB"/>
    <w:rsid w:val="002A21E5"/>
    <w:rsid w:val="002A2252"/>
    <w:rsid w:val="002A2256"/>
    <w:rsid w:val="002A225A"/>
    <w:rsid w:val="002A22B2"/>
    <w:rsid w:val="002A2392"/>
    <w:rsid w:val="002A23D5"/>
    <w:rsid w:val="002A240C"/>
    <w:rsid w:val="002A2436"/>
    <w:rsid w:val="002A2521"/>
    <w:rsid w:val="002A2559"/>
    <w:rsid w:val="002A255A"/>
    <w:rsid w:val="002A25C4"/>
    <w:rsid w:val="002A25DB"/>
    <w:rsid w:val="002A2650"/>
    <w:rsid w:val="002A2661"/>
    <w:rsid w:val="002A26AA"/>
    <w:rsid w:val="002A26D8"/>
    <w:rsid w:val="002A26DE"/>
    <w:rsid w:val="002A26E3"/>
    <w:rsid w:val="002A26EF"/>
    <w:rsid w:val="002A2715"/>
    <w:rsid w:val="002A277B"/>
    <w:rsid w:val="002A27C0"/>
    <w:rsid w:val="002A280D"/>
    <w:rsid w:val="002A28ED"/>
    <w:rsid w:val="002A28FF"/>
    <w:rsid w:val="002A299A"/>
    <w:rsid w:val="002A2A14"/>
    <w:rsid w:val="002A2A3C"/>
    <w:rsid w:val="002A2A83"/>
    <w:rsid w:val="002A2B08"/>
    <w:rsid w:val="002A2BA6"/>
    <w:rsid w:val="002A2C01"/>
    <w:rsid w:val="002A2C29"/>
    <w:rsid w:val="002A2C2C"/>
    <w:rsid w:val="002A2C91"/>
    <w:rsid w:val="002A2D17"/>
    <w:rsid w:val="002A2D42"/>
    <w:rsid w:val="002A2D86"/>
    <w:rsid w:val="002A2DF0"/>
    <w:rsid w:val="002A2DFA"/>
    <w:rsid w:val="002A2E7C"/>
    <w:rsid w:val="002A2EF3"/>
    <w:rsid w:val="002A2F4D"/>
    <w:rsid w:val="002A2F67"/>
    <w:rsid w:val="002A2F7A"/>
    <w:rsid w:val="002A2FF1"/>
    <w:rsid w:val="002A2FF5"/>
    <w:rsid w:val="002A3055"/>
    <w:rsid w:val="002A3143"/>
    <w:rsid w:val="002A315C"/>
    <w:rsid w:val="002A318A"/>
    <w:rsid w:val="002A31B5"/>
    <w:rsid w:val="002A322E"/>
    <w:rsid w:val="002A32B9"/>
    <w:rsid w:val="002A32BA"/>
    <w:rsid w:val="002A32DE"/>
    <w:rsid w:val="002A33B0"/>
    <w:rsid w:val="002A33C2"/>
    <w:rsid w:val="002A3532"/>
    <w:rsid w:val="002A3562"/>
    <w:rsid w:val="002A3581"/>
    <w:rsid w:val="002A358A"/>
    <w:rsid w:val="002A35DA"/>
    <w:rsid w:val="002A35FD"/>
    <w:rsid w:val="002A363C"/>
    <w:rsid w:val="002A3643"/>
    <w:rsid w:val="002A3656"/>
    <w:rsid w:val="002A3675"/>
    <w:rsid w:val="002A3703"/>
    <w:rsid w:val="002A3746"/>
    <w:rsid w:val="002A374B"/>
    <w:rsid w:val="002A3792"/>
    <w:rsid w:val="002A37EE"/>
    <w:rsid w:val="002A3805"/>
    <w:rsid w:val="002A3842"/>
    <w:rsid w:val="002A38E4"/>
    <w:rsid w:val="002A38F0"/>
    <w:rsid w:val="002A3919"/>
    <w:rsid w:val="002A39BB"/>
    <w:rsid w:val="002A39CB"/>
    <w:rsid w:val="002A3A14"/>
    <w:rsid w:val="002A3AF8"/>
    <w:rsid w:val="002A3B09"/>
    <w:rsid w:val="002A3B94"/>
    <w:rsid w:val="002A3BB3"/>
    <w:rsid w:val="002A3C0A"/>
    <w:rsid w:val="002A3C84"/>
    <w:rsid w:val="002A3CB6"/>
    <w:rsid w:val="002A3D5B"/>
    <w:rsid w:val="002A3D78"/>
    <w:rsid w:val="002A3D98"/>
    <w:rsid w:val="002A3DDA"/>
    <w:rsid w:val="002A3F40"/>
    <w:rsid w:val="002A402F"/>
    <w:rsid w:val="002A4074"/>
    <w:rsid w:val="002A40CE"/>
    <w:rsid w:val="002A419E"/>
    <w:rsid w:val="002A41C2"/>
    <w:rsid w:val="002A42F1"/>
    <w:rsid w:val="002A4424"/>
    <w:rsid w:val="002A4454"/>
    <w:rsid w:val="002A446B"/>
    <w:rsid w:val="002A4490"/>
    <w:rsid w:val="002A4564"/>
    <w:rsid w:val="002A4569"/>
    <w:rsid w:val="002A46A1"/>
    <w:rsid w:val="002A46DC"/>
    <w:rsid w:val="002A46EE"/>
    <w:rsid w:val="002A470B"/>
    <w:rsid w:val="002A4714"/>
    <w:rsid w:val="002A475B"/>
    <w:rsid w:val="002A47FE"/>
    <w:rsid w:val="002A4825"/>
    <w:rsid w:val="002A484C"/>
    <w:rsid w:val="002A4903"/>
    <w:rsid w:val="002A4994"/>
    <w:rsid w:val="002A49AA"/>
    <w:rsid w:val="002A49D0"/>
    <w:rsid w:val="002A49DA"/>
    <w:rsid w:val="002A49E8"/>
    <w:rsid w:val="002A4A08"/>
    <w:rsid w:val="002A4A6E"/>
    <w:rsid w:val="002A4ABA"/>
    <w:rsid w:val="002A4AC6"/>
    <w:rsid w:val="002A4BC1"/>
    <w:rsid w:val="002A4BC7"/>
    <w:rsid w:val="002A4BEE"/>
    <w:rsid w:val="002A4C6D"/>
    <w:rsid w:val="002A4C83"/>
    <w:rsid w:val="002A4C94"/>
    <w:rsid w:val="002A4CB9"/>
    <w:rsid w:val="002A4CD5"/>
    <w:rsid w:val="002A4D64"/>
    <w:rsid w:val="002A4D79"/>
    <w:rsid w:val="002A4D80"/>
    <w:rsid w:val="002A4E41"/>
    <w:rsid w:val="002A4E5B"/>
    <w:rsid w:val="002A4E9C"/>
    <w:rsid w:val="002A4F06"/>
    <w:rsid w:val="002A4F52"/>
    <w:rsid w:val="002A4F7F"/>
    <w:rsid w:val="002A5023"/>
    <w:rsid w:val="002A51A6"/>
    <w:rsid w:val="002A51DF"/>
    <w:rsid w:val="002A51E3"/>
    <w:rsid w:val="002A5203"/>
    <w:rsid w:val="002A529D"/>
    <w:rsid w:val="002A5347"/>
    <w:rsid w:val="002A5349"/>
    <w:rsid w:val="002A5375"/>
    <w:rsid w:val="002A53A4"/>
    <w:rsid w:val="002A5438"/>
    <w:rsid w:val="002A543E"/>
    <w:rsid w:val="002A545B"/>
    <w:rsid w:val="002A548D"/>
    <w:rsid w:val="002A54A6"/>
    <w:rsid w:val="002A54EE"/>
    <w:rsid w:val="002A553D"/>
    <w:rsid w:val="002A5558"/>
    <w:rsid w:val="002A5564"/>
    <w:rsid w:val="002A556B"/>
    <w:rsid w:val="002A55A3"/>
    <w:rsid w:val="002A55C8"/>
    <w:rsid w:val="002A55CA"/>
    <w:rsid w:val="002A567D"/>
    <w:rsid w:val="002A5699"/>
    <w:rsid w:val="002A5725"/>
    <w:rsid w:val="002A574C"/>
    <w:rsid w:val="002A57A9"/>
    <w:rsid w:val="002A5823"/>
    <w:rsid w:val="002A582C"/>
    <w:rsid w:val="002A5840"/>
    <w:rsid w:val="002A5917"/>
    <w:rsid w:val="002A591B"/>
    <w:rsid w:val="002A5959"/>
    <w:rsid w:val="002A5979"/>
    <w:rsid w:val="002A5A25"/>
    <w:rsid w:val="002A5A68"/>
    <w:rsid w:val="002A5A75"/>
    <w:rsid w:val="002A5AD6"/>
    <w:rsid w:val="002A5AF8"/>
    <w:rsid w:val="002A5B22"/>
    <w:rsid w:val="002A5B50"/>
    <w:rsid w:val="002A5BAD"/>
    <w:rsid w:val="002A5BCA"/>
    <w:rsid w:val="002A5BF1"/>
    <w:rsid w:val="002A5C42"/>
    <w:rsid w:val="002A5CBD"/>
    <w:rsid w:val="002A5D02"/>
    <w:rsid w:val="002A5D93"/>
    <w:rsid w:val="002A5DD2"/>
    <w:rsid w:val="002A5E41"/>
    <w:rsid w:val="002A5EB2"/>
    <w:rsid w:val="002A5F1E"/>
    <w:rsid w:val="002A5F57"/>
    <w:rsid w:val="002A5F98"/>
    <w:rsid w:val="002A5FD2"/>
    <w:rsid w:val="002A6141"/>
    <w:rsid w:val="002A6159"/>
    <w:rsid w:val="002A616D"/>
    <w:rsid w:val="002A61A0"/>
    <w:rsid w:val="002A6207"/>
    <w:rsid w:val="002A6236"/>
    <w:rsid w:val="002A6261"/>
    <w:rsid w:val="002A6294"/>
    <w:rsid w:val="002A62DD"/>
    <w:rsid w:val="002A6368"/>
    <w:rsid w:val="002A6382"/>
    <w:rsid w:val="002A6472"/>
    <w:rsid w:val="002A6561"/>
    <w:rsid w:val="002A65E9"/>
    <w:rsid w:val="002A65EB"/>
    <w:rsid w:val="002A661C"/>
    <w:rsid w:val="002A66DF"/>
    <w:rsid w:val="002A6713"/>
    <w:rsid w:val="002A67AB"/>
    <w:rsid w:val="002A67B1"/>
    <w:rsid w:val="002A67D9"/>
    <w:rsid w:val="002A67E6"/>
    <w:rsid w:val="002A6837"/>
    <w:rsid w:val="002A6863"/>
    <w:rsid w:val="002A68B3"/>
    <w:rsid w:val="002A696D"/>
    <w:rsid w:val="002A697F"/>
    <w:rsid w:val="002A69DD"/>
    <w:rsid w:val="002A6A14"/>
    <w:rsid w:val="002A6A17"/>
    <w:rsid w:val="002A6A22"/>
    <w:rsid w:val="002A6A36"/>
    <w:rsid w:val="002A6A72"/>
    <w:rsid w:val="002A6AA7"/>
    <w:rsid w:val="002A6AF7"/>
    <w:rsid w:val="002A6B21"/>
    <w:rsid w:val="002A6B96"/>
    <w:rsid w:val="002A6BE7"/>
    <w:rsid w:val="002A6C53"/>
    <w:rsid w:val="002A6D68"/>
    <w:rsid w:val="002A6D8E"/>
    <w:rsid w:val="002A6DF5"/>
    <w:rsid w:val="002A6E2D"/>
    <w:rsid w:val="002A6E9E"/>
    <w:rsid w:val="002A6EBC"/>
    <w:rsid w:val="002A6EE3"/>
    <w:rsid w:val="002A6EFE"/>
    <w:rsid w:val="002A6F4F"/>
    <w:rsid w:val="002A7027"/>
    <w:rsid w:val="002A7079"/>
    <w:rsid w:val="002A70DF"/>
    <w:rsid w:val="002A7155"/>
    <w:rsid w:val="002A7184"/>
    <w:rsid w:val="002A71B3"/>
    <w:rsid w:val="002A71C2"/>
    <w:rsid w:val="002A71D5"/>
    <w:rsid w:val="002A7203"/>
    <w:rsid w:val="002A721A"/>
    <w:rsid w:val="002A7238"/>
    <w:rsid w:val="002A7295"/>
    <w:rsid w:val="002A729F"/>
    <w:rsid w:val="002A72A8"/>
    <w:rsid w:val="002A735E"/>
    <w:rsid w:val="002A7390"/>
    <w:rsid w:val="002A7398"/>
    <w:rsid w:val="002A73C8"/>
    <w:rsid w:val="002A73D7"/>
    <w:rsid w:val="002A7454"/>
    <w:rsid w:val="002A7487"/>
    <w:rsid w:val="002A754B"/>
    <w:rsid w:val="002A766D"/>
    <w:rsid w:val="002A76EF"/>
    <w:rsid w:val="002A7708"/>
    <w:rsid w:val="002A773D"/>
    <w:rsid w:val="002A774D"/>
    <w:rsid w:val="002A7764"/>
    <w:rsid w:val="002A7795"/>
    <w:rsid w:val="002A77D6"/>
    <w:rsid w:val="002A77F3"/>
    <w:rsid w:val="002A788F"/>
    <w:rsid w:val="002A7899"/>
    <w:rsid w:val="002A78BE"/>
    <w:rsid w:val="002A78F0"/>
    <w:rsid w:val="002A7901"/>
    <w:rsid w:val="002A793F"/>
    <w:rsid w:val="002A7987"/>
    <w:rsid w:val="002A798B"/>
    <w:rsid w:val="002A7998"/>
    <w:rsid w:val="002A79CE"/>
    <w:rsid w:val="002A79E4"/>
    <w:rsid w:val="002A79EE"/>
    <w:rsid w:val="002A79F9"/>
    <w:rsid w:val="002A7A09"/>
    <w:rsid w:val="002A7A58"/>
    <w:rsid w:val="002A7AA2"/>
    <w:rsid w:val="002A7AC8"/>
    <w:rsid w:val="002A7ACA"/>
    <w:rsid w:val="002A7B19"/>
    <w:rsid w:val="002A7B4A"/>
    <w:rsid w:val="002A7BE0"/>
    <w:rsid w:val="002A7BE9"/>
    <w:rsid w:val="002A7C81"/>
    <w:rsid w:val="002A7C8B"/>
    <w:rsid w:val="002A7CA2"/>
    <w:rsid w:val="002A7CC9"/>
    <w:rsid w:val="002A7CCD"/>
    <w:rsid w:val="002A7DDC"/>
    <w:rsid w:val="002A7E05"/>
    <w:rsid w:val="002A7E15"/>
    <w:rsid w:val="002A7E8C"/>
    <w:rsid w:val="002B0047"/>
    <w:rsid w:val="002B00C3"/>
    <w:rsid w:val="002B00DB"/>
    <w:rsid w:val="002B011D"/>
    <w:rsid w:val="002B013F"/>
    <w:rsid w:val="002B014B"/>
    <w:rsid w:val="002B015F"/>
    <w:rsid w:val="002B0178"/>
    <w:rsid w:val="002B018D"/>
    <w:rsid w:val="002B0191"/>
    <w:rsid w:val="002B01E4"/>
    <w:rsid w:val="002B0208"/>
    <w:rsid w:val="002B0256"/>
    <w:rsid w:val="002B0280"/>
    <w:rsid w:val="002B0285"/>
    <w:rsid w:val="002B02CC"/>
    <w:rsid w:val="002B02F7"/>
    <w:rsid w:val="002B030B"/>
    <w:rsid w:val="002B0313"/>
    <w:rsid w:val="002B0378"/>
    <w:rsid w:val="002B0392"/>
    <w:rsid w:val="002B03A9"/>
    <w:rsid w:val="002B03BA"/>
    <w:rsid w:val="002B03BE"/>
    <w:rsid w:val="002B03F6"/>
    <w:rsid w:val="002B045A"/>
    <w:rsid w:val="002B0489"/>
    <w:rsid w:val="002B04F5"/>
    <w:rsid w:val="002B059B"/>
    <w:rsid w:val="002B05A5"/>
    <w:rsid w:val="002B05D6"/>
    <w:rsid w:val="002B06B4"/>
    <w:rsid w:val="002B06D5"/>
    <w:rsid w:val="002B06DA"/>
    <w:rsid w:val="002B0725"/>
    <w:rsid w:val="002B0840"/>
    <w:rsid w:val="002B08D3"/>
    <w:rsid w:val="002B09DF"/>
    <w:rsid w:val="002B09E8"/>
    <w:rsid w:val="002B09ED"/>
    <w:rsid w:val="002B0A07"/>
    <w:rsid w:val="002B0A45"/>
    <w:rsid w:val="002B0A5C"/>
    <w:rsid w:val="002B0B5A"/>
    <w:rsid w:val="002B0B74"/>
    <w:rsid w:val="002B0BC4"/>
    <w:rsid w:val="002B0BDD"/>
    <w:rsid w:val="002B0D43"/>
    <w:rsid w:val="002B0D63"/>
    <w:rsid w:val="002B0D67"/>
    <w:rsid w:val="002B0DCD"/>
    <w:rsid w:val="002B0DD4"/>
    <w:rsid w:val="002B0E61"/>
    <w:rsid w:val="002B0F93"/>
    <w:rsid w:val="002B0FEA"/>
    <w:rsid w:val="002B1002"/>
    <w:rsid w:val="002B1026"/>
    <w:rsid w:val="002B1049"/>
    <w:rsid w:val="002B10D6"/>
    <w:rsid w:val="002B1102"/>
    <w:rsid w:val="002B1185"/>
    <w:rsid w:val="002B11D4"/>
    <w:rsid w:val="002B1219"/>
    <w:rsid w:val="002B1227"/>
    <w:rsid w:val="002B1230"/>
    <w:rsid w:val="002B1260"/>
    <w:rsid w:val="002B12BE"/>
    <w:rsid w:val="002B12F7"/>
    <w:rsid w:val="002B1323"/>
    <w:rsid w:val="002B1477"/>
    <w:rsid w:val="002B1495"/>
    <w:rsid w:val="002B14B0"/>
    <w:rsid w:val="002B14BA"/>
    <w:rsid w:val="002B1598"/>
    <w:rsid w:val="002B1631"/>
    <w:rsid w:val="002B168A"/>
    <w:rsid w:val="002B169E"/>
    <w:rsid w:val="002B16D6"/>
    <w:rsid w:val="002B16DA"/>
    <w:rsid w:val="002B1729"/>
    <w:rsid w:val="002B1731"/>
    <w:rsid w:val="002B17E7"/>
    <w:rsid w:val="002B18CC"/>
    <w:rsid w:val="002B18FF"/>
    <w:rsid w:val="002B196F"/>
    <w:rsid w:val="002B19A2"/>
    <w:rsid w:val="002B19EE"/>
    <w:rsid w:val="002B1A32"/>
    <w:rsid w:val="002B1A51"/>
    <w:rsid w:val="002B1AA8"/>
    <w:rsid w:val="002B1AD8"/>
    <w:rsid w:val="002B1ADB"/>
    <w:rsid w:val="002B1AED"/>
    <w:rsid w:val="002B1B47"/>
    <w:rsid w:val="002B1B5E"/>
    <w:rsid w:val="002B1B6F"/>
    <w:rsid w:val="002B1C57"/>
    <w:rsid w:val="002B1C8F"/>
    <w:rsid w:val="002B1D04"/>
    <w:rsid w:val="002B1D8D"/>
    <w:rsid w:val="002B1DAE"/>
    <w:rsid w:val="002B1DB3"/>
    <w:rsid w:val="002B1E30"/>
    <w:rsid w:val="002B1E43"/>
    <w:rsid w:val="002B1E5D"/>
    <w:rsid w:val="002B1E69"/>
    <w:rsid w:val="002B1E6A"/>
    <w:rsid w:val="002B1E6E"/>
    <w:rsid w:val="002B1E83"/>
    <w:rsid w:val="002B1E9E"/>
    <w:rsid w:val="002B1F3A"/>
    <w:rsid w:val="002B1FE7"/>
    <w:rsid w:val="002B2045"/>
    <w:rsid w:val="002B205B"/>
    <w:rsid w:val="002B2060"/>
    <w:rsid w:val="002B206B"/>
    <w:rsid w:val="002B2086"/>
    <w:rsid w:val="002B2092"/>
    <w:rsid w:val="002B20B1"/>
    <w:rsid w:val="002B2118"/>
    <w:rsid w:val="002B219F"/>
    <w:rsid w:val="002B21B9"/>
    <w:rsid w:val="002B21EA"/>
    <w:rsid w:val="002B2299"/>
    <w:rsid w:val="002B2355"/>
    <w:rsid w:val="002B2384"/>
    <w:rsid w:val="002B23AF"/>
    <w:rsid w:val="002B2416"/>
    <w:rsid w:val="002B2459"/>
    <w:rsid w:val="002B24DD"/>
    <w:rsid w:val="002B252B"/>
    <w:rsid w:val="002B2582"/>
    <w:rsid w:val="002B2596"/>
    <w:rsid w:val="002B25AF"/>
    <w:rsid w:val="002B26B6"/>
    <w:rsid w:val="002B26E5"/>
    <w:rsid w:val="002B26E8"/>
    <w:rsid w:val="002B271F"/>
    <w:rsid w:val="002B2734"/>
    <w:rsid w:val="002B274E"/>
    <w:rsid w:val="002B2851"/>
    <w:rsid w:val="002B2904"/>
    <w:rsid w:val="002B2A04"/>
    <w:rsid w:val="002B2A43"/>
    <w:rsid w:val="002B2A51"/>
    <w:rsid w:val="002B2A5A"/>
    <w:rsid w:val="002B2A68"/>
    <w:rsid w:val="002B2A6B"/>
    <w:rsid w:val="002B2AA7"/>
    <w:rsid w:val="002B2ABB"/>
    <w:rsid w:val="002B2AE0"/>
    <w:rsid w:val="002B2B42"/>
    <w:rsid w:val="002B2B8E"/>
    <w:rsid w:val="002B2BA1"/>
    <w:rsid w:val="002B2C54"/>
    <w:rsid w:val="002B2C9C"/>
    <w:rsid w:val="002B2C9E"/>
    <w:rsid w:val="002B2CC2"/>
    <w:rsid w:val="002B2CC4"/>
    <w:rsid w:val="002B2CD7"/>
    <w:rsid w:val="002B2CE7"/>
    <w:rsid w:val="002B2CFC"/>
    <w:rsid w:val="002B2D0A"/>
    <w:rsid w:val="002B2DFF"/>
    <w:rsid w:val="002B2E1A"/>
    <w:rsid w:val="002B2E4A"/>
    <w:rsid w:val="002B2E5D"/>
    <w:rsid w:val="002B2E77"/>
    <w:rsid w:val="002B2E7F"/>
    <w:rsid w:val="002B2E9F"/>
    <w:rsid w:val="002B2FAA"/>
    <w:rsid w:val="002B2FC0"/>
    <w:rsid w:val="002B3021"/>
    <w:rsid w:val="002B3029"/>
    <w:rsid w:val="002B3056"/>
    <w:rsid w:val="002B30A9"/>
    <w:rsid w:val="002B311C"/>
    <w:rsid w:val="002B311E"/>
    <w:rsid w:val="002B319D"/>
    <w:rsid w:val="002B31BB"/>
    <w:rsid w:val="002B31BF"/>
    <w:rsid w:val="002B3235"/>
    <w:rsid w:val="002B32D1"/>
    <w:rsid w:val="002B3318"/>
    <w:rsid w:val="002B3339"/>
    <w:rsid w:val="002B3383"/>
    <w:rsid w:val="002B338C"/>
    <w:rsid w:val="002B3392"/>
    <w:rsid w:val="002B33CC"/>
    <w:rsid w:val="002B340C"/>
    <w:rsid w:val="002B3440"/>
    <w:rsid w:val="002B3447"/>
    <w:rsid w:val="002B347F"/>
    <w:rsid w:val="002B34B3"/>
    <w:rsid w:val="002B34BA"/>
    <w:rsid w:val="002B3533"/>
    <w:rsid w:val="002B35A5"/>
    <w:rsid w:val="002B363F"/>
    <w:rsid w:val="002B368A"/>
    <w:rsid w:val="002B36B5"/>
    <w:rsid w:val="002B36EC"/>
    <w:rsid w:val="002B380D"/>
    <w:rsid w:val="002B386A"/>
    <w:rsid w:val="002B388C"/>
    <w:rsid w:val="002B38BD"/>
    <w:rsid w:val="002B38FE"/>
    <w:rsid w:val="002B3936"/>
    <w:rsid w:val="002B3A15"/>
    <w:rsid w:val="002B3A74"/>
    <w:rsid w:val="002B3AAF"/>
    <w:rsid w:val="002B3ACE"/>
    <w:rsid w:val="002B3AD6"/>
    <w:rsid w:val="002B3B96"/>
    <w:rsid w:val="002B3BCA"/>
    <w:rsid w:val="002B3BDF"/>
    <w:rsid w:val="002B3BEA"/>
    <w:rsid w:val="002B3C21"/>
    <w:rsid w:val="002B3CA8"/>
    <w:rsid w:val="002B3CCF"/>
    <w:rsid w:val="002B3DDA"/>
    <w:rsid w:val="002B3DEC"/>
    <w:rsid w:val="002B3E0D"/>
    <w:rsid w:val="002B3E0E"/>
    <w:rsid w:val="002B3E96"/>
    <w:rsid w:val="002B3E9D"/>
    <w:rsid w:val="002B3EB3"/>
    <w:rsid w:val="002B3F05"/>
    <w:rsid w:val="002B3F40"/>
    <w:rsid w:val="002B3F51"/>
    <w:rsid w:val="002B3F68"/>
    <w:rsid w:val="002B3FB9"/>
    <w:rsid w:val="002B3FC9"/>
    <w:rsid w:val="002B4019"/>
    <w:rsid w:val="002B4078"/>
    <w:rsid w:val="002B4080"/>
    <w:rsid w:val="002B40C0"/>
    <w:rsid w:val="002B41D1"/>
    <w:rsid w:val="002B41D8"/>
    <w:rsid w:val="002B423C"/>
    <w:rsid w:val="002B4288"/>
    <w:rsid w:val="002B42B2"/>
    <w:rsid w:val="002B42D4"/>
    <w:rsid w:val="002B42DB"/>
    <w:rsid w:val="002B43B3"/>
    <w:rsid w:val="002B4427"/>
    <w:rsid w:val="002B446D"/>
    <w:rsid w:val="002B4493"/>
    <w:rsid w:val="002B44EB"/>
    <w:rsid w:val="002B4526"/>
    <w:rsid w:val="002B453C"/>
    <w:rsid w:val="002B4545"/>
    <w:rsid w:val="002B469E"/>
    <w:rsid w:val="002B46E3"/>
    <w:rsid w:val="002B46F2"/>
    <w:rsid w:val="002B472E"/>
    <w:rsid w:val="002B4770"/>
    <w:rsid w:val="002B47A0"/>
    <w:rsid w:val="002B48F8"/>
    <w:rsid w:val="002B49B2"/>
    <w:rsid w:val="002B49D6"/>
    <w:rsid w:val="002B4A76"/>
    <w:rsid w:val="002B4A9E"/>
    <w:rsid w:val="002B4AD3"/>
    <w:rsid w:val="002B4AF1"/>
    <w:rsid w:val="002B4B2B"/>
    <w:rsid w:val="002B4B74"/>
    <w:rsid w:val="002B4BBD"/>
    <w:rsid w:val="002B4BC1"/>
    <w:rsid w:val="002B4BF7"/>
    <w:rsid w:val="002B4C85"/>
    <w:rsid w:val="002B4C9D"/>
    <w:rsid w:val="002B4D33"/>
    <w:rsid w:val="002B4D4F"/>
    <w:rsid w:val="002B4DAF"/>
    <w:rsid w:val="002B4DD5"/>
    <w:rsid w:val="002B4E0F"/>
    <w:rsid w:val="002B4ED4"/>
    <w:rsid w:val="002B4EE6"/>
    <w:rsid w:val="002B4F01"/>
    <w:rsid w:val="002B4F84"/>
    <w:rsid w:val="002B4F9A"/>
    <w:rsid w:val="002B4FEE"/>
    <w:rsid w:val="002B502D"/>
    <w:rsid w:val="002B503E"/>
    <w:rsid w:val="002B50A3"/>
    <w:rsid w:val="002B50B1"/>
    <w:rsid w:val="002B50E7"/>
    <w:rsid w:val="002B5109"/>
    <w:rsid w:val="002B5162"/>
    <w:rsid w:val="002B5182"/>
    <w:rsid w:val="002B51CF"/>
    <w:rsid w:val="002B51DA"/>
    <w:rsid w:val="002B5269"/>
    <w:rsid w:val="002B52C2"/>
    <w:rsid w:val="002B52F5"/>
    <w:rsid w:val="002B53C1"/>
    <w:rsid w:val="002B53C6"/>
    <w:rsid w:val="002B53ED"/>
    <w:rsid w:val="002B5456"/>
    <w:rsid w:val="002B546F"/>
    <w:rsid w:val="002B54BE"/>
    <w:rsid w:val="002B54D9"/>
    <w:rsid w:val="002B5512"/>
    <w:rsid w:val="002B5557"/>
    <w:rsid w:val="002B5568"/>
    <w:rsid w:val="002B55C5"/>
    <w:rsid w:val="002B55EF"/>
    <w:rsid w:val="002B564C"/>
    <w:rsid w:val="002B5671"/>
    <w:rsid w:val="002B5695"/>
    <w:rsid w:val="002B5697"/>
    <w:rsid w:val="002B56B3"/>
    <w:rsid w:val="002B5765"/>
    <w:rsid w:val="002B57E2"/>
    <w:rsid w:val="002B593C"/>
    <w:rsid w:val="002B593D"/>
    <w:rsid w:val="002B59BA"/>
    <w:rsid w:val="002B59D4"/>
    <w:rsid w:val="002B59F7"/>
    <w:rsid w:val="002B5A23"/>
    <w:rsid w:val="002B5A8C"/>
    <w:rsid w:val="002B5A8F"/>
    <w:rsid w:val="002B5A91"/>
    <w:rsid w:val="002B5A9E"/>
    <w:rsid w:val="002B5AC2"/>
    <w:rsid w:val="002B5AEB"/>
    <w:rsid w:val="002B5B13"/>
    <w:rsid w:val="002B5B49"/>
    <w:rsid w:val="002B5B71"/>
    <w:rsid w:val="002B5B8B"/>
    <w:rsid w:val="002B5C2C"/>
    <w:rsid w:val="002B5CCD"/>
    <w:rsid w:val="002B5D31"/>
    <w:rsid w:val="002B5E56"/>
    <w:rsid w:val="002B5E6C"/>
    <w:rsid w:val="002B5E90"/>
    <w:rsid w:val="002B5F24"/>
    <w:rsid w:val="002B5F75"/>
    <w:rsid w:val="002B5F76"/>
    <w:rsid w:val="002B602A"/>
    <w:rsid w:val="002B602F"/>
    <w:rsid w:val="002B6054"/>
    <w:rsid w:val="002B60A4"/>
    <w:rsid w:val="002B6148"/>
    <w:rsid w:val="002B61F3"/>
    <w:rsid w:val="002B61F6"/>
    <w:rsid w:val="002B628F"/>
    <w:rsid w:val="002B629B"/>
    <w:rsid w:val="002B6306"/>
    <w:rsid w:val="002B6339"/>
    <w:rsid w:val="002B63F7"/>
    <w:rsid w:val="002B6441"/>
    <w:rsid w:val="002B645C"/>
    <w:rsid w:val="002B64B0"/>
    <w:rsid w:val="002B64B6"/>
    <w:rsid w:val="002B64E8"/>
    <w:rsid w:val="002B654C"/>
    <w:rsid w:val="002B6647"/>
    <w:rsid w:val="002B666A"/>
    <w:rsid w:val="002B66CC"/>
    <w:rsid w:val="002B66E3"/>
    <w:rsid w:val="002B674C"/>
    <w:rsid w:val="002B67AB"/>
    <w:rsid w:val="002B67AC"/>
    <w:rsid w:val="002B67FF"/>
    <w:rsid w:val="002B685C"/>
    <w:rsid w:val="002B68A6"/>
    <w:rsid w:val="002B6A40"/>
    <w:rsid w:val="002B6BAD"/>
    <w:rsid w:val="002B6BE0"/>
    <w:rsid w:val="002B6BEF"/>
    <w:rsid w:val="002B6BF3"/>
    <w:rsid w:val="002B6C33"/>
    <w:rsid w:val="002B6C90"/>
    <w:rsid w:val="002B6CA9"/>
    <w:rsid w:val="002B6CFA"/>
    <w:rsid w:val="002B6D8E"/>
    <w:rsid w:val="002B6DD1"/>
    <w:rsid w:val="002B6E08"/>
    <w:rsid w:val="002B6EBC"/>
    <w:rsid w:val="002B6F3C"/>
    <w:rsid w:val="002B6F3F"/>
    <w:rsid w:val="002B70A2"/>
    <w:rsid w:val="002B70D2"/>
    <w:rsid w:val="002B711D"/>
    <w:rsid w:val="002B714C"/>
    <w:rsid w:val="002B7180"/>
    <w:rsid w:val="002B71BB"/>
    <w:rsid w:val="002B72B0"/>
    <w:rsid w:val="002B72E1"/>
    <w:rsid w:val="002B7347"/>
    <w:rsid w:val="002B73E9"/>
    <w:rsid w:val="002B73EF"/>
    <w:rsid w:val="002B7402"/>
    <w:rsid w:val="002B741A"/>
    <w:rsid w:val="002B742F"/>
    <w:rsid w:val="002B746F"/>
    <w:rsid w:val="002B74D6"/>
    <w:rsid w:val="002B74FD"/>
    <w:rsid w:val="002B752C"/>
    <w:rsid w:val="002B7534"/>
    <w:rsid w:val="002B755B"/>
    <w:rsid w:val="002B759C"/>
    <w:rsid w:val="002B75C4"/>
    <w:rsid w:val="002B77EE"/>
    <w:rsid w:val="002B78E3"/>
    <w:rsid w:val="002B790B"/>
    <w:rsid w:val="002B7942"/>
    <w:rsid w:val="002B79A0"/>
    <w:rsid w:val="002B79AC"/>
    <w:rsid w:val="002B7A14"/>
    <w:rsid w:val="002B7A6B"/>
    <w:rsid w:val="002B7AC4"/>
    <w:rsid w:val="002B7ADF"/>
    <w:rsid w:val="002B7AE8"/>
    <w:rsid w:val="002B7AFB"/>
    <w:rsid w:val="002B7B5C"/>
    <w:rsid w:val="002B7B94"/>
    <w:rsid w:val="002B7BFF"/>
    <w:rsid w:val="002B7C15"/>
    <w:rsid w:val="002B7CBC"/>
    <w:rsid w:val="002B7CF8"/>
    <w:rsid w:val="002B7D42"/>
    <w:rsid w:val="002B7D61"/>
    <w:rsid w:val="002B7E4B"/>
    <w:rsid w:val="002B7E8F"/>
    <w:rsid w:val="002B7E9E"/>
    <w:rsid w:val="002B7EAA"/>
    <w:rsid w:val="002B7EBD"/>
    <w:rsid w:val="002B7F32"/>
    <w:rsid w:val="002B7F37"/>
    <w:rsid w:val="002B7F3C"/>
    <w:rsid w:val="002B7F66"/>
    <w:rsid w:val="002B7F91"/>
    <w:rsid w:val="002B7FA0"/>
    <w:rsid w:val="002C0034"/>
    <w:rsid w:val="002C015F"/>
    <w:rsid w:val="002C0163"/>
    <w:rsid w:val="002C0238"/>
    <w:rsid w:val="002C025F"/>
    <w:rsid w:val="002C0293"/>
    <w:rsid w:val="002C029A"/>
    <w:rsid w:val="002C02BA"/>
    <w:rsid w:val="002C02FF"/>
    <w:rsid w:val="002C0331"/>
    <w:rsid w:val="002C0351"/>
    <w:rsid w:val="002C03B5"/>
    <w:rsid w:val="002C03C1"/>
    <w:rsid w:val="002C03DE"/>
    <w:rsid w:val="002C03E5"/>
    <w:rsid w:val="002C0445"/>
    <w:rsid w:val="002C0448"/>
    <w:rsid w:val="002C04E7"/>
    <w:rsid w:val="002C0540"/>
    <w:rsid w:val="002C05BD"/>
    <w:rsid w:val="002C05FD"/>
    <w:rsid w:val="002C0717"/>
    <w:rsid w:val="002C0726"/>
    <w:rsid w:val="002C0742"/>
    <w:rsid w:val="002C0759"/>
    <w:rsid w:val="002C07C4"/>
    <w:rsid w:val="002C084A"/>
    <w:rsid w:val="002C08AD"/>
    <w:rsid w:val="002C0925"/>
    <w:rsid w:val="002C0932"/>
    <w:rsid w:val="002C095D"/>
    <w:rsid w:val="002C095E"/>
    <w:rsid w:val="002C09B9"/>
    <w:rsid w:val="002C0A4A"/>
    <w:rsid w:val="002C0AAB"/>
    <w:rsid w:val="002C0AD0"/>
    <w:rsid w:val="002C0AD1"/>
    <w:rsid w:val="002C0AEF"/>
    <w:rsid w:val="002C0B3A"/>
    <w:rsid w:val="002C0C66"/>
    <w:rsid w:val="002C0C7A"/>
    <w:rsid w:val="002C0C8D"/>
    <w:rsid w:val="002C0C8E"/>
    <w:rsid w:val="002C0D06"/>
    <w:rsid w:val="002C0DCF"/>
    <w:rsid w:val="002C0DF0"/>
    <w:rsid w:val="002C0E30"/>
    <w:rsid w:val="002C0E51"/>
    <w:rsid w:val="002C0ECA"/>
    <w:rsid w:val="002C0F1D"/>
    <w:rsid w:val="002C0F48"/>
    <w:rsid w:val="002C0F5F"/>
    <w:rsid w:val="002C0FA5"/>
    <w:rsid w:val="002C0FE1"/>
    <w:rsid w:val="002C0FE5"/>
    <w:rsid w:val="002C103E"/>
    <w:rsid w:val="002C1055"/>
    <w:rsid w:val="002C10B3"/>
    <w:rsid w:val="002C10D2"/>
    <w:rsid w:val="002C1179"/>
    <w:rsid w:val="002C11A2"/>
    <w:rsid w:val="002C11C2"/>
    <w:rsid w:val="002C11E5"/>
    <w:rsid w:val="002C1210"/>
    <w:rsid w:val="002C1274"/>
    <w:rsid w:val="002C1299"/>
    <w:rsid w:val="002C12CB"/>
    <w:rsid w:val="002C134C"/>
    <w:rsid w:val="002C13A4"/>
    <w:rsid w:val="002C13F6"/>
    <w:rsid w:val="002C1431"/>
    <w:rsid w:val="002C1446"/>
    <w:rsid w:val="002C148C"/>
    <w:rsid w:val="002C14BF"/>
    <w:rsid w:val="002C1506"/>
    <w:rsid w:val="002C1526"/>
    <w:rsid w:val="002C154D"/>
    <w:rsid w:val="002C1642"/>
    <w:rsid w:val="002C165F"/>
    <w:rsid w:val="002C16B2"/>
    <w:rsid w:val="002C16F6"/>
    <w:rsid w:val="002C1704"/>
    <w:rsid w:val="002C1741"/>
    <w:rsid w:val="002C1776"/>
    <w:rsid w:val="002C17AD"/>
    <w:rsid w:val="002C1802"/>
    <w:rsid w:val="002C1826"/>
    <w:rsid w:val="002C19BE"/>
    <w:rsid w:val="002C1A3E"/>
    <w:rsid w:val="002C1A7D"/>
    <w:rsid w:val="002C1ACD"/>
    <w:rsid w:val="002C1B7D"/>
    <w:rsid w:val="002C1B7E"/>
    <w:rsid w:val="002C1B85"/>
    <w:rsid w:val="002C1C22"/>
    <w:rsid w:val="002C1C56"/>
    <w:rsid w:val="002C1CBA"/>
    <w:rsid w:val="002C1D08"/>
    <w:rsid w:val="002C1D39"/>
    <w:rsid w:val="002C1E44"/>
    <w:rsid w:val="002C1E4E"/>
    <w:rsid w:val="002C1E8D"/>
    <w:rsid w:val="002C1F95"/>
    <w:rsid w:val="002C1FAD"/>
    <w:rsid w:val="002C1FDE"/>
    <w:rsid w:val="002C2123"/>
    <w:rsid w:val="002C213F"/>
    <w:rsid w:val="002C2150"/>
    <w:rsid w:val="002C2198"/>
    <w:rsid w:val="002C21A1"/>
    <w:rsid w:val="002C21AA"/>
    <w:rsid w:val="002C21BA"/>
    <w:rsid w:val="002C2205"/>
    <w:rsid w:val="002C231F"/>
    <w:rsid w:val="002C2378"/>
    <w:rsid w:val="002C23D3"/>
    <w:rsid w:val="002C24B8"/>
    <w:rsid w:val="002C24D2"/>
    <w:rsid w:val="002C250D"/>
    <w:rsid w:val="002C2510"/>
    <w:rsid w:val="002C25EC"/>
    <w:rsid w:val="002C266A"/>
    <w:rsid w:val="002C26E9"/>
    <w:rsid w:val="002C2751"/>
    <w:rsid w:val="002C279C"/>
    <w:rsid w:val="002C27B1"/>
    <w:rsid w:val="002C27E2"/>
    <w:rsid w:val="002C27F8"/>
    <w:rsid w:val="002C2878"/>
    <w:rsid w:val="002C2899"/>
    <w:rsid w:val="002C2912"/>
    <w:rsid w:val="002C2A0E"/>
    <w:rsid w:val="002C2A2F"/>
    <w:rsid w:val="002C2A56"/>
    <w:rsid w:val="002C2A7A"/>
    <w:rsid w:val="002C2A92"/>
    <w:rsid w:val="002C2ABF"/>
    <w:rsid w:val="002C2B39"/>
    <w:rsid w:val="002C2B95"/>
    <w:rsid w:val="002C2BF2"/>
    <w:rsid w:val="002C2C1E"/>
    <w:rsid w:val="002C2C2C"/>
    <w:rsid w:val="002C2C8F"/>
    <w:rsid w:val="002C2D50"/>
    <w:rsid w:val="002C2F19"/>
    <w:rsid w:val="002C2F3C"/>
    <w:rsid w:val="002C2FA8"/>
    <w:rsid w:val="002C2FCF"/>
    <w:rsid w:val="002C2FFD"/>
    <w:rsid w:val="002C2FFE"/>
    <w:rsid w:val="002C3039"/>
    <w:rsid w:val="002C307A"/>
    <w:rsid w:val="002C30A8"/>
    <w:rsid w:val="002C3154"/>
    <w:rsid w:val="002C3175"/>
    <w:rsid w:val="002C31AA"/>
    <w:rsid w:val="002C31C0"/>
    <w:rsid w:val="002C3221"/>
    <w:rsid w:val="002C3229"/>
    <w:rsid w:val="002C3245"/>
    <w:rsid w:val="002C3279"/>
    <w:rsid w:val="002C33DC"/>
    <w:rsid w:val="002C33EB"/>
    <w:rsid w:val="002C345F"/>
    <w:rsid w:val="002C349B"/>
    <w:rsid w:val="002C351F"/>
    <w:rsid w:val="002C3562"/>
    <w:rsid w:val="002C35D0"/>
    <w:rsid w:val="002C35D7"/>
    <w:rsid w:val="002C35E4"/>
    <w:rsid w:val="002C3617"/>
    <w:rsid w:val="002C3682"/>
    <w:rsid w:val="002C372F"/>
    <w:rsid w:val="002C375C"/>
    <w:rsid w:val="002C376A"/>
    <w:rsid w:val="002C3784"/>
    <w:rsid w:val="002C388A"/>
    <w:rsid w:val="002C38C0"/>
    <w:rsid w:val="002C3923"/>
    <w:rsid w:val="002C3993"/>
    <w:rsid w:val="002C39A8"/>
    <w:rsid w:val="002C3A42"/>
    <w:rsid w:val="002C3A64"/>
    <w:rsid w:val="002C3AA0"/>
    <w:rsid w:val="002C3B02"/>
    <w:rsid w:val="002C3B18"/>
    <w:rsid w:val="002C3B25"/>
    <w:rsid w:val="002C3B77"/>
    <w:rsid w:val="002C3BA8"/>
    <w:rsid w:val="002C3BE9"/>
    <w:rsid w:val="002C3C37"/>
    <w:rsid w:val="002C3C57"/>
    <w:rsid w:val="002C3CE4"/>
    <w:rsid w:val="002C3D06"/>
    <w:rsid w:val="002C3D28"/>
    <w:rsid w:val="002C3D2C"/>
    <w:rsid w:val="002C3D40"/>
    <w:rsid w:val="002C3D4C"/>
    <w:rsid w:val="002C3DDB"/>
    <w:rsid w:val="002C3E4B"/>
    <w:rsid w:val="002C3E8D"/>
    <w:rsid w:val="002C3EB7"/>
    <w:rsid w:val="002C3F8F"/>
    <w:rsid w:val="002C3FE7"/>
    <w:rsid w:val="002C4025"/>
    <w:rsid w:val="002C4036"/>
    <w:rsid w:val="002C407E"/>
    <w:rsid w:val="002C4217"/>
    <w:rsid w:val="002C4235"/>
    <w:rsid w:val="002C42D5"/>
    <w:rsid w:val="002C42F1"/>
    <w:rsid w:val="002C42F2"/>
    <w:rsid w:val="002C42F5"/>
    <w:rsid w:val="002C4352"/>
    <w:rsid w:val="002C4378"/>
    <w:rsid w:val="002C43A9"/>
    <w:rsid w:val="002C444D"/>
    <w:rsid w:val="002C448C"/>
    <w:rsid w:val="002C44AD"/>
    <w:rsid w:val="002C44BC"/>
    <w:rsid w:val="002C44D7"/>
    <w:rsid w:val="002C44EC"/>
    <w:rsid w:val="002C4586"/>
    <w:rsid w:val="002C45DA"/>
    <w:rsid w:val="002C460F"/>
    <w:rsid w:val="002C46A7"/>
    <w:rsid w:val="002C46C8"/>
    <w:rsid w:val="002C46CE"/>
    <w:rsid w:val="002C473B"/>
    <w:rsid w:val="002C4746"/>
    <w:rsid w:val="002C47A8"/>
    <w:rsid w:val="002C47AF"/>
    <w:rsid w:val="002C480D"/>
    <w:rsid w:val="002C4825"/>
    <w:rsid w:val="002C488D"/>
    <w:rsid w:val="002C4A2A"/>
    <w:rsid w:val="002C4A36"/>
    <w:rsid w:val="002C4A8C"/>
    <w:rsid w:val="002C4AB9"/>
    <w:rsid w:val="002C4B31"/>
    <w:rsid w:val="002C4B96"/>
    <w:rsid w:val="002C4BB4"/>
    <w:rsid w:val="002C4C05"/>
    <w:rsid w:val="002C4C08"/>
    <w:rsid w:val="002C4C16"/>
    <w:rsid w:val="002C4C77"/>
    <w:rsid w:val="002C4C8C"/>
    <w:rsid w:val="002C4CBF"/>
    <w:rsid w:val="002C4D18"/>
    <w:rsid w:val="002C4DC9"/>
    <w:rsid w:val="002C4DDC"/>
    <w:rsid w:val="002C4E40"/>
    <w:rsid w:val="002C4E60"/>
    <w:rsid w:val="002C4E90"/>
    <w:rsid w:val="002C4F04"/>
    <w:rsid w:val="002C4F32"/>
    <w:rsid w:val="002C4FAC"/>
    <w:rsid w:val="002C4FC4"/>
    <w:rsid w:val="002C4FD3"/>
    <w:rsid w:val="002C4FFA"/>
    <w:rsid w:val="002C5095"/>
    <w:rsid w:val="002C50AA"/>
    <w:rsid w:val="002C50D6"/>
    <w:rsid w:val="002C50EA"/>
    <w:rsid w:val="002C5131"/>
    <w:rsid w:val="002C5146"/>
    <w:rsid w:val="002C5149"/>
    <w:rsid w:val="002C5162"/>
    <w:rsid w:val="002C5192"/>
    <w:rsid w:val="002C51EF"/>
    <w:rsid w:val="002C51FE"/>
    <w:rsid w:val="002C523A"/>
    <w:rsid w:val="002C5284"/>
    <w:rsid w:val="002C5296"/>
    <w:rsid w:val="002C52A7"/>
    <w:rsid w:val="002C52C1"/>
    <w:rsid w:val="002C5314"/>
    <w:rsid w:val="002C5330"/>
    <w:rsid w:val="002C5334"/>
    <w:rsid w:val="002C539B"/>
    <w:rsid w:val="002C5466"/>
    <w:rsid w:val="002C54A1"/>
    <w:rsid w:val="002C54AA"/>
    <w:rsid w:val="002C54D1"/>
    <w:rsid w:val="002C5553"/>
    <w:rsid w:val="002C5564"/>
    <w:rsid w:val="002C5565"/>
    <w:rsid w:val="002C557E"/>
    <w:rsid w:val="002C55BF"/>
    <w:rsid w:val="002C561C"/>
    <w:rsid w:val="002C5629"/>
    <w:rsid w:val="002C568E"/>
    <w:rsid w:val="002C569A"/>
    <w:rsid w:val="002C571C"/>
    <w:rsid w:val="002C5791"/>
    <w:rsid w:val="002C585F"/>
    <w:rsid w:val="002C5866"/>
    <w:rsid w:val="002C58B9"/>
    <w:rsid w:val="002C5923"/>
    <w:rsid w:val="002C5955"/>
    <w:rsid w:val="002C5A0A"/>
    <w:rsid w:val="002C5AB9"/>
    <w:rsid w:val="002C5B5A"/>
    <w:rsid w:val="002C5B6F"/>
    <w:rsid w:val="002C5B7B"/>
    <w:rsid w:val="002C5BEB"/>
    <w:rsid w:val="002C5C37"/>
    <w:rsid w:val="002C5C7B"/>
    <w:rsid w:val="002C5CA8"/>
    <w:rsid w:val="002C5CB4"/>
    <w:rsid w:val="002C5CE8"/>
    <w:rsid w:val="002C5CED"/>
    <w:rsid w:val="002C5D82"/>
    <w:rsid w:val="002C5DC3"/>
    <w:rsid w:val="002C5E2F"/>
    <w:rsid w:val="002C5E72"/>
    <w:rsid w:val="002C5EE1"/>
    <w:rsid w:val="002C5EF4"/>
    <w:rsid w:val="002C5F0C"/>
    <w:rsid w:val="002C5F5D"/>
    <w:rsid w:val="002C5F72"/>
    <w:rsid w:val="002C5F78"/>
    <w:rsid w:val="002C5F85"/>
    <w:rsid w:val="002C5F9F"/>
    <w:rsid w:val="002C5FA1"/>
    <w:rsid w:val="002C5FB8"/>
    <w:rsid w:val="002C5FFC"/>
    <w:rsid w:val="002C6050"/>
    <w:rsid w:val="002C6096"/>
    <w:rsid w:val="002C60CF"/>
    <w:rsid w:val="002C6114"/>
    <w:rsid w:val="002C61A8"/>
    <w:rsid w:val="002C61FC"/>
    <w:rsid w:val="002C621B"/>
    <w:rsid w:val="002C623D"/>
    <w:rsid w:val="002C6287"/>
    <w:rsid w:val="002C62DD"/>
    <w:rsid w:val="002C630B"/>
    <w:rsid w:val="002C6324"/>
    <w:rsid w:val="002C633D"/>
    <w:rsid w:val="002C635A"/>
    <w:rsid w:val="002C63B9"/>
    <w:rsid w:val="002C64B6"/>
    <w:rsid w:val="002C64C6"/>
    <w:rsid w:val="002C64E3"/>
    <w:rsid w:val="002C64E8"/>
    <w:rsid w:val="002C64E9"/>
    <w:rsid w:val="002C64EA"/>
    <w:rsid w:val="002C6534"/>
    <w:rsid w:val="002C665C"/>
    <w:rsid w:val="002C6663"/>
    <w:rsid w:val="002C66BE"/>
    <w:rsid w:val="002C67DD"/>
    <w:rsid w:val="002C6825"/>
    <w:rsid w:val="002C6842"/>
    <w:rsid w:val="002C68B3"/>
    <w:rsid w:val="002C68D0"/>
    <w:rsid w:val="002C68EB"/>
    <w:rsid w:val="002C6906"/>
    <w:rsid w:val="002C6957"/>
    <w:rsid w:val="002C699F"/>
    <w:rsid w:val="002C69E2"/>
    <w:rsid w:val="002C69F1"/>
    <w:rsid w:val="002C6A26"/>
    <w:rsid w:val="002C6A5F"/>
    <w:rsid w:val="002C6A6C"/>
    <w:rsid w:val="002C6AC3"/>
    <w:rsid w:val="002C6B37"/>
    <w:rsid w:val="002C6B47"/>
    <w:rsid w:val="002C6BF5"/>
    <w:rsid w:val="002C6C0D"/>
    <w:rsid w:val="002C6C1B"/>
    <w:rsid w:val="002C6C21"/>
    <w:rsid w:val="002C6D2F"/>
    <w:rsid w:val="002C6D7B"/>
    <w:rsid w:val="002C6E8B"/>
    <w:rsid w:val="002C6EA8"/>
    <w:rsid w:val="002C6FA0"/>
    <w:rsid w:val="002C6FB2"/>
    <w:rsid w:val="002C6FBF"/>
    <w:rsid w:val="002C700F"/>
    <w:rsid w:val="002C702E"/>
    <w:rsid w:val="002C7045"/>
    <w:rsid w:val="002C70AA"/>
    <w:rsid w:val="002C70C4"/>
    <w:rsid w:val="002C71A0"/>
    <w:rsid w:val="002C71BC"/>
    <w:rsid w:val="002C71C2"/>
    <w:rsid w:val="002C71F5"/>
    <w:rsid w:val="002C7277"/>
    <w:rsid w:val="002C728F"/>
    <w:rsid w:val="002C72CF"/>
    <w:rsid w:val="002C72F9"/>
    <w:rsid w:val="002C730F"/>
    <w:rsid w:val="002C7312"/>
    <w:rsid w:val="002C7355"/>
    <w:rsid w:val="002C73EC"/>
    <w:rsid w:val="002C73F2"/>
    <w:rsid w:val="002C7433"/>
    <w:rsid w:val="002C743E"/>
    <w:rsid w:val="002C744C"/>
    <w:rsid w:val="002C74F7"/>
    <w:rsid w:val="002C7537"/>
    <w:rsid w:val="002C7572"/>
    <w:rsid w:val="002C75DB"/>
    <w:rsid w:val="002C7611"/>
    <w:rsid w:val="002C7666"/>
    <w:rsid w:val="002C7667"/>
    <w:rsid w:val="002C76AA"/>
    <w:rsid w:val="002C770A"/>
    <w:rsid w:val="002C771B"/>
    <w:rsid w:val="002C7752"/>
    <w:rsid w:val="002C776C"/>
    <w:rsid w:val="002C7779"/>
    <w:rsid w:val="002C78B2"/>
    <w:rsid w:val="002C78D7"/>
    <w:rsid w:val="002C796A"/>
    <w:rsid w:val="002C7984"/>
    <w:rsid w:val="002C7999"/>
    <w:rsid w:val="002C79B6"/>
    <w:rsid w:val="002C79D1"/>
    <w:rsid w:val="002C79FC"/>
    <w:rsid w:val="002C7A54"/>
    <w:rsid w:val="002C7AF2"/>
    <w:rsid w:val="002C7B7C"/>
    <w:rsid w:val="002C7C1B"/>
    <w:rsid w:val="002C7C71"/>
    <w:rsid w:val="002C7CD8"/>
    <w:rsid w:val="002C7D0E"/>
    <w:rsid w:val="002C7D1F"/>
    <w:rsid w:val="002C7D7B"/>
    <w:rsid w:val="002C7E92"/>
    <w:rsid w:val="002C7EC0"/>
    <w:rsid w:val="002C7FF6"/>
    <w:rsid w:val="002D0028"/>
    <w:rsid w:val="002D0029"/>
    <w:rsid w:val="002D00A8"/>
    <w:rsid w:val="002D00D5"/>
    <w:rsid w:val="002D0104"/>
    <w:rsid w:val="002D0119"/>
    <w:rsid w:val="002D0127"/>
    <w:rsid w:val="002D0142"/>
    <w:rsid w:val="002D0170"/>
    <w:rsid w:val="002D0178"/>
    <w:rsid w:val="002D0300"/>
    <w:rsid w:val="002D039A"/>
    <w:rsid w:val="002D03D9"/>
    <w:rsid w:val="002D0424"/>
    <w:rsid w:val="002D04BE"/>
    <w:rsid w:val="002D064F"/>
    <w:rsid w:val="002D066A"/>
    <w:rsid w:val="002D06B5"/>
    <w:rsid w:val="002D06D5"/>
    <w:rsid w:val="002D07FE"/>
    <w:rsid w:val="002D08AF"/>
    <w:rsid w:val="002D08E1"/>
    <w:rsid w:val="002D08E8"/>
    <w:rsid w:val="002D0978"/>
    <w:rsid w:val="002D0991"/>
    <w:rsid w:val="002D09F1"/>
    <w:rsid w:val="002D0A3F"/>
    <w:rsid w:val="002D0A55"/>
    <w:rsid w:val="002D0A91"/>
    <w:rsid w:val="002D0AC4"/>
    <w:rsid w:val="002D0ACA"/>
    <w:rsid w:val="002D0B04"/>
    <w:rsid w:val="002D0B0B"/>
    <w:rsid w:val="002D0B35"/>
    <w:rsid w:val="002D0B4F"/>
    <w:rsid w:val="002D0B75"/>
    <w:rsid w:val="002D0B7E"/>
    <w:rsid w:val="002D0BA4"/>
    <w:rsid w:val="002D0BA5"/>
    <w:rsid w:val="002D0BEC"/>
    <w:rsid w:val="002D0C69"/>
    <w:rsid w:val="002D0D2D"/>
    <w:rsid w:val="002D0E02"/>
    <w:rsid w:val="002D0E13"/>
    <w:rsid w:val="002D0E14"/>
    <w:rsid w:val="002D0E4B"/>
    <w:rsid w:val="002D0E6A"/>
    <w:rsid w:val="002D0EC4"/>
    <w:rsid w:val="002D0F35"/>
    <w:rsid w:val="002D0FF5"/>
    <w:rsid w:val="002D1060"/>
    <w:rsid w:val="002D1098"/>
    <w:rsid w:val="002D109F"/>
    <w:rsid w:val="002D1141"/>
    <w:rsid w:val="002D114D"/>
    <w:rsid w:val="002D1162"/>
    <w:rsid w:val="002D11A3"/>
    <w:rsid w:val="002D1209"/>
    <w:rsid w:val="002D1214"/>
    <w:rsid w:val="002D122F"/>
    <w:rsid w:val="002D1271"/>
    <w:rsid w:val="002D135B"/>
    <w:rsid w:val="002D1384"/>
    <w:rsid w:val="002D1416"/>
    <w:rsid w:val="002D149C"/>
    <w:rsid w:val="002D14AF"/>
    <w:rsid w:val="002D14CB"/>
    <w:rsid w:val="002D14FB"/>
    <w:rsid w:val="002D1517"/>
    <w:rsid w:val="002D152A"/>
    <w:rsid w:val="002D154D"/>
    <w:rsid w:val="002D15C2"/>
    <w:rsid w:val="002D162D"/>
    <w:rsid w:val="002D16FA"/>
    <w:rsid w:val="002D1771"/>
    <w:rsid w:val="002D17B2"/>
    <w:rsid w:val="002D1984"/>
    <w:rsid w:val="002D19CD"/>
    <w:rsid w:val="002D19FC"/>
    <w:rsid w:val="002D1A24"/>
    <w:rsid w:val="002D1AD1"/>
    <w:rsid w:val="002D1AE9"/>
    <w:rsid w:val="002D1B21"/>
    <w:rsid w:val="002D1C29"/>
    <w:rsid w:val="002D1C34"/>
    <w:rsid w:val="002D1C46"/>
    <w:rsid w:val="002D1C96"/>
    <w:rsid w:val="002D1D01"/>
    <w:rsid w:val="002D1D21"/>
    <w:rsid w:val="002D1D25"/>
    <w:rsid w:val="002D1D3C"/>
    <w:rsid w:val="002D1D73"/>
    <w:rsid w:val="002D1D82"/>
    <w:rsid w:val="002D1EC7"/>
    <w:rsid w:val="002D1EDB"/>
    <w:rsid w:val="002D1EF8"/>
    <w:rsid w:val="002D1F45"/>
    <w:rsid w:val="002D1FDB"/>
    <w:rsid w:val="002D2048"/>
    <w:rsid w:val="002D20CC"/>
    <w:rsid w:val="002D20EE"/>
    <w:rsid w:val="002D216D"/>
    <w:rsid w:val="002D2248"/>
    <w:rsid w:val="002D2257"/>
    <w:rsid w:val="002D22DF"/>
    <w:rsid w:val="002D22EE"/>
    <w:rsid w:val="002D2304"/>
    <w:rsid w:val="002D2380"/>
    <w:rsid w:val="002D23E4"/>
    <w:rsid w:val="002D23F0"/>
    <w:rsid w:val="002D2402"/>
    <w:rsid w:val="002D2437"/>
    <w:rsid w:val="002D2459"/>
    <w:rsid w:val="002D2488"/>
    <w:rsid w:val="002D24FB"/>
    <w:rsid w:val="002D2504"/>
    <w:rsid w:val="002D259D"/>
    <w:rsid w:val="002D270F"/>
    <w:rsid w:val="002D271B"/>
    <w:rsid w:val="002D2792"/>
    <w:rsid w:val="002D2799"/>
    <w:rsid w:val="002D27DA"/>
    <w:rsid w:val="002D2832"/>
    <w:rsid w:val="002D2879"/>
    <w:rsid w:val="002D28A1"/>
    <w:rsid w:val="002D28A5"/>
    <w:rsid w:val="002D28C2"/>
    <w:rsid w:val="002D2910"/>
    <w:rsid w:val="002D292F"/>
    <w:rsid w:val="002D2939"/>
    <w:rsid w:val="002D2973"/>
    <w:rsid w:val="002D2992"/>
    <w:rsid w:val="002D29C5"/>
    <w:rsid w:val="002D2A69"/>
    <w:rsid w:val="002D2AD4"/>
    <w:rsid w:val="002D2AF4"/>
    <w:rsid w:val="002D2B07"/>
    <w:rsid w:val="002D2B0C"/>
    <w:rsid w:val="002D2BB2"/>
    <w:rsid w:val="002D2BB6"/>
    <w:rsid w:val="002D2BF3"/>
    <w:rsid w:val="002D2BFE"/>
    <w:rsid w:val="002D2C72"/>
    <w:rsid w:val="002D2CE6"/>
    <w:rsid w:val="002D2CE8"/>
    <w:rsid w:val="002D2CFA"/>
    <w:rsid w:val="002D2D19"/>
    <w:rsid w:val="002D2D53"/>
    <w:rsid w:val="002D2D75"/>
    <w:rsid w:val="002D2D7E"/>
    <w:rsid w:val="002D2E19"/>
    <w:rsid w:val="002D2E39"/>
    <w:rsid w:val="002D2ED7"/>
    <w:rsid w:val="002D2FEB"/>
    <w:rsid w:val="002D3032"/>
    <w:rsid w:val="002D3135"/>
    <w:rsid w:val="002D3154"/>
    <w:rsid w:val="002D3164"/>
    <w:rsid w:val="002D31CB"/>
    <w:rsid w:val="002D323E"/>
    <w:rsid w:val="002D330B"/>
    <w:rsid w:val="002D3393"/>
    <w:rsid w:val="002D33F4"/>
    <w:rsid w:val="002D3413"/>
    <w:rsid w:val="002D3453"/>
    <w:rsid w:val="002D3475"/>
    <w:rsid w:val="002D3498"/>
    <w:rsid w:val="002D34C1"/>
    <w:rsid w:val="002D3517"/>
    <w:rsid w:val="002D351A"/>
    <w:rsid w:val="002D351F"/>
    <w:rsid w:val="002D3523"/>
    <w:rsid w:val="002D3524"/>
    <w:rsid w:val="002D357E"/>
    <w:rsid w:val="002D3584"/>
    <w:rsid w:val="002D3585"/>
    <w:rsid w:val="002D35D1"/>
    <w:rsid w:val="002D35DC"/>
    <w:rsid w:val="002D35E7"/>
    <w:rsid w:val="002D35F5"/>
    <w:rsid w:val="002D36AB"/>
    <w:rsid w:val="002D374F"/>
    <w:rsid w:val="002D3780"/>
    <w:rsid w:val="002D3870"/>
    <w:rsid w:val="002D38C2"/>
    <w:rsid w:val="002D38C4"/>
    <w:rsid w:val="002D38CE"/>
    <w:rsid w:val="002D396B"/>
    <w:rsid w:val="002D3974"/>
    <w:rsid w:val="002D3A0A"/>
    <w:rsid w:val="002D3A15"/>
    <w:rsid w:val="002D3A1A"/>
    <w:rsid w:val="002D3A4E"/>
    <w:rsid w:val="002D3A65"/>
    <w:rsid w:val="002D3AA4"/>
    <w:rsid w:val="002D3AC0"/>
    <w:rsid w:val="002D3BC6"/>
    <w:rsid w:val="002D3C58"/>
    <w:rsid w:val="002D3C65"/>
    <w:rsid w:val="002D3CA6"/>
    <w:rsid w:val="002D3CE5"/>
    <w:rsid w:val="002D3D23"/>
    <w:rsid w:val="002D3D34"/>
    <w:rsid w:val="002D3D3E"/>
    <w:rsid w:val="002D3D74"/>
    <w:rsid w:val="002D3DC2"/>
    <w:rsid w:val="002D3DE6"/>
    <w:rsid w:val="002D3DEE"/>
    <w:rsid w:val="002D3E32"/>
    <w:rsid w:val="002D3E80"/>
    <w:rsid w:val="002D3E9D"/>
    <w:rsid w:val="002D3F2D"/>
    <w:rsid w:val="002D3F35"/>
    <w:rsid w:val="002D3FB8"/>
    <w:rsid w:val="002D4073"/>
    <w:rsid w:val="002D412C"/>
    <w:rsid w:val="002D4149"/>
    <w:rsid w:val="002D4198"/>
    <w:rsid w:val="002D41BC"/>
    <w:rsid w:val="002D41EF"/>
    <w:rsid w:val="002D432C"/>
    <w:rsid w:val="002D4354"/>
    <w:rsid w:val="002D436C"/>
    <w:rsid w:val="002D440B"/>
    <w:rsid w:val="002D442E"/>
    <w:rsid w:val="002D4444"/>
    <w:rsid w:val="002D459A"/>
    <w:rsid w:val="002D4600"/>
    <w:rsid w:val="002D463E"/>
    <w:rsid w:val="002D4640"/>
    <w:rsid w:val="002D46E6"/>
    <w:rsid w:val="002D4791"/>
    <w:rsid w:val="002D47AA"/>
    <w:rsid w:val="002D47C7"/>
    <w:rsid w:val="002D4853"/>
    <w:rsid w:val="002D4861"/>
    <w:rsid w:val="002D489E"/>
    <w:rsid w:val="002D48F2"/>
    <w:rsid w:val="002D49B5"/>
    <w:rsid w:val="002D49C1"/>
    <w:rsid w:val="002D49C8"/>
    <w:rsid w:val="002D49D5"/>
    <w:rsid w:val="002D4A26"/>
    <w:rsid w:val="002D4AD5"/>
    <w:rsid w:val="002D4B0B"/>
    <w:rsid w:val="002D4B48"/>
    <w:rsid w:val="002D4B49"/>
    <w:rsid w:val="002D4B5F"/>
    <w:rsid w:val="002D4B8B"/>
    <w:rsid w:val="002D4C8E"/>
    <w:rsid w:val="002D4D0A"/>
    <w:rsid w:val="002D4D46"/>
    <w:rsid w:val="002D4D80"/>
    <w:rsid w:val="002D4E34"/>
    <w:rsid w:val="002D4E62"/>
    <w:rsid w:val="002D4E91"/>
    <w:rsid w:val="002D4ED6"/>
    <w:rsid w:val="002D4EF2"/>
    <w:rsid w:val="002D4F01"/>
    <w:rsid w:val="002D4F0D"/>
    <w:rsid w:val="002D4F26"/>
    <w:rsid w:val="002D4F39"/>
    <w:rsid w:val="002D505A"/>
    <w:rsid w:val="002D5075"/>
    <w:rsid w:val="002D50AC"/>
    <w:rsid w:val="002D50D9"/>
    <w:rsid w:val="002D5109"/>
    <w:rsid w:val="002D5173"/>
    <w:rsid w:val="002D519B"/>
    <w:rsid w:val="002D525E"/>
    <w:rsid w:val="002D52D6"/>
    <w:rsid w:val="002D5373"/>
    <w:rsid w:val="002D549F"/>
    <w:rsid w:val="002D5527"/>
    <w:rsid w:val="002D5528"/>
    <w:rsid w:val="002D5585"/>
    <w:rsid w:val="002D55E6"/>
    <w:rsid w:val="002D55ED"/>
    <w:rsid w:val="002D564A"/>
    <w:rsid w:val="002D565C"/>
    <w:rsid w:val="002D5684"/>
    <w:rsid w:val="002D577A"/>
    <w:rsid w:val="002D57C8"/>
    <w:rsid w:val="002D583A"/>
    <w:rsid w:val="002D5846"/>
    <w:rsid w:val="002D58F1"/>
    <w:rsid w:val="002D58F9"/>
    <w:rsid w:val="002D5914"/>
    <w:rsid w:val="002D594C"/>
    <w:rsid w:val="002D598B"/>
    <w:rsid w:val="002D59FD"/>
    <w:rsid w:val="002D5A4F"/>
    <w:rsid w:val="002D5C1C"/>
    <w:rsid w:val="002D5CA9"/>
    <w:rsid w:val="002D5D30"/>
    <w:rsid w:val="002D5D78"/>
    <w:rsid w:val="002D5D96"/>
    <w:rsid w:val="002D5DC2"/>
    <w:rsid w:val="002D5DE3"/>
    <w:rsid w:val="002D5DF3"/>
    <w:rsid w:val="002D5E19"/>
    <w:rsid w:val="002D5E8D"/>
    <w:rsid w:val="002D5F1F"/>
    <w:rsid w:val="002D5F74"/>
    <w:rsid w:val="002D5FA4"/>
    <w:rsid w:val="002D5FB2"/>
    <w:rsid w:val="002D5FF5"/>
    <w:rsid w:val="002D60AF"/>
    <w:rsid w:val="002D6112"/>
    <w:rsid w:val="002D61A9"/>
    <w:rsid w:val="002D61E6"/>
    <w:rsid w:val="002D61E8"/>
    <w:rsid w:val="002D6208"/>
    <w:rsid w:val="002D6219"/>
    <w:rsid w:val="002D623E"/>
    <w:rsid w:val="002D62D4"/>
    <w:rsid w:val="002D633C"/>
    <w:rsid w:val="002D641A"/>
    <w:rsid w:val="002D641B"/>
    <w:rsid w:val="002D6484"/>
    <w:rsid w:val="002D6551"/>
    <w:rsid w:val="002D6562"/>
    <w:rsid w:val="002D65A2"/>
    <w:rsid w:val="002D65A7"/>
    <w:rsid w:val="002D65C0"/>
    <w:rsid w:val="002D65D6"/>
    <w:rsid w:val="002D65E6"/>
    <w:rsid w:val="002D65F5"/>
    <w:rsid w:val="002D661C"/>
    <w:rsid w:val="002D6622"/>
    <w:rsid w:val="002D6676"/>
    <w:rsid w:val="002D6683"/>
    <w:rsid w:val="002D66E3"/>
    <w:rsid w:val="002D66FE"/>
    <w:rsid w:val="002D6761"/>
    <w:rsid w:val="002D6771"/>
    <w:rsid w:val="002D679E"/>
    <w:rsid w:val="002D67BD"/>
    <w:rsid w:val="002D67D0"/>
    <w:rsid w:val="002D67D5"/>
    <w:rsid w:val="002D687F"/>
    <w:rsid w:val="002D68AE"/>
    <w:rsid w:val="002D68B7"/>
    <w:rsid w:val="002D68DC"/>
    <w:rsid w:val="002D6913"/>
    <w:rsid w:val="002D69AD"/>
    <w:rsid w:val="002D69F0"/>
    <w:rsid w:val="002D69F4"/>
    <w:rsid w:val="002D6A14"/>
    <w:rsid w:val="002D6A95"/>
    <w:rsid w:val="002D6B6C"/>
    <w:rsid w:val="002D6B6D"/>
    <w:rsid w:val="002D6BA7"/>
    <w:rsid w:val="002D6C10"/>
    <w:rsid w:val="002D6C8D"/>
    <w:rsid w:val="002D6C92"/>
    <w:rsid w:val="002D6CA4"/>
    <w:rsid w:val="002D6D8B"/>
    <w:rsid w:val="002D6D91"/>
    <w:rsid w:val="002D6DAB"/>
    <w:rsid w:val="002D6E07"/>
    <w:rsid w:val="002D6E3B"/>
    <w:rsid w:val="002D6E8E"/>
    <w:rsid w:val="002D6EC3"/>
    <w:rsid w:val="002D6F2A"/>
    <w:rsid w:val="002D6F5D"/>
    <w:rsid w:val="002D6F6D"/>
    <w:rsid w:val="002D6FB9"/>
    <w:rsid w:val="002D6FD6"/>
    <w:rsid w:val="002D6FE3"/>
    <w:rsid w:val="002D7021"/>
    <w:rsid w:val="002D704C"/>
    <w:rsid w:val="002D709A"/>
    <w:rsid w:val="002D70AF"/>
    <w:rsid w:val="002D715B"/>
    <w:rsid w:val="002D7167"/>
    <w:rsid w:val="002D716C"/>
    <w:rsid w:val="002D71C2"/>
    <w:rsid w:val="002D71D1"/>
    <w:rsid w:val="002D721A"/>
    <w:rsid w:val="002D7264"/>
    <w:rsid w:val="002D728D"/>
    <w:rsid w:val="002D7293"/>
    <w:rsid w:val="002D7305"/>
    <w:rsid w:val="002D7330"/>
    <w:rsid w:val="002D7331"/>
    <w:rsid w:val="002D7337"/>
    <w:rsid w:val="002D7440"/>
    <w:rsid w:val="002D7463"/>
    <w:rsid w:val="002D74FF"/>
    <w:rsid w:val="002D75E3"/>
    <w:rsid w:val="002D762A"/>
    <w:rsid w:val="002D7634"/>
    <w:rsid w:val="002D7641"/>
    <w:rsid w:val="002D764F"/>
    <w:rsid w:val="002D7667"/>
    <w:rsid w:val="002D76E1"/>
    <w:rsid w:val="002D7702"/>
    <w:rsid w:val="002D7720"/>
    <w:rsid w:val="002D772C"/>
    <w:rsid w:val="002D775C"/>
    <w:rsid w:val="002D78C3"/>
    <w:rsid w:val="002D78DF"/>
    <w:rsid w:val="002D794D"/>
    <w:rsid w:val="002D79B4"/>
    <w:rsid w:val="002D7A35"/>
    <w:rsid w:val="002D7A8C"/>
    <w:rsid w:val="002D7AE5"/>
    <w:rsid w:val="002D7B73"/>
    <w:rsid w:val="002D7BC4"/>
    <w:rsid w:val="002D7C4A"/>
    <w:rsid w:val="002D7D0B"/>
    <w:rsid w:val="002D7D66"/>
    <w:rsid w:val="002D7DA4"/>
    <w:rsid w:val="002D7DC3"/>
    <w:rsid w:val="002D7DCC"/>
    <w:rsid w:val="002D7E85"/>
    <w:rsid w:val="002D7EA2"/>
    <w:rsid w:val="002D7F2E"/>
    <w:rsid w:val="002D7F58"/>
    <w:rsid w:val="002D7F80"/>
    <w:rsid w:val="002E0021"/>
    <w:rsid w:val="002E00B0"/>
    <w:rsid w:val="002E00BA"/>
    <w:rsid w:val="002E0159"/>
    <w:rsid w:val="002E018B"/>
    <w:rsid w:val="002E01A7"/>
    <w:rsid w:val="002E02BB"/>
    <w:rsid w:val="002E0381"/>
    <w:rsid w:val="002E038A"/>
    <w:rsid w:val="002E042C"/>
    <w:rsid w:val="002E0451"/>
    <w:rsid w:val="002E046B"/>
    <w:rsid w:val="002E0507"/>
    <w:rsid w:val="002E0526"/>
    <w:rsid w:val="002E0565"/>
    <w:rsid w:val="002E0577"/>
    <w:rsid w:val="002E058B"/>
    <w:rsid w:val="002E05EF"/>
    <w:rsid w:val="002E05F7"/>
    <w:rsid w:val="002E062D"/>
    <w:rsid w:val="002E0639"/>
    <w:rsid w:val="002E0682"/>
    <w:rsid w:val="002E0707"/>
    <w:rsid w:val="002E073A"/>
    <w:rsid w:val="002E074E"/>
    <w:rsid w:val="002E0781"/>
    <w:rsid w:val="002E0792"/>
    <w:rsid w:val="002E079F"/>
    <w:rsid w:val="002E0847"/>
    <w:rsid w:val="002E0870"/>
    <w:rsid w:val="002E0875"/>
    <w:rsid w:val="002E0889"/>
    <w:rsid w:val="002E088F"/>
    <w:rsid w:val="002E08B2"/>
    <w:rsid w:val="002E08D7"/>
    <w:rsid w:val="002E08F9"/>
    <w:rsid w:val="002E091A"/>
    <w:rsid w:val="002E0938"/>
    <w:rsid w:val="002E096E"/>
    <w:rsid w:val="002E096F"/>
    <w:rsid w:val="002E0992"/>
    <w:rsid w:val="002E0A4B"/>
    <w:rsid w:val="002E0A5E"/>
    <w:rsid w:val="002E0BF7"/>
    <w:rsid w:val="002E0C28"/>
    <w:rsid w:val="002E0C77"/>
    <w:rsid w:val="002E0CBE"/>
    <w:rsid w:val="002E0D6A"/>
    <w:rsid w:val="002E0DD2"/>
    <w:rsid w:val="002E0E3E"/>
    <w:rsid w:val="002E0E5C"/>
    <w:rsid w:val="002E0ED7"/>
    <w:rsid w:val="002E0F41"/>
    <w:rsid w:val="002E0F5B"/>
    <w:rsid w:val="002E0F65"/>
    <w:rsid w:val="002E1037"/>
    <w:rsid w:val="002E104E"/>
    <w:rsid w:val="002E105A"/>
    <w:rsid w:val="002E106D"/>
    <w:rsid w:val="002E1095"/>
    <w:rsid w:val="002E10E2"/>
    <w:rsid w:val="002E114B"/>
    <w:rsid w:val="002E117C"/>
    <w:rsid w:val="002E1377"/>
    <w:rsid w:val="002E13C4"/>
    <w:rsid w:val="002E13FC"/>
    <w:rsid w:val="002E1488"/>
    <w:rsid w:val="002E14A1"/>
    <w:rsid w:val="002E1507"/>
    <w:rsid w:val="002E1539"/>
    <w:rsid w:val="002E1545"/>
    <w:rsid w:val="002E1551"/>
    <w:rsid w:val="002E1629"/>
    <w:rsid w:val="002E1680"/>
    <w:rsid w:val="002E1696"/>
    <w:rsid w:val="002E16AC"/>
    <w:rsid w:val="002E16DF"/>
    <w:rsid w:val="002E1786"/>
    <w:rsid w:val="002E183E"/>
    <w:rsid w:val="002E1849"/>
    <w:rsid w:val="002E184A"/>
    <w:rsid w:val="002E184D"/>
    <w:rsid w:val="002E1867"/>
    <w:rsid w:val="002E1881"/>
    <w:rsid w:val="002E1895"/>
    <w:rsid w:val="002E18DC"/>
    <w:rsid w:val="002E18F6"/>
    <w:rsid w:val="002E18F9"/>
    <w:rsid w:val="002E18FA"/>
    <w:rsid w:val="002E1904"/>
    <w:rsid w:val="002E1915"/>
    <w:rsid w:val="002E1927"/>
    <w:rsid w:val="002E1939"/>
    <w:rsid w:val="002E19B1"/>
    <w:rsid w:val="002E19DC"/>
    <w:rsid w:val="002E19E6"/>
    <w:rsid w:val="002E19F5"/>
    <w:rsid w:val="002E1AAB"/>
    <w:rsid w:val="002E1ACE"/>
    <w:rsid w:val="002E1B17"/>
    <w:rsid w:val="002E1B5E"/>
    <w:rsid w:val="002E1BC1"/>
    <w:rsid w:val="002E1BCA"/>
    <w:rsid w:val="002E1C4B"/>
    <w:rsid w:val="002E1C5F"/>
    <w:rsid w:val="002E1C82"/>
    <w:rsid w:val="002E1CC3"/>
    <w:rsid w:val="002E1DCB"/>
    <w:rsid w:val="002E1E2F"/>
    <w:rsid w:val="002E1E51"/>
    <w:rsid w:val="002E1E63"/>
    <w:rsid w:val="002E1E99"/>
    <w:rsid w:val="002E1EA7"/>
    <w:rsid w:val="002E1EBB"/>
    <w:rsid w:val="002E1FB0"/>
    <w:rsid w:val="002E1FBB"/>
    <w:rsid w:val="002E1FDA"/>
    <w:rsid w:val="002E2071"/>
    <w:rsid w:val="002E20F0"/>
    <w:rsid w:val="002E2120"/>
    <w:rsid w:val="002E2122"/>
    <w:rsid w:val="002E213D"/>
    <w:rsid w:val="002E2155"/>
    <w:rsid w:val="002E21AE"/>
    <w:rsid w:val="002E21C3"/>
    <w:rsid w:val="002E227F"/>
    <w:rsid w:val="002E2295"/>
    <w:rsid w:val="002E229A"/>
    <w:rsid w:val="002E234B"/>
    <w:rsid w:val="002E23C1"/>
    <w:rsid w:val="002E2517"/>
    <w:rsid w:val="002E2570"/>
    <w:rsid w:val="002E267A"/>
    <w:rsid w:val="002E2684"/>
    <w:rsid w:val="002E2691"/>
    <w:rsid w:val="002E269A"/>
    <w:rsid w:val="002E26DD"/>
    <w:rsid w:val="002E26F4"/>
    <w:rsid w:val="002E2710"/>
    <w:rsid w:val="002E2718"/>
    <w:rsid w:val="002E272A"/>
    <w:rsid w:val="002E275E"/>
    <w:rsid w:val="002E27B2"/>
    <w:rsid w:val="002E2829"/>
    <w:rsid w:val="002E28C4"/>
    <w:rsid w:val="002E28FE"/>
    <w:rsid w:val="002E2960"/>
    <w:rsid w:val="002E29E5"/>
    <w:rsid w:val="002E2A77"/>
    <w:rsid w:val="002E2B15"/>
    <w:rsid w:val="002E2BB3"/>
    <w:rsid w:val="002E2C26"/>
    <w:rsid w:val="002E2C76"/>
    <w:rsid w:val="002E2C9E"/>
    <w:rsid w:val="002E2CB3"/>
    <w:rsid w:val="002E2D06"/>
    <w:rsid w:val="002E2D0B"/>
    <w:rsid w:val="002E2D3F"/>
    <w:rsid w:val="002E2DF4"/>
    <w:rsid w:val="002E2E9B"/>
    <w:rsid w:val="002E2EC5"/>
    <w:rsid w:val="002E2F0A"/>
    <w:rsid w:val="002E2F34"/>
    <w:rsid w:val="002E2F8A"/>
    <w:rsid w:val="002E2F99"/>
    <w:rsid w:val="002E3023"/>
    <w:rsid w:val="002E303B"/>
    <w:rsid w:val="002E303F"/>
    <w:rsid w:val="002E3096"/>
    <w:rsid w:val="002E30BD"/>
    <w:rsid w:val="002E3197"/>
    <w:rsid w:val="002E319B"/>
    <w:rsid w:val="002E31B6"/>
    <w:rsid w:val="002E3201"/>
    <w:rsid w:val="002E32C8"/>
    <w:rsid w:val="002E32CA"/>
    <w:rsid w:val="002E32D6"/>
    <w:rsid w:val="002E32F0"/>
    <w:rsid w:val="002E3322"/>
    <w:rsid w:val="002E3365"/>
    <w:rsid w:val="002E3372"/>
    <w:rsid w:val="002E3384"/>
    <w:rsid w:val="002E33A4"/>
    <w:rsid w:val="002E344A"/>
    <w:rsid w:val="002E349D"/>
    <w:rsid w:val="002E34CF"/>
    <w:rsid w:val="002E3507"/>
    <w:rsid w:val="002E3564"/>
    <w:rsid w:val="002E35A0"/>
    <w:rsid w:val="002E3682"/>
    <w:rsid w:val="002E36B1"/>
    <w:rsid w:val="002E36D8"/>
    <w:rsid w:val="002E37BE"/>
    <w:rsid w:val="002E37C2"/>
    <w:rsid w:val="002E3843"/>
    <w:rsid w:val="002E3844"/>
    <w:rsid w:val="002E384A"/>
    <w:rsid w:val="002E385C"/>
    <w:rsid w:val="002E387D"/>
    <w:rsid w:val="002E3893"/>
    <w:rsid w:val="002E38A2"/>
    <w:rsid w:val="002E38B1"/>
    <w:rsid w:val="002E38BC"/>
    <w:rsid w:val="002E38E9"/>
    <w:rsid w:val="002E3A66"/>
    <w:rsid w:val="002E3A74"/>
    <w:rsid w:val="002E3AB2"/>
    <w:rsid w:val="002E3AE9"/>
    <w:rsid w:val="002E3AF9"/>
    <w:rsid w:val="002E3B4B"/>
    <w:rsid w:val="002E3B94"/>
    <w:rsid w:val="002E3BB5"/>
    <w:rsid w:val="002E3BE1"/>
    <w:rsid w:val="002E3C8F"/>
    <w:rsid w:val="002E3CDA"/>
    <w:rsid w:val="002E3D03"/>
    <w:rsid w:val="002E3D3C"/>
    <w:rsid w:val="002E3D8E"/>
    <w:rsid w:val="002E3E0F"/>
    <w:rsid w:val="002E3F32"/>
    <w:rsid w:val="002E3F37"/>
    <w:rsid w:val="002E3F95"/>
    <w:rsid w:val="002E4058"/>
    <w:rsid w:val="002E428F"/>
    <w:rsid w:val="002E42AE"/>
    <w:rsid w:val="002E4339"/>
    <w:rsid w:val="002E4357"/>
    <w:rsid w:val="002E4373"/>
    <w:rsid w:val="002E4385"/>
    <w:rsid w:val="002E439B"/>
    <w:rsid w:val="002E43E0"/>
    <w:rsid w:val="002E4411"/>
    <w:rsid w:val="002E447E"/>
    <w:rsid w:val="002E4527"/>
    <w:rsid w:val="002E4541"/>
    <w:rsid w:val="002E4590"/>
    <w:rsid w:val="002E462C"/>
    <w:rsid w:val="002E4649"/>
    <w:rsid w:val="002E471A"/>
    <w:rsid w:val="002E47CE"/>
    <w:rsid w:val="002E4803"/>
    <w:rsid w:val="002E480A"/>
    <w:rsid w:val="002E480E"/>
    <w:rsid w:val="002E4880"/>
    <w:rsid w:val="002E490F"/>
    <w:rsid w:val="002E4925"/>
    <w:rsid w:val="002E4938"/>
    <w:rsid w:val="002E493B"/>
    <w:rsid w:val="002E49ED"/>
    <w:rsid w:val="002E4A02"/>
    <w:rsid w:val="002E4A1F"/>
    <w:rsid w:val="002E4A43"/>
    <w:rsid w:val="002E4A74"/>
    <w:rsid w:val="002E4A99"/>
    <w:rsid w:val="002E4BD6"/>
    <w:rsid w:val="002E4C0E"/>
    <w:rsid w:val="002E4C29"/>
    <w:rsid w:val="002E4C2E"/>
    <w:rsid w:val="002E4C63"/>
    <w:rsid w:val="002E4CF5"/>
    <w:rsid w:val="002E4D0E"/>
    <w:rsid w:val="002E4DB3"/>
    <w:rsid w:val="002E4DD7"/>
    <w:rsid w:val="002E4E1A"/>
    <w:rsid w:val="002E4E81"/>
    <w:rsid w:val="002E4E99"/>
    <w:rsid w:val="002E4EA6"/>
    <w:rsid w:val="002E4ECE"/>
    <w:rsid w:val="002E4FC4"/>
    <w:rsid w:val="002E5051"/>
    <w:rsid w:val="002E508E"/>
    <w:rsid w:val="002E510E"/>
    <w:rsid w:val="002E5138"/>
    <w:rsid w:val="002E520F"/>
    <w:rsid w:val="002E5282"/>
    <w:rsid w:val="002E52A4"/>
    <w:rsid w:val="002E52C4"/>
    <w:rsid w:val="002E52E7"/>
    <w:rsid w:val="002E5358"/>
    <w:rsid w:val="002E535C"/>
    <w:rsid w:val="002E536B"/>
    <w:rsid w:val="002E53D2"/>
    <w:rsid w:val="002E53EF"/>
    <w:rsid w:val="002E543A"/>
    <w:rsid w:val="002E546E"/>
    <w:rsid w:val="002E547F"/>
    <w:rsid w:val="002E54D3"/>
    <w:rsid w:val="002E54EF"/>
    <w:rsid w:val="002E5512"/>
    <w:rsid w:val="002E5538"/>
    <w:rsid w:val="002E553B"/>
    <w:rsid w:val="002E557B"/>
    <w:rsid w:val="002E5589"/>
    <w:rsid w:val="002E55A5"/>
    <w:rsid w:val="002E55BC"/>
    <w:rsid w:val="002E55CD"/>
    <w:rsid w:val="002E55DC"/>
    <w:rsid w:val="002E5607"/>
    <w:rsid w:val="002E560A"/>
    <w:rsid w:val="002E5620"/>
    <w:rsid w:val="002E5652"/>
    <w:rsid w:val="002E56A1"/>
    <w:rsid w:val="002E56B4"/>
    <w:rsid w:val="002E56EA"/>
    <w:rsid w:val="002E573D"/>
    <w:rsid w:val="002E577C"/>
    <w:rsid w:val="002E57BC"/>
    <w:rsid w:val="002E5849"/>
    <w:rsid w:val="002E585D"/>
    <w:rsid w:val="002E5888"/>
    <w:rsid w:val="002E58B6"/>
    <w:rsid w:val="002E598E"/>
    <w:rsid w:val="002E598F"/>
    <w:rsid w:val="002E599D"/>
    <w:rsid w:val="002E59E4"/>
    <w:rsid w:val="002E5A08"/>
    <w:rsid w:val="002E5AFC"/>
    <w:rsid w:val="002E5BD0"/>
    <w:rsid w:val="002E5CA4"/>
    <w:rsid w:val="002E5CC5"/>
    <w:rsid w:val="002E5CD5"/>
    <w:rsid w:val="002E5D86"/>
    <w:rsid w:val="002E5E0B"/>
    <w:rsid w:val="002E5E14"/>
    <w:rsid w:val="002E5E4D"/>
    <w:rsid w:val="002E5EFC"/>
    <w:rsid w:val="002E6018"/>
    <w:rsid w:val="002E6025"/>
    <w:rsid w:val="002E605C"/>
    <w:rsid w:val="002E6138"/>
    <w:rsid w:val="002E6188"/>
    <w:rsid w:val="002E61A3"/>
    <w:rsid w:val="002E621E"/>
    <w:rsid w:val="002E62A1"/>
    <w:rsid w:val="002E637B"/>
    <w:rsid w:val="002E638F"/>
    <w:rsid w:val="002E63C2"/>
    <w:rsid w:val="002E6429"/>
    <w:rsid w:val="002E6438"/>
    <w:rsid w:val="002E6456"/>
    <w:rsid w:val="002E6473"/>
    <w:rsid w:val="002E6486"/>
    <w:rsid w:val="002E64D4"/>
    <w:rsid w:val="002E6515"/>
    <w:rsid w:val="002E6517"/>
    <w:rsid w:val="002E6536"/>
    <w:rsid w:val="002E6568"/>
    <w:rsid w:val="002E6599"/>
    <w:rsid w:val="002E662D"/>
    <w:rsid w:val="002E668A"/>
    <w:rsid w:val="002E6692"/>
    <w:rsid w:val="002E66D6"/>
    <w:rsid w:val="002E6726"/>
    <w:rsid w:val="002E6792"/>
    <w:rsid w:val="002E67E5"/>
    <w:rsid w:val="002E6882"/>
    <w:rsid w:val="002E68BE"/>
    <w:rsid w:val="002E68C8"/>
    <w:rsid w:val="002E68D4"/>
    <w:rsid w:val="002E694D"/>
    <w:rsid w:val="002E6957"/>
    <w:rsid w:val="002E6965"/>
    <w:rsid w:val="002E697C"/>
    <w:rsid w:val="002E6997"/>
    <w:rsid w:val="002E6A07"/>
    <w:rsid w:val="002E6A13"/>
    <w:rsid w:val="002E6A45"/>
    <w:rsid w:val="002E6AD8"/>
    <w:rsid w:val="002E6BA0"/>
    <w:rsid w:val="002E6CD9"/>
    <w:rsid w:val="002E6D20"/>
    <w:rsid w:val="002E6DFD"/>
    <w:rsid w:val="002E6E16"/>
    <w:rsid w:val="002E6EB6"/>
    <w:rsid w:val="002E6EF5"/>
    <w:rsid w:val="002E6F92"/>
    <w:rsid w:val="002E6F94"/>
    <w:rsid w:val="002E6FA7"/>
    <w:rsid w:val="002E707F"/>
    <w:rsid w:val="002E7129"/>
    <w:rsid w:val="002E71C9"/>
    <w:rsid w:val="002E71D7"/>
    <w:rsid w:val="002E71E8"/>
    <w:rsid w:val="002E7247"/>
    <w:rsid w:val="002E7291"/>
    <w:rsid w:val="002E72C0"/>
    <w:rsid w:val="002E72F0"/>
    <w:rsid w:val="002E732F"/>
    <w:rsid w:val="002E7336"/>
    <w:rsid w:val="002E7388"/>
    <w:rsid w:val="002E73B0"/>
    <w:rsid w:val="002E73ED"/>
    <w:rsid w:val="002E7426"/>
    <w:rsid w:val="002E744A"/>
    <w:rsid w:val="002E7451"/>
    <w:rsid w:val="002E747D"/>
    <w:rsid w:val="002E74C8"/>
    <w:rsid w:val="002E7531"/>
    <w:rsid w:val="002E754D"/>
    <w:rsid w:val="002E75C2"/>
    <w:rsid w:val="002E7602"/>
    <w:rsid w:val="002E761C"/>
    <w:rsid w:val="002E763E"/>
    <w:rsid w:val="002E76CB"/>
    <w:rsid w:val="002E7709"/>
    <w:rsid w:val="002E7725"/>
    <w:rsid w:val="002E77D1"/>
    <w:rsid w:val="002E7812"/>
    <w:rsid w:val="002E7814"/>
    <w:rsid w:val="002E7844"/>
    <w:rsid w:val="002E7848"/>
    <w:rsid w:val="002E7889"/>
    <w:rsid w:val="002E7979"/>
    <w:rsid w:val="002E79AC"/>
    <w:rsid w:val="002E79C3"/>
    <w:rsid w:val="002E7A33"/>
    <w:rsid w:val="002E7AAB"/>
    <w:rsid w:val="002E7AB9"/>
    <w:rsid w:val="002E7AC8"/>
    <w:rsid w:val="002E7AFE"/>
    <w:rsid w:val="002E7B2D"/>
    <w:rsid w:val="002E7B7B"/>
    <w:rsid w:val="002E7BA5"/>
    <w:rsid w:val="002E7BD8"/>
    <w:rsid w:val="002E7BE9"/>
    <w:rsid w:val="002E7C3B"/>
    <w:rsid w:val="002E7CCE"/>
    <w:rsid w:val="002E7CF4"/>
    <w:rsid w:val="002E7D78"/>
    <w:rsid w:val="002E7D7D"/>
    <w:rsid w:val="002E7DFE"/>
    <w:rsid w:val="002E7E38"/>
    <w:rsid w:val="002E7EC3"/>
    <w:rsid w:val="002E7F58"/>
    <w:rsid w:val="002E7F61"/>
    <w:rsid w:val="002E7F83"/>
    <w:rsid w:val="002E7F87"/>
    <w:rsid w:val="002E7FC9"/>
    <w:rsid w:val="002F001D"/>
    <w:rsid w:val="002F004E"/>
    <w:rsid w:val="002F009A"/>
    <w:rsid w:val="002F00F4"/>
    <w:rsid w:val="002F0100"/>
    <w:rsid w:val="002F0157"/>
    <w:rsid w:val="002F01DD"/>
    <w:rsid w:val="002F01FB"/>
    <w:rsid w:val="002F0213"/>
    <w:rsid w:val="002F0239"/>
    <w:rsid w:val="002F0292"/>
    <w:rsid w:val="002F0299"/>
    <w:rsid w:val="002F02B6"/>
    <w:rsid w:val="002F02BE"/>
    <w:rsid w:val="002F02C0"/>
    <w:rsid w:val="002F02EB"/>
    <w:rsid w:val="002F02EF"/>
    <w:rsid w:val="002F0393"/>
    <w:rsid w:val="002F04C3"/>
    <w:rsid w:val="002F04F0"/>
    <w:rsid w:val="002F056A"/>
    <w:rsid w:val="002F05D7"/>
    <w:rsid w:val="002F0664"/>
    <w:rsid w:val="002F06BB"/>
    <w:rsid w:val="002F06E6"/>
    <w:rsid w:val="002F0702"/>
    <w:rsid w:val="002F0755"/>
    <w:rsid w:val="002F078E"/>
    <w:rsid w:val="002F079E"/>
    <w:rsid w:val="002F0898"/>
    <w:rsid w:val="002F08C9"/>
    <w:rsid w:val="002F0920"/>
    <w:rsid w:val="002F0955"/>
    <w:rsid w:val="002F099F"/>
    <w:rsid w:val="002F09A4"/>
    <w:rsid w:val="002F09C1"/>
    <w:rsid w:val="002F0A04"/>
    <w:rsid w:val="002F0A31"/>
    <w:rsid w:val="002F0A39"/>
    <w:rsid w:val="002F0A71"/>
    <w:rsid w:val="002F0A7E"/>
    <w:rsid w:val="002F0A96"/>
    <w:rsid w:val="002F0AD5"/>
    <w:rsid w:val="002F0B50"/>
    <w:rsid w:val="002F0B85"/>
    <w:rsid w:val="002F0BE3"/>
    <w:rsid w:val="002F0C4D"/>
    <w:rsid w:val="002F0CAF"/>
    <w:rsid w:val="002F0CE5"/>
    <w:rsid w:val="002F0D36"/>
    <w:rsid w:val="002F0DB0"/>
    <w:rsid w:val="002F0DBA"/>
    <w:rsid w:val="002F0DF3"/>
    <w:rsid w:val="002F0E64"/>
    <w:rsid w:val="002F0F2D"/>
    <w:rsid w:val="002F0F34"/>
    <w:rsid w:val="002F0F80"/>
    <w:rsid w:val="002F106B"/>
    <w:rsid w:val="002F10F3"/>
    <w:rsid w:val="002F10FA"/>
    <w:rsid w:val="002F1102"/>
    <w:rsid w:val="002F1148"/>
    <w:rsid w:val="002F11B0"/>
    <w:rsid w:val="002F11DC"/>
    <w:rsid w:val="002F126C"/>
    <w:rsid w:val="002F1282"/>
    <w:rsid w:val="002F129F"/>
    <w:rsid w:val="002F12A0"/>
    <w:rsid w:val="002F12F1"/>
    <w:rsid w:val="002F1304"/>
    <w:rsid w:val="002F1348"/>
    <w:rsid w:val="002F1414"/>
    <w:rsid w:val="002F1439"/>
    <w:rsid w:val="002F145F"/>
    <w:rsid w:val="002F147C"/>
    <w:rsid w:val="002F1545"/>
    <w:rsid w:val="002F1576"/>
    <w:rsid w:val="002F165C"/>
    <w:rsid w:val="002F16D3"/>
    <w:rsid w:val="002F17A8"/>
    <w:rsid w:val="002F1806"/>
    <w:rsid w:val="002F1825"/>
    <w:rsid w:val="002F1856"/>
    <w:rsid w:val="002F187B"/>
    <w:rsid w:val="002F189E"/>
    <w:rsid w:val="002F18B3"/>
    <w:rsid w:val="002F1954"/>
    <w:rsid w:val="002F19B0"/>
    <w:rsid w:val="002F19BF"/>
    <w:rsid w:val="002F19C9"/>
    <w:rsid w:val="002F1A36"/>
    <w:rsid w:val="002F1A5E"/>
    <w:rsid w:val="002F1A90"/>
    <w:rsid w:val="002F1AB5"/>
    <w:rsid w:val="002F1B13"/>
    <w:rsid w:val="002F1B14"/>
    <w:rsid w:val="002F1B1A"/>
    <w:rsid w:val="002F1B4B"/>
    <w:rsid w:val="002F1C28"/>
    <w:rsid w:val="002F1C85"/>
    <w:rsid w:val="002F1C89"/>
    <w:rsid w:val="002F1CE5"/>
    <w:rsid w:val="002F1D59"/>
    <w:rsid w:val="002F1D74"/>
    <w:rsid w:val="002F1DA4"/>
    <w:rsid w:val="002F1DF1"/>
    <w:rsid w:val="002F1EE8"/>
    <w:rsid w:val="002F1EFD"/>
    <w:rsid w:val="002F1F92"/>
    <w:rsid w:val="002F1FD6"/>
    <w:rsid w:val="002F1FEE"/>
    <w:rsid w:val="002F2010"/>
    <w:rsid w:val="002F20AD"/>
    <w:rsid w:val="002F20FC"/>
    <w:rsid w:val="002F2113"/>
    <w:rsid w:val="002F2116"/>
    <w:rsid w:val="002F211D"/>
    <w:rsid w:val="002F214A"/>
    <w:rsid w:val="002F2182"/>
    <w:rsid w:val="002F21C2"/>
    <w:rsid w:val="002F21DC"/>
    <w:rsid w:val="002F2214"/>
    <w:rsid w:val="002F23C9"/>
    <w:rsid w:val="002F2465"/>
    <w:rsid w:val="002F2503"/>
    <w:rsid w:val="002F252A"/>
    <w:rsid w:val="002F2561"/>
    <w:rsid w:val="002F2565"/>
    <w:rsid w:val="002F2577"/>
    <w:rsid w:val="002F25D4"/>
    <w:rsid w:val="002F25E2"/>
    <w:rsid w:val="002F26A6"/>
    <w:rsid w:val="002F26D7"/>
    <w:rsid w:val="002F26F7"/>
    <w:rsid w:val="002F275C"/>
    <w:rsid w:val="002F278A"/>
    <w:rsid w:val="002F27A9"/>
    <w:rsid w:val="002F2823"/>
    <w:rsid w:val="002F2841"/>
    <w:rsid w:val="002F2865"/>
    <w:rsid w:val="002F2886"/>
    <w:rsid w:val="002F2925"/>
    <w:rsid w:val="002F2942"/>
    <w:rsid w:val="002F2962"/>
    <w:rsid w:val="002F29B3"/>
    <w:rsid w:val="002F29F9"/>
    <w:rsid w:val="002F2A05"/>
    <w:rsid w:val="002F2AAC"/>
    <w:rsid w:val="002F2ABF"/>
    <w:rsid w:val="002F2B16"/>
    <w:rsid w:val="002F2B17"/>
    <w:rsid w:val="002F2B28"/>
    <w:rsid w:val="002F2B43"/>
    <w:rsid w:val="002F2C39"/>
    <w:rsid w:val="002F2C5F"/>
    <w:rsid w:val="002F2CFE"/>
    <w:rsid w:val="002F2D47"/>
    <w:rsid w:val="002F2D49"/>
    <w:rsid w:val="002F2D7F"/>
    <w:rsid w:val="002F2DEA"/>
    <w:rsid w:val="002F2E38"/>
    <w:rsid w:val="002F2E51"/>
    <w:rsid w:val="002F2E8E"/>
    <w:rsid w:val="002F2EAB"/>
    <w:rsid w:val="002F2EBC"/>
    <w:rsid w:val="002F2F50"/>
    <w:rsid w:val="002F2F54"/>
    <w:rsid w:val="002F2F94"/>
    <w:rsid w:val="002F2FC6"/>
    <w:rsid w:val="002F2FCF"/>
    <w:rsid w:val="002F2FEF"/>
    <w:rsid w:val="002F2FFA"/>
    <w:rsid w:val="002F3001"/>
    <w:rsid w:val="002F3009"/>
    <w:rsid w:val="002F3020"/>
    <w:rsid w:val="002F304B"/>
    <w:rsid w:val="002F30C0"/>
    <w:rsid w:val="002F30E1"/>
    <w:rsid w:val="002F30FB"/>
    <w:rsid w:val="002F3132"/>
    <w:rsid w:val="002F317F"/>
    <w:rsid w:val="002F31BA"/>
    <w:rsid w:val="002F321D"/>
    <w:rsid w:val="002F3280"/>
    <w:rsid w:val="002F3318"/>
    <w:rsid w:val="002F3392"/>
    <w:rsid w:val="002F33B4"/>
    <w:rsid w:val="002F33C0"/>
    <w:rsid w:val="002F33E1"/>
    <w:rsid w:val="002F347E"/>
    <w:rsid w:val="002F34AC"/>
    <w:rsid w:val="002F34EC"/>
    <w:rsid w:val="002F34FA"/>
    <w:rsid w:val="002F3544"/>
    <w:rsid w:val="002F354C"/>
    <w:rsid w:val="002F355A"/>
    <w:rsid w:val="002F3574"/>
    <w:rsid w:val="002F3576"/>
    <w:rsid w:val="002F35E6"/>
    <w:rsid w:val="002F360B"/>
    <w:rsid w:val="002F3679"/>
    <w:rsid w:val="002F3690"/>
    <w:rsid w:val="002F36E4"/>
    <w:rsid w:val="002F378A"/>
    <w:rsid w:val="002F379F"/>
    <w:rsid w:val="002F3814"/>
    <w:rsid w:val="002F396C"/>
    <w:rsid w:val="002F39C7"/>
    <w:rsid w:val="002F3A3A"/>
    <w:rsid w:val="002F3AE6"/>
    <w:rsid w:val="002F3B3C"/>
    <w:rsid w:val="002F3C9B"/>
    <w:rsid w:val="002F3D1C"/>
    <w:rsid w:val="002F3D6D"/>
    <w:rsid w:val="002F3DAD"/>
    <w:rsid w:val="002F3E44"/>
    <w:rsid w:val="002F3E56"/>
    <w:rsid w:val="002F3E77"/>
    <w:rsid w:val="002F3E88"/>
    <w:rsid w:val="002F3E8D"/>
    <w:rsid w:val="002F3EC8"/>
    <w:rsid w:val="002F3EF7"/>
    <w:rsid w:val="002F3F21"/>
    <w:rsid w:val="002F3F4D"/>
    <w:rsid w:val="002F3F79"/>
    <w:rsid w:val="002F3F85"/>
    <w:rsid w:val="002F3F95"/>
    <w:rsid w:val="002F3FB4"/>
    <w:rsid w:val="002F4028"/>
    <w:rsid w:val="002F4151"/>
    <w:rsid w:val="002F4179"/>
    <w:rsid w:val="002F41AE"/>
    <w:rsid w:val="002F4219"/>
    <w:rsid w:val="002F421A"/>
    <w:rsid w:val="002F427C"/>
    <w:rsid w:val="002F4375"/>
    <w:rsid w:val="002F43E1"/>
    <w:rsid w:val="002F43E8"/>
    <w:rsid w:val="002F4424"/>
    <w:rsid w:val="002F449C"/>
    <w:rsid w:val="002F44E2"/>
    <w:rsid w:val="002F4514"/>
    <w:rsid w:val="002F4542"/>
    <w:rsid w:val="002F4545"/>
    <w:rsid w:val="002F454E"/>
    <w:rsid w:val="002F45B3"/>
    <w:rsid w:val="002F45D7"/>
    <w:rsid w:val="002F45DC"/>
    <w:rsid w:val="002F45E4"/>
    <w:rsid w:val="002F4602"/>
    <w:rsid w:val="002F460E"/>
    <w:rsid w:val="002F462B"/>
    <w:rsid w:val="002F463B"/>
    <w:rsid w:val="002F46CD"/>
    <w:rsid w:val="002F46D5"/>
    <w:rsid w:val="002F46F9"/>
    <w:rsid w:val="002F46FE"/>
    <w:rsid w:val="002F470B"/>
    <w:rsid w:val="002F47FE"/>
    <w:rsid w:val="002F4811"/>
    <w:rsid w:val="002F481B"/>
    <w:rsid w:val="002F4846"/>
    <w:rsid w:val="002F48B9"/>
    <w:rsid w:val="002F4942"/>
    <w:rsid w:val="002F495E"/>
    <w:rsid w:val="002F49AF"/>
    <w:rsid w:val="002F4A2B"/>
    <w:rsid w:val="002F4A2F"/>
    <w:rsid w:val="002F4A34"/>
    <w:rsid w:val="002F4A92"/>
    <w:rsid w:val="002F4AA6"/>
    <w:rsid w:val="002F4AB8"/>
    <w:rsid w:val="002F4AEC"/>
    <w:rsid w:val="002F4B1C"/>
    <w:rsid w:val="002F4B5E"/>
    <w:rsid w:val="002F4B64"/>
    <w:rsid w:val="002F4B70"/>
    <w:rsid w:val="002F4BD6"/>
    <w:rsid w:val="002F4BF0"/>
    <w:rsid w:val="002F4C16"/>
    <w:rsid w:val="002F4C2D"/>
    <w:rsid w:val="002F4D7F"/>
    <w:rsid w:val="002F4DF7"/>
    <w:rsid w:val="002F4E32"/>
    <w:rsid w:val="002F4EFD"/>
    <w:rsid w:val="002F4F9A"/>
    <w:rsid w:val="002F5004"/>
    <w:rsid w:val="002F5006"/>
    <w:rsid w:val="002F5007"/>
    <w:rsid w:val="002F5037"/>
    <w:rsid w:val="002F504F"/>
    <w:rsid w:val="002F5088"/>
    <w:rsid w:val="002F50AB"/>
    <w:rsid w:val="002F5169"/>
    <w:rsid w:val="002F518E"/>
    <w:rsid w:val="002F51CF"/>
    <w:rsid w:val="002F51DC"/>
    <w:rsid w:val="002F520C"/>
    <w:rsid w:val="002F523D"/>
    <w:rsid w:val="002F52C1"/>
    <w:rsid w:val="002F52DC"/>
    <w:rsid w:val="002F530C"/>
    <w:rsid w:val="002F531E"/>
    <w:rsid w:val="002F5390"/>
    <w:rsid w:val="002F53BF"/>
    <w:rsid w:val="002F53CD"/>
    <w:rsid w:val="002F53CE"/>
    <w:rsid w:val="002F53E0"/>
    <w:rsid w:val="002F53F1"/>
    <w:rsid w:val="002F53F7"/>
    <w:rsid w:val="002F5457"/>
    <w:rsid w:val="002F5470"/>
    <w:rsid w:val="002F5474"/>
    <w:rsid w:val="002F548B"/>
    <w:rsid w:val="002F54A4"/>
    <w:rsid w:val="002F54DB"/>
    <w:rsid w:val="002F5521"/>
    <w:rsid w:val="002F5532"/>
    <w:rsid w:val="002F5544"/>
    <w:rsid w:val="002F557A"/>
    <w:rsid w:val="002F55A7"/>
    <w:rsid w:val="002F55B0"/>
    <w:rsid w:val="002F55F8"/>
    <w:rsid w:val="002F5662"/>
    <w:rsid w:val="002F5678"/>
    <w:rsid w:val="002F56BC"/>
    <w:rsid w:val="002F573D"/>
    <w:rsid w:val="002F5751"/>
    <w:rsid w:val="002F57BB"/>
    <w:rsid w:val="002F57EA"/>
    <w:rsid w:val="002F5816"/>
    <w:rsid w:val="002F5860"/>
    <w:rsid w:val="002F5869"/>
    <w:rsid w:val="002F5880"/>
    <w:rsid w:val="002F5883"/>
    <w:rsid w:val="002F5899"/>
    <w:rsid w:val="002F58C8"/>
    <w:rsid w:val="002F5919"/>
    <w:rsid w:val="002F5937"/>
    <w:rsid w:val="002F59C6"/>
    <w:rsid w:val="002F5A43"/>
    <w:rsid w:val="002F5A66"/>
    <w:rsid w:val="002F5AA5"/>
    <w:rsid w:val="002F5ABA"/>
    <w:rsid w:val="002F5AC6"/>
    <w:rsid w:val="002F5BFB"/>
    <w:rsid w:val="002F5C37"/>
    <w:rsid w:val="002F5C5D"/>
    <w:rsid w:val="002F5D73"/>
    <w:rsid w:val="002F5DCC"/>
    <w:rsid w:val="002F5E19"/>
    <w:rsid w:val="002F5ECF"/>
    <w:rsid w:val="002F5F6D"/>
    <w:rsid w:val="002F5FC0"/>
    <w:rsid w:val="002F60FF"/>
    <w:rsid w:val="002F61EC"/>
    <w:rsid w:val="002F6212"/>
    <w:rsid w:val="002F6218"/>
    <w:rsid w:val="002F625E"/>
    <w:rsid w:val="002F6291"/>
    <w:rsid w:val="002F629F"/>
    <w:rsid w:val="002F62DA"/>
    <w:rsid w:val="002F62ED"/>
    <w:rsid w:val="002F63EE"/>
    <w:rsid w:val="002F6441"/>
    <w:rsid w:val="002F6462"/>
    <w:rsid w:val="002F6475"/>
    <w:rsid w:val="002F6476"/>
    <w:rsid w:val="002F64A4"/>
    <w:rsid w:val="002F64CD"/>
    <w:rsid w:val="002F6523"/>
    <w:rsid w:val="002F6532"/>
    <w:rsid w:val="002F657F"/>
    <w:rsid w:val="002F65C1"/>
    <w:rsid w:val="002F65FA"/>
    <w:rsid w:val="002F6632"/>
    <w:rsid w:val="002F6638"/>
    <w:rsid w:val="002F6708"/>
    <w:rsid w:val="002F6710"/>
    <w:rsid w:val="002F6734"/>
    <w:rsid w:val="002F6752"/>
    <w:rsid w:val="002F676D"/>
    <w:rsid w:val="002F682D"/>
    <w:rsid w:val="002F685D"/>
    <w:rsid w:val="002F6886"/>
    <w:rsid w:val="002F6895"/>
    <w:rsid w:val="002F6938"/>
    <w:rsid w:val="002F699D"/>
    <w:rsid w:val="002F6A64"/>
    <w:rsid w:val="002F6AA3"/>
    <w:rsid w:val="002F6AC2"/>
    <w:rsid w:val="002F6ADE"/>
    <w:rsid w:val="002F6B91"/>
    <w:rsid w:val="002F6BB1"/>
    <w:rsid w:val="002F6C01"/>
    <w:rsid w:val="002F6CBB"/>
    <w:rsid w:val="002F6D3C"/>
    <w:rsid w:val="002F6E77"/>
    <w:rsid w:val="002F6EB5"/>
    <w:rsid w:val="002F6EC5"/>
    <w:rsid w:val="002F6FAF"/>
    <w:rsid w:val="002F6FE1"/>
    <w:rsid w:val="002F7019"/>
    <w:rsid w:val="002F70C3"/>
    <w:rsid w:val="002F719E"/>
    <w:rsid w:val="002F7202"/>
    <w:rsid w:val="002F7206"/>
    <w:rsid w:val="002F726A"/>
    <w:rsid w:val="002F727D"/>
    <w:rsid w:val="002F72C0"/>
    <w:rsid w:val="002F72C5"/>
    <w:rsid w:val="002F72E2"/>
    <w:rsid w:val="002F7305"/>
    <w:rsid w:val="002F733D"/>
    <w:rsid w:val="002F7343"/>
    <w:rsid w:val="002F7530"/>
    <w:rsid w:val="002F75F4"/>
    <w:rsid w:val="002F7685"/>
    <w:rsid w:val="002F7865"/>
    <w:rsid w:val="002F78AA"/>
    <w:rsid w:val="002F78E1"/>
    <w:rsid w:val="002F791B"/>
    <w:rsid w:val="002F799F"/>
    <w:rsid w:val="002F79B3"/>
    <w:rsid w:val="002F7A2E"/>
    <w:rsid w:val="002F7B05"/>
    <w:rsid w:val="002F7B12"/>
    <w:rsid w:val="002F7CC5"/>
    <w:rsid w:val="002F7D92"/>
    <w:rsid w:val="002F7DB1"/>
    <w:rsid w:val="002F7EED"/>
    <w:rsid w:val="002F7F02"/>
    <w:rsid w:val="002F7F0A"/>
    <w:rsid w:val="002F7F48"/>
    <w:rsid w:val="002F7F7C"/>
    <w:rsid w:val="002F7FAF"/>
    <w:rsid w:val="002F7FCD"/>
    <w:rsid w:val="002FEE18"/>
    <w:rsid w:val="0030001B"/>
    <w:rsid w:val="00300035"/>
    <w:rsid w:val="00300163"/>
    <w:rsid w:val="003001C1"/>
    <w:rsid w:val="0030023E"/>
    <w:rsid w:val="003002DA"/>
    <w:rsid w:val="0030030A"/>
    <w:rsid w:val="003003A7"/>
    <w:rsid w:val="003003B6"/>
    <w:rsid w:val="003003FF"/>
    <w:rsid w:val="0030041A"/>
    <w:rsid w:val="003004C2"/>
    <w:rsid w:val="00300503"/>
    <w:rsid w:val="00300509"/>
    <w:rsid w:val="0030054B"/>
    <w:rsid w:val="003005AB"/>
    <w:rsid w:val="003005DE"/>
    <w:rsid w:val="003005E5"/>
    <w:rsid w:val="003005F3"/>
    <w:rsid w:val="00300669"/>
    <w:rsid w:val="0030066F"/>
    <w:rsid w:val="00300712"/>
    <w:rsid w:val="0030071D"/>
    <w:rsid w:val="0030073F"/>
    <w:rsid w:val="0030078A"/>
    <w:rsid w:val="003007FA"/>
    <w:rsid w:val="0030083B"/>
    <w:rsid w:val="003008E5"/>
    <w:rsid w:val="0030093C"/>
    <w:rsid w:val="00300942"/>
    <w:rsid w:val="00300989"/>
    <w:rsid w:val="003009D4"/>
    <w:rsid w:val="00300A2B"/>
    <w:rsid w:val="00300A63"/>
    <w:rsid w:val="00300B16"/>
    <w:rsid w:val="00300B2D"/>
    <w:rsid w:val="00300B3D"/>
    <w:rsid w:val="00300B59"/>
    <w:rsid w:val="00300B5B"/>
    <w:rsid w:val="00300BAD"/>
    <w:rsid w:val="00300BF8"/>
    <w:rsid w:val="00300C56"/>
    <w:rsid w:val="00300C5B"/>
    <w:rsid w:val="00300CC7"/>
    <w:rsid w:val="00300CE1"/>
    <w:rsid w:val="00300DBB"/>
    <w:rsid w:val="00300E0F"/>
    <w:rsid w:val="00300E63"/>
    <w:rsid w:val="00300E8D"/>
    <w:rsid w:val="00300ED5"/>
    <w:rsid w:val="00300F1D"/>
    <w:rsid w:val="00300F42"/>
    <w:rsid w:val="00300F7F"/>
    <w:rsid w:val="00300F8A"/>
    <w:rsid w:val="00300FA0"/>
    <w:rsid w:val="003010A4"/>
    <w:rsid w:val="003010D7"/>
    <w:rsid w:val="003011BD"/>
    <w:rsid w:val="003011E3"/>
    <w:rsid w:val="00301245"/>
    <w:rsid w:val="00301262"/>
    <w:rsid w:val="003012CF"/>
    <w:rsid w:val="00301330"/>
    <w:rsid w:val="003013D7"/>
    <w:rsid w:val="003014A2"/>
    <w:rsid w:val="003014C7"/>
    <w:rsid w:val="003014CF"/>
    <w:rsid w:val="0030156A"/>
    <w:rsid w:val="003015AD"/>
    <w:rsid w:val="003015B9"/>
    <w:rsid w:val="00301639"/>
    <w:rsid w:val="0030165A"/>
    <w:rsid w:val="0030166E"/>
    <w:rsid w:val="003016B5"/>
    <w:rsid w:val="003016ED"/>
    <w:rsid w:val="0030174F"/>
    <w:rsid w:val="00301762"/>
    <w:rsid w:val="003017A6"/>
    <w:rsid w:val="0030180D"/>
    <w:rsid w:val="00301817"/>
    <w:rsid w:val="00301878"/>
    <w:rsid w:val="003018B9"/>
    <w:rsid w:val="003018D4"/>
    <w:rsid w:val="00301900"/>
    <w:rsid w:val="0030192E"/>
    <w:rsid w:val="00301988"/>
    <w:rsid w:val="00301A18"/>
    <w:rsid w:val="00301A94"/>
    <w:rsid w:val="00301AC3"/>
    <w:rsid w:val="00301AEB"/>
    <w:rsid w:val="00301AF3"/>
    <w:rsid w:val="00301B12"/>
    <w:rsid w:val="00301B22"/>
    <w:rsid w:val="00301B32"/>
    <w:rsid w:val="00301B3F"/>
    <w:rsid w:val="00301BA3"/>
    <w:rsid w:val="00301BF6"/>
    <w:rsid w:val="00301C89"/>
    <w:rsid w:val="00301D2A"/>
    <w:rsid w:val="00301D3F"/>
    <w:rsid w:val="00301D66"/>
    <w:rsid w:val="00301D74"/>
    <w:rsid w:val="00301DC5"/>
    <w:rsid w:val="00301E1C"/>
    <w:rsid w:val="00301ED0"/>
    <w:rsid w:val="00301F11"/>
    <w:rsid w:val="00301F21"/>
    <w:rsid w:val="00301FBE"/>
    <w:rsid w:val="00301FDA"/>
    <w:rsid w:val="00302017"/>
    <w:rsid w:val="0030204B"/>
    <w:rsid w:val="00302050"/>
    <w:rsid w:val="0030206E"/>
    <w:rsid w:val="003020C5"/>
    <w:rsid w:val="0030218F"/>
    <w:rsid w:val="0030220F"/>
    <w:rsid w:val="00302218"/>
    <w:rsid w:val="0030228F"/>
    <w:rsid w:val="00302292"/>
    <w:rsid w:val="003022B3"/>
    <w:rsid w:val="003022B7"/>
    <w:rsid w:val="003022F7"/>
    <w:rsid w:val="00302396"/>
    <w:rsid w:val="003023BB"/>
    <w:rsid w:val="00302416"/>
    <w:rsid w:val="00302474"/>
    <w:rsid w:val="00302497"/>
    <w:rsid w:val="003024DD"/>
    <w:rsid w:val="0030250B"/>
    <w:rsid w:val="0030255B"/>
    <w:rsid w:val="00302578"/>
    <w:rsid w:val="0030258C"/>
    <w:rsid w:val="003025B8"/>
    <w:rsid w:val="003025D2"/>
    <w:rsid w:val="00302672"/>
    <w:rsid w:val="0030269C"/>
    <w:rsid w:val="00302719"/>
    <w:rsid w:val="0030275F"/>
    <w:rsid w:val="003027CC"/>
    <w:rsid w:val="003027DA"/>
    <w:rsid w:val="00302961"/>
    <w:rsid w:val="00302A3D"/>
    <w:rsid w:val="00302AD3"/>
    <w:rsid w:val="00302B1F"/>
    <w:rsid w:val="00302B5C"/>
    <w:rsid w:val="00302B92"/>
    <w:rsid w:val="00302BDD"/>
    <w:rsid w:val="00302C2C"/>
    <w:rsid w:val="00302C86"/>
    <w:rsid w:val="00302C95"/>
    <w:rsid w:val="00302CB8"/>
    <w:rsid w:val="00302D5D"/>
    <w:rsid w:val="00302D6D"/>
    <w:rsid w:val="00302D84"/>
    <w:rsid w:val="00302DBD"/>
    <w:rsid w:val="00302E19"/>
    <w:rsid w:val="00302F25"/>
    <w:rsid w:val="00302F47"/>
    <w:rsid w:val="00302F5C"/>
    <w:rsid w:val="00302FB3"/>
    <w:rsid w:val="00302FF9"/>
    <w:rsid w:val="00303008"/>
    <w:rsid w:val="00303039"/>
    <w:rsid w:val="0030306F"/>
    <w:rsid w:val="003030ED"/>
    <w:rsid w:val="00303110"/>
    <w:rsid w:val="00303131"/>
    <w:rsid w:val="00303136"/>
    <w:rsid w:val="00303137"/>
    <w:rsid w:val="00303148"/>
    <w:rsid w:val="00303183"/>
    <w:rsid w:val="0030319A"/>
    <w:rsid w:val="0030319D"/>
    <w:rsid w:val="003031B6"/>
    <w:rsid w:val="00303254"/>
    <w:rsid w:val="003032ED"/>
    <w:rsid w:val="00303327"/>
    <w:rsid w:val="00303334"/>
    <w:rsid w:val="003033E0"/>
    <w:rsid w:val="00303400"/>
    <w:rsid w:val="00303403"/>
    <w:rsid w:val="0030340E"/>
    <w:rsid w:val="00303466"/>
    <w:rsid w:val="0030346A"/>
    <w:rsid w:val="00303563"/>
    <w:rsid w:val="003035A4"/>
    <w:rsid w:val="00303608"/>
    <w:rsid w:val="0030361F"/>
    <w:rsid w:val="00303668"/>
    <w:rsid w:val="00303672"/>
    <w:rsid w:val="003036A1"/>
    <w:rsid w:val="003036C2"/>
    <w:rsid w:val="003036F1"/>
    <w:rsid w:val="0030370F"/>
    <w:rsid w:val="003037A2"/>
    <w:rsid w:val="003037D4"/>
    <w:rsid w:val="003037D8"/>
    <w:rsid w:val="003037F5"/>
    <w:rsid w:val="003038F8"/>
    <w:rsid w:val="00303973"/>
    <w:rsid w:val="0030397A"/>
    <w:rsid w:val="00303A06"/>
    <w:rsid w:val="00303A7A"/>
    <w:rsid w:val="00303B44"/>
    <w:rsid w:val="00303BD5"/>
    <w:rsid w:val="00303C7D"/>
    <w:rsid w:val="00303C88"/>
    <w:rsid w:val="00303C9A"/>
    <w:rsid w:val="00303C9E"/>
    <w:rsid w:val="00303CB7"/>
    <w:rsid w:val="00303D45"/>
    <w:rsid w:val="00303E01"/>
    <w:rsid w:val="00303E14"/>
    <w:rsid w:val="00303E1F"/>
    <w:rsid w:val="00303E59"/>
    <w:rsid w:val="00303FC6"/>
    <w:rsid w:val="00304073"/>
    <w:rsid w:val="003040A6"/>
    <w:rsid w:val="003041CB"/>
    <w:rsid w:val="003041FD"/>
    <w:rsid w:val="00304285"/>
    <w:rsid w:val="0030428A"/>
    <w:rsid w:val="00304290"/>
    <w:rsid w:val="003042BE"/>
    <w:rsid w:val="003042ED"/>
    <w:rsid w:val="00304328"/>
    <w:rsid w:val="00304347"/>
    <w:rsid w:val="003043B6"/>
    <w:rsid w:val="00304488"/>
    <w:rsid w:val="0030449F"/>
    <w:rsid w:val="003044B8"/>
    <w:rsid w:val="003044C1"/>
    <w:rsid w:val="003044C3"/>
    <w:rsid w:val="0030452F"/>
    <w:rsid w:val="003045BD"/>
    <w:rsid w:val="003045DC"/>
    <w:rsid w:val="0030462D"/>
    <w:rsid w:val="00304644"/>
    <w:rsid w:val="003046B0"/>
    <w:rsid w:val="003046FD"/>
    <w:rsid w:val="0030476B"/>
    <w:rsid w:val="003047BF"/>
    <w:rsid w:val="00304829"/>
    <w:rsid w:val="00304844"/>
    <w:rsid w:val="00304862"/>
    <w:rsid w:val="0030487C"/>
    <w:rsid w:val="00304880"/>
    <w:rsid w:val="003048AA"/>
    <w:rsid w:val="003048B1"/>
    <w:rsid w:val="003048FA"/>
    <w:rsid w:val="00304910"/>
    <w:rsid w:val="0030495D"/>
    <w:rsid w:val="003049C8"/>
    <w:rsid w:val="003049CA"/>
    <w:rsid w:val="003049CE"/>
    <w:rsid w:val="00304AB5"/>
    <w:rsid w:val="00304ABE"/>
    <w:rsid w:val="00304B39"/>
    <w:rsid w:val="00304B65"/>
    <w:rsid w:val="00304B81"/>
    <w:rsid w:val="00304C03"/>
    <w:rsid w:val="00304C92"/>
    <w:rsid w:val="00304CBD"/>
    <w:rsid w:val="00304D8B"/>
    <w:rsid w:val="00304E08"/>
    <w:rsid w:val="00304E57"/>
    <w:rsid w:val="00304E60"/>
    <w:rsid w:val="00304E98"/>
    <w:rsid w:val="00304F1C"/>
    <w:rsid w:val="00304F84"/>
    <w:rsid w:val="00304FDB"/>
    <w:rsid w:val="00304FFF"/>
    <w:rsid w:val="00305000"/>
    <w:rsid w:val="003050B3"/>
    <w:rsid w:val="003051A2"/>
    <w:rsid w:val="003052AC"/>
    <w:rsid w:val="003053F1"/>
    <w:rsid w:val="00305444"/>
    <w:rsid w:val="00305446"/>
    <w:rsid w:val="00305468"/>
    <w:rsid w:val="003054B9"/>
    <w:rsid w:val="003054F3"/>
    <w:rsid w:val="0030555C"/>
    <w:rsid w:val="0030556A"/>
    <w:rsid w:val="00305592"/>
    <w:rsid w:val="003055AB"/>
    <w:rsid w:val="0030567F"/>
    <w:rsid w:val="00305688"/>
    <w:rsid w:val="00305694"/>
    <w:rsid w:val="003056F8"/>
    <w:rsid w:val="0030575D"/>
    <w:rsid w:val="00305822"/>
    <w:rsid w:val="003058D2"/>
    <w:rsid w:val="003058EA"/>
    <w:rsid w:val="003058ED"/>
    <w:rsid w:val="00305926"/>
    <w:rsid w:val="0030592F"/>
    <w:rsid w:val="00305973"/>
    <w:rsid w:val="00305A1B"/>
    <w:rsid w:val="00305A2A"/>
    <w:rsid w:val="00305AA8"/>
    <w:rsid w:val="00305AB6"/>
    <w:rsid w:val="00305B6C"/>
    <w:rsid w:val="00305C16"/>
    <w:rsid w:val="00305C1E"/>
    <w:rsid w:val="00305C5C"/>
    <w:rsid w:val="00305C6E"/>
    <w:rsid w:val="00305C6F"/>
    <w:rsid w:val="00305C95"/>
    <w:rsid w:val="00305CB0"/>
    <w:rsid w:val="00305CB4"/>
    <w:rsid w:val="00305D7A"/>
    <w:rsid w:val="00305D9D"/>
    <w:rsid w:val="00305DDA"/>
    <w:rsid w:val="00305E10"/>
    <w:rsid w:val="00305E36"/>
    <w:rsid w:val="00305E47"/>
    <w:rsid w:val="00305ED7"/>
    <w:rsid w:val="00305EF6"/>
    <w:rsid w:val="00305F3E"/>
    <w:rsid w:val="00305F5D"/>
    <w:rsid w:val="00305F60"/>
    <w:rsid w:val="0030600C"/>
    <w:rsid w:val="00306012"/>
    <w:rsid w:val="00306056"/>
    <w:rsid w:val="00306059"/>
    <w:rsid w:val="00306072"/>
    <w:rsid w:val="0030610B"/>
    <w:rsid w:val="003061D4"/>
    <w:rsid w:val="003061F9"/>
    <w:rsid w:val="0030627F"/>
    <w:rsid w:val="00306299"/>
    <w:rsid w:val="0030629C"/>
    <w:rsid w:val="003062B8"/>
    <w:rsid w:val="003062EE"/>
    <w:rsid w:val="00306319"/>
    <w:rsid w:val="0030638B"/>
    <w:rsid w:val="00306397"/>
    <w:rsid w:val="00306523"/>
    <w:rsid w:val="0030652E"/>
    <w:rsid w:val="00306549"/>
    <w:rsid w:val="0030658E"/>
    <w:rsid w:val="00306598"/>
    <w:rsid w:val="00306683"/>
    <w:rsid w:val="003066EF"/>
    <w:rsid w:val="003066F6"/>
    <w:rsid w:val="0030672D"/>
    <w:rsid w:val="00306768"/>
    <w:rsid w:val="00306827"/>
    <w:rsid w:val="003068D3"/>
    <w:rsid w:val="00306900"/>
    <w:rsid w:val="00306939"/>
    <w:rsid w:val="0030699A"/>
    <w:rsid w:val="00306AB4"/>
    <w:rsid w:val="00306AF9"/>
    <w:rsid w:val="00306B07"/>
    <w:rsid w:val="00306B84"/>
    <w:rsid w:val="00306BBC"/>
    <w:rsid w:val="00306C89"/>
    <w:rsid w:val="00306CAC"/>
    <w:rsid w:val="00306CC2"/>
    <w:rsid w:val="00306CD3"/>
    <w:rsid w:val="00306D23"/>
    <w:rsid w:val="00306D61"/>
    <w:rsid w:val="00306E02"/>
    <w:rsid w:val="00306E36"/>
    <w:rsid w:val="00306E53"/>
    <w:rsid w:val="00306ECE"/>
    <w:rsid w:val="00306EF6"/>
    <w:rsid w:val="00306F68"/>
    <w:rsid w:val="00306F92"/>
    <w:rsid w:val="00307020"/>
    <w:rsid w:val="0030703C"/>
    <w:rsid w:val="0030703D"/>
    <w:rsid w:val="00307094"/>
    <w:rsid w:val="00307151"/>
    <w:rsid w:val="00307167"/>
    <w:rsid w:val="00307220"/>
    <w:rsid w:val="00307268"/>
    <w:rsid w:val="0030732E"/>
    <w:rsid w:val="0030737D"/>
    <w:rsid w:val="003073A3"/>
    <w:rsid w:val="003073E7"/>
    <w:rsid w:val="00307432"/>
    <w:rsid w:val="00307435"/>
    <w:rsid w:val="00307460"/>
    <w:rsid w:val="003074ED"/>
    <w:rsid w:val="00307546"/>
    <w:rsid w:val="003075A0"/>
    <w:rsid w:val="003075E0"/>
    <w:rsid w:val="0030760D"/>
    <w:rsid w:val="00307633"/>
    <w:rsid w:val="0030768B"/>
    <w:rsid w:val="0030778B"/>
    <w:rsid w:val="003077A1"/>
    <w:rsid w:val="003077A3"/>
    <w:rsid w:val="003077D0"/>
    <w:rsid w:val="003077F3"/>
    <w:rsid w:val="00307806"/>
    <w:rsid w:val="0030784F"/>
    <w:rsid w:val="00307863"/>
    <w:rsid w:val="00307884"/>
    <w:rsid w:val="00307891"/>
    <w:rsid w:val="003078A3"/>
    <w:rsid w:val="00307969"/>
    <w:rsid w:val="0030796B"/>
    <w:rsid w:val="00307978"/>
    <w:rsid w:val="003079AE"/>
    <w:rsid w:val="003079E9"/>
    <w:rsid w:val="00307A00"/>
    <w:rsid w:val="00307A46"/>
    <w:rsid w:val="00307A6A"/>
    <w:rsid w:val="00307A70"/>
    <w:rsid w:val="00307A89"/>
    <w:rsid w:val="00307AC0"/>
    <w:rsid w:val="00307ACC"/>
    <w:rsid w:val="00307B37"/>
    <w:rsid w:val="00307B4F"/>
    <w:rsid w:val="00307BCA"/>
    <w:rsid w:val="00307BE1"/>
    <w:rsid w:val="00307C59"/>
    <w:rsid w:val="00307CC2"/>
    <w:rsid w:val="00307CF2"/>
    <w:rsid w:val="00307D80"/>
    <w:rsid w:val="00307DD6"/>
    <w:rsid w:val="00307DD7"/>
    <w:rsid w:val="00307DE0"/>
    <w:rsid w:val="00307F72"/>
    <w:rsid w:val="00307FA6"/>
    <w:rsid w:val="00307FAE"/>
    <w:rsid w:val="00307FB7"/>
    <w:rsid w:val="00310027"/>
    <w:rsid w:val="0031004A"/>
    <w:rsid w:val="00310060"/>
    <w:rsid w:val="003100B0"/>
    <w:rsid w:val="003100F0"/>
    <w:rsid w:val="003100F2"/>
    <w:rsid w:val="00310188"/>
    <w:rsid w:val="003101A5"/>
    <w:rsid w:val="003101F0"/>
    <w:rsid w:val="003102E1"/>
    <w:rsid w:val="003102F0"/>
    <w:rsid w:val="0031035E"/>
    <w:rsid w:val="00310383"/>
    <w:rsid w:val="00310401"/>
    <w:rsid w:val="00310443"/>
    <w:rsid w:val="0031044D"/>
    <w:rsid w:val="003104EF"/>
    <w:rsid w:val="00310550"/>
    <w:rsid w:val="0031059E"/>
    <w:rsid w:val="003105B6"/>
    <w:rsid w:val="003105CA"/>
    <w:rsid w:val="003105CB"/>
    <w:rsid w:val="00310605"/>
    <w:rsid w:val="00310643"/>
    <w:rsid w:val="00310647"/>
    <w:rsid w:val="0031064D"/>
    <w:rsid w:val="0031066F"/>
    <w:rsid w:val="003106C8"/>
    <w:rsid w:val="0031070E"/>
    <w:rsid w:val="00310732"/>
    <w:rsid w:val="0031076A"/>
    <w:rsid w:val="0031077E"/>
    <w:rsid w:val="003107ED"/>
    <w:rsid w:val="0031084E"/>
    <w:rsid w:val="003108E7"/>
    <w:rsid w:val="00310915"/>
    <w:rsid w:val="0031096B"/>
    <w:rsid w:val="00310985"/>
    <w:rsid w:val="003109D4"/>
    <w:rsid w:val="00310A11"/>
    <w:rsid w:val="00310A2A"/>
    <w:rsid w:val="00310AA2"/>
    <w:rsid w:val="00310B21"/>
    <w:rsid w:val="00310B5B"/>
    <w:rsid w:val="00310C24"/>
    <w:rsid w:val="00310C31"/>
    <w:rsid w:val="00310C49"/>
    <w:rsid w:val="00310C5C"/>
    <w:rsid w:val="00310C85"/>
    <w:rsid w:val="00310CA4"/>
    <w:rsid w:val="00310CEE"/>
    <w:rsid w:val="00310D44"/>
    <w:rsid w:val="00310E09"/>
    <w:rsid w:val="00310E1C"/>
    <w:rsid w:val="00310E4B"/>
    <w:rsid w:val="00310E69"/>
    <w:rsid w:val="00310EE5"/>
    <w:rsid w:val="00310F52"/>
    <w:rsid w:val="00310F77"/>
    <w:rsid w:val="00310F95"/>
    <w:rsid w:val="00311010"/>
    <w:rsid w:val="00311041"/>
    <w:rsid w:val="0031117E"/>
    <w:rsid w:val="003111D5"/>
    <w:rsid w:val="003112C4"/>
    <w:rsid w:val="00311327"/>
    <w:rsid w:val="00311354"/>
    <w:rsid w:val="00311355"/>
    <w:rsid w:val="00311357"/>
    <w:rsid w:val="0031139C"/>
    <w:rsid w:val="0031141D"/>
    <w:rsid w:val="00311427"/>
    <w:rsid w:val="00311432"/>
    <w:rsid w:val="00311498"/>
    <w:rsid w:val="003114D5"/>
    <w:rsid w:val="003114E0"/>
    <w:rsid w:val="003114EC"/>
    <w:rsid w:val="003114FB"/>
    <w:rsid w:val="00311501"/>
    <w:rsid w:val="0031151B"/>
    <w:rsid w:val="0031154C"/>
    <w:rsid w:val="00311582"/>
    <w:rsid w:val="003115AD"/>
    <w:rsid w:val="003115B9"/>
    <w:rsid w:val="003115C0"/>
    <w:rsid w:val="0031164C"/>
    <w:rsid w:val="00311683"/>
    <w:rsid w:val="003116A4"/>
    <w:rsid w:val="003116E4"/>
    <w:rsid w:val="003116EA"/>
    <w:rsid w:val="003117A2"/>
    <w:rsid w:val="00311883"/>
    <w:rsid w:val="003118AA"/>
    <w:rsid w:val="003118BE"/>
    <w:rsid w:val="003118D9"/>
    <w:rsid w:val="00311902"/>
    <w:rsid w:val="0031191D"/>
    <w:rsid w:val="00311931"/>
    <w:rsid w:val="00311965"/>
    <w:rsid w:val="0031199F"/>
    <w:rsid w:val="003119EE"/>
    <w:rsid w:val="003119FF"/>
    <w:rsid w:val="00311A15"/>
    <w:rsid w:val="00311A72"/>
    <w:rsid w:val="00311AC3"/>
    <w:rsid w:val="00311BA3"/>
    <w:rsid w:val="00311BCA"/>
    <w:rsid w:val="00311C14"/>
    <w:rsid w:val="00311C8E"/>
    <w:rsid w:val="00311D08"/>
    <w:rsid w:val="00311D25"/>
    <w:rsid w:val="00311D56"/>
    <w:rsid w:val="00311DE1"/>
    <w:rsid w:val="00311E99"/>
    <w:rsid w:val="00311EA4"/>
    <w:rsid w:val="00311F0A"/>
    <w:rsid w:val="00311F16"/>
    <w:rsid w:val="00311F93"/>
    <w:rsid w:val="00311F9D"/>
    <w:rsid w:val="00311FB0"/>
    <w:rsid w:val="00311FC8"/>
    <w:rsid w:val="00312034"/>
    <w:rsid w:val="00312058"/>
    <w:rsid w:val="003120AB"/>
    <w:rsid w:val="003120D6"/>
    <w:rsid w:val="003120E9"/>
    <w:rsid w:val="00312102"/>
    <w:rsid w:val="003121C5"/>
    <w:rsid w:val="003121E7"/>
    <w:rsid w:val="003121FB"/>
    <w:rsid w:val="003123B3"/>
    <w:rsid w:val="00312465"/>
    <w:rsid w:val="003124AC"/>
    <w:rsid w:val="00312534"/>
    <w:rsid w:val="003125F5"/>
    <w:rsid w:val="00312613"/>
    <w:rsid w:val="00312673"/>
    <w:rsid w:val="0031276D"/>
    <w:rsid w:val="0031278C"/>
    <w:rsid w:val="0031278F"/>
    <w:rsid w:val="003127AE"/>
    <w:rsid w:val="003127D3"/>
    <w:rsid w:val="0031289A"/>
    <w:rsid w:val="0031289C"/>
    <w:rsid w:val="003128E6"/>
    <w:rsid w:val="003128E7"/>
    <w:rsid w:val="003128ED"/>
    <w:rsid w:val="00312979"/>
    <w:rsid w:val="0031298C"/>
    <w:rsid w:val="00312A0E"/>
    <w:rsid w:val="00312A63"/>
    <w:rsid w:val="00312AFA"/>
    <w:rsid w:val="00312B00"/>
    <w:rsid w:val="00312B14"/>
    <w:rsid w:val="00312BE6"/>
    <w:rsid w:val="00312CB4"/>
    <w:rsid w:val="00312D43"/>
    <w:rsid w:val="00312D53"/>
    <w:rsid w:val="00312D8A"/>
    <w:rsid w:val="00312E31"/>
    <w:rsid w:val="00312F69"/>
    <w:rsid w:val="00312F9E"/>
    <w:rsid w:val="00312FA9"/>
    <w:rsid w:val="00312FE1"/>
    <w:rsid w:val="0031300E"/>
    <w:rsid w:val="00313021"/>
    <w:rsid w:val="0031312A"/>
    <w:rsid w:val="00313134"/>
    <w:rsid w:val="00313171"/>
    <w:rsid w:val="003131A2"/>
    <w:rsid w:val="003131F1"/>
    <w:rsid w:val="003131F4"/>
    <w:rsid w:val="003131FC"/>
    <w:rsid w:val="003134C0"/>
    <w:rsid w:val="003134E8"/>
    <w:rsid w:val="003134F7"/>
    <w:rsid w:val="0031356F"/>
    <w:rsid w:val="0031362B"/>
    <w:rsid w:val="0031362D"/>
    <w:rsid w:val="00313684"/>
    <w:rsid w:val="003136E6"/>
    <w:rsid w:val="00313738"/>
    <w:rsid w:val="0031373F"/>
    <w:rsid w:val="00313792"/>
    <w:rsid w:val="003137C8"/>
    <w:rsid w:val="00313801"/>
    <w:rsid w:val="0031381D"/>
    <w:rsid w:val="0031389A"/>
    <w:rsid w:val="003138EA"/>
    <w:rsid w:val="00313962"/>
    <w:rsid w:val="003139EA"/>
    <w:rsid w:val="00313A40"/>
    <w:rsid w:val="00313C73"/>
    <w:rsid w:val="00313D02"/>
    <w:rsid w:val="00313D35"/>
    <w:rsid w:val="00313D7C"/>
    <w:rsid w:val="00313D8C"/>
    <w:rsid w:val="00313DA9"/>
    <w:rsid w:val="00313E03"/>
    <w:rsid w:val="00313E79"/>
    <w:rsid w:val="00313F11"/>
    <w:rsid w:val="00313F54"/>
    <w:rsid w:val="00313F74"/>
    <w:rsid w:val="00313FAE"/>
    <w:rsid w:val="00314012"/>
    <w:rsid w:val="00314025"/>
    <w:rsid w:val="00314045"/>
    <w:rsid w:val="00314067"/>
    <w:rsid w:val="0031406C"/>
    <w:rsid w:val="003140B5"/>
    <w:rsid w:val="003141C3"/>
    <w:rsid w:val="003141EF"/>
    <w:rsid w:val="00314236"/>
    <w:rsid w:val="003142AE"/>
    <w:rsid w:val="003142E9"/>
    <w:rsid w:val="00314326"/>
    <w:rsid w:val="0031436F"/>
    <w:rsid w:val="00314408"/>
    <w:rsid w:val="0031442F"/>
    <w:rsid w:val="0031444A"/>
    <w:rsid w:val="0031449F"/>
    <w:rsid w:val="003144A9"/>
    <w:rsid w:val="003145C8"/>
    <w:rsid w:val="00314665"/>
    <w:rsid w:val="00314676"/>
    <w:rsid w:val="003146AF"/>
    <w:rsid w:val="003146FB"/>
    <w:rsid w:val="0031471D"/>
    <w:rsid w:val="00314727"/>
    <w:rsid w:val="0031476E"/>
    <w:rsid w:val="00314783"/>
    <w:rsid w:val="00314792"/>
    <w:rsid w:val="003147BE"/>
    <w:rsid w:val="003147C2"/>
    <w:rsid w:val="003147C7"/>
    <w:rsid w:val="003147F7"/>
    <w:rsid w:val="00314830"/>
    <w:rsid w:val="0031487F"/>
    <w:rsid w:val="00314886"/>
    <w:rsid w:val="003148A7"/>
    <w:rsid w:val="0031494A"/>
    <w:rsid w:val="0031494D"/>
    <w:rsid w:val="00314963"/>
    <w:rsid w:val="0031496E"/>
    <w:rsid w:val="00314A27"/>
    <w:rsid w:val="00314A95"/>
    <w:rsid w:val="00314AD5"/>
    <w:rsid w:val="00314AF8"/>
    <w:rsid w:val="00314B15"/>
    <w:rsid w:val="00314B41"/>
    <w:rsid w:val="00314B5E"/>
    <w:rsid w:val="00314B6D"/>
    <w:rsid w:val="00314B7C"/>
    <w:rsid w:val="00314BA3"/>
    <w:rsid w:val="00314BDC"/>
    <w:rsid w:val="00314BE7"/>
    <w:rsid w:val="00314BF8"/>
    <w:rsid w:val="00314BFA"/>
    <w:rsid w:val="00314C67"/>
    <w:rsid w:val="00314C69"/>
    <w:rsid w:val="00314CD9"/>
    <w:rsid w:val="00314CDD"/>
    <w:rsid w:val="00314DAA"/>
    <w:rsid w:val="00314DC2"/>
    <w:rsid w:val="00314DDA"/>
    <w:rsid w:val="00314E17"/>
    <w:rsid w:val="00314E3F"/>
    <w:rsid w:val="00314F17"/>
    <w:rsid w:val="00314F67"/>
    <w:rsid w:val="00314FF9"/>
    <w:rsid w:val="003150F1"/>
    <w:rsid w:val="003150FB"/>
    <w:rsid w:val="00315100"/>
    <w:rsid w:val="0031510B"/>
    <w:rsid w:val="0031515C"/>
    <w:rsid w:val="0031520B"/>
    <w:rsid w:val="00315210"/>
    <w:rsid w:val="0031525B"/>
    <w:rsid w:val="0031528A"/>
    <w:rsid w:val="0031528B"/>
    <w:rsid w:val="003152D3"/>
    <w:rsid w:val="00315327"/>
    <w:rsid w:val="003153BB"/>
    <w:rsid w:val="003153C0"/>
    <w:rsid w:val="00315407"/>
    <w:rsid w:val="00315420"/>
    <w:rsid w:val="0031542E"/>
    <w:rsid w:val="00315489"/>
    <w:rsid w:val="0031556A"/>
    <w:rsid w:val="00315584"/>
    <w:rsid w:val="003155A2"/>
    <w:rsid w:val="003155FB"/>
    <w:rsid w:val="00315603"/>
    <w:rsid w:val="0031565F"/>
    <w:rsid w:val="0031566F"/>
    <w:rsid w:val="003156C6"/>
    <w:rsid w:val="00315769"/>
    <w:rsid w:val="00315790"/>
    <w:rsid w:val="00315808"/>
    <w:rsid w:val="00315835"/>
    <w:rsid w:val="00315848"/>
    <w:rsid w:val="00315879"/>
    <w:rsid w:val="0031590F"/>
    <w:rsid w:val="00315926"/>
    <w:rsid w:val="00315931"/>
    <w:rsid w:val="003159D2"/>
    <w:rsid w:val="00315A02"/>
    <w:rsid w:val="00315A58"/>
    <w:rsid w:val="00315A81"/>
    <w:rsid w:val="00315ADB"/>
    <w:rsid w:val="00315ADC"/>
    <w:rsid w:val="00315B52"/>
    <w:rsid w:val="00315B65"/>
    <w:rsid w:val="00315B8F"/>
    <w:rsid w:val="00315BCF"/>
    <w:rsid w:val="00315BD3"/>
    <w:rsid w:val="00315C1E"/>
    <w:rsid w:val="00315C8E"/>
    <w:rsid w:val="00315CD6"/>
    <w:rsid w:val="00315D82"/>
    <w:rsid w:val="00315D86"/>
    <w:rsid w:val="00315DC6"/>
    <w:rsid w:val="00315DC9"/>
    <w:rsid w:val="00315E10"/>
    <w:rsid w:val="00315E40"/>
    <w:rsid w:val="00315F18"/>
    <w:rsid w:val="0031605B"/>
    <w:rsid w:val="00316084"/>
    <w:rsid w:val="00316088"/>
    <w:rsid w:val="003160E7"/>
    <w:rsid w:val="003162BC"/>
    <w:rsid w:val="003162C6"/>
    <w:rsid w:val="003162CB"/>
    <w:rsid w:val="003162F4"/>
    <w:rsid w:val="00316389"/>
    <w:rsid w:val="0031642F"/>
    <w:rsid w:val="0031647C"/>
    <w:rsid w:val="003164E3"/>
    <w:rsid w:val="003164F8"/>
    <w:rsid w:val="003164FE"/>
    <w:rsid w:val="0031650E"/>
    <w:rsid w:val="0031660E"/>
    <w:rsid w:val="00316677"/>
    <w:rsid w:val="0031667D"/>
    <w:rsid w:val="003166E0"/>
    <w:rsid w:val="003166FD"/>
    <w:rsid w:val="00316745"/>
    <w:rsid w:val="0031676E"/>
    <w:rsid w:val="003167C4"/>
    <w:rsid w:val="0031680C"/>
    <w:rsid w:val="0031685D"/>
    <w:rsid w:val="00316897"/>
    <w:rsid w:val="00316959"/>
    <w:rsid w:val="00316993"/>
    <w:rsid w:val="00316997"/>
    <w:rsid w:val="003169AA"/>
    <w:rsid w:val="003169C7"/>
    <w:rsid w:val="00316A32"/>
    <w:rsid w:val="00316A79"/>
    <w:rsid w:val="00316AC3"/>
    <w:rsid w:val="00316B2E"/>
    <w:rsid w:val="00316B7A"/>
    <w:rsid w:val="00316C1A"/>
    <w:rsid w:val="00316C2C"/>
    <w:rsid w:val="00316CE0"/>
    <w:rsid w:val="00316D4E"/>
    <w:rsid w:val="00316DBC"/>
    <w:rsid w:val="00316E00"/>
    <w:rsid w:val="00316E5D"/>
    <w:rsid w:val="00316ECE"/>
    <w:rsid w:val="00316EF9"/>
    <w:rsid w:val="00316FAD"/>
    <w:rsid w:val="0031707B"/>
    <w:rsid w:val="0031719F"/>
    <w:rsid w:val="003171D7"/>
    <w:rsid w:val="00317217"/>
    <w:rsid w:val="00317240"/>
    <w:rsid w:val="00317295"/>
    <w:rsid w:val="003172CB"/>
    <w:rsid w:val="003172F6"/>
    <w:rsid w:val="003172FB"/>
    <w:rsid w:val="00317424"/>
    <w:rsid w:val="003174F1"/>
    <w:rsid w:val="0031755C"/>
    <w:rsid w:val="00317576"/>
    <w:rsid w:val="00317593"/>
    <w:rsid w:val="0031762D"/>
    <w:rsid w:val="0031763E"/>
    <w:rsid w:val="00317644"/>
    <w:rsid w:val="00317677"/>
    <w:rsid w:val="003176CC"/>
    <w:rsid w:val="003176F7"/>
    <w:rsid w:val="00317766"/>
    <w:rsid w:val="0031777E"/>
    <w:rsid w:val="0031777F"/>
    <w:rsid w:val="0031778D"/>
    <w:rsid w:val="003177D2"/>
    <w:rsid w:val="003177EE"/>
    <w:rsid w:val="00317904"/>
    <w:rsid w:val="00317921"/>
    <w:rsid w:val="0031795A"/>
    <w:rsid w:val="00317994"/>
    <w:rsid w:val="003179B5"/>
    <w:rsid w:val="003179D1"/>
    <w:rsid w:val="00317A9B"/>
    <w:rsid w:val="00317AA5"/>
    <w:rsid w:val="00317AFE"/>
    <w:rsid w:val="00317B19"/>
    <w:rsid w:val="00317B44"/>
    <w:rsid w:val="00317B69"/>
    <w:rsid w:val="00317B92"/>
    <w:rsid w:val="00317BAD"/>
    <w:rsid w:val="00317BCB"/>
    <w:rsid w:val="00317C0A"/>
    <w:rsid w:val="00317C96"/>
    <w:rsid w:val="00317D49"/>
    <w:rsid w:val="00317E05"/>
    <w:rsid w:val="00317E07"/>
    <w:rsid w:val="00317E19"/>
    <w:rsid w:val="00317F6B"/>
    <w:rsid w:val="00317F7B"/>
    <w:rsid w:val="00317F7D"/>
    <w:rsid w:val="00317F97"/>
    <w:rsid w:val="00317FD4"/>
    <w:rsid w:val="00320081"/>
    <w:rsid w:val="00320099"/>
    <w:rsid w:val="0032009C"/>
    <w:rsid w:val="003200EF"/>
    <w:rsid w:val="003200FD"/>
    <w:rsid w:val="00320167"/>
    <w:rsid w:val="003201E3"/>
    <w:rsid w:val="00320213"/>
    <w:rsid w:val="00320218"/>
    <w:rsid w:val="003202A1"/>
    <w:rsid w:val="00320340"/>
    <w:rsid w:val="00320353"/>
    <w:rsid w:val="0032040C"/>
    <w:rsid w:val="00320496"/>
    <w:rsid w:val="003204C8"/>
    <w:rsid w:val="00320551"/>
    <w:rsid w:val="003205A1"/>
    <w:rsid w:val="003205FA"/>
    <w:rsid w:val="00320655"/>
    <w:rsid w:val="00320736"/>
    <w:rsid w:val="003207E0"/>
    <w:rsid w:val="003207E8"/>
    <w:rsid w:val="003207FC"/>
    <w:rsid w:val="00320813"/>
    <w:rsid w:val="0032087A"/>
    <w:rsid w:val="003208C6"/>
    <w:rsid w:val="00320929"/>
    <w:rsid w:val="003209A0"/>
    <w:rsid w:val="00320A45"/>
    <w:rsid w:val="00320A62"/>
    <w:rsid w:val="00320B48"/>
    <w:rsid w:val="00320B57"/>
    <w:rsid w:val="00320C05"/>
    <w:rsid w:val="00320C2B"/>
    <w:rsid w:val="00320C90"/>
    <w:rsid w:val="00320CA7"/>
    <w:rsid w:val="00320CBD"/>
    <w:rsid w:val="00320DA9"/>
    <w:rsid w:val="00320DE5"/>
    <w:rsid w:val="00320E34"/>
    <w:rsid w:val="00320E5F"/>
    <w:rsid w:val="00320E7D"/>
    <w:rsid w:val="00320ED5"/>
    <w:rsid w:val="00320F3F"/>
    <w:rsid w:val="00320F4C"/>
    <w:rsid w:val="00320F56"/>
    <w:rsid w:val="00320FCE"/>
    <w:rsid w:val="00321028"/>
    <w:rsid w:val="0032102A"/>
    <w:rsid w:val="0032104C"/>
    <w:rsid w:val="003210E7"/>
    <w:rsid w:val="0032114A"/>
    <w:rsid w:val="00321178"/>
    <w:rsid w:val="003211AB"/>
    <w:rsid w:val="00321251"/>
    <w:rsid w:val="003212DD"/>
    <w:rsid w:val="00321310"/>
    <w:rsid w:val="00321326"/>
    <w:rsid w:val="00321475"/>
    <w:rsid w:val="0032147C"/>
    <w:rsid w:val="003214DF"/>
    <w:rsid w:val="003214F0"/>
    <w:rsid w:val="0032153F"/>
    <w:rsid w:val="0032158B"/>
    <w:rsid w:val="003215BF"/>
    <w:rsid w:val="003215CC"/>
    <w:rsid w:val="0032163C"/>
    <w:rsid w:val="0032163E"/>
    <w:rsid w:val="0032164A"/>
    <w:rsid w:val="0032164D"/>
    <w:rsid w:val="003216E3"/>
    <w:rsid w:val="0032171C"/>
    <w:rsid w:val="0032171E"/>
    <w:rsid w:val="00321753"/>
    <w:rsid w:val="00321793"/>
    <w:rsid w:val="003217F0"/>
    <w:rsid w:val="003218D6"/>
    <w:rsid w:val="003218DB"/>
    <w:rsid w:val="003218DC"/>
    <w:rsid w:val="0032193D"/>
    <w:rsid w:val="00321952"/>
    <w:rsid w:val="003219BE"/>
    <w:rsid w:val="003219CA"/>
    <w:rsid w:val="003219ED"/>
    <w:rsid w:val="003219F8"/>
    <w:rsid w:val="003219FF"/>
    <w:rsid w:val="00321A14"/>
    <w:rsid w:val="00321A2F"/>
    <w:rsid w:val="00321A35"/>
    <w:rsid w:val="00321A5E"/>
    <w:rsid w:val="00321A71"/>
    <w:rsid w:val="00321A84"/>
    <w:rsid w:val="00321A95"/>
    <w:rsid w:val="00321B30"/>
    <w:rsid w:val="00321BBA"/>
    <w:rsid w:val="00321BC3"/>
    <w:rsid w:val="00321BD8"/>
    <w:rsid w:val="00321BDA"/>
    <w:rsid w:val="00321BE8"/>
    <w:rsid w:val="00321C3B"/>
    <w:rsid w:val="00321C6E"/>
    <w:rsid w:val="00321C72"/>
    <w:rsid w:val="00321C8D"/>
    <w:rsid w:val="00321CA0"/>
    <w:rsid w:val="00321CA2"/>
    <w:rsid w:val="00321CA7"/>
    <w:rsid w:val="00321CE9"/>
    <w:rsid w:val="00321D12"/>
    <w:rsid w:val="00321D48"/>
    <w:rsid w:val="00321DAF"/>
    <w:rsid w:val="00321DC3"/>
    <w:rsid w:val="00321DC8"/>
    <w:rsid w:val="00321E08"/>
    <w:rsid w:val="00321E0E"/>
    <w:rsid w:val="00321E32"/>
    <w:rsid w:val="00321E55"/>
    <w:rsid w:val="00321E7F"/>
    <w:rsid w:val="00321EEC"/>
    <w:rsid w:val="00321F64"/>
    <w:rsid w:val="00321F8B"/>
    <w:rsid w:val="00321F9B"/>
    <w:rsid w:val="00322012"/>
    <w:rsid w:val="003220C6"/>
    <w:rsid w:val="003220C7"/>
    <w:rsid w:val="0032218C"/>
    <w:rsid w:val="003221BD"/>
    <w:rsid w:val="0032220E"/>
    <w:rsid w:val="00322245"/>
    <w:rsid w:val="00322264"/>
    <w:rsid w:val="00322297"/>
    <w:rsid w:val="003222C1"/>
    <w:rsid w:val="0032232C"/>
    <w:rsid w:val="00322336"/>
    <w:rsid w:val="00322356"/>
    <w:rsid w:val="00322362"/>
    <w:rsid w:val="003223B1"/>
    <w:rsid w:val="003223EB"/>
    <w:rsid w:val="00322470"/>
    <w:rsid w:val="0032248A"/>
    <w:rsid w:val="00322517"/>
    <w:rsid w:val="00322543"/>
    <w:rsid w:val="00322588"/>
    <w:rsid w:val="003225AB"/>
    <w:rsid w:val="003225E2"/>
    <w:rsid w:val="00322638"/>
    <w:rsid w:val="003226C2"/>
    <w:rsid w:val="003227A6"/>
    <w:rsid w:val="003227AD"/>
    <w:rsid w:val="0032280C"/>
    <w:rsid w:val="00322823"/>
    <w:rsid w:val="00322840"/>
    <w:rsid w:val="0032284A"/>
    <w:rsid w:val="003228A0"/>
    <w:rsid w:val="00322938"/>
    <w:rsid w:val="0032293D"/>
    <w:rsid w:val="00322963"/>
    <w:rsid w:val="00322990"/>
    <w:rsid w:val="003229D0"/>
    <w:rsid w:val="003229F9"/>
    <w:rsid w:val="00322AF9"/>
    <w:rsid w:val="00322B1E"/>
    <w:rsid w:val="00322B72"/>
    <w:rsid w:val="00322B90"/>
    <w:rsid w:val="00322B95"/>
    <w:rsid w:val="00322B97"/>
    <w:rsid w:val="00322BD7"/>
    <w:rsid w:val="00322BEC"/>
    <w:rsid w:val="00322BF2"/>
    <w:rsid w:val="00322BFA"/>
    <w:rsid w:val="00322C16"/>
    <w:rsid w:val="00322C4B"/>
    <w:rsid w:val="00322CCB"/>
    <w:rsid w:val="00322CEE"/>
    <w:rsid w:val="00322D27"/>
    <w:rsid w:val="00322D31"/>
    <w:rsid w:val="00322D65"/>
    <w:rsid w:val="00322E08"/>
    <w:rsid w:val="00322E48"/>
    <w:rsid w:val="00322EB4"/>
    <w:rsid w:val="00322EBF"/>
    <w:rsid w:val="00322EFF"/>
    <w:rsid w:val="00322FCD"/>
    <w:rsid w:val="00322FD3"/>
    <w:rsid w:val="00323011"/>
    <w:rsid w:val="0032305F"/>
    <w:rsid w:val="00323066"/>
    <w:rsid w:val="003230EE"/>
    <w:rsid w:val="00323130"/>
    <w:rsid w:val="00323150"/>
    <w:rsid w:val="0032316E"/>
    <w:rsid w:val="00323181"/>
    <w:rsid w:val="0032318C"/>
    <w:rsid w:val="00323211"/>
    <w:rsid w:val="00323224"/>
    <w:rsid w:val="00323288"/>
    <w:rsid w:val="003232F9"/>
    <w:rsid w:val="003233D1"/>
    <w:rsid w:val="00323493"/>
    <w:rsid w:val="003234C1"/>
    <w:rsid w:val="00323515"/>
    <w:rsid w:val="0032351E"/>
    <w:rsid w:val="0032353F"/>
    <w:rsid w:val="0032356A"/>
    <w:rsid w:val="003235DD"/>
    <w:rsid w:val="00323692"/>
    <w:rsid w:val="003236DF"/>
    <w:rsid w:val="00323811"/>
    <w:rsid w:val="00323885"/>
    <w:rsid w:val="0032388F"/>
    <w:rsid w:val="003238D0"/>
    <w:rsid w:val="003238E1"/>
    <w:rsid w:val="003238FE"/>
    <w:rsid w:val="0032395A"/>
    <w:rsid w:val="00323990"/>
    <w:rsid w:val="00323999"/>
    <w:rsid w:val="00323A44"/>
    <w:rsid w:val="00323A7D"/>
    <w:rsid w:val="00323AAD"/>
    <w:rsid w:val="00323AF5"/>
    <w:rsid w:val="00323AF9"/>
    <w:rsid w:val="00323B7A"/>
    <w:rsid w:val="00323B85"/>
    <w:rsid w:val="00323BAA"/>
    <w:rsid w:val="00323BD0"/>
    <w:rsid w:val="00323BD3"/>
    <w:rsid w:val="00323CA6"/>
    <w:rsid w:val="00323D29"/>
    <w:rsid w:val="00323D43"/>
    <w:rsid w:val="00323D4C"/>
    <w:rsid w:val="00323D61"/>
    <w:rsid w:val="00323D73"/>
    <w:rsid w:val="00323D7F"/>
    <w:rsid w:val="00323E08"/>
    <w:rsid w:val="00323E34"/>
    <w:rsid w:val="00323E61"/>
    <w:rsid w:val="00323EC1"/>
    <w:rsid w:val="00323ED5"/>
    <w:rsid w:val="00323F79"/>
    <w:rsid w:val="00323FE0"/>
    <w:rsid w:val="00323FF2"/>
    <w:rsid w:val="00324031"/>
    <w:rsid w:val="00324075"/>
    <w:rsid w:val="0032409C"/>
    <w:rsid w:val="0032410A"/>
    <w:rsid w:val="00324154"/>
    <w:rsid w:val="00324155"/>
    <w:rsid w:val="003241E7"/>
    <w:rsid w:val="003241EB"/>
    <w:rsid w:val="0032432D"/>
    <w:rsid w:val="00324348"/>
    <w:rsid w:val="00324380"/>
    <w:rsid w:val="00324383"/>
    <w:rsid w:val="003243C4"/>
    <w:rsid w:val="00324406"/>
    <w:rsid w:val="00324409"/>
    <w:rsid w:val="00324502"/>
    <w:rsid w:val="00324525"/>
    <w:rsid w:val="00324561"/>
    <w:rsid w:val="00324567"/>
    <w:rsid w:val="00324581"/>
    <w:rsid w:val="00324591"/>
    <w:rsid w:val="003245E9"/>
    <w:rsid w:val="003245FD"/>
    <w:rsid w:val="00324667"/>
    <w:rsid w:val="003246A8"/>
    <w:rsid w:val="003246AC"/>
    <w:rsid w:val="003246C4"/>
    <w:rsid w:val="003246F4"/>
    <w:rsid w:val="00324708"/>
    <w:rsid w:val="0032475A"/>
    <w:rsid w:val="003247D6"/>
    <w:rsid w:val="003247E6"/>
    <w:rsid w:val="00324874"/>
    <w:rsid w:val="0032495B"/>
    <w:rsid w:val="0032498E"/>
    <w:rsid w:val="003249CB"/>
    <w:rsid w:val="00324A38"/>
    <w:rsid w:val="00324A64"/>
    <w:rsid w:val="00324AB1"/>
    <w:rsid w:val="00324B40"/>
    <w:rsid w:val="00324B42"/>
    <w:rsid w:val="00324B45"/>
    <w:rsid w:val="00324B51"/>
    <w:rsid w:val="00324B92"/>
    <w:rsid w:val="00324C32"/>
    <w:rsid w:val="00324C6A"/>
    <w:rsid w:val="00324C6E"/>
    <w:rsid w:val="00324C89"/>
    <w:rsid w:val="00324D27"/>
    <w:rsid w:val="00324DC1"/>
    <w:rsid w:val="00324EC6"/>
    <w:rsid w:val="00324F71"/>
    <w:rsid w:val="00324F81"/>
    <w:rsid w:val="0032501F"/>
    <w:rsid w:val="00325072"/>
    <w:rsid w:val="00325073"/>
    <w:rsid w:val="003250A8"/>
    <w:rsid w:val="003250AE"/>
    <w:rsid w:val="0032515A"/>
    <w:rsid w:val="00325276"/>
    <w:rsid w:val="00325287"/>
    <w:rsid w:val="00325354"/>
    <w:rsid w:val="00325393"/>
    <w:rsid w:val="003253AF"/>
    <w:rsid w:val="00325454"/>
    <w:rsid w:val="003254C3"/>
    <w:rsid w:val="00325551"/>
    <w:rsid w:val="00325595"/>
    <w:rsid w:val="00325604"/>
    <w:rsid w:val="00325639"/>
    <w:rsid w:val="00325688"/>
    <w:rsid w:val="003256E9"/>
    <w:rsid w:val="003256EF"/>
    <w:rsid w:val="003256F6"/>
    <w:rsid w:val="00325779"/>
    <w:rsid w:val="00325789"/>
    <w:rsid w:val="003257BA"/>
    <w:rsid w:val="003257F0"/>
    <w:rsid w:val="00325805"/>
    <w:rsid w:val="00325853"/>
    <w:rsid w:val="00325893"/>
    <w:rsid w:val="003258E4"/>
    <w:rsid w:val="003258E5"/>
    <w:rsid w:val="00325915"/>
    <w:rsid w:val="00325936"/>
    <w:rsid w:val="00325964"/>
    <w:rsid w:val="00325A49"/>
    <w:rsid w:val="00325ADE"/>
    <w:rsid w:val="00325B1C"/>
    <w:rsid w:val="00325B4F"/>
    <w:rsid w:val="00325B5A"/>
    <w:rsid w:val="00325B74"/>
    <w:rsid w:val="00325BA0"/>
    <w:rsid w:val="00325BB0"/>
    <w:rsid w:val="00325BEE"/>
    <w:rsid w:val="00325C6A"/>
    <w:rsid w:val="00325CCC"/>
    <w:rsid w:val="00325D53"/>
    <w:rsid w:val="00325DB9"/>
    <w:rsid w:val="00325DF1"/>
    <w:rsid w:val="00325E55"/>
    <w:rsid w:val="00325EFC"/>
    <w:rsid w:val="00325F0C"/>
    <w:rsid w:val="00325F8F"/>
    <w:rsid w:val="00325FD5"/>
    <w:rsid w:val="0032605B"/>
    <w:rsid w:val="0032606D"/>
    <w:rsid w:val="003260BA"/>
    <w:rsid w:val="003260E7"/>
    <w:rsid w:val="00326135"/>
    <w:rsid w:val="0032613B"/>
    <w:rsid w:val="00326192"/>
    <w:rsid w:val="00326247"/>
    <w:rsid w:val="00326269"/>
    <w:rsid w:val="0032626C"/>
    <w:rsid w:val="0032628A"/>
    <w:rsid w:val="003262CD"/>
    <w:rsid w:val="00326365"/>
    <w:rsid w:val="00326392"/>
    <w:rsid w:val="003263E0"/>
    <w:rsid w:val="00326459"/>
    <w:rsid w:val="00326512"/>
    <w:rsid w:val="00326520"/>
    <w:rsid w:val="003265B2"/>
    <w:rsid w:val="003265CA"/>
    <w:rsid w:val="003265E4"/>
    <w:rsid w:val="003265EC"/>
    <w:rsid w:val="003265F8"/>
    <w:rsid w:val="00326601"/>
    <w:rsid w:val="0032665B"/>
    <w:rsid w:val="00326682"/>
    <w:rsid w:val="003266D1"/>
    <w:rsid w:val="003266F5"/>
    <w:rsid w:val="00326762"/>
    <w:rsid w:val="0032680F"/>
    <w:rsid w:val="00326815"/>
    <w:rsid w:val="00326828"/>
    <w:rsid w:val="0032684C"/>
    <w:rsid w:val="003269C3"/>
    <w:rsid w:val="003269DB"/>
    <w:rsid w:val="00326A39"/>
    <w:rsid w:val="00326AE6"/>
    <w:rsid w:val="00326AF1"/>
    <w:rsid w:val="00326B25"/>
    <w:rsid w:val="00326B2C"/>
    <w:rsid w:val="00326B38"/>
    <w:rsid w:val="00326B3B"/>
    <w:rsid w:val="00326BCA"/>
    <w:rsid w:val="00326BE6"/>
    <w:rsid w:val="00326C3D"/>
    <w:rsid w:val="00326C6F"/>
    <w:rsid w:val="00326C9B"/>
    <w:rsid w:val="00326CC3"/>
    <w:rsid w:val="00326CC8"/>
    <w:rsid w:val="00326CD0"/>
    <w:rsid w:val="00326D01"/>
    <w:rsid w:val="00326D44"/>
    <w:rsid w:val="00326D74"/>
    <w:rsid w:val="00326DB7"/>
    <w:rsid w:val="00326DBD"/>
    <w:rsid w:val="00326DD0"/>
    <w:rsid w:val="00326E16"/>
    <w:rsid w:val="00326E17"/>
    <w:rsid w:val="00326E6C"/>
    <w:rsid w:val="00326F06"/>
    <w:rsid w:val="00326F13"/>
    <w:rsid w:val="00326F69"/>
    <w:rsid w:val="00326F89"/>
    <w:rsid w:val="00326FD2"/>
    <w:rsid w:val="0032700A"/>
    <w:rsid w:val="00327019"/>
    <w:rsid w:val="00327080"/>
    <w:rsid w:val="003270E1"/>
    <w:rsid w:val="00327115"/>
    <w:rsid w:val="00327118"/>
    <w:rsid w:val="0032713A"/>
    <w:rsid w:val="0032719B"/>
    <w:rsid w:val="003271FC"/>
    <w:rsid w:val="003271FD"/>
    <w:rsid w:val="003271FE"/>
    <w:rsid w:val="00327207"/>
    <w:rsid w:val="00327246"/>
    <w:rsid w:val="00327262"/>
    <w:rsid w:val="003272AA"/>
    <w:rsid w:val="003272E1"/>
    <w:rsid w:val="0032731D"/>
    <w:rsid w:val="00327345"/>
    <w:rsid w:val="00327365"/>
    <w:rsid w:val="00327402"/>
    <w:rsid w:val="003274DA"/>
    <w:rsid w:val="00327506"/>
    <w:rsid w:val="0032755A"/>
    <w:rsid w:val="00327562"/>
    <w:rsid w:val="003275C6"/>
    <w:rsid w:val="0032761D"/>
    <w:rsid w:val="0032764E"/>
    <w:rsid w:val="00327660"/>
    <w:rsid w:val="00327668"/>
    <w:rsid w:val="003276BD"/>
    <w:rsid w:val="003276D1"/>
    <w:rsid w:val="003276FF"/>
    <w:rsid w:val="00327705"/>
    <w:rsid w:val="00327728"/>
    <w:rsid w:val="00327743"/>
    <w:rsid w:val="003278BA"/>
    <w:rsid w:val="00327906"/>
    <w:rsid w:val="0032799A"/>
    <w:rsid w:val="0032799C"/>
    <w:rsid w:val="003279A9"/>
    <w:rsid w:val="003279C1"/>
    <w:rsid w:val="00327A05"/>
    <w:rsid w:val="00327A0A"/>
    <w:rsid w:val="00327A11"/>
    <w:rsid w:val="00327A24"/>
    <w:rsid w:val="00327A2F"/>
    <w:rsid w:val="00327A43"/>
    <w:rsid w:val="00327AA8"/>
    <w:rsid w:val="00327B49"/>
    <w:rsid w:val="00327B96"/>
    <w:rsid w:val="00327BC1"/>
    <w:rsid w:val="00327C94"/>
    <w:rsid w:val="00327D05"/>
    <w:rsid w:val="00327D18"/>
    <w:rsid w:val="00327D38"/>
    <w:rsid w:val="00327DA7"/>
    <w:rsid w:val="00327DCC"/>
    <w:rsid w:val="00327DFF"/>
    <w:rsid w:val="00327E0B"/>
    <w:rsid w:val="00327E10"/>
    <w:rsid w:val="00327E2F"/>
    <w:rsid w:val="00327E79"/>
    <w:rsid w:val="00327F14"/>
    <w:rsid w:val="00327F62"/>
    <w:rsid w:val="00327F90"/>
    <w:rsid w:val="003300BA"/>
    <w:rsid w:val="0033012A"/>
    <w:rsid w:val="003301B3"/>
    <w:rsid w:val="003301C8"/>
    <w:rsid w:val="003301D4"/>
    <w:rsid w:val="00330206"/>
    <w:rsid w:val="00330225"/>
    <w:rsid w:val="00330247"/>
    <w:rsid w:val="003302ED"/>
    <w:rsid w:val="003303BD"/>
    <w:rsid w:val="0033044E"/>
    <w:rsid w:val="003304CE"/>
    <w:rsid w:val="0033050C"/>
    <w:rsid w:val="003305AF"/>
    <w:rsid w:val="003305BF"/>
    <w:rsid w:val="003305CF"/>
    <w:rsid w:val="00330688"/>
    <w:rsid w:val="003306EF"/>
    <w:rsid w:val="00330715"/>
    <w:rsid w:val="003307BD"/>
    <w:rsid w:val="003307C5"/>
    <w:rsid w:val="0033084C"/>
    <w:rsid w:val="003308A0"/>
    <w:rsid w:val="003308C2"/>
    <w:rsid w:val="003308D8"/>
    <w:rsid w:val="003308F4"/>
    <w:rsid w:val="0033091E"/>
    <w:rsid w:val="0033092E"/>
    <w:rsid w:val="00330944"/>
    <w:rsid w:val="0033099D"/>
    <w:rsid w:val="00330A03"/>
    <w:rsid w:val="00330A6D"/>
    <w:rsid w:val="00330A9C"/>
    <w:rsid w:val="00330ABC"/>
    <w:rsid w:val="00330B79"/>
    <w:rsid w:val="00330BAA"/>
    <w:rsid w:val="00330BD8"/>
    <w:rsid w:val="00330CC4"/>
    <w:rsid w:val="00330D17"/>
    <w:rsid w:val="00330D92"/>
    <w:rsid w:val="00330DBF"/>
    <w:rsid w:val="00330E01"/>
    <w:rsid w:val="00330E3A"/>
    <w:rsid w:val="00330E9E"/>
    <w:rsid w:val="00330ECF"/>
    <w:rsid w:val="00330EFC"/>
    <w:rsid w:val="00330F24"/>
    <w:rsid w:val="00330F96"/>
    <w:rsid w:val="00330FCD"/>
    <w:rsid w:val="00330FE2"/>
    <w:rsid w:val="00331016"/>
    <w:rsid w:val="0033106F"/>
    <w:rsid w:val="0033107D"/>
    <w:rsid w:val="003310FE"/>
    <w:rsid w:val="00331123"/>
    <w:rsid w:val="0033118A"/>
    <w:rsid w:val="003311AA"/>
    <w:rsid w:val="003311BB"/>
    <w:rsid w:val="003311BE"/>
    <w:rsid w:val="003311D2"/>
    <w:rsid w:val="003311FC"/>
    <w:rsid w:val="0033121A"/>
    <w:rsid w:val="0033121F"/>
    <w:rsid w:val="00331244"/>
    <w:rsid w:val="003312CF"/>
    <w:rsid w:val="003313CC"/>
    <w:rsid w:val="0033140E"/>
    <w:rsid w:val="0033141D"/>
    <w:rsid w:val="00331467"/>
    <w:rsid w:val="003314E1"/>
    <w:rsid w:val="003314FD"/>
    <w:rsid w:val="00331525"/>
    <w:rsid w:val="00331575"/>
    <w:rsid w:val="00331593"/>
    <w:rsid w:val="003315A6"/>
    <w:rsid w:val="003315B9"/>
    <w:rsid w:val="003315F5"/>
    <w:rsid w:val="00331641"/>
    <w:rsid w:val="0033166D"/>
    <w:rsid w:val="003316B3"/>
    <w:rsid w:val="003316DD"/>
    <w:rsid w:val="003316DE"/>
    <w:rsid w:val="003316E8"/>
    <w:rsid w:val="003316F1"/>
    <w:rsid w:val="00331769"/>
    <w:rsid w:val="0033178F"/>
    <w:rsid w:val="003317B3"/>
    <w:rsid w:val="003317C2"/>
    <w:rsid w:val="00331813"/>
    <w:rsid w:val="00331824"/>
    <w:rsid w:val="0033184E"/>
    <w:rsid w:val="003318C4"/>
    <w:rsid w:val="003318CA"/>
    <w:rsid w:val="00331925"/>
    <w:rsid w:val="00331990"/>
    <w:rsid w:val="003319B1"/>
    <w:rsid w:val="00331A00"/>
    <w:rsid w:val="00331A7D"/>
    <w:rsid w:val="00331A8A"/>
    <w:rsid w:val="00331AA4"/>
    <w:rsid w:val="00331AC5"/>
    <w:rsid w:val="00331B10"/>
    <w:rsid w:val="00331B61"/>
    <w:rsid w:val="00331B9F"/>
    <w:rsid w:val="00331BAF"/>
    <w:rsid w:val="00331BBD"/>
    <w:rsid w:val="00331C3A"/>
    <w:rsid w:val="00331CA8"/>
    <w:rsid w:val="00331CAC"/>
    <w:rsid w:val="00331CD0"/>
    <w:rsid w:val="00331D1D"/>
    <w:rsid w:val="00331D2A"/>
    <w:rsid w:val="00331D38"/>
    <w:rsid w:val="00331D42"/>
    <w:rsid w:val="00331D78"/>
    <w:rsid w:val="00331E2E"/>
    <w:rsid w:val="00331E8F"/>
    <w:rsid w:val="00331E9C"/>
    <w:rsid w:val="00331ED2"/>
    <w:rsid w:val="00331EE2"/>
    <w:rsid w:val="00331F0E"/>
    <w:rsid w:val="00331FD6"/>
    <w:rsid w:val="00332034"/>
    <w:rsid w:val="00332035"/>
    <w:rsid w:val="0033203B"/>
    <w:rsid w:val="003320AE"/>
    <w:rsid w:val="003320CF"/>
    <w:rsid w:val="003320D8"/>
    <w:rsid w:val="003321B7"/>
    <w:rsid w:val="00332222"/>
    <w:rsid w:val="00332232"/>
    <w:rsid w:val="00332272"/>
    <w:rsid w:val="003322A2"/>
    <w:rsid w:val="00332319"/>
    <w:rsid w:val="0033232D"/>
    <w:rsid w:val="00332351"/>
    <w:rsid w:val="0033235F"/>
    <w:rsid w:val="00332379"/>
    <w:rsid w:val="00332399"/>
    <w:rsid w:val="0033241A"/>
    <w:rsid w:val="003324DF"/>
    <w:rsid w:val="003324E1"/>
    <w:rsid w:val="0033256A"/>
    <w:rsid w:val="003325B7"/>
    <w:rsid w:val="0033282B"/>
    <w:rsid w:val="00332849"/>
    <w:rsid w:val="003328B1"/>
    <w:rsid w:val="003328CD"/>
    <w:rsid w:val="003328EA"/>
    <w:rsid w:val="003329AA"/>
    <w:rsid w:val="003329AD"/>
    <w:rsid w:val="00332A07"/>
    <w:rsid w:val="00332A2E"/>
    <w:rsid w:val="00332AA8"/>
    <w:rsid w:val="00332AC8"/>
    <w:rsid w:val="00332DFC"/>
    <w:rsid w:val="00332E18"/>
    <w:rsid w:val="00332E68"/>
    <w:rsid w:val="00332E77"/>
    <w:rsid w:val="00332E9A"/>
    <w:rsid w:val="00332EDD"/>
    <w:rsid w:val="00332F44"/>
    <w:rsid w:val="00332F50"/>
    <w:rsid w:val="00332F82"/>
    <w:rsid w:val="00332FD2"/>
    <w:rsid w:val="0033304F"/>
    <w:rsid w:val="00333063"/>
    <w:rsid w:val="00333087"/>
    <w:rsid w:val="003330CB"/>
    <w:rsid w:val="003330DB"/>
    <w:rsid w:val="00333104"/>
    <w:rsid w:val="00333140"/>
    <w:rsid w:val="003331D6"/>
    <w:rsid w:val="003331FC"/>
    <w:rsid w:val="0033326B"/>
    <w:rsid w:val="00333291"/>
    <w:rsid w:val="003332BD"/>
    <w:rsid w:val="003332E0"/>
    <w:rsid w:val="0033338E"/>
    <w:rsid w:val="003333A4"/>
    <w:rsid w:val="003333AC"/>
    <w:rsid w:val="003333D6"/>
    <w:rsid w:val="003333DC"/>
    <w:rsid w:val="00333420"/>
    <w:rsid w:val="0033343C"/>
    <w:rsid w:val="00333462"/>
    <w:rsid w:val="003334A4"/>
    <w:rsid w:val="00333561"/>
    <w:rsid w:val="00333577"/>
    <w:rsid w:val="003335B7"/>
    <w:rsid w:val="00333605"/>
    <w:rsid w:val="00333617"/>
    <w:rsid w:val="00333626"/>
    <w:rsid w:val="00333691"/>
    <w:rsid w:val="0033372F"/>
    <w:rsid w:val="00333817"/>
    <w:rsid w:val="00333874"/>
    <w:rsid w:val="00333A15"/>
    <w:rsid w:val="00333AB7"/>
    <w:rsid w:val="00333ACB"/>
    <w:rsid w:val="00333AF3"/>
    <w:rsid w:val="00333B21"/>
    <w:rsid w:val="00333BB0"/>
    <w:rsid w:val="00333BC6"/>
    <w:rsid w:val="00333C27"/>
    <w:rsid w:val="00333CA8"/>
    <w:rsid w:val="00333D5F"/>
    <w:rsid w:val="00333DC1"/>
    <w:rsid w:val="00333DDD"/>
    <w:rsid w:val="00333E23"/>
    <w:rsid w:val="00333ED6"/>
    <w:rsid w:val="00333F56"/>
    <w:rsid w:val="00333F94"/>
    <w:rsid w:val="00333FED"/>
    <w:rsid w:val="0033406C"/>
    <w:rsid w:val="00334081"/>
    <w:rsid w:val="0033409F"/>
    <w:rsid w:val="003340BF"/>
    <w:rsid w:val="0033412F"/>
    <w:rsid w:val="003341B2"/>
    <w:rsid w:val="003341B7"/>
    <w:rsid w:val="003341DD"/>
    <w:rsid w:val="00334202"/>
    <w:rsid w:val="00334225"/>
    <w:rsid w:val="00334258"/>
    <w:rsid w:val="0033428E"/>
    <w:rsid w:val="0033429A"/>
    <w:rsid w:val="00334385"/>
    <w:rsid w:val="0033439D"/>
    <w:rsid w:val="003343D8"/>
    <w:rsid w:val="003343E5"/>
    <w:rsid w:val="0033444C"/>
    <w:rsid w:val="00334517"/>
    <w:rsid w:val="0033458A"/>
    <w:rsid w:val="003345E1"/>
    <w:rsid w:val="00334650"/>
    <w:rsid w:val="003346E2"/>
    <w:rsid w:val="00334773"/>
    <w:rsid w:val="003347A3"/>
    <w:rsid w:val="003347BD"/>
    <w:rsid w:val="00334859"/>
    <w:rsid w:val="003348BE"/>
    <w:rsid w:val="00334909"/>
    <w:rsid w:val="00334911"/>
    <w:rsid w:val="00334947"/>
    <w:rsid w:val="00334951"/>
    <w:rsid w:val="00334971"/>
    <w:rsid w:val="003349E8"/>
    <w:rsid w:val="00334A64"/>
    <w:rsid w:val="00334BB4"/>
    <w:rsid w:val="00334BBF"/>
    <w:rsid w:val="00334C04"/>
    <w:rsid w:val="00334C60"/>
    <w:rsid w:val="00334D09"/>
    <w:rsid w:val="00334DB8"/>
    <w:rsid w:val="00334EB4"/>
    <w:rsid w:val="00334F1A"/>
    <w:rsid w:val="00334F82"/>
    <w:rsid w:val="00334FA5"/>
    <w:rsid w:val="0033501C"/>
    <w:rsid w:val="00335087"/>
    <w:rsid w:val="003350BA"/>
    <w:rsid w:val="003350BF"/>
    <w:rsid w:val="003350D0"/>
    <w:rsid w:val="0033517A"/>
    <w:rsid w:val="003351A6"/>
    <w:rsid w:val="003351B6"/>
    <w:rsid w:val="003351E5"/>
    <w:rsid w:val="0033525E"/>
    <w:rsid w:val="00335266"/>
    <w:rsid w:val="003352E1"/>
    <w:rsid w:val="00335332"/>
    <w:rsid w:val="00335379"/>
    <w:rsid w:val="0033537E"/>
    <w:rsid w:val="0033542A"/>
    <w:rsid w:val="0033549E"/>
    <w:rsid w:val="003354DE"/>
    <w:rsid w:val="0033552D"/>
    <w:rsid w:val="00335538"/>
    <w:rsid w:val="003355F2"/>
    <w:rsid w:val="003355FB"/>
    <w:rsid w:val="003356AD"/>
    <w:rsid w:val="003356E1"/>
    <w:rsid w:val="00335707"/>
    <w:rsid w:val="0033570B"/>
    <w:rsid w:val="00335716"/>
    <w:rsid w:val="00335783"/>
    <w:rsid w:val="0033578A"/>
    <w:rsid w:val="00335858"/>
    <w:rsid w:val="00335859"/>
    <w:rsid w:val="003358C5"/>
    <w:rsid w:val="003358DA"/>
    <w:rsid w:val="003358F2"/>
    <w:rsid w:val="0033592A"/>
    <w:rsid w:val="00335940"/>
    <w:rsid w:val="00335946"/>
    <w:rsid w:val="003359AD"/>
    <w:rsid w:val="00335A2E"/>
    <w:rsid w:val="00335A54"/>
    <w:rsid w:val="00335A8F"/>
    <w:rsid w:val="00335A92"/>
    <w:rsid w:val="00335B06"/>
    <w:rsid w:val="00335B5D"/>
    <w:rsid w:val="00335B91"/>
    <w:rsid w:val="00335B98"/>
    <w:rsid w:val="00335BCE"/>
    <w:rsid w:val="00335BD5"/>
    <w:rsid w:val="00335C40"/>
    <w:rsid w:val="00335CC0"/>
    <w:rsid w:val="00335D2A"/>
    <w:rsid w:val="00335D35"/>
    <w:rsid w:val="00335D44"/>
    <w:rsid w:val="00335D4F"/>
    <w:rsid w:val="00335D7D"/>
    <w:rsid w:val="00335DA1"/>
    <w:rsid w:val="00335DAF"/>
    <w:rsid w:val="00335DC1"/>
    <w:rsid w:val="00335E13"/>
    <w:rsid w:val="00335E4A"/>
    <w:rsid w:val="00335EF0"/>
    <w:rsid w:val="00335F46"/>
    <w:rsid w:val="00335F96"/>
    <w:rsid w:val="00335F9D"/>
    <w:rsid w:val="00335FED"/>
    <w:rsid w:val="00335FF0"/>
    <w:rsid w:val="00336030"/>
    <w:rsid w:val="0033612F"/>
    <w:rsid w:val="0033615E"/>
    <w:rsid w:val="003361EE"/>
    <w:rsid w:val="00336211"/>
    <w:rsid w:val="003362A9"/>
    <w:rsid w:val="00336332"/>
    <w:rsid w:val="00336338"/>
    <w:rsid w:val="0033636B"/>
    <w:rsid w:val="003363A3"/>
    <w:rsid w:val="003363AC"/>
    <w:rsid w:val="003363B4"/>
    <w:rsid w:val="00336420"/>
    <w:rsid w:val="0033647F"/>
    <w:rsid w:val="003364D3"/>
    <w:rsid w:val="0033652E"/>
    <w:rsid w:val="0033654B"/>
    <w:rsid w:val="0033659A"/>
    <w:rsid w:val="003365EC"/>
    <w:rsid w:val="00336620"/>
    <w:rsid w:val="00336632"/>
    <w:rsid w:val="00336793"/>
    <w:rsid w:val="003367E6"/>
    <w:rsid w:val="003367F5"/>
    <w:rsid w:val="00336804"/>
    <w:rsid w:val="00336816"/>
    <w:rsid w:val="00336871"/>
    <w:rsid w:val="0033689C"/>
    <w:rsid w:val="003368FE"/>
    <w:rsid w:val="0033694E"/>
    <w:rsid w:val="0033695B"/>
    <w:rsid w:val="003369A5"/>
    <w:rsid w:val="003369B8"/>
    <w:rsid w:val="003369FD"/>
    <w:rsid w:val="00336A21"/>
    <w:rsid w:val="00336AB7"/>
    <w:rsid w:val="00336AD0"/>
    <w:rsid w:val="00336AFB"/>
    <w:rsid w:val="00336BDA"/>
    <w:rsid w:val="00336C21"/>
    <w:rsid w:val="00336CAB"/>
    <w:rsid w:val="00336D19"/>
    <w:rsid w:val="00336D3F"/>
    <w:rsid w:val="00336D76"/>
    <w:rsid w:val="00336E08"/>
    <w:rsid w:val="00336E31"/>
    <w:rsid w:val="00336E96"/>
    <w:rsid w:val="00336EC2"/>
    <w:rsid w:val="00336F08"/>
    <w:rsid w:val="00336FAF"/>
    <w:rsid w:val="0033701C"/>
    <w:rsid w:val="0033706D"/>
    <w:rsid w:val="00337076"/>
    <w:rsid w:val="00337092"/>
    <w:rsid w:val="003370A8"/>
    <w:rsid w:val="003370AC"/>
    <w:rsid w:val="0033711A"/>
    <w:rsid w:val="00337177"/>
    <w:rsid w:val="0033718E"/>
    <w:rsid w:val="003371F0"/>
    <w:rsid w:val="00337242"/>
    <w:rsid w:val="0033726A"/>
    <w:rsid w:val="00337297"/>
    <w:rsid w:val="003372CF"/>
    <w:rsid w:val="003372D6"/>
    <w:rsid w:val="00337321"/>
    <w:rsid w:val="00337347"/>
    <w:rsid w:val="00337376"/>
    <w:rsid w:val="003373DD"/>
    <w:rsid w:val="003373E8"/>
    <w:rsid w:val="003373F5"/>
    <w:rsid w:val="0033741E"/>
    <w:rsid w:val="00337454"/>
    <w:rsid w:val="00337481"/>
    <w:rsid w:val="003374CD"/>
    <w:rsid w:val="00337540"/>
    <w:rsid w:val="003375CC"/>
    <w:rsid w:val="003375CE"/>
    <w:rsid w:val="00337661"/>
    <w:rsid w:val="00337668"/>
    <w:rsid w:val="00337823"/>
    <w:rsid w:val="00337864"/>
    <w:rsid w:val="0033788E"/>
    <w:rsid w:val="003378A3"/>
    <w:rsid w:val="003378F5"/>
    <w:rsid w:val="0033799F"/>
    <w:rsid w:val="003379BC"/>
    <w:rsid w:val="00337A15"/>
    <w:rsid w:val="00337A74"/>
    <w:rsid w:val="00337A78"/>
    <w:rsid w:val="00337B1B"/>
    <w:rsid w:val="00337B98"/>
    <w:rsid w:val="00337BAD"/>
    <w:rsid w:val="00337BE2"/>
    <w:rsid w:val="00337C6A"/>
    <w:rsid w:val="00337C7D"/>
    <w:rsid w:val="00337CD6"/>
    <w:rsid w:val="00337D09"/>
    <w:rsid w:val="00337D25"/>
    <w:rsid w:val="00337D5B"/>
    <w:rsid w:val="00337D71"/>
    <w:rsid w:val="00337DB5"/>
    <w:rsid w:val="00337E09"/>
    <w:rsid w:val="00337E8F"/>
    <w:rsid w:val="00337E91"/>
    <w:rsid w:val="00337EA8"/>
    <w:rsid w:val="00337FF6"/>
    <w:rsid w:val="0034004D"/>
    <w:rsid w:val="003400A2"/>
    <w:rsid w:val="003400B7"/>
    <w:rsid w:val="003400EB"/>
    <w:rsid w:val="003400FC"/>
    <w:rsid w:val="0034010A"/>
    <w:rsid w:val="00340123"/>
    <w:rsid w:val="00340129"/>
    <w:rsid w:val="003401BB"/>
    <w:rsid w:val="00340208"/>
    <w:rsid w:val="00340212"/>
    <w:rsid w:val="00340238"/>
    <w:rsid w:val="0034024A"/>
    <w:rsid w:val="0034025C"/>
    <w:rsid w:val="0034026C"/>
    <w:rsid w:val="0034027A"/>
    <w:rsid w:val="003402C2"/>
    <w:rsid w:val="00340396"/>
    <w:rsid w:val="00340402"/>
    <w:rsid w:val="00340404"/>
    <w:rsid w:val="00340434"/>
    <w:rsid w:val="003405BC"/>
    <w:rsid w:val="00340634"/>
    <w:rsid w:val="00340687"/>
    <w:rsid w:val="003406AF"/>
    <w:rsid w:val="00340715"/>
    <w:rsid w:val="0034077B"/>
    <w:rsid w:val="00340792"/>
    <w:rsid w:val="003407CE"/>
    <w:rsid w:val="00340835"/>
    <w:rsid w:val="0034084A"/>
    <w:rsid w:val="00340866"/>
    <w:rsid w:val="003408AD"/>
    <w:rsid w:val="003408B5"/>
    <w:rsid w:val="003408C6"/>
    <w:rsid w:val="00340909"/>
    <w:rsid w:val="00340970"/>
    <w:rsid w:val="003409C7"/>
    <w:rsid w:val="003409E0"/>
    <w:rsid w:val="00340A1A"/>
    <w:rsid w:val="00340B12"/>
    <w:rsid w:val="00340B43"/>
    <w:rsid w:val="00340B7E"/>
    <w:rsid w:val="00340B8E"/>
    <w:rsid w:val="00340C84"/>
    <w:rsid w:val="00340C89"/>
    <w:rsid w:val="00340CAE"/>
    <w:rsid w:val="00340CD7"/>
    <w:rsid w:val="00340CEF"/>
    <w:rsid w:val="00340DD1"/>
    <w:rsid w:val="00340DE5"/>
    <w:rsid w:val="00340E24"/>
    <w:rsid w:val="00340E27"/>
    <w:rsid w:val="00340F17"/>
    <w:rsid w:val="00340F5D"/>
    <w:rsid w:val="00340F7C"/>
    <w:rsid w:val="00340FC1"/>
    <w:rsid w:val="00341029"/>
    <w:rsid w:val="0034116A"/>
    <w:rsid w:val="0034119A"/>
    <w:rsid w:val="003411E1"/>
    <w:rsid w:val="00341265"/>
    <w:rsid w:val="00341293"/>
    <w:rsid w:val="0034129C"/>
    <w:rsid w:val="003412E8"/>
    <w:rsid w:val="00341388"/>
    <w:rsid w:val="00341393"/>
    <w:rsid w:val="00341483"/>
    <w:rsid w:val="00341496"/>
    <w:rsid w:val="0034157C"/>
    <w:rsid w:val="0034161C"/>
    <w:rsid w:val="00341642"/>
    <w:rsid w:val="003416BB"/>
    <w:rsid w:val="003416FD"/>
    <w:rsid w:val="0034170A"/>
    <w:rsid w:val="003417C5"/>
    <w:rsid w:val="003417E3"/>
    <w:rsid w:val="00341871"/>
    <w:rsid w:val="003418C8"/>
    <w:rsid w:val="003418DC"/>
    <w:rsid w:val="003418FC"/>
    <w:rsid w:val="00341915"/>
    <w:rsid w:val="00341A0D"/>
    <w:rsid w:val="00341ACC"/>
    <w:rsid w:val="00341BD3"/>
    <w:rsid w:val="00341BF1"/>
    <w:rsid w:val="00341CA5"/>
    <w:rsid w:val="00341D23"/>
    <w:rsid w:val="00341D4D"/>
    <w:rsid w:val="00341DC9"/>
    <w:rsid w:val="00341DF7"/>
    <w:rsid w:val="00341E3C"/>
    <w:rsid w:val="00341EAF"/>
    <w:rsid w:val="00341EC7"/>
    <w:rsid w:val="00341ED3"/>
    <w:rsid w:val="00341F2B"/>
    <w:rsid w:val="00341FE6"/>
    <w:rsid w:val="0034213D"/>
    <w:rsid w:val="0034217A"/>
    <w:rsid w:val="00342188"/>
    <w:rsid w:val="003421D2"/>
    <w:rsid w:val="00342258"/>
    <w:rsid w:val="00342277"/>
    <w:rsid w:val="00342284"/>
    <w:rsid w:val="003422C7"/>
    <w:rsid w:val="00342363"/>
    <w:rsid w:val="0034238C"/>
    <w:rsid w:val="003423F0"/>
    <w:rsid w:val="00342432"/>
    <w:rsid w:val="00342442"/>
    <w:rsid w:val="003424F6"/>
    <w:rsid w:val="00342539"/>
    <w:rsid w:val="00342578"/>
    <w:rsid w:val="00342585"/>
    <w:rsid w:val="003425E2"/>
    <w:rsid w:val="003425E4"/>
    <w:rsid w:val="003425EA"/>
    <w:rsid w:val="00342643"/>
    <w:rsid w:val="003426A7"/>
    <w:rsid w:val="00342772"/>
    <w:rsid w:val="00342840"/>
    <w:rsid w:val="003428F9"/>
    <w:rsid w:val="00342961"/>
    <w:rsid w:val="00342A1B"/>
    <w:rsid w:val="00342A5F"/>
    <w:rsid w:val="00342AC2"/>
    <w:rsid w:val="00342B37"/>
    <w:rsid w:val="00342B72"/>
    <w:rsid w:val="00342BC8"/>
    <w:rsid w:val="00342C2B"/>
    <w:rsid w:val="00342CE9"/>
    <w:rsid w:val="00342CFA"/>
    <w:rsid w:val="00342D05"/>
    <w:rsid w:val="00342DDC"/>
    <w:rsid w:val="00342DE2"/>
    <w:rsid w:val="00342E0C"/>
    <w:rsid w:val="00342E8C"/>
    <w:rsid w:val="00342EBF"/>
    <w:rsid w:val="00342ECF"/>
    <w:rsid w:val="00342F54"/>
    <w:rsid w:val="00342F8A"/>
    <w:rsid w:val="00342FA3"/>
    <w:rsid w:val="00343084"/>
    <w:rsid w:val="003430A3"/>
    <w:rsid w:val="003430AA"/>
    <w:rsid w:val="003430F3"/>
    <w:rsid w:val="00343138"/>
    <w:rsid w:val="0034317C"/>
    <w:rsid w:val="0034325C"/>
    <w:rsid w:val="00343267"/>
    <w:rsid w:val="00343285"/>
    <w:rsid w:val="003432CC"/>
    <w:rsid w:val="00343378"/>
    <w:rsid w:val="003433E2"/>
    <w:rsid w:val="00343406"/>
    <w:rsid w:val="0034345A"/>
    <w:rsid w:val="0034346A"/>
    <w:rsid w:val="00343470"/>
    <w:rsid w:val="003434B3"/>
    <w:rsid w:val="00343504"/>
    <w:rsid w:val="0034353A"/>
    <w:rsid w:val="0034358E"/>
    <w:rsid w:val="003435E9"/>
    <w:rsid w:val="003436AA"/>
    <w:rsid w:val="003436AD"/>
    <w:rsid w:val="003436FD"/>
    <w:rsid w:val="00343786"/>
    <w:rsid w:val="003437A8"/>
    <w:rsid w:val="003437B5"/>
    <w:rsid w:val="0034382C"/>
    <w:rsid w:val="0034384D"/>
    <w:rsid w:val="0034390F"/>
    <w:rsid w:val="0034392F"/>
    <w:rsid w:val="00343948"/>
    <w:rsid w:val="0034397F"/>
    <w:rsid w:val="003439A1"/>
    <w:rsid w:val="003439C1"/>
    <w:rsid w:val="003439D6"/>
    <w:rsid w:val="003439EB"/>
    <w:rsid w:val="003439F6"/>
    <w:rsid w:val="00343A0D"/>
    <w:rsid w:val="00343A15"/>
    <w:rsid w:val="00343A9A"/>
    <w:rsid w:val="00343AE2"/>
    <w:rsid w:val="00343B08"/>
    <w:rsid w:val="00343B51"/>
    <w:rsid w:val="00343B5F"/>
    <w:rsid w:val="00343B6C"/>
    <w:rsid w:val="00343BFD"/>
    <w:rsid w:val="00343C76"/>
    <w:rsid w:val="00343CC8"/>
    <w:rsid w:val="00343CDB"/>
    <w:rsid w:val="00343D76"/>
    <w:rsid w:val="00343DC8"/>
    <w:rsid w:val="00343E8C"/>
    <w:rsid w:val="00343EC3"/>
    <w:rsid w:val="00343F06"/>
    <w:rsid w:val="00343F1F"/>
    <w:rsid w:val="00343F35"/>
    <w:rsid w:val="00343F87"/>
    <w:rsid w:val="00343FCA"/>
    <w:rsid w:val="00343FD9"/>
    <w:rsid w:val="0034400E"/>
    <w:rsid w:val="0034403E"/>
    <w:rsid w:val="0034406A"/>
    <w:rsid w:val="0034418C"/>
    <w:rsid w:val="003441C3"/>
    <w:rsid w:val="003441D8"/>
    <w:rsid w:val="003442B7"/>
    <w:rsid w:val="0034436C"/>
    <w:rsid w:val="0034441E"/>
    <w:rsid w:val="0034442E"/>
    <w:rsid w:val="0034446C"/>
    <w:rsid w:val="0034449B"/>
    <w:rsid w:val="003444B3"/>
    <w:rsid w:val="00344529"/>
    <w:rsid w:val="00344585"/>
    <w:rsid w:val="0034459D"/>
    <w:rsid w:val="003445B7"/>
    <w:rsid w:val="003445FB"/>
    <w:rsid w:val="00344600"/>
    <w:rsid w:val="00344662"/>
    <w:rsid w:val="00344663"/>
    <w:rsid w:val="003446A4"/>
    <w:rsid w:val="003446D5"/>
    <w:rsid w:val="003446F4"/>
    <w:rsid w:val="0034475D"/>
    <w:rsid w:val="00344763"/>
    <w:rsid w:val="00344799"/>
    <w:rsid w:val="003447D1"/>
    <w:rsid w:val="00344837"/>
    <w:rsid w:val="00344850"/>
    <w:rsid w:val="0034485A"/>
    <w:rsid w:val="00344868"/>
    <w:rsid w:val="00344936"/>
    <w:rsid w:val="0034498D"/>
    <w:rsid w:val="003449BC"/>
    <w:rsid w:val="003449FE"/>
    <w:rsid w:val="00344A19"/>
    <w:rsid w:val="00344A36"/>
    <w:rsid w:val="00344AC4"/>
    <w:rsid w:val="00344B3F"/>
    <w:rsid w:val="00344B62"/>
    <w:rsid w:val="00344B76"/>
    <w:rsid w:val="00344B95"/>
    <w:rsid w:val="00344C0A"/>
    <w:rsid w:val="00344C16"/>
    <w:rsid w:val="00344C58"/>
    <w:rsid w:val="00344C6A"/>
    <w:rsid w:val="00344D16"/>
    <w:rsid w:val="00344D41"/>
    <w:rsid w:val="00344E06"/>
    <w:rsid w:val="00344E18"/>
    <w:rsid w:val="00344E87"/>
    <w:rsid w:val="00344EDE"/>
    <w:rsid w:val="00344F45"/>
    <w:rsid w:val="00344F46"/>
    <w:rsid w:val="00344F6D"/>
    <w:rsid w:val="00344FD8"/>
    <w:rsid w:val="003450E8"/>
    <w:rsid w:val="0034514A"/>
    <w:rsid w:val="00345160"/>
    <w:rsid w:val="0034518F"/>
    <w:rsid w:val="003451D0"/>
    <w:rsid w:val="00345231"/>
    <w:rsid w:val="00345261"/>
    <w:rsid w:val="00345292"/>
    <w:rsid w:val="003452D2"/>
    <w:rsid w:val="0034535B"/>
    <w:rsid w:val="00345382"/>
    <w:rsid w:val="00345389"/>
    <w:rsid w:val="003454B4"/>
    <w:rsid w:val="003454BC"/>
    <w:rsid w:val="003454F2"/>
    <w:rsid w:val="00345520"/>
    <w:rsid w:val="00345526"/>
    <w:rsid w:val="0034560C"/>
    <w:rsid w:val="0034562C"/>
    <w:rsid w:val="003456A2"/>
    <w:rsid w:val="00345744"/>
    <w:rsid w:val="00345856"/>
    <w:rsid w:val="003458E3"/>
    <w:rsid w:val="003458E4"/>
    <w:rsid w:val="00345908"/>
    <w:rsid w:val="0034590D"/>
    <w:rsid w:val="00345910"/>
    <w:rsid w:val="00345922"/>
    <w:rsid w:val="00345931"/>
    <w:rsid w:val="00345984"/>
    <w:rsid w:val="00345AAC"/>
    <w:rsid w:val="00345AC4"/>
    <w:rsid w:val="00345AD3"/>
    <w:rsid w:val="00345B17"/>
    <w:rsid w:val="00345B28"/>
    <w:rsid w:val="00345B37"/>
    <w:rsid w:val="00345B59"/>
    <w:rsid w:val="00345B5F"/>
    <w:rsid w:val="00345B7E"/>
    <w:rsid w:val="00345B8A"/>
    <w:rsid w:val="00345C30"/>
    <w:rsid w:val="00345C3D"/>
    <w:rsid w:val="00345D1B"/>
    <w:rsid w:val="00345D81"/>
    <w:rsid w:val="00345D9F"/>
    <w:rsid w:val="00345DB4"/>
    <w:rsid w:val="00345DDB"/>
    <w:rsid w:val="00345DE6"/>
    <w:rsid w:val="00345E01"/>
    <w:rsid w:val="00345E20"/>
    <w:rsid w:val="00345EAA"/>
    <w:rsid w:val="0034606B"/>
    <w:rsid w:val="00346071"/>
    <w:rsid w:val="00346087"/>
    <w:rsid w:val="003460C9"/>
    <w:rsid w:val="00346109"/>
    <w:rsid w:val="0034611C"/>
    <w:rsid w:val="0034617F"/>
    <w:rsid w:val="00346198"/>
    <w:rsid w:val="0034626D"/>
    <w:rsid w:val="00346332"/>
    <w:rsid w:val="003463D1"/>
    <w:rsid w:val="0034640D"/>
    <w:rsid w:val="003464D6"/>
    <w:rsid w:val="003464E2"/>
    <w:rsid w:val="00346525"/>
    <w:rsid w:val="00346564"/>
    <w:rsid w:val="0034657E"/>
    <w:rsid w:val="00346688"/>
    <w:rsid w:val="0034668D"/>
    <w:rsid w:val="003466AA"/>
    <w:rsid w:val="003466D2"/>
    <w:rsid w:val="003466E7"/>
    <w:rsid w:val="0034673C"/>
    <w:rsid w:val="0034674F"/>
    <w:rsid w:val="0034675E"/>
    <w:rsid w:val="003467A2"/>
    <w:rsid w:val="003467D0"/>
    <w:rsid w:val="003467E4"/>
    <w:rsid w:val="003467F3"/>
    <w:rsid w:val="00346838"/>
    <w:rsid w:val="003468C5"/>
    <w:rsid w:val="003468E1"/>
    <w:rsid w:val="00346935"/>
    <w:rsid w:val="00346986"/>
    <w:rsid w:val="003469B8"/>
    <w:rsid w:val="00346A00"/>
    <w:rsid w:val="00346A56"/>
    <w:rsid w:val="00346A94"/>
    <w:rsid w:val="00346AC9"/>
    <w:rsid w:val="00346B21"/>
    <w:rsid w:val="00346B91"/>
    <w:rsid w:val="00346BE3"/>
    <w:rsid w:val="00346C32"/>
    <w:rsid w:val="00346CD9"/>
    <w:rsid w:val="00346CF1"/>
    <w:rsid w:val="00346E66"/>
    <w:rsid w:val="00346F36"/>
    <w:rsid w:val="00346FB9"/>
    <w:rsid w:val="0034701C"/>
    <w:rsid w:val="00347024"/>
    <w:rsid w:val="00347029"/>
    <w:rsid w:val="00347060"/>
    <w:rsid w:val="003470D1"/>
    <w:rsid w:val="003471D6"/>
    <w:rsid w:val="003471D7"/>
    <w:rsid w:val="00347232"/>
    <w:rsid w:val="00347264"/>
    <w:rsid w:val="00347293"/>
    <w:rsid w:val="00347320"/>
    <w:rsid w:val="0034735E"/>
    <w:rsid w:val="003473EF"/>
    <w:rsid w:val="003474E9"/>
    <w:rsid w:val="00347518"/>
    <w:rsid w:val="00347599"/>
    <w:rsid w:val="003475E3"/>
    <w:rsid w:val="00347668"/>
    <w:rsid w:val="003476BB"/>
    <w:rsid w:val="00347717"/>
    <w:rsid w:val="0034773E"/>
    <w:rsid w:val="003477F9"/>
    <w:rsid w:val="003477FF"/>
    <w:rsid w:val="00347898"/>
    <w:rsid w:val="003478BB"/>
    <w:rsid w:val="003478D6"/>
    <w:rsid w:val="00347957"/>
    <w:rsid w:val="0034795E"/>
    <w:rsid w:val="00347976"/>
    <w:rsid w:val="0034797C"/>
    <w:rsid w:val="003479B4"/>
    <w:rsid w:val="00347A4D"/>
    <w:rsid w:val="00347A5C"/>
    <w:rsid w:val="00347A69"/>
    <w:rsid w:val="00347A9E"/>
    <w:rsid w:val="00347B87"/>
    <w:rsid w:val="00347B8A"/>
    <w:rsid w:val="00347BCD"/>
    <w:rsid w:val="00347C64"/>
    <w:rsid w:val="00347CB5"/>
    <w:rsid w:val="00347D88"/>
    <w:rsid w:val="00347D8B"/>
    <w:rsid w:val="00347D95"/>
    <w:rsid w:val="00347DBF"/>
    <w:rsid w:val="00347DC9"/>
    <w:rsid w:val="00347E0B"/>
    <w:rsid w:val="00347EFD"/>
    <w:rsid w:val="00347F63"/>
    <w:rsid w:val="00347F75"/>
    <w:rsid w:val="00347FD6"/>
    <w:rsid w:val="00347FE2"/>
    <w:rsid w:val="00347FE7"/>
    <w:rsid w:val="00347FF7"/>
    <w:rsid w:val="00350001"/>
    <w:rsid w:val="00350034"/>
    <w:rsid w:val="00350056"/>
    <w:rsid w:val="003500CD"/>
    <w:rsid w:val="003500DC"/>
    <w:rsid w:val="00350160"/>
    <w:rsid w:val="00350188"/>
    <w:rsid w:val="003501CA"/>
    <w:rsid w:val="003501D0"/>
    <w:rsid w:val="003501FF"/>
    <w:rsid w:val="0035024A"/>
    <w:rsid w:val="00350274"/>
    <w:rsid w:val="003502AE"/>
    <w:rsid w:val="00350326"/>
    <w:rsid w:val="00350335"/>
    <w:rsid w:val="00350346"/>
    <w:rsid w:val="00350348"/>
    <w:rsid w:val="003503A9"/>
    <w:rsid w:val="003503CF"/>
    <w:rsid w:val="00350402"/>
    <w:rsid w:val="00350412"/>
    <w:rsid w:val="00350468"/>
    <w:rsid w:val="003505A7"/>
    <w:rsid w:val="003505E2"/>
    <w:rsid w:val="00350608"/>
    <w:rsid w:val="0035067E"/>
    <w:rsid w:val="00350686"/>
    <w:rsid w:val="00350688"/>
    <w:rsid w:val="00350710"/>
    <w:rsid w:val="0035073C"/>
    <w:rsid w:val="00350757"/>
    <w:rsid w:val="0035079C"/>
    <w:rsid w:val="003507CE"/>
    <w:rsid w:val="00350803"/>
    <w:rsid w:val="00350867"/>
    <w:rsid w:val="003508A5"/>
    <w:rsid w:val="003508B7"/>
    <w:rsid w:val="003509AB"/>
    <w:rsid w:val="00350BF4"/>
    <w:rsid w:val="00350C19"/>
    <w:rsid w:val="00350C22"/>
    <w:rsid w:val="00350CBD"/>
    <w:rsid w:val="00350D1E"/>
    <w:rsid w:val="00350D35"/>
    <w:rsid w:val="00350D40"/>
    <w:rsid w:val="00350D70"/>
    <w:rsid w:val="00350D88"/>
    <w:rsid w:val="00350E3F"/>
    <w:rsid w:val="00350E58"/>
    <w:rsid w:val="00350E72"/>
    <w:rsid w:val="00350F6A"/>
    <w:rsid w:val="00350FF1"/>
    <w:rsid w:val="0035107A"/>
    <w:rsid w:val="003510BF"/>
    <w:rsid w:val="00351141"/>
    <w:rsid w:val="0035120E"/>
    <w:rsid w:val="00351210"/>
    <w:rsid w:val="00351217"/>
    <w:rsid w:val="00351275"/>
    <w:rsid w:val="00351279"/>
    <w:rsid w:val="0035128E"/>
    <w:rsid w:val="00351312"/>
    <w:rsid w:val="00351315"/>
    <w:rsid w:val="00351333"/>
    <w:rsid w:val="0035137C"/>
    <w:rsid w:val="003513EF"/>
    <w:rsid w:val="00351485"/>
    <w:rsid w:val="00351494"/>
    <w:rsid w:val="003514B6"/>
    <w:rsid w:val="003514B8"/>
    <w:rsid w:val="003514C2"/>
    <w:rsid w:val="0035151A"/>
    <w:rsid w:val="00351539"/>
    <w:rsid w:val="00351562"/>
    <w:rsid w:val="0035156A"/>
    <w:rsid w:val="003515FE"/>
    <w:rsid w:val="00351632"/>
    <w:rsid w:val="0035165A"/>
    <w:rsid w:val="00351694"/>
    <w:rsid w:val="003516E0"/>
    <w:rsid w:val="003516F9"/>
    <w:rsid w:val="0035174E"/>
    <w:rsid w:val="00351761"/>
    <w:rsid w:val="00351895"/>
    <w:rsid w:val="003518BC"/>
    <w:rsid w:val="003518D8"/>
    <w:rsid w:val="00351916"/>
    <w:rsid w:val="003519DF"/>
    <w:rsid w:val="003519F4"/>
    <w:rsid w:val="00351A12"/>
    <w:rsid w:val="00351A24"/>
    <w:rsid w:val="00351AA1"/>
    <w:rsid w:val="00351AC6"/>
    <w:rsid w:val="00351ADB"/>
    <w:rsid w:val="00351B84"/>
    <w:rsid w:val="00351BB7"/>
    <w:rsid w:val="00351BC3"/>
    <w:rsid w:val="00351C05"/>
    <w:rsid w:val="00351C6E"/>
    <w:rsid w:val="00351CE4"/>
    <w:rsid w:val="00351D1F"/>
    <w:rsid w:val="00351D71"/>
    <w:rsid w:val="00351D7A"/>
    <w:rsid w:val="00351F58"/>
    <w:rsid w:val="00351F69"/>
    <w:rsid w:val="00351FDE"/>
    <w:rsid w:val="003520F8"/>
    <w:rsid w:val="0035210F"/>
    <w:rsid w:val="00352133"/>
    <w:rsid w:val="00352147"/>
    <w:rsid w:val="00352174"/>
    <w:rsid w:val="003521CA"/>
    <w:rsid w:val="003521D6"/>
    <w:rsid w:val="0035220F"/>
    <w:rsid w:val="0035223F"/>
    <w:rsid w:val="00352246"/>
    <w:rsid w:val="0035224F"/>
    <w:rsid w:val="0035225C"/>
    <w:rsid w:val="003522F3"/>
    <w:rsid w:val="00352405"/>
    <w:rsid w:val="00352432"/>
    <w:rsid w:val="00352456"/>
    <w:rsid w:val="0035246C"/>
    <w:rsid w:val="003524B0"/>
    <w:rsid w:val="003524B4"/>
    <w:rsid w:val="0035251F"/>
    <w:rsid w:val="0035252F"/>
    <w:rsid w:val="003525A4"/>
    <w:rsid w:val="003525EA"/>
    <w:rsid w:val="003526F4"/>
    <w:rsid w:val="00352723"/>
    <w:rsid w:val="003527C1"/>
    <w:rsid w:val="003527E3"/>
    <w:rsid w:val="00352859"/>
    <w:rsid w:val="0035286B"/>
    <w:rsid w:val="0035289C"/>
    <w:rsid w:val="003528C6"/>
    <w:rsid w:val="003528E6"/>
    <w:rsid w:val="003528ED"/>
    <w:rsid w:val="00352949"/>
    <w:rsid w:val="00352989"/>
    <w:rsid w:val="0035298F"/>
    <w:rsid w:val="00352A70"/>
    <w:rsid w:val="00352B01"/>
    <w:rsid w:val="00352B0C"/>
    <w:rsid w:val="00352BAC"/>
    <w:rsid w:val="00352BAF"/>
    <w:rsid w:val="00352C1C"/>
    <w:rsid w:val="00352C20"/>
    <w:rsid w:val="00352C25"/>
    <w:rsid w:val="00352C38"/>
    <w:rsid w:val="00352C3D"/>
    <w:rsid w:val="00352C46"/>
    <w:rsid w:val="00352CA9"/>
    <w:rsid w:val="00352CC1"/>
    <w:rsid w:val="00352CE1"/>
    <w:rsid w:val="00352CF8"/>
    <w:rsid w:val="00352CF9"/>
    <w:rsid w:val="00352D93"/>
    <w:rsid w:val="00352DEC"/>
    <w:rsid w:val="00352E34"/>
    <w:rsid w:val="00352EC4"/>
    <w:rsid w:val="00352F3B"/>
    <w:rsid w:val="00353043"/>
    <w:rsid w:val="0035307A"/>
    <w:rsid w:val="0035309C"/>
    <w:rsid w:val="003530C5"/>
    <w:rsid w:val="003530E2"/>
    <w:rsid w:val="0035313D"/>
    <w:rsid w:val="0035318E"/>
    <w:rsid w:val="0035319B"/>
    <w:rsid w:val="003531A4"/>
    <w:rsid w:val="003531A8"/>
    <w:rsid w:val="003531AB"/>
    <w:rsid w:val="003531E7"/>
    <w:rsid w:val="00353280"/>
    <w:rsid w:val="00353283"/>
    <w:rsid w:val="003532B6"/>
    <w:rsid w:val="0035333C"/>
    <w:rsid w:val="0035334A"/>
    <w:rsid w:val="003533C5"/>
    <w:rsid w:val="003533E7"/>
    <w:rsid w:val="0035340F"/>
    <w:rsid w:val="0035349C"/>
    <w:rsid w:val="003534B6"/>
    <w:rsid w:val="00353521"/>
    <w:rsid w:val="003535B1"/>
    <w:rsid w:val="0035360C"/>
    <w:rsid w:val="003536DA"/>
    <w:rsid w:val="00353749"/>
    <w:rsid w:val="00353752"/>
    <w:rsid w:val="00353762"/>
    <w:rsid w:val="0035384D"/>
    <w:rsid w:val="0035386B"/>
    <w:rsid w:val="0035386E"/>
    <w:rsid w:val="003538A2"/>
    <w:rsid w:val="00353961"/>
    <w:rsid w:val="00353997"/>
    <w:rsid w:val="003539C1"/>
    <w:rsid w:val="00353A45"/>
    <w:rsid w:val="00353AF7"/>
    <w:rsid w:val="00353BC4"/>
    <w:rsid w:val="00353BDD"/>
    <w:rsid w:val="00353CDB"/>
    <w:rsid w:val="00353CF7"/>
    <w:rsid w:val="00353CFF"/>
    <w:rsid w:val="00353D68"/>
    <w:rsid w:val="00353D71"/>
    <w:rsid w:val="00353DB1"/>
    <w:rsid w:val="00353DC2"/>
    <w:rsid w:val="00353DCE"/>
    <w:rsid w:val="00353E45"/>
    <w:rsid w:val="00353EC4"/>
    <w:rsid w:val="00353EC9"/>
    <w:rsid w:val="00353ED7"/>
    <w:rsid w:val="00353FEA"/>
    <w:rsid w:val="00354039"/>
    <w:rsid w:val="00354043"/>
    <w:rsid w:val="00354049"/>
    <w:rsid w:val="0035405F"/>
    <w:rsid w:val="0035409D"/>
    <w:rsid w:val="0035418C"/>
    <w:rsid w:val="00354199"/>
    <w:rsid w:val="003541B6"/>
    <w:rsid w:val="003541F2"/>
    <w:rsid w:val="003542A0"/>
    <w:rsid w:val="003544C3"/>
    <w:rsid w:val="00354524"/>
    <w:rsid w:val="0035453B"/>
    <w:rsid w:val="00354559"/>
    <w:rsid w:val="0035456A"/>
    <w:rsid w:val="0035457E"/>
    <w:rsid w:val="00354606"/>
    <w:rsid w:val="0035460A"/>
    <w:rsid w:val="0035461E"/>
    <w:rsid w:val="0035462E"/>
    <w:rsid w:val="00354633"/>
    <w:rsid w:val="00354639"/>
    <w:rsid w:val="00354672"/>
    <w:rsid w:val="0035468E"/>
    <w:rsid w:val="003546C0"/>
    <w:rsid w:val="00354715"/>
    <w:rsid w:val="0035476F"/>
    <w:rsid w:val="00354775"/>
    <w:rsid w:val="00354779"/>
    <w:rsid w:val="0035480C"/>
    <w:rsid w:val="00354810"/>
    <w:rsid w:val="00354835"/>
    <w:rsid w:val="0035484F"/>
    <w:rsid w:val="003548F9"/>
    <w:rsid w:val="0035491B"/>
    <w:rsid w:val="00354927"/>
    <w:rsid w:val="003549EA"/>
    <w:rsid w:val="00354A3C"/>
    <w:rsid w:val="00354A5E"/>
    <w:rsid w:val="00354A76"/>
    <w:rsid w:val="00354AC1"/>
    <w:rsid w:val="00354ADF"/>
    <w:rsid w:val="00354AEB"/>
    <w:rsid w:val="00354B3D"/>
    <w:rsid w:val="00354B56"/>
    <w:rsid w:val="00354B80"/>
    <w:rsid w:val="00354C1F"/>
    <w:rsid w:val="00354C4F"/>
    <w:rsid w:val="00354CFE"/>
    <w:rsid w:val="00354D01"/>
    <w:rsid w:val="00354D24"/>
    <w:rsid w:val="00354DAA"/>
    <w:rsid w:val="00354E1A"/>
    <w:rsid w:val="00354EEE"/>
    <w:rsid w:val="00354FD8"/>
    <w:rsid w:val="0035500C"/>
    <w:rsid w:val="0035502A"/>
    <w:rsid w:val="00355079"/>
    <w:rsid w:val="00355085"/>
    <w:rsid w:val="00355181"/>
    <w:rsid w:val="0035527F"/>
    <w:rsid w:val="003552C8"/>
    <w:rsid w:val="00355395"/>
    <w:rsid w:val="0035542E"/>
    <w:rsid w:val="00355486"/>
    <w:rsid w:val="003554C0"/>
    <w:rsid w:val="003554E8"/>
    <w:rsid w:val="00355558"/>
    <w:rsid w:val="003555B6"/>
    <w:rsid w:val="0035562C"/>
    <w:rsid w:val="00355685"/>
    <w:rsid w:val="0035569F"/>
    <w:rsid w:val="0035583A"/>
    <w:rsid w:val="003558E1"/>
    <w:rsid w:val="0035598D"/>
    <w:rsid w:val="00355A48"/>
    <w:rsid w:val="00355B2B"/>
    <w:rsid w:val="00355B76"/>
    <w:rsid w:val="00355BF8"/>
    <w:rsid w:val="00355C23"/>
    <w:rsid w:val="00355C9B"/>
    <w:rsid w:val="00355CA0"/>
    <w:rsid w:val="00355CDA"/>
    <w:rsid w:val="00355DB9"/>
    <w:rsid w:val="00355DD2"/>
    <w:rsid w:val="00355E0D"/>
    <w:rsid w:val="00355E24"/>
    <w:rsid w:val="00355E50"/>
    <w:rsid w:val="00355EF0"/>
    <w:rsid w:val="00355F7B"/>
    <w:rsid w:val="00355FB3"/>
    <w:rsid w:val="00356021"/>
    <w:rsid w:val="00356096"/>
    <w:rsid w:val="00356174"/>
    <w:rsid w:val="00356198"/>
    <w:rsid w:val="0035619C"/>
    <w:rsid w:val="003561A8"/>
    <w:rsid w:val="003561B7"/>
    <w:rsid w:val="003561B8"/>
    <w:rsid w:val="00356241"/>
    <w:rsid w:val="003562A5"/>
    <w:rsid w:val="003562D2"/>
    <w:rsid w:val="003562FC"/>
    <w:rsid w:val="0035633F"/>
    <w:rsid w:val="003563E4"/>
    <w:rsid w:val="0035640A"/>
    <w:rsid w:val="0035642F"/>
    <w:rsid w:val="003564B5"/>
    <w:rsid w:val="003565A3"/>
    <w:rsid w:val="00356695"/>
    <w:rsid w:val="003566B9"/>
    <w:rsid w:val="0035670C"/>
    <w:rsid w:val="00356751"/>
    <w:rsid w:val="0035676F"/>
    <w:rsid w:val="0035677A"/>
    <w:rsid w:val="003567B6"/>
    <w:rsid w:val="003567E2"/>
    <w:rsid w:val="003567E9"/>
    <w:rsid w:val="00356817"/>
    <w:rsid w:val="00356A0A"/>
    <w:rsid w:val="00356A3C"/>
    <w:rsid w:val="00356A54"/>
    <w:rsid w:val="00356AE2"/>
    <w:rsid w:val="00356B6B"/>
    <w:rsid w:val="00356B97"/>
    <w:rsid w:val="00356C41"/>
    <w:rsid w:val="00356C66"/>
    <w:rsid w:val="00356C69"/>
    <w:rsid w:val="00356D22"/>
    <w:rsid w:val="00356D26"/>
    <w:rsid w:val="00356D3E"/>
    <w:rsid w:val="00356D55"/>
    <w:rsid w:val="00356DE2"/>
    <w:rsid w:val="00356E1C"/>
    <w:rsid w:val="00356E23"/>
    <w:rsid w:val="00356E30"/>
    <w:rsid w:val="00356E48"/>
    <w:rsid w:val="00356E4F"/>
    <w:rsid w:val="00356E63"/>
    <w:rsid w:val="00356E75"/>
    <w:rsid w:val="00356E91"/>
    <w:rsid w:val="00356ECF"/>
    <w:rsid w:val="00356EFB"/>
    <w:rsid w:val="00356F1F"/>
    <w:rsid w:val="00356F46"/>
    <w:rsid w:val="00356F92"/>
    <w:rsid w:val="00356F99"/>
    <w:rsid w:val="00356FF2"/>
    <w:rsid w:val="00356FFF"/>
    <w:rsid w:val="003570AE"/>
    <w:rsid w:val="003570FB"/>
    <w:rsid w:val="003570FD"/>
    <w:rsid w:val="00357152"/>
    <w:rsid w:val="00357191"/>
    <w:rsid w:val="003571CC"/>
    <w:rsid w:val="003571D1"/>
    <w:rsid w:val="00357296"/>
    <w:rsid w:val="003572AF"/>
    <w:rsid w:val="003573D3"/>
    <w:rsid w:val="0035746C"/>
    <w:rsid w:val="00357470"/>
    <w:rsid w:val="00357494"/>
    <w:rsid w:val="003574A3"/>
    <w:rsid w:val="003574D8"/>
    <w:rsid w:val="0035750E"/>
    <w:rsid w:val="0035759A"/>
    <w:rsid w:val="003575E1"/>
    <w:rsid w:val="00357693"/>
    <w:rsid w:val="003576CF"/>
    <w:rsid w:val="003576DA"/>
    <w:rsid w:val="0035772B"/>
    <w:rsid w:val="0035773E"/>
    <w:rsid w:val="0035775B"/>
    <w:rsid w:val="003577C1"/>
    <w:rsid w:val="003577F3"/>
    <w:rsid w:val="0035784D"/>
    <w:rsid w:val="0035784E"/>
    <w:rsid w:val="00357873"/>
    <w:rsid w:val="00357896"/>
    <w:rsid w:val="003578DE"/>
    <w:rsid w:val="00357929"/>
    <w:rsid w:val="0035793C"/>
    <w:rsid w:val="0035794F"/>
    <w:rsid w:val="003579CB"/>
    <w:rsid w:val="003579D6"/>
    <w:rsid w:val="00357A42"/>
    <w:rsid w:val="00357A4F"/>
    <w:rsid w:val="00357A85"/>
    <w:rsid w:val="00357AF1"/>
    <w:rsid w:val="00357AF5"/>
    <w:rsid w:val="00357B05"/>
    <w:rsid w:val="00357B62"/>
    <w:rsid w:val="00357B8E"/>
    <w:rsid w:val="00357BD2"/>
    <w:rsid w:val="00357C26"/>
    <w:rsid w:val="00357C63"/>
    <w:rsid w:val="00357C77"/>
    <w:rsid w:val="00357C95"/>
    <w:rsid w:val="00357DF6"/>
    <w:rsid w:val="00357E7B"/>
    <w:rsid w:val="00357E97"/>
    <w:rsid w:val="00357EDB"/>
    <w:rsid w:val="00357F58"/>
    <w:rsid w:val="00357F7A"/>
    <w:rsid w:val="00357FCE"/>
    <w:rsid w:val="00360013"/>
    <w:rsid w:val="00360123"/>
    <w:rsid w:val="0036014C"/>
    <w:rsid w:val="0036015C"/>
    <w:rsid w:val="00360227"/>
    <w:rsid w:val="00360275"/>
    <w:rsid w:val="003602E0"/>
    <w:rsid w:val="00360344"/>
    <w:rsid w:val="00360347"/>
    <w:rsid w:val="003603C0"/>
    <w:rsid w:val="00360417"/>
    <w:rsid w:val="00360446"/>
    <w:rsid w:val="00360462"/>
    <w:rsid w:val="003604E8"/>
    <w:rsid w:val="0036051F"/>
    <w:rsid w:val="0036054D"/>
    <w:rsid w:val="00360592"/>
    <w:rsid w:val="003605C3"/>
    <w:rsid w:val="00360643"/>
    <w:rsid w:val="0036064B"/>
    <w:rsid w:val="00360665"/>
    <w:rsid w:val="00360753"/>
    <w:rsid w:val="00360798"/>
    <w:rsid w:val="003607CE"/>
    <w:rsid w:val="00360867"/>
    <w:rsid w:val="0036096A"/>
    <w:rsid w:val="003609A2"/>
    <w:rsid w:val="003609F5"/>
    <w:rsid w:val="00360A02"/>
    <w:rsid w:val="00360A71"/>
    <w:rsid w:val="00360A75"/>
    <w:rsid w:val="00360A8E"/>
    <w:rsid w:val="00360AD8"/>
    <w:rsid w:val="00360B65"/>
    <w:rsid w:val="00360C7F"/>
    <w:rsid w:val="00360D44"/>
    <w:rsid w:val="00360D7E"/>
    <w:rsid w:val="00360D8B"/>
    <w:rsid w:val="00360DE1"/>
    <w:rsid w:val="00360E82"/>
    <w:rsid w:val="00360F3B"/>
    <w:rsid w:val="00360F69"/>
    <w:rsid w:val="00360F78"/>
    <w:rsid w:val="00360F7C"/>
    <w:rsid w:val="00360F8F"/>
    <w:rsid w:val="00360FB5"/>
    <w:rsid w:val="00360FC5"/>
    <w:rsid w:val="00360FFF"/>
    <w:rsid w:val="00361020"/>
    <w:rsid w:val="00361099"/>
    <w:rsid w:val="003610EB"/>
    <w:rsid w:val="00361132"/>
    <w:rsid w:val="003611DC"/>
    <w:rsid w:val="00361202"/>
    <w:rsid w:val="00361237"/>
    <w:rsid w:val="0036124C"/>
    <w:rsid w:val="00361250"/>
    <w:rsid w:val="00361282"/>
    <w:rsid w:val="003612BB"/>
    <w:rsid w:val="00361315"/>
    <w:rsid w:val="0036131D"/>
    <w:rsid w:val="00361347"/>
    <w:rsid w:val="0036134D"/>
    <w:rsid w:val="00361380"/>
    <w:rsid w:val="0036142C"/>
    <w:rsid w:val="00361443"/>
    <w:rsid w:val="003614A8"/>
    <w:rsid w:val="003614B0"/>
    <w:rsid w:val="00361505"/>
    <w:rsid w:val="00361509"/>
    <w:rsid w:val="00361521"/>
    <w:rsid w:val="00361565"/>
    <w:rsid w:val="00361608"/>
    <w:rsid w:val="0036162F"/>
    <w:rsid w:val="0036164E"/>
    <w:rsid w:val="00361662"/>
    <w:rsid w:val="00361691"/>
    <w:rsid w:val="003616A6"/>
    <w:rsid w:val="00361707"/>
    <w:rsid w:val="00361713"/>
    <w:rsid w:val="0036172A"/>
    <w:rsid w:val="0036175F"/>
    <w:rsid w:val="003617FC"/>
    <w:rsid w:val="0036180A"/>
    <w:rsid w:val="0036184F"/>
    <w:rsid w:val="0036186B"/>
    <w:rsid w:val="003618E8"/>
    <w:rsid w:val="0036193D"/>
    <w:rsid w:val="00361942"/>
    <w:rsid w:val="0036196F"/>
    <w:rsid w:val="00361AB3"/>
    <w:rsid w:val="00361AC9"/>
    <w:rsid w:val="00361C0F"/>
    <w:rsid w:val="00361C77"/>
    <w:rsid w:val="00361C7A"/>
    <w:rsid w:val="00361CC1"/>
    <w:rsid w:val="00361CD1"/>
    <w:rsid w:val="00361D1D"/>
    <w:rsid w:val="00361D23"/>
    <w:rsid w:val="00361D93"/>
    <w:rsid w:val="00361DAF"/>
    <w:rsid w:val="00361E4F"/>
    <w:rsid w:val="00361E5B"/>
    <w:rsid w:val="00361F40"/>
    <w:rsid w:val="00361F48"/>
    <w:rsid w:val="00361F58"/>
    <w:rsid w:val="00361F88"/>
    <w:rsid w:val="00361F89"/>
    <w:rsid w:val="00361FA8"/>
    <w:rsid w:val="0036204F"/>
    <w:rsid w:val="00362122"/>
    <w:rsid w:val="00362174"/>
    <w:rsid w:val="003621AC"/>
    <w:rsid w:val="00362229"/>
    <w:rsid w:val="003622AF"/>
    <w:rsid w:val="003622D4"/>
    <w:rsid w:val="003623E5"/>
    <w:rsid w:val="00362463"/>
    <w:rsid w:val="00362466"/>
    <w:rsid w:val="00362476"/>
    <w:rsid w:val="00362534"/>
    <w:rsid w:val="0036253A"/>
    <w:rsid w:val="0036255C"/>
    <w:rsid w:val="003625EA"/>
    <w:rsid w:val="00362618"/>
    <w:rsid w:val="00362625"/>
    <w:rsid w:val="003626CA"/>
    <w:rsid w:val="0036274B"/>
    <w:rsid w:val="0036276A"/>
    <w:rsid w:val="003627A8"/>
    <w:rsid w:val="003628D1"/>
    <w:rsid w:val="0036291B"/>
    <w:rsid w:val="00362931"/>
    <w:rsid w:val="0036294C"/>
    <w:rsid w:val="00362A66"/>
    <w:rsid w:val="00362B63"/>
    <w:rsid w:val="00362B6D"/>
    <w:rsid w:val="00362C26"/>
    <w:rsid w:val="00362C57"/>
    <w:rsid w:val="00362C7C"/>
    <w:rsid w:val="00362CBC"/>
    <w:rsid w:val="00362D30"/>
    <w:rsid w:val="00362D3F"/>
    <w:rsid w:val="00362D91"/>
    <w:rsid w:val="00362E44"/>
    <w:rsid w:val="00362E48"/>
    <w:rsid w:val="00362E81"/>
    <w:rsid w:val="00362F32"/>
    <w:rsid w:val="00362F48"/>
    <w:rsid w:val="00362F74"/>
    <w:rsid w:val="00362F7B"/>
    <w:rsid w:val="00362F82"/>
    <w:rsid w:val="00363106"/>
    <w:rsid w:val="003631E0"/>
    <w:rsid w:val="00363283"/>
    <w:rsid w:val="003632A1"/>
    <w:rsid w:val="00363341"/>
    <w:rsid w:val="00363379"/>
    <w:rsid w:val="0036339D"/>
    <w:rsid w:val="003633DC"/>
    <w:rsid w:val="00363431"/>
    <w:rsid w:val="00363451"/>
    <w:rsid w:val="00363482"/>
    <w:rsid w:val="003634B3"/>
    <w:rsid w:val="0036355F"/>
    <w:rsid w:val="00363563"/>
    <w:rsid w:val="0036356A"/>
    <w:rsid w:val="00363591"/>
    <w:rsid w:val="0036361B"/>
    <w:rsid w:val="0036362E"/>
    <w:rsid w:val="00363638"/>
    <w:rsid w:val="00363712"/>
    <w:rsid w:val="00363752"/>
    <w:rsid w:val="00363777"/>
    <w:rsid w:val="003637A8"/>
    <w:rsid w:val="003637B7"/>
    <w:rsid w:val="00363872"/>
    <w:rsid w:val="00363878"/>
    <w:rsid w:val="00363896"/>
    <w:rsid w:val="003638FC"/>
    <w:rsid w:val="0036390C"/>
    <w:rsid w:val="00363916"/>
    <w:rsid w:val="003639B3"/>
    <w:rsid w:val="003639CF"/>
    <w:rsid w:val="003639DD"/>
    <w:rsid w:val="00363A37"/>
    <w:rsid w:val="00363AAC"/>
    <w:rsid w:val="00363AE0"/>
    <w:rsid w:val="00363B79"/>
    <w:rsid w:val="00363B7D"/>
    <w:rsid w:val="00363C96"/>
    <w:rsid w:val="00363CA4"/>
    <w:rsid w:val="00363DA5"/>
    <w:rsid w:val="00363DBD"/>
    <w:rsid w:val="00363DEC"/>
    <w:rsid w:val="00363DED"/>
    <w:rsid w:val="00363E4D"/>
    <w:rsid w:val="00363EB9"/>
    <w:rsid w:val="00364052"/>
    <w:rsid w:val="003640A5"/>
    <w:rsid w:val="003640D7"/>
    <w:rsid w:val="003640F6"/>
    <w:rsid w:val="0036411A"/>
    <w:rsid w:val="00364124"/>
    <w:rsid w:val="0036414E"/>
    <w:rsid w:val="00364163"/>
    <w:rsid w:val="0036416B"/>
    <w:rsid w:val="00364172"/>
    <w:rsid w:val="00364210"/>
    <w:rsid w:val="003642DC"/>
    <w:rsid w:val="00364315"/>
    <w:rsid w:val="003643B1"/>
    <w:rsid w:val="003643E7"/>
    <w:rsid w:val="00364443"/>
    <w:rsid w:val="0036444C"/>
    <w:rsid w:val="0036445D"/>
    <w:rsid w:val="0036455F"/>
    <w:rsid w:val="00364567"/>
    <w:rsid w:val="003645A6"/>
    <w:rsid w:val="0036466A"/>
    <w:rsid w:val="003646A0"/>
    <w:rsid w:val="003646F2"/>
    <w:rsid w:val="0036472F"/>
    <w:rsid w:val="00364748"/>
    <w:rsid w:val="00364798"/>
    <w:rsid w:val="00364828"/>
    <w:rsid w:val="0036484E"/>
    <w:rsid w:val="0036485E"/>
    <w:rsid w:val="00364963"/>
    <w:rsid w:val="0036499C"/>
    <w:rsid w:val="00364AB3"/>
    <w:rsid w:val="00364AD3"/>
    <w:rsid w:val="00364B19"/>
    <w:rsid w:val="00364B83"/>
    <w:rsid w:val="00364B96"/>
    <w:rsid w:val="00364BA9"/>
    <w:rsid w:val="00364BCA"/>
    <w:rsid w:val="00364BFD"/>
    <w:rsid w:val="00364C03"/>
    <w:rsid w:val="00364C16"/>
    <w:rsid w:val="00364C1B"/>
    <w:rsid w:val="00364C45"/>
    <w:rsid w:val="00364C58"/>
    <w:rsid w:val="00364C5A"/>
    <w:rsid w:val="00364CAD"/>
    <w:rsid w:val="00364CBE"/>
    <w:rsid w:val="00364D87"/>
    <w:rsid w:val="00364D89"/>
    <w:rsid w:val="00364DB5"/>
    <w:rsid w:val="00364DBF"/>
    <w:rsid w:val="00364E0A"/>
    <w:rsid w:val="00364E12"/>
    <w:rsid w:val="00364E52"/>
    <w:rsid w:val="00364E71"/>
    <w:rsid w:val="00364EDF"/>
    <w:rsid w:val="00364F24"/>
    <w:rsid w:val="00364F2A"/>
    <w:rsid w:val="00364F3F"/>
    <w:rsid w:val="00364F5E"/>
    <w:rsid w:val="0036501B"/>
    <w:rsid w:val="00365075"/>
    <w:rsid w:val="0036507D"/>
    <w:rsid w:val="0036508F"/>
    <w:rsid w:val="003650C6"/>
    <w:rsid w:val="0036510A"/>
    <w:rsid w:val="00365120"/>
    <w:rsid w:val="0036519C"/>
    <w:rsid w:val="003651B1"/>
    <w:rsid w:val="003651D3"/>
    <w:rsid w:val="003651DF"/>
    <w:rsid w:val="00365200"/>
    <w:rsid w:val="00365254"/>
    <w:rsid w:val="0036529F"/>
    <w:rsid w:val="003652C7"/>
    <w:rsid w:val="0036536E"/>
    <w:rsid w:val="003653A3"/>
    <w:rsid w:val="003653D6"/>
    <w:rsid w:val="00365411"/>
    <w:rsid w:val="0036541B"/>
    <w:rsid w:val="00365478"/>
    <w:rsid w:val="0036549C"/>
    <w:rsid w:val="003654A3"/>
    <w:rsid w:val="00365551"/>
    <w:rsid w:val="0036558A"/>
    <w:rsid w:val="003655C0"/>
    <w:rsid w:val="003655D9"/>
    <w:rsid w:val="003655F6"/>
    <w:rsid w:val="0036566B"/>
    <w:rsid w:val="00365715"/>
    <w:rsid w:val="00365774"/>
    <w:rsid w:val="00365794"/>
    <w:rsid w:val="003657A3"/>
    <w:rsid w:val="003657DD"/>
    <w:rsid w:val="003657EC"/>
    <w:rsid w:val="003657FB"/>
    <w:rsid w:val="00365861"/>
    <w:rsid w:val="003658AB"/>
    <w:rsid w:val="00365908"/>
    <w:rsid w:val="00365978"/>
    <w:rsid w:val="00365994"/>
    <w:rsid w:val="00365A6E"/>
    <w:rsid w:val="00365ACC"/>
    <w:rsid w:val="00365AD8"/>
    <w:rsid w:val="00365B14"/>
    <w:rsid w:val="00365B22"/>
    <w:rsid w:val="00365B2C"/>
    <w:rsid w:val="00365B45"/>
    <w:rsid w:val="00365BCE"/>
    <w:rsid w:val="00365BD6"/>
    <w:rsid w:val="00365C66"/>
    <w:rsid w:val="00365CA6"/>
    <w:rsid w:val="00365D1B"/>
    <w:rsid w:val="00365D2A"/>
    <w:rsid w:val="00365DB9"/>
    <w:rsid w:val="00365DFB"/>
    <w:rsid w:val="00365E03"/>
    <w:rsid w:val="00365E84"/>
    <w:rsid w:val="00365F38"/>
    <w:rsid w:val="00365FBB"/>
    <w:rsid w:val="0036601D"/>
    <w:rsid w:val="0036601E"/>
    <w:rsid w:val="0036602A"/>
    <w:rsid w:val="0036604E"/>
    <w:rsid w:val="00366088"/>
    <w:rsid w:val="00366122"/>
    <w:rsid w:val="00366141"/>
    <w:rsid w:val="00366151"/>
    <w:rsid w:val="00366214"/>
    <w:rsid w:val="00366299"/>
    <w:rsid w:val="003662B6"/>
    <w:rsid w:val="003662ED"/>
    <w:rsid w:val="00366320"/>
    <w:rsid w:val="0036644C"/>
    <w:rsid w:val="00366458"/>
    <w:rsid w:val="003664A4"/>
    <w:rsid w:val="003664AE"/>
    <w:rsid w:val="003664C5"/>
    <w:rsid w:val="003664F5"/>
    <w:rsid w:val="00366534"/>
    <w:rsid w:val="003665D7"/>
    <w:rsid w:val="00366682"/>
    <w:rsid w:val="003666D7"/>
    <w:rsid w:val="003667A4"/>
    <w:rsid w:val="003667FC"/>
    <w:rsid w:val="0036682D"/>
    <w:rsid w:val="00366830"/>
    <w:rsid w:val="00366885"/>
    <w:rsid w:val="003668B2"/>
    <w:rsid w:val="00366909"/>
    <w:rsid w:val="003669A5"/>
    <w:rsid w:val="003669A6"/>
    <w:rsid w:val="00366A03"/>
    <w:rsid w:val="00366A8A"/>
    <w:rsid w:val="00366AAE"/>
    <w:rsid w:val="00366AC2"/>
    <w:rsid w:val="00366B56"/>
    <w:rsid w:val="00366B99"/>
    <w:rsid w:val="00366BF8"/>
    <w:rsid w:val="00366D69"/>
    <w:rsid w:val="00366E34"/>
    <w:rsid w:val="00366ED9"/>
    <w:rsid w:val="00366EEC"/>
    <w:rsid w:val="00366F2F"/>
    <w:rsid w:val="00366F6F"/>
    <w:rsid w:val="00367008"/>
    <w:rsid w:val="0036703E"/>
    <w:rsid w:val="00367058"/>
    <w:rsid w:val="00367266"/>
    <w:rsid w:val="003673B7"/>
    <w:rsid w:val="003673B8"/>
    <w:rsid w:val="00367406"/>
    <w:rsid w:val="0036746E"/>
    <w:rsid w:val="00367476"/>
    <w:rsid w:val="003674F1"/>
    <w:rsid w:val="00367543"/>
    <w:rsid w:val="003675C8"/>
    <w:rsid w:val="003675EB"/>
    <w:rsid w:val="00367603"/>
    <w:rsid w:val="0036767A"/>
    <w:rsid w:val="00367688"/>
    <w:rsid w:val="003676FA"/>
    <w:rsid w:val="00367740"/>
    <w:rsid w:val="003677BB"/>
    <w:rsid w:val="0036783C"/>
    <w:rsid w:val="0036788C"/>
    <w:rsid w:val="003679E3"/>
    <w:rsid w:val="00367A77"/>
    <w:rsid w:val="00367AA4"/>
    <w:rsid w:val="00367AA9"/>
    <w:rsid w:val="00367AF1"/>
    <w:rsid w:val="00367B03"/>
    <w:rsid w:val="00367B29"/>
    <w:rsid w:val="00367B46"/>
    <w:rsid w:val="00367B62"/>
    <w:rsid w:val="00367BA7"/>
    <w:rsid w:val="00367C02"/>
    <w:rsid w:val="00367C24"/>
    <w:rsid w:val="00367C64"/>
    <w:rsid w:val="00367C7E"/>
    <w:rsid w:val="00367D99"/>
    <w:rsid w:val="00367DF3"/>
    <w:rsid w:val="00367ECC"/>
    <w:rsid w:val="00367EFC"/>
    <w:rsid w:val="00367F49"/>
    <w:rsid w:val="00367F8D"/>
    <w:rsid w:val="00367FC5"/>
    <w:rsid w:val="003700C1"/>
    <w:rsid w:val="00370180"/>
    <w:rsid w:val="0037021E"/>
    <w:rsid w:val="0037025A"/>
    <w:rsid w:val="003702BC"/>
    <w:rsid w:val="00370300"/>
    <w:rsid w:val="00370393"/>
    <w:rsid w:val="003704BE"/>
    <w:rsid w:val="00370524"/>
    <w:rsid w:val="00370567"/>
    <w:rsid w:val="003705DF"/>
    <w:rsid w:val="003706AB"/>
    <w:rsid w:val="003706CF"/>
    <w:rsid w:val="0037070A"/>
    <w:rsid w:val="00370732"/>
    <w:rsid w:val="0037073E"/>
    <w:rsid w:val="0037074C"/>
    <w:rsid w:val="003707FD"/>
    <w:rsid w:val="00370808"/>
    <w:rsid w:val="003708C5"/>
    <w:rsid w:val="0037095A"/>
    <w:rsid w:val="00370963"/>
    <w:rsid w:val="003709B3"/>
    <w:rsid w:val="003709E9"/>
    <w:rsid w:val="00370A16"/>
    <w:rsid w:val="00370A20"/>
    <w:rsid w:val="00370A93"/>
    <w:rsid w:val="00370B24"/>
    <w:rsid w:val="00370B26"/>
    <w:rsid w:val="00370B62"/>
    <w:rsid w:val="00370BB0"/>
    <w:rsid w:val="00370BC4"/>
    <w:rsid w:val="00370C6D"/>
    <w:rsid w:val="00370CB1"/>
    <w:rsid w:val="00370CF3"/>
    <w:rsid w:val="00370D37"/>
    <w:rsid w:val="00370DE7"/>
    <w:rsid w:val="00370EB8"/>
    <w:rsid w:val="00370FAF"/>
    <w:rsid w:val="00371121"/>
    <w:rsid w:val="0037118C"/>
    <w:rsid w:val="0037128B"/>
    <w:rsid w:val="003712D1"/>
    <w:rsid w:val="0037130E"/>
    <w:rsid w:val="00371368"/>
    <w:rsid w:val="0037136F"/>
    <w:rsid w:val="00371461"/>
    <w:rsid w:val="0037146D"/>
    <w:rsid w:val="003714BE"/>
    <w:rsid w:val="003714F7"/>
    <w:rsid w:val="00371568"/>
    <w:rsid w:val="00371633"/>
    <w:rsid w:val="00371671"/>
    <w:rsid w:val="0037171F"/>
    <w:rsid w:val="00371732"/>
    <w:rsid w:val="00371834"/>
    <w:rsid w:val="0037187C"/>
    <w:rsid w:val="003718AD"/>
    <w:rsid w:val="0037197D"/>
    <w:rsid w:val="003719CC"/>
    <w:rsid w:val="00371A5C"/>
    <w:rsid w:val="00371A77"/>
    <w:rsid w:val="00371A83"/>
    <w:rsid w:val="00371AA8"/>
    <w:rsid w:val="00371AB1"/>
    <w:rsid w:val="00371B09"/>
    <w:rsid w:val="00371B6C"/>
    <w:rsid w:val="00371BA8"/>
    <w:rsid w:val="00371C64"/>
    <w:rsid w:val="00371CDA"/>
    <w:rsid w:val="00371CF8"/>
    <w:rsid w:val="00371DC3"/>
    <w:rsid w:val="00371E37"/>
    <w:rsid w:val="00371E41"/>
    <w:rsid w:val="00371E65"/>
    <w:rsid w:val="00371E79"/>
    <w:rsid w:val="00371EDA"/>
    <w:rsid w:val="00371F05"/>
    <w:rsid w:val="00371F15"/>
    <w:rsid w:val="00371FBD"/>
    <w:rsid w:val="00372014"/>
    <w:rsid w:val="00372055"/>
    <w:rsid w:val="00372074"/>
    <w:rsid w:val="00372078"/>
    <w:rsid w:val="00372091"/>
    <w:rsid w:val="003720D3"/>
    <w:rsid w:val="003720E3"/>
    <w:rsid w:val="0037210B"/>
    <w:rsid w:val="00372129"/>
    <w:rsid w:val="00372142"/>
    <w:rsid w:val="0037214C"/>
    <w:rsid w:val="0037217D"/>
    <w:rsid w:val="003721CC"/>
    <w:rsid w:val="003721DC"/>
    <w:rsid w:val="00372262"/>
    <w:rsid w:val="00372294"/>
    <w:rsid w:val="003722C9"/>
    <w:rsid w:val="00372302"/>
    <w:rsid w:val="00372355"/>
    <w:rsid w:val="003723B8"/>
    <w:rsid w:val="00372463"/>
    <w:rsid w:val="00372596"/>
    <w:rsid w:val="003725F6"/>
    <w:rsid w:val="0037262F"/>
    <w:rsid w:val="00372646"/>
    <w:rsid w:val="0037264A"/>
    <w:rsid w:val="00372681"/>
    <w:rsid w:val="003726CD"/>
    <w:rsid w:val="003726F9"/>
    <w:rsid w:val="0037270C"/>
    <w:rsid w:val="00372747"/>
    <w:rsid w:val="0037275B"/>
    <w:rsid w:val="003727D5"/>
    <w:rsid w:val="00372817"/>
    <w:rsid w:val="0037281E"/>
    <w:rsid w:val="00372869"/>
    <w:rsid w:val="003729B2"/>
    <w:rsid w:val="003729C1"/>
    <w:rsid w:val="003729CA"/>
    <w:rsid w:val="003729DF"/>
    <w:rsid w:val="00372A0E"/>
    <w:rsid w:val="00372A83"/>
    <w:rsid w:val="00372AEF"/>
    <w:rsid w:val="00372BAB"/>
    <w:rsid w:val="00372BF1"/>
    <w:rsid w:val="00372C18"/>
    <w:rsid w:val="00372C73"/>
    <w:rsid w:val="00372CCF"/>
    <w:rsid w:val="00372D0B"/>
    <w:rsid w:val="00372D0C"/>
    <w:rsid w:val="00372D25"/>
    <w:rsid w:val="00372E18"/>
    <w:rsid w:val="00372E27"/>
    <w:rsid w:val="00372E9D"/>
    <w:rsid w:val="00372EA0"/>
    <w:rsid w:val="00372EB3"/>
    <w:rsid w:val="00372EDC"/>
    <w:rsid w:val="00372EDE"/>
    <w:rsid w:val="00372F14"/>
    <w:rsid w:val="00372F5F"/>
    <w:rsid w:val="00372F63"/>
    <w:rsid w:val="00372FBF"/>
    <w:rsid w:val="00372FC1"/>
    <w:rsid w:val="00372FE9"/>
    <w:rsid w:val="00372FF6"/>
    <w:rsid w:val="00373057"/>
    <w:rsid w:val="003730CF"/>
    <w:rsid w:val="0037313A"/>
    <w:rsid w:val="00373142"/>
    <w:rsid w:val="00373296"/>
    <w:rsid w:val="00373318"/>
    <w:rsid w:val="0037331C"/>
    <w:rsid w:val="00373379"/>
    <w:rsid w:val="00373391"/>
    <w:rsid w:val="003733DB"/>
    <w:rsid w:val="00373452"/>
    <w:rsid w:val="00373481"/>
    <w:rsid w:val="0037353A"/>
    <w:rsid w:val="0037353D"/>
    <w:rsid w:val="0037355D"/>
    <w:rsid w:val="0037358F"/>
    <w:rsid w:val="003735EC"/>
    <w:rsid w:val="003735F2"/>
    <w:rsid w:val="00373602"/>
    <w:rsid w:val="00373679"/>
    <w:rsid w:val="003736BC"/>
    <w:rsid w:val="00373713"/>
    <w:rsid w:val="003737AA"/>
    <w:rsid w:val="0037384F"/>
    <w:rsid w:val="003738B3"/>
    <w:rsid w:val="003738C1"/>
    <w:rsid w:val="00373963"/>
    <w:rsid w:val="00373A30"/>
    <w:rsid w:val="00373A5C"/>
    <w:rsid w:val="00373A92"/>
    <w:rsid w:val="00373AEA"/>
    <w:rsid w:val="00373AEF"/>
    <w:rsid w:val="00373B6D"/>
    <w:rsid w:val="00373BDF"/>
    <w:rsid w:val="00373BFE"/>
    <w:rsid w:val="00373C5A"/>
    <w:rsid w:val="00373C5B"/>
    <w:rsid w:val="00373C90"/>
    <w:rsid w:val="00373D02"/>
    <w:rsid w:val="00373D03"/>
    <w:rsid w:val="00373D4E"/>
    <w:rsid w:val="00373D8B"/>
    <w:rsid w:val="00373D9B"/>
    <w:rsid w:val="00373EB3"/>
    <w:rsid w:val="00373EC0"/>
    <w:rsid w:val="00373F76"/>
    <w:rsid w:val="00373F80"/>
    <w:rsid w:val="00373FD1"/>
    <w:rsid w:val="00373FD3"/>
    <w:rsid w:val="00373FEA"/>
    <w:rsid w:val="00373FF4"/>
    <w:rsid w:val="00374083"/>
    <w:rsid w:val="003740C0"/>
    <w:rsid w:val="003740E4"/>
    <w:rsid w:val="003740EE"/>
    <w:rsid w:val="00374106"/>
    <w:rsid w:val="00374176"/>
    <w:rsid w:val="0037417E"/>
    <w:rsid w:val="003742C3"/>
    <w:rsid w:val="003742CD"/>
    <w:rsid w:val="00374369"/>
    <w:rsid w:val="003743A8"/>
    <w:rsid w:val="00374425"/>
    <w:rsid w:val="0037455C"/>
    <w:rsid w:val="0037458B"/>
    <w:rsid w:val="003745D6"/>
    <w:rsid w:val="00374615"/>
    <w:rsid w:val="0037461F"/>
    <w:rsid w:val="0037466A"/>
    <w:rsid w:val="0037466E"/>
    <w:rsid w:val="00374678"/>
    <w:rsid w:val="003746B4"/>
    <w:rsid w:val="003746DA"/>
    <w:rsid w:val="003746FA"/>
    <w:rsid w:val="00374704"/>
    <w:rsid w:val="00374714"/>
    <w:rsid w:val="00374721"/>
    <w:rsid w:val="00374727"/>
    <w:rsid w:val="00374757"/>
    <w:rsid w:val="003747AB"/>
    <w:rsid w:val="003747F5"/>
    <w:rsid w:val="00374835"/>
    <w:rsid w:val="00374848"/>
    <w:rsid w:val="0037485B"/>
    <w:rsid w:val="0037486D"/>
    <w:rsid w:val="003748F6"/>
    <w:rsid w:val="00374939"/>
    <w:rsid w:val="0037498F"/>
    <w:rsid w:val="003749A1"/>
    <w:rsid w:val="003749BD"/>
    <w:rsid w:val="003749CE"/>
    <w:rsid w:val="003749DB"/>
    <w:rsid w:val="00374A34"/>
    <w:rsid w:val="00374BCB"/>
    <w:rsid w:val="00374BE6"/>
    <w:rsid w:val="00374C06"/>
    <w:rsid w:val="00374C0F"/>
    <w:rsid w:val="00374C3B"/>
    <w:rsid w:val="00374DA4"/>
    <w:rsid w:val="00374DE2"/>
    <w:rsid w:val="00374E00"/>
    <w:rsid w:val="00374E1A"/>
    <w:rsid w:val="00374EE8"/>
    <w:rsid w:val="00374F1B"/>
    <w:rsid w:val="00374F96"/>
    <w:rsid w:val="00374FB5"/>
    <w:rsid w:val="00374FD1"/>
    <w:rsid w:val="00375034"/>
    <w:rsid w:val="00375040"/>
    <w:rsid w:val="00375051"/>
    <w:rsid w:val="0037506B"/>
    <w:rsid w:val="003750B3"/>
    <w:rsid w:val="003750CE"/>
    <w:rsid w:val="0037516E"/>
    <w:rsid w:val="00375175"/>
    <w:rsid w:val="00375283"/>
    <w:rsid w:val="003752EA"/>
    <w:rsid w:val="0037537B"/>
    <w:rsid w:val="003753BE"/>
    <w:rsid w:val="003753C0"/>
    <w:rsid w:val="0037544D"/>
    <w:rsid w:val="00375499"/>
    <w:rsid w:val="003754B3"/>
    <w:rsid w:val="00375550"/>
    <w:rsid w:val="00375622"/>
    <w:rsid w:val="00375639"/>
    <w:rsid w:val="0037566E"/>
    <w:rsid w:val="003756D0"/>
    <w:rsid w:val="00375748"/>
    <w:rsid w:val="00375800"/>
    <w:rsid w:val="00375828"/>
    <w:rsid w:val="0037596A"/>
    <w:rsid w:val="0037596C"/>
    <w:rsid w:val="00375974"/>
    <w:rsid w:val="00375980"/>
    <w:rsid w:val="003759E1"/>
    <w:rsid w:val="003759FF"/>
    <w:rsid w:val="00375A54"/>
    <w:rsid w:val="00375A5B"/>
    <w:rsid w:val="00375A68"/>
    <w:rsid w:val="00375A8E"/>
    <w:rsid w:val="00375AD6"/>
    <w:rsid w:val="00375AD7"/>
    <w:rsid w:val="00375AEC"/>
    <w:rsid w:val="00375B6C"/>
    <w:rsid w:val="00375BF3"/>
    <w:rsid w:val="00375D5D"/>
    <w:rsid w:val="00375D89"/>
    <w:rsid w:val="00375D9E"/>
    <w:rsid w:val="00375DBE"/>
    <w:rsid w:val="00375DDD"/>
    <w:rsid w:val="00375DDF"/>
    <w:rsid w:val="00375DE5"/>
    <w:rsid w:val="00375DEE"/>
    <w:rsid w:val="00375E64"/>
    <w:rsid w:val="00375EC1"/>
    <w:rsid w:val="00375F13"/>
    <w:rsid w:val="00375F19"/>
    <w:rsid w:val="00375F7A"/>
    <w:rsid w:val="00375F85"/>
    <w:rsid w:val="00375F98"/>
    <w:rsid w:val="00375FBD"/>
    <w:rsid w:val="00375FE8"/>
    <w:rsid w:val="00376044"/>
    <w:rsid w:val="0037605F"/>
    <w:rsid w:val="0037606D"/>
    <w:rsid w:val="003760EA"/>
    <w:rsid w:val="0037613B"/>
    <w:rsid w:val="0037615F"/>
    <w:rsid w:val="003761CE"/>
    <w:rsid w:val="003761FD"/>
    <w:rsid w:val="0037620E"/>
    <w:rsid w:val="00376225"/>
    <w:rsid w:val="00376229"/>
    <w:rsid w:val="00376295"/>
    <w:rsid w:val="003762AB"/>
    <w:rsid w:val="003762B7"/>
    <w:rsid w:val="00376348"/>
    <w:rsid w:val="00376420"/>
    <w:rsid w:val="00376443"/>
    <w:rsid w:val="0037644F"/>
    <w:rsid w:val="00376495"/>
    <w:rsid w:val="003764C0"/>
    <w:rsid w:val="003764F4"/>
    <w:rsid w:val="0037659B"/>
    <w:rsid w:val="003765A4"/>
    <w:rsid w:val="003765C6"/>
    <w:rsid w:val="003765D1"/>
    <w:rsid w:val="003765DE"/>
    <w:rsid w:val="00376639"/>
    <w:rsid w:val="0037663A"/>
    <w:rsid w:val="0037663E"/>
    <w:rsid w:val="00376650"/>
    <w:rsid w:val="003766A1"/>
    <w:rsid w:val="003766A4"/>
    <w:rsid w:val="003766E5"/>
    <w:rsid w:val="003766FE"/>
    <w:rsid w:val="00376705"/>
    <w:rsid w:val="00376710"/>
    <w:rsid w:val="00376717"/>
    <w:rsid w:val="00376767"/>
    <w:rsid w:val="00376774"/>
    <w:rsid w:val="003767F5"/>
    <w:rsid w:val="0037681A"/>
    <w:rsid w:val="00376853"/>
    <w:rsid w:val="003768A0"/>
    <w:rsid w:val="003768C2"/>
    <w:rsid w:val="003768FE"/>
    <w:rsid w:val="0037693A"/>
    <w:rsid w:val="00376948"/>
    <w:rsid w:val="00376951"/>
    <w:rsid w:val="0037695E"/>
    <w:rsid w:val="00376968"/>
    <w:rsid w:val="0037699A"/>
    <w:rsid w:val="003769A7"/>
    <w:rsid w:val="00376ADC"/>
    <w:rsid w:val="00376AF2"/>
    <w:rsid w:val="00376B2A"/>
    <w:rsid w:val="00376B53"/>
    <w:rsid w:val="00376BCC"/>
    <w:rsid w:val="00376C27"/>
    <w:rsid w:val="00376CDB"/>
    <w:rsid w:val="00376CFC"/>
    <w:rsid w:val="00376D1F"/>
    <w:rsid w:val="00376D42"/>
    <w:rsid w:val="00376D81"/>
    <w:rsid w:val="00376D88"/>
    <w:rsid w:val="00376DB8"/>
    <w:rsid w:val="00376DDF"/>
    <w:rsid w:val="00376E46"/>
    <w:rsid w:val="00376EF9"/>
    <w:rsid w:val="00376F27"/>
    <w:rsid w:val="00376F35"/>
    <w:rsid w:val="00376F74"/>
    <w:rsid w:val="00376F80"/>
    <w:rsid w:val="0037701F"/>
    <w:rsid w:val="00377048"/>
    <w:rsid w:val="00377158"/>
    <w:rsid w:val="00377188"/>
    <w:rsid w:val="003771C7"/>
    <w:rsid w:val="003771F9"/>
    <w:rsid w:val="00377227"/>
    <w:rsid w:val="00377262"/>
    <w:rsid w:val="00377296"/>
    <w:rsid w:val="003772EF"/>
    <w:rsid w:val="00377300"/>
    <w:rsid w:val="00377323"/>
    <w:rsid w:val="00377337"/>
    <w:rsid w:val="00377366"/>
    <w:rsid w:val="003773D7"/>
    <w:rsid w:val="0037740F"/>
    <w:rsid w:val="003774BA"/>
    <w:rsid w:val="003774C7"/>
    <w:rsid w:val="0037754D"/>
    <w:rsid w:val="003775D5"/>
    <w:rsid w:val="00377627"/>
    <w:rsid w:val="00377663"/>
    <w:rsid w:val="00377680"/>
    <w:rsid w:val="00377686"/>
    <w:rsid w:val="003776B4"/>
    <w:rsid w:val="003776D3"/>
    <w:rsid w:val="003776E2"/>
    <w:rsid w:val="00377859"/>
    <w:rsid w:val="003778AC"/>
    <w:rsid w:val="00377922"/>
    <w:rsid w:val="00377983"/>
    <w:rsid w:val="003779E6"/>
    <w:rsid w:val="00377A82"/>
    <w:rsid w:val="00377ABC"/>
    <w:rsid w:val="00377ACE"/>
    <w:rsid w:val="00377B17"/>
    <w:rsid w:val="00377B6D"/>
    <w:rsid w:val="00377BAE"/>
    <w:rsid w:val="00377CDE"/>
    <w:rsid w:val="00377D49"/>
    <w:rsid w:val="00377D95"/>
    <w:rsid w:val="00377E3F"/>
    <w:rsid w:val="00377E68"/>
    <w:rsid w:val="00377EB7"/>
    <w:rsid w:val="00377F3D"/>
    <w:rsid w:val="00377F4E"/>
    <w:rsid w:val="00377F5E"/>
    <w:rsid w:val="00377F9F"/>
    <w:rsid w:val="00377FDC"/>
    <w:rsid w:val="0038006B"/>
    <w:rsid w:val="003800C6"/>
    <w:rsid w:val="003800CC"/>
    <w:rsid w:val="0038019B"/>
    <w:rsid w:val="003801B2"/>
    <w:rsid w:val="003801EC"/>
    <w:rsid w:val="003801FF"/>
    <w:rsid w:val="0038020E"/>
    <w:rsid w:val="00380215"/>
    <w:rsid w:val="0038026A"/>
    <w:rsid w:val="0038027C"/>
    <w:rsid w:val="00380343"/>
    <w:rsid w:val="00380374"/>
    <w:rsid w:val="003803B4"/>
    <w:rsid w:val="003803DD"/>
    <w:rsid w:val="003804A6"/>
    <w:rsid w:val="003804C9"/>
    <w:rsid w:val="00380537"/>
    <w:rsid w:val="00380545"/>
    <w:rsid w:val="00380573"/>
    <w:rsid w:val="0038057E"/>
    <w:rsid w:val="003805F2"/>
    <w:rsid w:val="003806C2"/>
    <w:rsid w:val="00380708"/>
    <w:rsid w:val="00380714"/>
    <w:rsid w:val="0038073B"/>
    <w:rsid w:val="00380769"/>
    <w:rsid w:val="003807E1"/>
    <w:rsid w:val="00380829"/>
    <w:rsid w:val="0038093F"/>
    <w:rsid w:val="0038097B"/>
    <w:rsid w:val="0038099E"/>
    <w:rsid w:val="003809C8"/>
    <w:rsid w:val="003809D2"/>
    <w:rsid w:val="003809DC"/>
    <w:rsid w:val="00380AE2"/>
    <w:rsid w:val="00380B3F"/>
    <w:rsid w:val="00380BDB"/>
    <w:rsid w:val="00380C66"/>
    <w:rsid w:val="00380C99"/>
    <w:rsid w:val="00380CC4"/>
    <w:rsid w:val="00380CD3"/>
    <w:rsid w:val="00380D18"/>
    <w:rsid w:val="00380DB4"/>
    <w:rsid w:val="00380DD0"/>
    <w:rsid w:val="00380F04"/>
    <w:rsid w:val="00380F2C"/>
    <w:rsid w:val="00380F65"/>
    <w:rsid w:val="00380FC7"/>
    <w:rsid w:val="00380FCD"/>
    <w:rsid w:val="0038100C"/>
    <w:rsid w:val="00381047"/>
    <w:rsid w:val="0038104C"/>
    <w:rsid w:val="00381052"/>
    <w:rsid w:val="0038107F"/>
    <w:rsid w:val="00381090"/>
    <w:rsid w:val="00381103"/>
    <w:rsid w:val="00381108"/>
    <w:rsid w:val="0038110F"/>
    <w:rsid w:val="0038119E"/>
    <w:rsid w:val="003811F7"/>
    <w:rsid w:val="0038121D"/>
    <w:rsid w:val="00381264"/>
    <w:rsid w:val="0038134F"/>
    <w:rsid w:val="00381353"/>
    <w:rsid w:val="003813F7"/>
    <w:rsid w:val="00381416"/>
    <w:rsid w:val="003814A1"/>
    <w:rsid w:val="00381582"/>
    <w:rsid w:val="003815B2"/>
    <w:rsid w:val="003815CF"/>
    <w:rsid w:val="00381638"/>
    <w:rsid w:val="0038165F"/>
    <w:rsid w:val="0038167A"/>
    <w:rsid w:val="00381681"/>
    <w:rsid w:val="00381684"/>
    <w:rsid w:val="003816DD"/>
    <w:rsid w:val="003816F3"/>
    <w:rsid w:val="00381725"/>
    <w:rsid w:val="003817BE"/>
    <w:rsid w:val="003817F6"/>
    <w:rsid w:val="00381899"/>
    <w:rsid w:val="003818DC"/>
    <w:rsid w:val="003818F6"/>
    <w:rsid w:val="0038190D"/>
    <w:rsid w:val="00381919"/>
    <w:rsid w:val="00381924"/>
    <w:rsid w:val="00381931"/>
    <w:rsid w:val="00381988"/>
    <w:rsid w:val="003819BD"/>
    <w:rsid w:val="003819EA"/>
    <w:rsid w:val="00381A9E"/>
    <w:rsid w:val="00381AC8"/>
    <w:rsid w:val="00381B52"/>
    <w:rsid w:val="00381BD9"/>
    <w:rsid w:val="00381BF6"/>
    <w:rsid w:val="00381C37"/>
    <w:rsid w:val="00381CF3"/>
    <w:rsid w:val="00381CFF"/>
    <w:rsid w:val="00381D15"/>
    <w:rsid w:val="00381D26"/>
    <w:rsid w:val="00381D5C"/>
    <w:rsid w:val="00381D6A"/>
    <w:rsid w:val="00381D70"/>
    <w:rsid w:val="00381E52"/>
    <w:rsid w:val="00381E63"/>
    <w:rsid w:val="00381E7E"/>
    <w:rsid w:val="00381EB9"/>
    <w:rsid w:val="00381F11"/>
    <w:rsid w:val="00381F4A"/>
    <w:rsid w:val="00382001"/>
    <w:rsid w:val="00382021"/>
    <w:rsid w:val="00382026"/>
    <w:rsid w:val="0038202A"/>
    <w:rsid w:val="00382072"/>
    <w:rsid w:val="0038207D"/>
    <w:rsid w:val="0038210A"/>
    <w:rsid w:val="00382120"/>
    <w:rsid w:val="0038212F"/>
    <w:rsid w:val="00382143"/>
    <w:rsid w:val="0038216B"/>
    <w:rsid w:val="0038217C"/>
    <w:rsid w:val="00382187"/>
    <w:rsid w:val="003821B9"/>
    <w:rsid w:val="003821FB"/>
    <w:rsid w:val="003821FF"/>
    <w:rsid w:val="00382212"/>
    <w:rsid w:val="00382238"/>
    <w:rsid w:val="00382295"/>
    <w:rsid w:val="003822C2"/>
    <w:rsid w:val="003822EF"/>
    <w:rsid w:val="00382365"/>
    <w:rsid w:val="00382367"/>
    <w:rsid w:val="00382378"/>
    <w:rsid w:val="0038253C"/>
    <w:rsid w:val="00382563"/>
    <w:rsid w:val="0038256A"/>
    <w:rsid w:val="0038256B"/>
    <w:rsid w:val="00382598"/>
    <w:rsid w:val="003825E1"/>
    <w:rsid w:val="0038269B"/>
    <w:rsid w:val="0038269E"/>
    <w:rsid w:val="003826BA"/>
    <w:rsid w:val="003826FE"/>
    <w:rsid w:val="00382742"/>
    <w:rsid w:val="00382749"/>
    <w:rsid w:val="003827EA"/>
    <w:rsid w:val="003827F8"/>
    <w:rsid w:val="003827FF"/>
    <w:rsid w:val="00382822"/>
    <w:rsid w:val="0038282D"/>
    <w:rsid w:val="00382855"/>
    <w:rsid w:val="00382869"/>
    <w:rsid w:val="0038287E"/>
    <w:rsid w:val="003828BF"/>
    <w:rsid w:val="00382930"/>
    <w:rsid w:val="0038296E"/>
    <w:rsid w:val="0038298C"/>
    <w:rsid w:val="00382A79"/>
    <w:rsid w:val="00382AD3"/>
    <w:rsid w:val="00382AF5"/>
    <w:rsid w:val="00382BB4"/>
    <w:rsid w:val="00382BB9"/>
    <w:rsid w:val="00382C2E"/>
    <w:rsid w:val="00382C3F"/>
    <w:rsid w:val="00382C95"/>
    <w:rsid w:val="00382CB0"/>
    <w:rsid w:val="00382CC0"/>
    <w:rsid w:val="00382CE8"/>
    <w:rsid w:val="00382D09"/>
    <w:rsid w:val="00382D5C"/>
    <w:rsid w:val="00382D99"/>
    <w:rsid w:val="00382E33"/>
    <w:rsid w:val="00382F84"/>
    <w:rsid w:val="00383097"/>
    <w:rsid w:val="0038313F"/>
    <w:rsid w:val="00383140"/>
    <w:rsid w:val="00383151"/>
    <w:rsid w:val="00383158"/>
    <w:rsid w:val="0038317D"/>
    <w:rsid w:val="003831D9"/>
    <w:rsid w:val="003832D3"/>
    <w:rsid w:val="00383303"/>
    <w:rsid w:val="00383376"/>
    <w:rsid w:val="003833A8"/>
    <w:rsid w:val="003833F1"/>
    <w:rsid w:val="0038343B"/>
    <w:rsid w:val="0038345C"/>
    <w:rsid w:val="003834C7"/>
    <w:rsid w:val="003834F3"/>
    <w:rsid w:val="003835F5"/>
    <w:rsid w:val="00383606"/>
    <w:rsid w:val="0038360F"/>
    <w:rsid w:val="003836F9"/>
    <w:rsid w:val="00383703"/>
    <w:rsid w:val="00383721"/>
    <w:rsid w:val="00383731"/>
    <w:rsid w:val="0038375D"/>
    <w:rsid w:val="003837D0"/>
    <w:rsid w:val="0038387A"/>
    <w:rsid w:val="003838A6"/>
    <w:rsid w:val="00383964"/>
    <w:rsid w:val="00383990"/>
    <w:rsid w:val="003839EA"/>
    <w:rsid w:val="00383A14"/>
    <w:rsid w:val="00383A1A"/>
    <w:rsid w:val="00383AC7"/>
    <w:rsid w:val="00383B08"/>
    <w:rsid w:val="00383B3A"/>
    <w:rsid w:val="00383B3F"/>
    <w:rsid w:val="00383B6E"/>
    <w:rsid w:val="00383C3E"/>
    <w:rsid w:val="00383CA2"/>
    <w:rsid w:val="00383CEA"/>
    <w:rsid w:val="00383D06"/>
    <w:rsid w:val="00383D26"/>
    <w:rsid w:val="00383D3F"/>
    <w:rsid w:val="00383D51"/>
    <w:rsid w:val="00383D86"/>
    <w:rsid w:val="00383DB3"/>
    <w:rsid w:val="00383DFF"/>
    <w:rsid w:val="00383E01"/>
    <w:rsid w:val="00383E19"/>
    <w:rsid w:val="00383E9D"/>
    <w:rsid w:val="00383EC4"/>
    <w:rsid w:val="0038403A"/>
    <w:rsid w:val="0038408A"/>
    <w:rsid w:val="003840E0"/>
    <w:rsid w:val="00384176"/>
    <w:rsid w:val="003841C4"/>
    <w:rsid w:val="00384217"/>
    <w:rsid w:val="0038426C"/>
    <w:rsid w:val="00384295"/>
    <w:rsid w:val="003842A7"/>
    <w:rsid w:val="00384338"/>
    <w:rsid w:val="003843AC"/>
    <w:rsid w:val="003843F9"/>
    <w:rsid w:val="00384406"/>
    <w:rsid w:val="00384411"/>
    <w:rsid w:val="0038444E"/>
    <w:rsid w:val="00384455"/>
    <w:rsid w:val="00384470"/>
    <w:rsid w:val="00384487"/>
    <w:rsid w:val="003845AE"/>
    <w:rsid w:val="00384603"/>
    <w:rsid w:val="00384652"/>
    <w:rsid w:val="003846AD"/>
    <w:rsid w:val="003846DA"/>
    <w:rsid w:val="003846E0"/>
    <w:rsid w:val="00384726"/>
    <w:rsid w:val="0038478F"/>
    <w:rsid w:val="003847B6"/>
    <w:rsid w:val="003847E9"/>
    <w:rsid w:val="00384829"/>
    <w:rsid w:val="0038482C"/>
    <w:rsid w:val="0038499D"/>
    <w:rsid w:val="003849AD"/>
    <w:rsid w:val="00384A01"/>
    <w:rsid w:val="00384A07"/>
    <w:rsid w:val="00384A7C"/>
    <w:rsid w:val="00384AD8"/>
    <w:rsid w:val="00384B6D"/>
    <w:rsid w:val="00384B88"/>
    <w:rsid w:val="00384B97"/>
    <w:rsid w:val="00384BAB"/>
    <w:rsid w:val="00384BFC"/>
    <w:rsid w:val="00384BFE"/>
    <w:rsid w:val="00384C17"/>
    <w:rsid w:val="00384C37"/>
    <w:rsid w:val="00384C57"/>
    <w:rsid w:val="00384C59"/>
    <w:rsid w:val="00384CA0"/>
    <w:rsid w:val="00384D2E"/>
    <w:rsid w:val="00384D82"/>
    <w:rsid w:val="00384D9E"/>
    <w:rsid w:val="00384DB1"/>
    <w:rsid w:val="00384DF5"/>
    <w:rsid w:val="00384E1C"/>
    <w:rsid w:val="00384E2D"/>
    <w:rsid w:val="00384F16"/>
    <w:rsid w:val="00384F4F"/>
    <w:rsid w:val="00384F63"/>
    <w:rsid w:val="00384FE4"/>
    <w:rsid w:val="00385058"/>
    <w:rsid w:val="003850BE"/>
    <w:rsid w:val="0038512E"/>
    <w:rsid w:val="00385223"/>
    <w:rsid w:val="00385263"/>
    <w:rsid w:val="0038528D"/>
    <w:rsid w:val="003852D3"/>
    <w:rsid w:val="0038533B"/>
    <w:rsid w:val="00385358"/>
    <w:rsid w:val="003853C4"/>
    <w:rsid w:val="00385453"/>
    <w:rsid w:val="00385488"/>
    <w:rsid w:val="003854EE"/>
    <w:rsid w:val="00385536"/>
    <w:rsid w:val="00385559"/>
    <w:rsid w:val="00385592"/>
    <w:rsid w:val="003855E6"/>
    <w:rsid w:val="003855F5"/>
    <w:rsid w:val="0038560E"/>
    <w:rsid w:val="0038569A"/>
    <w:rsid w:val="003856DA"/>
    <w:rsid w:val="003856E7"/>
    <w:rsid w:val="0038572C"/>
    <w:rsid w:val="00385739"/>
    <w:rsid w:val="00385798"/>
    <w:rsid w:val="003857AC"/>
    <w:rsid w:val="003857D9"/>
    <w:rsid w:val="00385804"/>
    <w:rsid w:val="00385819"/>
    <w:rsid w:val="0038587C"/>
    <w:rsid w:val="0038588A"/>
    <w:rsid w:val="003858CB"/>
    <w:rsid w:val="0038594D"/>
    <w:rsid w:val="003859EB"/>
    <w:rsid w:val="00385A0C"/>
    <w:rsid w:val="00385A31"/>
    <w:rsid w:val="00385A90"/>
    <w:rsid w:val="00385AD0"/>
    <w:rsid w:val="00385B3D"/>
    <w:rsid w:val="00385B4F"/>
    <w:rsid w:val="00385BB4"/>
    <w:rsid w:val="00385BFC"/>
    <w:rsid w:val="00385C31"/>
    <w:rsid w:val="00385C57"/>
    <w:rsid w:val="00385C8A"/>
    <w:rsid w:val="00385CC9"/>
    <w:rsid w:val="00385CFE"/>
    <w:rsid w:val="00385D10"/>
    <w:rsid w:val="00385D15"/>
    <w:rsid w:val="00385D40"/>
    <w:rsid w:val="00385DCE"/>
    <w:rsid w:val="00385DDC"/>
    <w:rsid w:val="00385F73"/>
    <w:rsid w:val="00385FFF"/>
    <w:rsid w:val="00386050"/>
    <w:rsid w:val="00386061"/>
    <w:rsid w:val="003860C3"/>
    <w:rsid w:val="00386164"/>
    <w:rsid w:val="0038616C"/>
    <w:rsid w:val="003861B3"/>
    <w:rsid w:val="003861DB"/>
    <w:rsid w:val="003861FB"/>
    <w:rsid w:val="0038624E"/>
    <w:rsid w:val="003863AD"/>
    <w:rsid w:val="003863D8"/>
    <w:rsid w:val="003863EB"/>
    <w:rsid w:val="00386412"/>
    <w:rsid w:val="00386415"/>
    <w:rsid w:val="00386459"/>
    <w:rsid w:val="003864E0"/>
    <w:rsid w:val="0038651F"/>
    <w:rsid w:val="0038655A"/>
    <w:rsid w:val="0038657F"/>
    <w:rsid w:val="003865CA"/>
    <w:rsid w:val="00386664"/>
    <w:rsid w:val="00386674"/>
    <w:rsid w:val="00386692"/>
    <w:rsid w:val="003866C0"/>
    <w:rsid w:val="003866CB"/>
    <w:rsid w:val="00386712"/>
    <w:rsid w:val="00386749"/>
    <w:rsid w:val="00386757"/>
    <w:rsid w:val="0038677C"/>
    <w:rsid w:val="0038678F"/>
    <w:rsid w:val="003867EA"/>
    <w:rsid w:val="0038685C"/>
    <w:rsid w:val="00386888"/>
    <w:rsid w:val="0038693D"/>
    <w:rsid w:val="0038697C"/>
    <w:rsid w:val="003869BC"/>
    <w:rsid w:val="003869D4"/>
    <w:rsid w:val="00386A56"/>
    <w:rsid w:val="00386AAF"/>
    <w:rsid w:val="00386AD3"/>
    <w:rsid w:val="00386B0B"/>
    <w:rsid w:val="00386B54"/>
    <w:rsid w:val="00386B8D"/>
    <w:rsid w:val="00386C07"/>
    <w:rsid w:val="00386C29"/>
    <w:rsid w:val="00386C6D"/>
    <w:rsid w:val="00386C9D"/>
    <w:rsid w:val="00386CCB"/>
    <w:rsid w:val="00386D80"/>
    <w:rsid w:val="00386EA1"/>
    <w:rsid w:val="00386FC1"/>
    <w:rsid w:val="00386FE7"/>
    <w:rsid w:val="00387009"/>
    <w:rsid w:val="00387038"/>
    <w:rsid w:val="0038703C"/>
    <w:rsid w:val="00387066"/>
    <w:rsid w:val="003870FB"/>
    <w:rsid w:val="003870FD"/>
    <w:rsid w:val="0038710F"/>
    <w:rsid w:val="0038713B"/>
    <w:rsid w:val="0038715F"/>
    <w:rsid w:val="00387174"/>
    <w:rsid w:val="00387182"/>
    <w:rsid w:val="003871C7"/>
    <w:rsid w:val="003871D3"/>
    <w:rsid w:val="003871EF"/>
    <w:rsid w:val="0038728A"/>
    <w:rsid w:val="003872A8"/>
    <w:rsid w:val="003872B7"/>
    <w:rsid w:val="00387305"/>
    <w:rsid w:val="00387349"/>
    <w:rsid w:val="0038736A"/>
    <w:rsid w:val="00387377"/>
    <w:rsid w:val="0038738B"/>
    <w:rsid w:val="0038738F"/>
    <w:rsid w:val="00387457"/>
    <w:rsid w:val="0038745E"/>
    <w:rsid w:val="00387529"/>
    <w:rsid w:val="00387574"/>
    <w:rsid w:val="003875DB"/>
    <w:rsid w:val="00387645"/>
    <w:rsid w:val="0038764B"/>
    <w:rsid w:val="00387669"/>
    <w:rsid w:val="0038769A"/>
    <w:rsid w:val="00387700"/>
    <w:rsid w:val="0038773B"/>
    <w:rsid w:val="0038774B"/>
    <w:rsid w:val="0038774E"/>
    <w:rsid w:val="00387750"/>
    <w:rsid w:val="0038779A"/>
    <w:rsid w:val="003877BA"/>
    <w:rsid w:val="00387833"/>
    <w:rsid w:val="00387848"/>
    <w:rsid w:val="0038784B"/>
    <w:rsid w:val="00387857"/>
    <w:rsid w:val="0038785A"/>
    <w:rsid w:val="003878A0"/>
    <w:rsid w:val="003878B6"/>
    <w:rsid w:val="00387938"/>
    <w:rsid w:val="0038794B"/>
    <w:rsid w:val="00387959"/>
    <w:rsid w:val="00387969"/>
    <w:rsid w:val="00387ADC"/>
    <w:rsid w:val="00387ADF"/>
    <w:rsid w:val="00387AE7"/>
    <w:rsid w:val="00387AE8"/>
    <w:rsid w:val="00387B9E"/>
    <w:rsid w:val="00387BC9"/>
    <w:rsid w:val="00387BD8"/>
    <w:rsid w:val="00387BEE"/>
    <w:rsid w:val="00387C59"/>
    <w:rsid w:val="00387C9F"/>
    <w:rsid w:val="00387CE2"/>
    <w:rsid w:val="00387CF3"/>
    <w:rsid w:val="00387D77"/>
    <w:rsid w:val="00387DAF"/>
    <w:rsid w:val="00387E01"/>
    <w:rsid w:val="00387E71"/>
    <w:rsid w:val="00387E90"/>
    <w:rsid w:val="00387E92"/>
    <w:rsid w:val="00387EA7"/>
    <w:rsid w:val="00387EEB"/>
    <w:rsid w:val="00387EF1"/>
    <w:rsid w:val="00387EF8"/>
    <w:rsid w:val="00387F2F"/>
    <w:rsid w:val="00387FDA"/>
    <w:rsid w:val="00387FE8"/>
    <w:rsid w:val="00387FEC"/>
    <w:rsid w:val="00390013"/>
    <w:rsid w:val="0039008A"/>
    <w:rsid w:val="003900A7"/>
    <w:rsid w:val="0039010C"/>
    <w:rsid w:val="00390110"/>
    <w:rsid w:val="00390118"/>
    <w:rsid w:val="0039012A"/>
    <w:rsid w:val="00390152"/>
    <w:rsid w:val="003903F3"/>
    <w:rsid w:val="00390421"/>
    <w:rsid w:val="00390432"/>
    <w:rsid w:val="0039043B"/>
    <w:rsid w:val="003904A8"/>
    <w:rsid w:val="003904BA"/>
    <w:rsid w:val="003904C5"/>
    <w:rsid w:val="003904FF"/>
    <w:rsid w:val="0039054C"/>
    <w:rsid w:val="003905CF"/>
    <w:rsid w:val="003906D9"/>
    <w:rsid w:val="003906EE"/>
    <w:rsid w:val="0039071A"/>
    <w:rsid w:val="003907FB"/>
    <w:rsid w:val="00390806"/>
    <w:rsid w:val="00390830"/>
    <w:rsid w:val="00390899"/>
    <w:rsid w:val="003908B1"/>
    <w:rsid w:val="003908DD"/>
    <w:rsid w:val="0039090F"/>
    <w:rsid w:val="0039091D"/>
    <w:rsid w:val="00390961"/>
    <w:rsid w:val="00390982"/>
    <w:rsid w:val="003909E1"/>
    <w:rsid w:val="00390A4F"/>
    <w:rsid w:val="00390BB5"/>
    <w:rsid w:val="00390BD9"/>
    <w:rsid w:val="00390C13"/>
    <w:rsid w:val="00390C4B"/>
    <w:rsid w:val="00390C58"/>
    <w:rsid w:val="00390CAB"/>
    <w:rsid w:val="00390D18"/>
    <w:rsid w:val="00390D6F"/>
    <w:rsid w:val="00390DA0"/>
    <w:rsid w:val="00390DF8"/>
    <w:rsid w:val="00390E0E"/>
    <w:rsid w:val="00390E1D"/>
    <w:rsid w:val="00390EBC"/>
    <w:rsid w:val="00390F3E"/>
    <w:rsid w:val="00390F76"/>
    <w:rsid w:val="00390FBE"/>
    <w:rsid w:val="00391075"/>
    <w:rsid w:val="003910E7"/>
    <w:rsid w:val="0039111D"/>
    <w:rsid w:val="0039112B"/>
    <w:rsid w:val="0039114B"/>
    <w:rsid w:val="0039123A"/>
    <w:rsid w:val="00391248"/>
    <w:rsid w:val="00391319"/>
    <w:rsid w:val="0039132D"/>
    <w:rsid w:val="0039133A"/>
    <w:rsid w:val="0039139B"/>
    <w:rsid w:val="003913BB"/>
    <w:rsid w:val="003913D5"/>
    <w:rsid w:val="003913E8"/>
    <w:rsid w:val="00391450"/>
    <w:rsid w:val="003914B1"/>
    <w:rsid w:val="00391566"/>
    <w:rsid w:val="00391578"/>
    <w:rsid w:val="003915AB"/>
    <w:rsid w:val="0039174A"/>
    <w:rsid w:val="0039178C"/>
    <w:rsid w:val="003917A5"/>
    <w:rsid w:val="003917AC"/>
    <w:rsid w:val="003917E8"/>
    <w:rsid w:val="0039183F"/>
    <w:rsid w:val="003918BC"/>
    <w:rsid w:val="003918E3"/>
    <w:rsid w:val="003918F6"/>
    <w:rsid w:val="0039191D"/>
    <w:rsid w:val="00391952"/>
    <w:rsid w:val="00391975"/>
    <w:rsid w:val="003919D0"/>
    <w:rsid w:val="003919FD"/>
    <w:rsid w:val="00391A96"/>
    <w:rsid w:val="00391AAA"/>
    <w:rsid w:val="00391AAC"/>
    <w:rsid w:val="00391AFD"/>
    <w:rsid w:val="00391B2D"/>
    <w:rsid w:val="00391B3E"/>
    <w:rsid w:val="00391B48"/>
    <w:rsid w:val="00391B6E"/>
    <w:rsid w:val="00391B81"/>
    <w:rsid w:val="00391C11"/>
    <w:rsid w:val="00391C8A"/>
    <w:rsid w:val="00391D20"/>
    <w:rsid w:val="00391D61"/>
    <w:rsid w:val="00391D82"/>
    <w:rsid w:val="00391E38"/>
    <w:rsid w:val="00391E88"/>
    <w:rsid w:val="00391F5D"/>
    <w:rsid w:val="00391FAC"/>
    <w:rsid w:val="00392035"/>
    <w:rsid w:val="00392056"/>
    <w:rsid w:val="003920A5"/>
    <w:rsid w:val="003920B4"/>
    <w:rsid w:val="0039213B"/>
    <w:rsid w:val="00392195"/>
    <w:rsid w:val="003921E0"/>
    <w:rsid w:val="00392284"/>
    <w:rsid w:val="003922B2"/>
    <w:rsid w:val="003922E6"/>
    <w:rsid w:val="0039237F"/>
    <w:rsid w:val="00392390"/>
    <w:rsid w:val="0039246F"/>
    <w:rsid w:val="0039248E"/>
    <w:rsid w:val="003924A5"/>
    <w:rsid w:val="003924AD"/>
    <w:rsid w:val="003924B1"/>
    <w:rsid w:val="0039260A"/>
    <w:rsid w:val="00392627"/>
    <w:rsid w:val="003926E8"/>
    <w:rsid w:val="003927AF"/>
    <w:rsid w:val="003927CC"/>
    <w:rsid w:val="0039281E"/>
    <w:rsid w:val="003928AA"/>
    <w:rsid w:val="0039294E"/>
    <w:rsid w:val="003929D2"/>
    <w:rsid w:val="003929E7"/>
    <w:rsid w:val="003929F4"/>
    <w:rsid w:val="00392A53"/>
    <w:rsid w:val="00392A6D"/>
    <w:rsid w:val="00392A7D"/>
    <w:rsid w:val="00392B10"/>
    <w:rsid w:val="00392B5A"/>
    <w:rsid w:val="00392B87"/>
    <w:rsid w:val="00392B9A"/>
    <w:rsid w:val="00392C49"/>
    <w:rsid w:val="00392C95"/>
    <w:rsid w:val="00392CC5"/>
    <w:rsid w:val="00392D4C"/>
    <w:rsid w:val="00392D6A"/>
    <w:rsid w:val="00392DA7"/>
    <w:rsid w:val="00392DD6"/>
    <w:rsid w:val="00392DED"/>
    <w:rsid w:val="00392E65"/>
    <w:rsid w:val="00392E8E"/>
    <w:rsid w:val="00392EAD"/>
    <w:rsid w:val="00392F98"/>
    <w:rsid w:val="00392FEF"/>
    <w:rsid w:val="00393062"/>
    <w:rsid w:val="00393065"/>
    <w:rsid w:val="00393072"/>
    <w:rsid w:val="003930FE"/>
    <w:rsid w:val="00393101"/>
    <w:rsid w:val="00393122"/>
    <w:rsid w:val="00393193"/>
    <w:rsid w:val="003931DC"/>
    <w:rsid w:val="003931ED"/>
    <w:rsid w:val="00393214"/>
    <w:rsid w:val="00393296"/>
    <w:rsid w:val="003932D1"/>
    <w:rsid w:val="00393398"/>
    <w:rsid w:val="003933A9"/>
    <w:rsid w:val="00393422"/>
    <w:rsid w:val="00393454"/>
    <w:rsid w:val="00393463"/>
    <w:rsid w:val="003934A9"/>
    <w:rsid w:val="0039356D"/>
    <w:rsid w:val="0039359D"/>
    <w:rsid w:val="0039359E"/>
    <w:rsid w:val="0039364D"/>
    <w:rsid w:val="0039365A"/>
    <w:rsid w:val="00393719"/>
    <w:rsid w:val="003937BC"/>
    <w:rsid w:val="0039380D"/>
    <w:rsid w:val="00393823"/>
    <w:rsid w:val="00393840"/>
    <w:rsid w:val="00393869"/>
    <w:rsid w:val="00393883"/>
    <w:rsid w:val="003938FF"/>
    <w:rsid w:val="00393964"/>
    <w:rsid w:val="0039398F"/>
    <w:rsid w:val="00393A03"/>
    <w:rsid w:val="00393A20"/>
    <w:rsid w:val="00393AB0"/>
    <w:rsid w:val="00393AB8"/>
    <w:rsid w:val="00393B26"/>
    <w:rsid w:val="00393B8D"/>
    <w:rsid w:val="00393B90"/>
    <w:rsid w:val="00393C8B"/>
    <w:rsid w:val="00393CD8"/>
    <w:rsid w:val="00393CFC"/>
    <w:rsid w:val="00393D02"/>
    <w:rsid w:val="00393D12"/>
    <w:rsid w:val="00393D30"/>
    <w:rsid w:val="00393D34"/>
    <w:rsid w:val="00393D83"/>
    <w:rsid w:val="00393E14"/>
    <w:rsid w:val="00393E7D"/>
    <w:rsid w:val="00393E9E"/>
    <w:rsid w:val="00393F0A"/>
    <w:rsid w:val="00393F31"/>
    <w:rsid w:val="00393F43"/>
    <w:rsid w:val="00393FEC"/>
    <w:rsid w:val="00393FF9"/>
    <w:rsid w:val="00394007"/>
    <w:rsid w:val="00394012"/>
    <w:rsid w:val="003940B0"/>
    <w:rsid w:val="00394162"/>
    <w:rsid w:val="0039421D"/>
    <w:rsid w:val="0039454D"/>
    <w:rsid w:val="003945E8"/>
    <w:rsid w:val="003945F8"/>
    <w:rsid w:val="0039460F"/>
    <w:rsid w:val="0039465A"/>
    <w:rsid w:val="003946E1"/>
    <w:rsid w:val="003946E7"/>
    <w:rsid w:val="00394710"/>
    <w:rsid w:val="0039479D"/>
    <w:rsid w:val="003947B7"/>
    <w:rsid w:val="003947C9"/>
    <w:rsid w:val="00394842"/>
    <w:rsid w:val="00394865"/>
    <w:rsid w:val="00394893"/>
    <w:rsid w:val="003948B6"/>
    <w:rsid w:val="00394962"/>
    <w:rsid w:val="00394970"/>
    <w:rsid w:val="00394A2C"/>
    <w:rsid w:val="00394AA8"/>
    <w:rsid w:val="00394AC1"/>
    <w:rsid w:val="00394AD0"/>
    <w:rsid w:val="00394BF7"/>
    <w:rsid w:val="00394BFD"/>
    <w:rsid w:val="00394C0C"/>
    <w:rsid w:val="00394C57"/>
    <w:rsid w:val="00394C8A"/>
    <w:rsid w:val="00394CD7"/>
    <w:rsid w:val="00394D7E"/>
    <w:rsid w:val="00394DFF"/>
    <w:rsid w:val="00394E69"/>
    <w:rsid w:val="00394EB7"/>
    <w:rsid w:val="00394F15"/>
    <w:rsid w:val="00394F46"/>
    <w:rsid w:val="00394F70"/>
    <w:rsid w:val="00394FBB"/>
    <w:rsid w:val="00394FBE"/>
    <w:rsid w:val="00394FC9"/>
    <w:rsid w:val="0039500F"/>
    <w:rsid w:val="00395010"/>
    <w:rsid w:val="00395027"/>
    <w:rsid w:val="0039503D"/>
    <w:rsid w:val="00395080"/>
    <w:rsid w:val="003950C3"/>
    <w:rsid w:val="0039517C"/>
    <w:rsid w:val="0039521D"/>
    <w:rsid w:val="00395270"/>
    <w:rsid w:val="00395301"/>
    <w:rsid w:val="0039536B"/>
    <w:rsid w:val="00395370"/>
    <w:rsid w:val="00395393"/>
    <w:rsid w:val="003953D7"/>
    <w:rsid w:val="003953E0"/>
    <w:rsid w:val="00395463"/>
    <w:rsid w:val="003954CE"/>
    <w:rsid w:val="003954E2"/>
    <w:rsid w:val="00395505"/>
    <w:rsid w:val="003955A2"/>
    <w:rsid w:val="00395614"/>
    <w:rsid w:val="0039562B"/>
    <w:rsid w:val="0039564E"/>
    <w:rsid w:val="00395762"/>
    <w:rsid w:val="00395793"/>
    <w:rsid w:val="00395827"/>
    <w:rsid w:val="00395864"/>
    <w:rsid w:val="0039589D"/>
    <w:rsid w:val="003958A0"/>
    <w:rsid w:val="00395913"/>
    <w:rsid w:val="0039595E"/>
    <w:rsid w:val="00395A17"/>
    <w:rsid w:val="00395ACE"/>
    <w:rsid w:val="00395AE7"/>
    <w:rsid w:val="00395AE8"/>
    <w:rsid w:val="00395B35"/>
    <w:rsid w:val="00395B5D"/>
    <w:rsid w:val="00395BED"/>
    <w:rsid w:val="00395CFF"/>
    <w:rsid w:val="00395D27"/>
    <w:rsid w:val="00395D3A"/>
    <w:rsid w:val="00395D4A"/>
    <w:rsid w:val="00395D6E"/>
    <w:rsid w:val="00395E4B"/>
    <w:rsid w:val="00395E7F"/>
    <w:rsid w:val="00395E89"/>
    <w:rsid w:val="00395EB4"/>
    <w:rsid w:val="00395EC5"/>
    <w:rsid w:val="00395EE1"/>
    <w:rsid w:val="00395F99"/>
    <w:rsid w:val="0039601A"/>
    <w:rsid w:val="00396050"/>
    <w:rsid w:val="00396057"/>
    <w:rsid w:val="00396095"/>
    <w:rsid w:val="003960A0"/>
    <w:rsid w:val="003960A2"/>
    <w:rsid w:val="0039612F"/>
    <w:rsid w:val="0039617E"/>
    <w:rsid w:val="003961A3"/>
    <w:rsid w:val="00396351"/>
    <w:rsid w:val="0039638B"/>
    <w:rsid w:val="0039638F"/>
    <w:rsid w:val="00396392"/>
    <w:rsid w:val="0039646D"/>
    <w:rsid w:val="003964C3"/>
    <w:rsid w:val="00396529"/>
    <w:rsid w:val="0039659F"/>
    <w:rsid w:val="003965A6"/>
    <w:rsid w:val="003965E0"/>
    <w:rsid w:val="0039663E"/>
    <w:rsid w:val="00396647"/>
    <w:rsid w:val="003966B0"/>
    <w:rsid w:val="00396828"/>
    <w:rsid w:val="00396829"/>
    <w:rsid w:val="00396840"/>
    <w:rsid w:val="00396870"/>
    <w:rsid w:val="003968D3"/>
    <w:rsid w:val="003968FE"/>
    <w:rsid w:val="00396917"/>
    <w:rsid w:val="00396920"/>
    <w:rsid w:val="00396941"/>
    <w:rsid w:val="0039694C"/>
    <w:rsid w:val="0039694D"/>
    <w:rsid w:val="003969C5"/>
    <w:rsid w:val="00396A0E"/>
    <w:rsid w:val="00396A38"/>
    <w:rsid w:val="00396ACD"/>
    <w:rsid w:val="00396B31"/>
    <w:rsid w:val="00396B91"/>
    <w:rsid w:val="00396BBD"/>
    <w:rsid w:val="00396BD1"/>
    <w:rsid w:val="00396C3E"/>
    <w:rsid w:val="00396C58"/>
    <w:rsid w:val="00396C65"/>
    <w:rsid w:val="00396C68"/>
    <w:rsid w:val="00396CB7"/>
    <w:rsid w:val="00396CD2"/>
    <w:rsid w:val="00396CED"/>
    <w:rsid w:val="00396D12"/>
    <w:rsid w:val="00396D48"/>
    <w:rsid w:val="00396E0F"/>
    <w:rsid w:val="00396E2F"/>
    <w:rsid w:val="00396EED"/>
    <w:rsid w:val="00396F42"/>
    <w:rsid w:val="00396FE1"/>
    <w:rsid w:val="00396FED"/>
    <w:rsid w:val="00396FF3"/>
    <w:rsid w:val="00397028"/>
    <w:rsid w:val="00397051"/>
    <w:rsid w:val="0039707E"/>
    <w:rsid w:val="003970A1"/>
    <w:rsid w:val="003970A8"/>
    <w:rsid w:val="0039712C"/>
    <w:rsid w:val="003971F5"/>
    <w:rsid w:val="0039725D"/>
    <w:rsid w:val="0039727A"/>
    <w:rsid w:val="003972BC"/>
    <w:rsid w:val="003972FF"/>
    <w:rsid w:val="003973CD"/>
    <w:rsid w:val="003973CF"/>
    <w:rsid w:val="00397437"/>
    <w:rsid w:val="0039745D"/>
    <w:rsid w:val="003974FA"/>
    <w:rsid w:val="00397530"/>
    <w:rsid w:val="003975B9"/>
    <w:rsid w:val="003977B5"/>
    <w:rsid w:val="003977BC"/>
    <w:rsid w:val="003977F8"/>
    <w:rsid w:val="003977FC"/>
    <w:rsid w:val="00397818"/>
    <w:rsid w:val="00397827"/>
    <w:rsid w:val="003978AB"/>
    <w:rsid w:val="003978BA"/>
    <w:rsid w:val="003978F8"/>
    <w:rsid w:val="00397935"/>
    <w:rsid w:val="00397A15"/>
    <w:rsid w:val="00397A9B"/>
    <w:rsid w:val="00397AB5"/>
    <w:rsid w:val="00397B3F"/>
    <w:rsid w:val="00397B7B"/>
    <w:rsid w:val="00397BBE"/>
    <w:rsid w:val="00397BFD"/>
    <w:rsid w:val="00397CEB"/>
    <w:rsid w:val="00397D4D"/>
    <w:rsid w:val="00397D77"/>
    <w:rsid w:val="00397D7B"/>
    <w:rsid w:val="00397DC0"/>
    <w:rsid w:val="00397E25"/>
    <w:rsid w:val="00397E56"/>
    <w:rsid w:val="00397E8A"/>
    <w:rsid w:val="00397E95"/>
    <w:rsid w:val="00397EF7"/>
    <w:rsid w:val="00397F12"/>
    <w:rsid w:val="00397FBA"/>
    <w:rsid w:val="00397FD1"/>
    <w:rsid w:val="00397FF2"/>
    <w:rsid w:val="003A006B"/>
    <w:rsid w:val="003A0072"/>
    <w:rsid w:val="003A0196"/>
    <w:rsid w:val="003A01C8"/>
    <w:rsid w:val="003A0244"/>
    <w:rsid w:val="003A02C3"/>
    <w:rsid w:val="003A03DB"/>
    <w:rsid w:val="003A03E9"/>
    <w:rsid w:val="003A046F"/>
    <w:rsid w:val="003A04D1"/>
    <w:rsid w:val="003A04F0"/>
    <w:rsid w:val="003A0505"/>
    <w:rsid w:val="003A0633"/>
    <w:rsid w:val="003A06F0"/>
    <w:rsid w:val="003A073E"/>
    <w:rsid w:val="003A0752"/>
    <w:rsid w:val="003A076B"/>
    <w:rsid w:val="003A07C8"/>
    <w:rsid w:val="003A07E0"/>
    <w:rsid w:val="003A0875"/>
    <w:rsid w:val="003A08F4"/>
    <w:rsid w:val="003A08FA"/>
    <w:rsid w:val="003A0936"/>
    <w:rsid w:val="003A0975"/>
    <w:rsid w:val="003A099F"/>
    <w:rsid w:val="003A09C9"/>
    <w:rsid w:val="003A09EE"/>
    <w:rsid w:val="003A0A26"/>
    <w:rsid w:val="003A0AA7"/>
    <w:rsid w:val="003A0AC8"/>
    <w:rsid w:val="003A0AEA"/>
    <w:rsid w:val="003A0B21"/>
    <w:rsid w:val="003A0B6D"/>
    <w:rsid w:val="003A0B9E"/>
    <w:rsid w:val="003A0BF3"/>
    <w:rsid w:val="003A0BF6"/>
    <w:rsid w:val="003A0C72"/>
    <w:rsid w:val="003A0C73"/>
    <w:rsid w:val="003A0CB9"/>
    <w:rsid w:val="003A0CE4"/>
    <w:rsid w:val="003A0D1D"/>
    <w:rsid w:val="003A0D97"/>
    <w:rsid w:val="003A0DE6"/>
    <w:rsid w:val="003A0E16"/>
    <w:rsid w:val="003A0E45"/>
    <w:rsid w:val="003A0F7F"/>
    <w:rsid w:val="003A0F93"/>
    <w:rsid w:val="003A1019"/>
    <w:rsid w:val="003A1063"/>
    <w:rsid w:val="003A1117"/>
    <w:rsid w:val="003A112B"/>
    <w:rsid w:val="003A11FC"/>
    <w:rsid w:val="003A1208"/>
    <w:rsid w:val="003A12B8"/>
    <w:rsid w:val="003A12F0"/>
    <w:rsid w:val="003A12F4"/>
    <w:rsid w:val="003A1323"/>
    <w:rsid w:val="003A1355"/>
    <w:rsid w:val="003A138A"/>
    <w:rsid w:val="003A138B"/>
    <w:rsid w:val="003A138C"/>
    <w:rsid w:val="003A138E"/>
    <w:rsid w:val="003A1460"/>
    <w:rsid w:val="003A14CF"/>
    <w:rsid w:val="003A1674"/>
    <w:rsid w:val="003A16B2"/>
    <w:rsid w:val="003A16BC"/>
    <w:rsid w:val="003A16E7"/>
    <w:rsid w:val="003A176A"/>
    <w:rsid w:val="003A1795"/>
    <w:rsid w:val="003A17AA"/>
    <w:rsid w:val="003A17F2"/>
    <w:rsid w:val="003A1817"/>
    <w:rsid w:val="003A18EE"/>
    <w:rsid w:val="003A1960"/>
    <w:rsid w:val="003A1973"/>
    <w:rsid w:val="003A19E8"/>
    <w:rsid w:val="003A19F4"/>
    <w:rsid w:val="003A19F7"/>
    <w:rsid w:val="003A19F9"/>
    <w:rsid w:val="003A19FB"/>
    <w:rsid w:val="003A19FF"/>
    <w:rsid w:val="003A1A2C"/>
    <w:rsid w:val="003A1A90"/>
    <w:rsid w:val="003A1B19"/>
    <w:rsid w:val="003A1B56"/>
    <w:rsid w:val="003A1B6D"/>
    <w:rsid w:val="003A1BC9"/>
    <w:rsid w:val="003A1C2C"/>
    <w:rsid w:val="003A1C59"/>
    <w:rsid w:val="003A1D4B"/>
    <w:rsid w:val="003A1D63"/>
    <w:rsid w:val="003A1DBF"/>
    <w:rsid w:val="003A1E1D"/>
    <w:rsid w:val="003A1E36"/>
    <w:rsid w:val="003A1E43"/>
    <w:rsid w:val="003A1EB7"/>
    <w:rsid w:val="003A1F12"/>
    <w:rsid w:val="003A1F3F"/>
    <w:rsid w:val="003A1F43"/>
    <w:rsid w:val="003A1F92"/>
    <w:rsid w:val="003A1FAF"/>
    <w:rsid w:val="003A200B"/>
    <w:rsid w:val="003A2083"/>
    <w:rsid w:val="003A20B9"/>
    <w:rsid w:val="003A20CD"/>
    <w:rsid w:val="003A2167"/>
    <w:rsid w:val="003A21FB"/>
    <w:rsid w:val="003A226E"/>
    <w:rsid w:val="003A22D8"/>
    <w:rsid w:val="003A236D"/>
    <w:rsid w:val="003A2389"/>
    <w:rsid w:val="003A23FC"/>
    <w:rsid w:val="003A2404"/>
    <w:rsid w:val="003A2462"/>
    <w:rsid w:val="003A249A"/>
    <w:rsid w:val="003A24B0"/>
    <w:rsid w:val="003A24F2"/>
    <w:rsid w:val="003A24F6"/>
    <w:rsid w:val="003A253A"/>
    <w:rsid w:val="003A2540"/>
    <w:rsid w:val="003A2542"/>
    <w:rsid w:val="003A25F7"/>
    <w:rsid w:val="003A25FA"/>
    <w:rsid w:val="003A2632"/>
    <w:rsid w:val="003A267E"/>
    <w:rsid w:val="003A2698"/>
    <w:rsid w:val="003A26BA"/>
    <w:rsid w:val="003A26C9"/>
    <w:rsid w:val="003A26DB"/>
    <w:rsid w:val="003A278E"/>
    <w:rsid w:val="003A27AF"/>
    <w:rsid w:val="003A27BF"/>
    <w:rsid w:val="003A2858"/>
    <w:rsid w:val="003A289A"/>
    <w:rsid w:val="003A28A2"/>
    <w:rsid w:val="003A28A9"/>
    <w:rsid w:val="003A28DF"/>
    <w:rsid w:val="003A28E6"/>
    <w:rsid w:val="003A28FC"/>
    <w:rsid w:val="003A2915"/>
    <w:rsid w:val="003A2A2F"/>
    <w:rsid w:val="003A2A68"/>
    <w:rsid w:val="003A2A9B"/>
    <w:rsid w:val="003A2ACF"/>
    <w:rsid w:val="003A2AE2"/>
    <w:rsid w:val="003A2B0B"/>
    <w:rsid w:val="003A2B12"/>
    <w:rsid w:val="003A2B20"/>
    <w:rsid w:val="003A2B57"/>
    <w:rsid w:val="003A2B6D"/>
    <w:rsid w:val="003A2B95"/>
    <w:rsid w:val="003A2BCC"/>
    <w:rsid w:val="003A2C51"/>
    <w:rsid w:val="003A2C86"/>
    <w:rsid w:val="003A2CBB"/>
    <w:rsid w:val="003A2CFA"/>
    <w:rsid w:val="003A2D28"/>
    <w:rsid w:val="003A2D34"/>
    <w:rsid w:val="003A2DAC"/>
    <w:rsid w:val="003A2E18"/>
    <w:rsid w:val="003A2E3E"/>
    <w:rsid w:val="003A2E6C"/>
    <w:rsid w:val="003A2E71"/>
    <w:rsid w:val="003A2E86"/>
    <w:rsid w:val="003A2EF6"/>
    <w:rsid w:val="003A2EF9"/>
    <w:rsid w:val="003A2F5F"/>
    <w:rsid w:val="003A2F98"/>
    <w:rsid w:val="003A2FAA"/>
    <w:rsid w:val="003A2FEE"/>
    <w:rsid w:val="003A300B"/>
    <w:rsid w:val="003A3019"/>
    <w:rsid w:val="003A3169"/>
    <w:rsid w:val="003A3171"/>
    <w:rsid w:val="003A31CF"/>
    <w:rsid w:val="003A31EA"/>
    <w:rsid w:val="003A31EB"/>
    <w:rsid w:val="003A32A8"/>
    <w:rsid w:val="003A32C4"/>
    <w:rsid w:val="003A339E"/>
    <w:rsid w:val="003A340E"/>
    <w:rsid w:val="003A3418"/>
    <w:rsid w:val="003A343D"/>
    <w:rsid w:val="003A3440"/>
    <w:rsid w:val="003A348A"/>
    <w:rsid w:val="003A34F1"/>
    <w:rsid w:val="003A3508"/>
    <w:rsid w:val="003A3544"/>
    <w:rsid w:val="003A356C"/>
    <w:rsid w:val="003A3755"/>
    <w:rsid w:val="003A37D3"/>
    <w:rsid w:val="003A3806"/>
    <w:rsid w:val="003A385B"/>
    <w:rsid w:val="003A385C"/>
    <w:rsid w:val="003A385F"/>
    <w:rsid w:val="003A38D6"/>
    <w:rsid w:val="003A3959"/>
    <w:rsid w:val="003A396B"/>
    <w:rsid w:val="003A39DD"/>
    <w:rsid w:val="003A3AA9"/>
    <w:rsid w:val="003A3AC5"/>
    <w:rsid w:val="003A3B26"/>
    <w:rsid w:val="003A3B4B"/>
    <w:rsid w:val="003A3B8A"/>
    <w:rsid w:val="003A3BD4"/>
    <w:rsid w:val="003A3BEB"/>
    <w:rsid w:val="003A3C05"/>
    <w:rsid w:val="003A3CD3"/>
    <w:rsid w:val="003A3CF7"/>
    <w:rsid w:val="003A3D3E"/>
    <w:rsid w:val="003A3E03"/>
    <w:rsid w:val="003A3E13"/>
    <w:rsid w:val="003A3E17"/>
    <w:rsid w:val="003A3E5F"/>
    <w:rsid w:val="003A3EEA"/>
    <w:rsid w:val="003A3EF6"/>
    <w:rsid w:val="003A3F2D"/>
    <w:rsid w:val="003A3F34"/>
    <w:rsid w:val="003A4078"/>
    <w:rsid w:val="003A4088"/>
    <w:rsid w:val="003A408D"/>
    <w:rsid w:val="003A4111"/>
    <w:rsid w:val="003A415C"/>
    <w:rsid w:val="003A4198"/>
    <w:rsid w:val="003A41B9"/>
    <w:rsid w:val="003A41C3"/>
    <w:rsid w:val="003A4239"/>
    <w:rsid w:val="003A424E"/>
    <w:rsid w:val="003A4258"/>
    <w:rsid w:val="003A42BB"/>
    <w:rsid w:val="003A42E2"/>
    <w:rsid w:val="003A42FD"/>
    <w:rsid w:val="003A439C"/>
    <w:rsid w:val="003A43DE"/>
    <w:rsid w:val="003A4412"/>
    <w:rsid w:val="003A4427"/>
    <w:rsid w:val="003A4460"/>
    <w:rsid w:val="003A44C1"/>
    <w:rsid w:val="003A4522"/>
    <w:rsid w:val="003A4555"/>
    <w:rsid w:val="003A4563"/>
    <w:rsid w:val="003A45A2"/>
    <w:rsid w:val="003A45A7"/>
    <w:rsid w:val="003A45B1"/>
    <w:rsid w:val="003A468F"/>
    <w:rsid w:val="003A4732"/>
    <w:rsid w:val="003A47A7"/>
    <w:rsid w:val="003A47C5"/>
    <w:rsid w:val="003A4827"/>
    <w:rsid w:val="003A4886"/>
    <w:rsid w:val="003A488A"/>
    <w:rsid w:val="003A48D5"/>
    <w:rsid w:val="003A48E2"/>
    <w:rsid w:val="003A4919"/>
    <w:rsid w:val="003A4954"/>
    <w:rsid w:val="003A49CF"/>
    <w:rsid w:val="003A49E9"/>
    <w:rsid w:val="003A4A55"/>
    <w:rsid w:val="003A4A57"/>
    <w:rsid w:val="003A4A6D"/>
    <w:rsid w:val="003A4BE8"/>
    <w:rsid w:val="003A4BEB"/>
    <w:rsid w:val="003A4C72"/>
    <w:rsid w:val="003A4CF7"/>
    <w:rsid w:val="003A4D7D"/>
    <w:rsid w:val="003A4D94"/>
    <w:rsid w:val="003A4DA0"/>
    <w:rsid w:val="003A4DA7"/>
    <w:rsid w:val="003A4DBE"/>
    <w:rsid w:val="003A4E14"/>
    <w:rsid w:val="003A4E25"/>
    <w:rsid w:val="003A4E48"/>
    <w:rsid w:val="003A4E50"/>
    <w:rsid w:val="003A4E5D"/>
    <w:rsid w:val="003A4E99"/>
    <w:rsid w:val="003A4EFB"/>
    <w:rsid w:val="003A4F05"/>
    <w:rsid w:val="003A5009"/>
    <w:rsid w:val="003A5127"/>
    <w:rsid w:val="003A519D"/>
    <w:rsid w:val="003A51DA"/>
    <w:rsid w:val="003A51DF"/>
    <w:rsid w:val="003A5210"/>
    <w:rsid w:val="003A525D"/>
    <w:rsid w:val="003A52FC"/>
    <w:rsid w:val="003A5349"/>
    <w:rsid w:val="003A5382"/>
    <w:rsid w:val="003A53EA"/>
    <w:rsid w:val="003A5427"/>
    <w:rsid w:val="003A5444"/>
    <w:rsid w:val="003A548B"/>
    <w:rsid w:val="003A54A4"/>
    <w:rsid w:val="003A54CA"/>
    <w:rsid w:val="003A54D2"/>
    <w:rsid w:val="003A5510"/>
    <w:rsid w:val="003A5520"/>
    <w:rsid w:val="003A554B"/>
    <w:rsid w:val="003A5582"/>
    <w:rsid w:val="003A55F8"/>
    <w:rsid w:val="003A55FF"/>
    <w:rsid w:val="003A5647"/>
    <w:rsid w:val="003A5698"/>
    <w:rsid w:val="003A5713"/>
    <w:rsid w:val="003A571A"/>
    <w:rsid w:val="003A572D"/>
    <w:rsid w:val="003A574B"/>
    <w:rsid w:val="003A5750"/>
    <w:rsid w:val="003A57B4"/>
    <w:rsid w:val="003A57C1"/>
    <w:rsid w:val="003A58C2"/>
    <w:rsid w:val="003A593B"/>
    <w:rsid w:val="003A59B3"/>
    <w:rsid w:val="003A59CF"/>
    <w:rsid w:val="003A59D1"/>
    <w:rsid w:val="003A59F6"/>
    <w:rsid w:val="003A5A86"/>
    <w:rsid w:val="003A5AE5"/>
    <w:rsid w:val="003A5AEB"/>
    <w:rsid w:val="003A5B06"/>
    <w:rsid w:val="003A5B68"/>
    <w:rsid w:val="003A5C7C"/>
    <w:rsid w:val="003A5D04"/>
    <w:rsid w:val="003A5D59"/>
    <w:rsid w:val="003A5D6A"/>
    <w:rsid w:val="003A5D75"/>
    <w:rsid w:val="003A5D94"/>
    <w:rsid w:val="003A5DE6"/>
    <w:rsid w:val="003A5E1D"/>
    <w:rsid w:val="003A5EBE"/>
    <w:rsid w:val="003A5EDA"/>
    <w:rsid w:val="003A5EE2"/>
    <w:rsid w:val="003A600A"/>
    <w:rsid w:val="003A6070"/>
    <w:rsid w:val="003A60C3"/>
    <w:rsid w:val="003A60EA"/>
    <w:rsid w:val="003A611B"/>
    <w:rsid w:val="003A6185"/>
    <w:rsid w:val="003A61EB"/>
    <w:rsid w:val="003A6278"/>
    <w:rsid w:val="003A629F"/>
    <w:rsid w:val="003A62B9"/>
    <w:rsid w:val="003A62D8"/>
    <w:rsid w:val="003A6309"/>
    <w:rsid w:val="003A6366"/>
    <w:rsid w:val="003A63DD"/>
    <w:rsid w:val="003A6502"/>
    <w:rsid w:val="003A6557"/>
    <w:rsid w:val="003A65D0"/>
    <w:rsid w:val="003A6674"/>
    <w:rsid w:val="003A6728"/>
    <w:rsid w:val="003A6750"/>
    <w:rsid w:val="003A6761"/>
    <w:rsid w:val="003A677F"/>
    <w:rsid w:val="003A6793"/>
    <w:rsid w:val="003A67B7"/>
    <w:rsid w:val="003A67BF"/>
    <w:rsid w:val="003A6802"/>
    <w:rsid w:val="003A6805"/>
    <w:rsid w:val="003A6810"/>
    <w:rsid w:val="003A682A"/>
    <w:rsid w:val="003A683D"/>
    <w:rsid w:val="003A6898"/>
    <w:rsid w:val="003A68A4"/>
    <w:rsid w:val="003A6936"/>
    <w:rsid w:val="003A6A03"/>
    <w:rsid w:val="003A6AB6"/>
    <w:rsid w:val="003A6B6E"/>
    <w:rsid w:val="003A6BF2"/>
    <w:rsid w:val="003A6C15"/>
    <w:rsid w:val="003A6D1E"/>
    <w:rsid w:val="003A6D21"/>
    <w:rsid w:val="003A6DC3"/>
    <w:rsid w:val="003A6DFE"/>
    <w:rsid w:val="003A6F5A"/>
    <w:rsid w:val="003A6F65"/>
    <w:rsid w:val="003A6F95"/>
    <w:rsid w:val="003A7021"/>
    <w:rsid w:val="003A704E"/>
    <w:rsid w:val="003A7061"/>
    <w:rsid w:val="003A70A7"/>
    <w:rsid w:val="003A70D6"/>
    <w:rsid w:val="003A7106"/>
    <w:rsid w:val="003A710E"/>
    <w:rsid w:val="003A7121"/>
    <w:rsid w:val="003A717B"/>
    <w:rsid w:val="003A7184"/>
    <w:rsid w:val="003A7227"/>
    <w:rsid w:val="003A7277"/>
    <w:rsid w:val="003A7297"/>
    <w:rsid w:val="003A72C1"/>
    <w:rsid w:val="003A7311"/>
    <w:rsid w:val="003A738F"/>
    <w:rsid w:val="003A739E"/>
    <w:rsid w:val="003A73FF"/>
    <w:rsid w:val="003A74A7"/>
    <w:rsid w:val="003A74EE"/>
    <w:rsid w:val="003A754C"/>
    <w:rsid w:val="003A7614"/>
    <w:rsid w:val="003A76D7"/>
    <w:rsid w:val="003A77CC"/>
    <w:rsid w:val="003A7833"/>
    <w:rsid w:val="003A7872"/>
    <w:rsid w:val="003A78DB"/>
    <w:rsid w:val="003A7914"/>
    <w:rsid w:val="003A7929"/>
    <w:rsid w:val="003A7997"/>
    <w:rsid w:val="003A79C1"/>
    <w:rsid w:val="003A7A64"/>
    <w:rsid w:val="003A7B38"/>
    <w:rsid w:val="003A7B6A"/>
    <w:rsid w:val="003A7B71"/>
    <w:rsid w:val="003A7C1D"/>
    <w:rsid w:val="003A7CB0"/>
    <w:rsid w:val="003A7CFD"/>
    <w:rsid w:val="003A7DB5"/>
    <w:rsid w:val="003A7DCC"/>
    <w:rsid w:val="003A7E3C"/>
    <w:rsid w:val="003A7E9F"/>
    <w:rsid w:val="003A7EA4"/>
    <w:rsid w:val="003A7FEB"/>
    <w:rsid w:val="003A7FF4"/>
    <w:rsid w:val="003AA6AF"/>
    <w:rsid w:val="003B0045"/>
    <w:rsid w:val="003B006A"/>
    <w:rsid w:val="003B00C6"/>
    <w:rsid w:val="003B0110"/>
    <w:rsid w:val="003B012F"/>
    <w:rsid w:val="003B014C"/>
    <w:rsid w:val="003B0188"/>
    <w:rsid w:val="003B01A3"/>
    <w:rsid w:val="003B01C3"/>
    <w:rsid w:val="003B01D7"/>
    <w:rsid w:val="003B020E"/>
    <w:rsid w:val="003B02CB"/>
    <w:rsid w:val="003B02DB"/>
    <w:rsid w:val="003B0301"/>
    <w:rsid w:val="003B032C"/>
    <w:rsid w:val="003B0351"/>
    <w:rsid w:val="003B035A"/>
    <w:rsid w:val="003B037B"/>
    <w:rsid w:val="003B03A8"/>
    <w:rsid w:val="003B0423"/>
    <w:rsid w:val="003B0427"/>
    <w:rsid w:val="003B04EA"/>
    <w:rsid w:val="003B0516"/>
    <w:rsid w:val="003B058F"/>
    <w:rsid w:val="003B05B1"/>
    <w:rsid w:val="003B0655"/>
    <w:rsid w:val="003B0694"/>
    <w:rsid w:val="003B0736"/>
    <w:rsid w:val="003B077B"/>
    <w:rsid w:val="003B0814"/>
    <w:rsid w:val="003B084F"/>
    <w:rsid w:val="003B0899"/>
    <w:rsid w:val="003B08AF"/>
    <w:rsid w:val="003B08C8"/>
    <w:rsid w:val="003B08EA"/>
    <w:rsid w:val="003B095C"/>
    <w:rsid w:val="003B0975"/>
    <w:rsid w:val="003B09B4"/>
    <w:rsid w:val="003B09D7"/>
    <w:rsid w:val="003B09EF"/>
    <w:rsid w:val="003B0A62"/>
    <w:rsid w:val="003B0AAA"/>
    <w:rsid w:val="003B0AB3"/>
    <w:rsid w:val="003B0AD6"/>
    <w:rsid w:val="003B0B19"/>
    <w:rsid w:val="003B0B1A"/>
    <w:rsid w:val="003B0B42"/>
    <w:rsid w:val="003B0B91"/>
    <w:rsid w:val="003B0C1E"/>
    <w:rsid w:val="003B0CB7"/>
    <w:rsid w:val="003B0CE4"/>
    <w:rsid w:val="003B0D93"/>
    <w:rsid w:val="003B0DA3"/>
    <w:rsid w:val="003B0E74"/>
    <w:rsid w:val="003B0F48"/>
    <w:rsid w:val="003B0F4D"/>
    <w:rsid w:val="003B0F9B"/>
    <w:rsid w:val="003B0FC4"/>
    <w:rsid w:val="003B0FF9"/>
    <w:rsid w:val="003B0FFB"/>
    <w:rsid w:val="003B1026"/>
    <w:rsid w:val="003B1028"/>
    <w:rsid w:val="003B1038"/>
    <w:rsid w:val="003B1044"/>
    <w:rsid w:val="003B10A8"/>
    <w:rsid w:val="003B1117"/>
    <w:rsid w:val="003B115A"/>
    <w:rsid w:val="003B118A"/>
    <w:rsid w:val="003B11E7"/>
    <w:rsid w:val="003B120F"/>
    <w:rsid w:val="003B1252"/>
    <w:rsid w:val="003B1270"/>
    <w:rsid w:val="003B12CE"/>
    <w:rsid w:val="003B12D9"/>
    <w:rsid w:val="003B1325"/>
    <w:rsid w:val="003B1375"/>
    <w:rsid w:val="003B142F"/>
    <w:rsid w:val="003B1666"/>
    <w:rsid w:val="003B16D4"/>
    <w:rsid w:val="003B16FA"/>
    <w:rsid w:val="003B17A3"/>
    <w:rsid w:val="003B17CE"/>
    <w:rsid w:val="003B17D6"/>
    <w:rsid w:val="003B1803"/>
    <w:rsid w:val="003B1807"/>
    <w:rsid w:val="003B187D"/>
    <w:rsid w:val="003B18B8"/>
    <w:rsid w:val="003B190C"/>
    <w:rsid w:val="003B192A"/>
    <w:rsid w:val="003B1984"/>
    <w:rsid w:val="003B19A6"/>
    <w:rsid w:val="003B1A40"/>
    <w:rsid w:val="003B1AD6"/>
    <w:rsid w:val="003B1AF2"/>
    <w:rsid w:val="003B1B0B"/>
    <w:rsid w:val="003B1B28"/>
    <w:rsid w:val="003B1B2F"/>
    <w:rsid w:val="003B1B91"/>
    <w:rsid w:val="003B1BCC"/>
    <w:rsid w:val="003B1CE0"/>
    <w:rsid w:val="003B1CFF"/>
    <w:rsid w:val="003B1DA8"/>
    <w:rsid w:val="003B1DA9"/>
    <w:rsid w:val="003B1E48"/>
    <w:rsid w:val="003B1EE1"/>
    <w:rsid w:val="003B1F08"/>
    <w:rsid w:val="003B1FA1"/>
    <w:rsid w:val="003B1FDD"/>
    <w:rsid w:val="003B1FEF"/>
    <w:rsid w:val="003B201B"/>
    <w:rsid w:val="003B2091"/>
    <w:rsid w:val="003B2177"/>
    <w:rsid w:val="003B21C7"/>
    <w:rsid w:val="003B2201"/>
    <w:rsid w:val="003B220B"/>
    <w:rsid w:val="003B2261"/>
    <w:rsid w:val="003B22B2"/>
    <w:rsid w:val="003B22CF"/>
    <w:rsid w:val="003B22D7"/>
    <w:rsid w:val="003B2328"/>
    <w:rsid w:val="003B238C"/>
    <w:rsid w:val="003B23B9"/>
    <w:rsid w:val="003B23D6"/>
    <w:rsid w:val="003B23E1"/>
    <w:rsid w:val="003B2410"/>
    <w:rsid w:val="003B2449"/>
    <w:rsid w:val="003B24B2"/>
    <w:rsid w:val="003B2530"/>
    <w:rsid w:val="003B257A"/>
    <w:rsid w:val="003B25D3"/>
    <w:rsid w:val="003B2631"/>
    <w:rsid w:val="003B2645"/>
    <w:rsid w:val="003B2654"/>
    <w:rsid w:val="003B267B"/>
    <w:rsid w:val="003B269E"/>
    <w:rsid w:val="003B2702"/>
    <w:rsid w:val="003B275A"/>
    <w:rsid w:val="003B2767"/>
    <w:rsid w:val="003B2768"/>
    <w:rsid w:val="003B2781"/>
    <w:rsid w:val="003B27A2"/>
    <w:rsid w:val="003B27A7"/>
    <w:rsid w:val="003B2840"/>
    <w:rsid w:val="003B2860"/>
    <w:rsid w:val="003B2916"/>
    <w:rsid w:val="003B2934"/>
    <w:rsid w:val="003B297F"/>
    <w:rsid w:val="003B2985"/>
    <w:rsid w:val="003B2990"/>
    <w:rsid w:val="003B2A6F"/>
    <w:rsid w:val="003B2AF4"/>
    <w:rsid w:val="003B2B22"/>
    <w:rsid w:val="003B2B4C"/>
    <w:rsid w:val="003B2C4F"/>
    <w:rsid w:val="003B2C74"/>
    <w:rsid w:val="003B2CD9"/>
    <w:rsid w:val="003B2CF1"/>
    <w:rsid w:val="003B2D45"/>
    <w:rsid w:val="003B2D71"/>
    <w:rsid w:val="003B2E08"/>
    <w:rsid w:val="003B2E86"/>
    <w:rsid w:val="003B2E94"/>
    <w:rsid w:val="003B2EB9"/>
    <w:rsid w:val="003B2ED4"/>
    <w:rsid w:val="003B2F0E"/>
    <w:rsid w:val="003B2F1B"/>
    <w:rsid w:val="003B2FA7"/>
    <w:rsid w:val="003B3039"/>
    <w:rsid w:val="003B3083"/>
    <w:rsid w:val="003B31B0"/>
    <w:rsid w:val="003B31FA"/>
    <w:rsid w:val="003B320F"/>
    <w:rsid w:val="003B3267"/>
    <w:rsid w:val="003B32EB"/>
    <w:rsid w:val="003B32EE"/>
    <w:rsid w:val="003B3329"/>
    <w:rsid w:val="003B33A0"/>
    <w:rsid w:val="003B363D"/>
    <w:rsid w:val="003B36DF"/>
    <w:rsid w:val="003B36F2"/>
    <w:rsid w:val="003B3739"/>
    <w:rsid w:val="003B375D"/>
    <w:rsid w:val="003B3799"/>
    <w:rsid w:val="003B37A4"/>
    <w:rsid w:val="003B37B5"/>
    <w:rsid w:val="003B37D2"/>
    <w:rsid w:val="003B37E6"/>
    <w:rsid w:val="003B3835"/>
    <w:rsid w:val="003B3903"/>
    <w:rsid w:val="003B3987"/>
    <w:rsid w:val="003B3994"/>
    <w:rsid w:val="003B39F1"/>
    <w:rsid w:val="003B3A2A"/>
    <w:rsid w:val="003B3A2B"/>
    <w:rsid w:val="003B3A49"/>
    <w:rsid w:val="003B3A6D"/>
    <w:rsid w:val="003B3B2E"/>
    <w:rsid w:val="003B3C59"/>
    <w:rsid w:val="003B3CD6"/>
    <w:rsid w:val="003B3D13"/>
    <w:rsid w:val="003B3D51"/>
    <w:rsid w:val="003B3D89"/>
    <w:rsid w:val="003B3DA2"/>
    <w:rsid w:val="003B3DAB"/>
    <w:rsid w:val="003B3E65"/>
    <w:rsid w:val="003B3ECB"/>
    <w:rsid w:val="003B3F4A"/>
    <w:rsid w:val="003B40B6"/>
    <w:rsid w:val="003B4180"/>
    <w:rsid w:val="003B421B"/>
    <w:rsid w:val="003B4260"/>
    <w:rsid w:val="003B429D"/>
    <w:rsid w:val="003B42B3"/>
    <w:rsid w:val="003B42EA"/>
    <w:rsid w:val="003B42F7"/>
    <w:rsid w:val="003B4322"/>
    <w:rsid w:val="003B439B"/>
    <w:rsid w:val="003B43DD"/>
    <w:rsid w:val="003B43F6"/>
    <w:rsid w:val="003B449B"/>
    <w:rsid w:val="003B44C6"/>
    <w:rsid w:val="003B4589"/>
    <w:rsid w:val="003B458B"/>
    <w:rsid w:val="003B458C"/>
    <w:rsid w:val="003B4590"/>
    <w:rsid w:val="003B45B4"/>
    <w:rsid w:val="003B45B6"/>
    <w:rsid w:val="003B45D4"/>
    <w:rsid w:val="003B4601"/>
    <w:rsid w:val="003B4631"/>
    <w:rsid w:val="003B4671"/>
    <w:rsid w:val="003B46AF"/>
    <w:rsid w:val="003B470F"/>
    <w:rsid w:val="003B476F"/>
    <w:rsid w:val="003B4799"/>
    <w:rsid w:val="003B47B1"/>
    <w:rsid w:val="003B47B6"/>
    <w:rsid w:val="003B47B7"/>
    <w:rsid w:val="003B47C2"/>
    <w:rsid w:val="003B4887"/>
    <w:rsid w:val="003B488F"/>
    <w:rsid w:val="003B48FC"/>
    <w:rsid w:val="003B494B"/>
    <w:rsid w:val="003B495D"/>
    <w:rsid w:val="003B4982"/>
    <w:rsid w:val="003B4A0C"/>
    <w:rsid w:val="003B4B36"/>
    <w:rsid w:val="003B4B5D"/>
    <w:rsid w:val="003B4C25"/>
    <w:rsid w:val="003B4C7A"/>
    <w:rsid w:val="003B4C8A"/>
    <w:rsid w:val="003B4CBB"/>
    <w:rsid w:val="003B4CC8"/>
    <w:rsid w:val="003B4CE6"/>
    <w:rsid w:val="003B4D15"/>
    <w:rsid w:val="003B4D20"/>
    <w:rsid w:val="003B4DD0"/>
    <w:rsid w:val="003B4E38"/>
    <w:rsid w:val="003B4F09"/>
    <w:rsid w:val="003B4F26"/>
    <w:rsid w:val="003B4F5B"/>
    <w:rsid w:val="003B4F98"/>
    <w:rsid w:val="003B4F99"/>
    <w:rsid w:val="003B5004"/>
    <w:rsid w:val="003B5075"/>
    <w:rsid w:val="003B50E6"/>
    <w:rsid w:val="003B50F7"/>
    <w:rsid w:val="003B513E"/>
    <w:rsid w:val="003B51EC"/>
    <w:rsid w:val="003B5238"/>
    <w:rsid w:val="003B525E"/>
    <w:rsid w:val="003B52C1"/>
    <w:rsid w:val="003B52D4"/>
    <w:rsid w:val="003B5300"/>
    <w:rsid w:val="003B5325"/>
    <w:rsid w:val="003B53B7"/>
    <w:rsid w:val="003B53FC"/>
    <w:rsid w:val="003B5412"/>
    <w:rsid w:val="003B5451"/>
    <w:rsid w:val="003B5466"/>
    <w:rsid w:val="003B54B2"/>
    <w:rsid w:val="003B54BC"/>
    <w:rsid w:val="003B556A"/>
    <w:rsid w:val="003B5580"/>
    <w:rsid w:val="003B55A2"/>
    <w:rsid w:val="003B563A"/>
    <w:rsid w:val="003B564F"/>
    <w:rsid w:val="003B56A0"/>
    <w:rsid w:val="003B56FD"/>
    <w:rsid w:val="003B5779"/>
    <w:rsid w:val="003B57C1"/>
    <w:rsid w:val="003B57D9"/>
    <w:rsid w:val="003B5958"/>
    <w:rsid w:val="003B5A1E"/>
    <w:rsid w:val="003B5A3B"/>
    <w:rsid w:val="003B5B6A"/>
    <w:rsid w:val="003B5B85"/>
    <w:rsid w:val="003B5B9B"/>
    <w:rsid w:val="003B5C6C"/>
    <w:rsid w:val="003B5CD3"/>
    <w:rsid w:val="003B5D99"/>
    <w:rsid w:val="003B5E36"/>
    <w:rsid w:val="003B5E47"/>
    <w:rsid w:val="003B5E74"/>
    <w:rsid w:val="003B5EAF"/>
    <w:rsid w:val="003B5EBE"/>
    <w:rsid w:val="003B5F4A"/>
    <w:rsid w:val="003B611C"/>
    <w:rsid w:val="003B617E"/>
    <w:rsid w:val="003B61A0"/>
    <w:rsid w:val="003B6241"/>
    <w:rsid w:val="003B62D1"/>
    <w:rsid w:val="003B6312"/>
    <w:rsid w:val="003B6324"/>
    <w:rsid w:val="003B632D"/>
    <w:rsid w:val="003B63E8"/>
    <w:rsid w:val="003B644B"/>
    <w:rsid w:val="003B6458"/>
    <w:rsid w:val="003B648A"/>
    <w:rsid w:val="003B6497"/>
    <w:rsid w:val="003B64B3"/>
    <w:rsid w:val="003B64E2"/>
    <w:rsid w:val="003B6510"/>
    <w:rsid w:val="003B6670"/>
    <w:rsid w:val="003B6712"/>
    <w:rsid w:val="003B6728"/>
    <w:rsid w:val="003B6787"/>
    <w:rsid w:val="003B67C3"/>
    <w:rsid w:val="003B67D5"/>
    <w:rsid w:val="003B67EC"/>
    <w:rsid w:val="003B67F8"/>
    <w:rsid w:val="003B680F"/>
    <w:rsid w:val="003B682A"/>
    <w:rsid w:val="003B6833"/>
    <w:rsid w:val="003B6840"/>
    <w:rsid w:val="003B684C"/>
    <w:rsid w:val="003B6857"/>
    <w:rsid w:val="003B6860"/>
    <w:rsid w:val="003B68B3"/>
    <w:rsid w:val="003B68C2"/>
    <w:rsid w:val="003B6912"/>
    <w:rsid w:val="003B6937"/>
    <w:rsid w:val="003B69C1"/>
    <w:rsid w:val="003B69E6"/>
    <w:rsid w:val="003B6A08"/>
    <w:rsid w:val="003B6AC3"/>
    <w:rsid w:val="003B6AFF"/>
    <w:rsid w:val="003B6B0A"/>
    <w:rsid w:val="003B6B57"/>
    <w:rsid w:val="003B6B6C"/>
    <w:rsid w:val="003B6BB6"/>
    <w:rsid w:val="003B6C44"/>
    <w:rsid w:val="003B6C57"/>
    <w:rsid w:val="003B6C65"/>
    <w:rsid w:val="003B6C74"/>
    <w:rsid w:val="003B6C76"/>
    <w:rsid w:val="003B6CC4"/>
    <w:rsid w:val="003B6CE8"/>
    <w:rsid w:val="003B6D5D"/>
    <w:rsid w:val="003B6D6A"/>
    <w:rsid w:val="003B6DA2"/>
    <w:rsid w:val="003B6E30"/>
    <w:rsid w:val="003B6EA9"/>
    <w:rsid w:val="003B6FA5"/>
    <w:rsid w:val="003B703C"/>
    <w:rsid w:val="003B7045"/>
    <w:rsid w:val="003B70A7"/>
    <w:rsid w:val="003B70B2"/>
    <w:rsid w:val="003B70BC"/>
    <w:rsid w:val="003B717B"/>
    <w:rsid w:val="003B71CA"/>
    <w:rsid w:val="003B71DD"/>
    <w:rsid w:val="003B7253"/>
    <w:rsid w:val="003B729D"/>
    <w:rsid w:val="003B7303"/>
    <w:rsid w:val="003B732E"/>
    <w:rsid w:val="003B7335"/>
    <w:rsid w:val="003B7341"/>
    <w:rsid w:val="003B73A0"/>
    <w:rsid w:val="003B73DC"/>
    <w:rsid w:val="003B73F7"/>
    <w:rsid w:val="003B747C"/>
    <w:rsid w:val="003B750F"/>
    <w:rsid w:val="003B7563"/>
    <w:rsid w:val="003B75B5"/>
    <w:rsid w:val="003B75D0"/>
    <w:rsid w:val="003B75D6"/>
    <w:rsid w:val="003B7600"/>
    <w:rsid w:val="003B7648"/>
    <w:rsid w:val="003B769F"/>
    <w:rsid w:val="003B76C9"/>
    <w:rsid w:val="003B7796"/>
    <w:rsid w:val="003B77B6"/>
    <w:rsid w:val="003B77E7"/>
    <w:rsid w:val="003B7835"/>
    <w:rsid w:val="003B783D"/>
    <w:rsid w:val="003B7844"/>
    <w:rsid w:val="003B7853"/>
    <w:rsid w:val="003B7883"/>
    <w:rsid w:val="003B78EA"/>
    <w:rsid w:val="003B78EC"/>
    <w:rsid w:val="003B7987"/>
    <w:rsid w:val="003B7998"/>
    <w:rsid w:val="003B799F"/>
    <w:rsid w:val="003B7A6F"/>
    <w:rsid w:val="003B7A73"/>
    <w:rsid w:val="003B7B34"/>
    <w:rsid w:val="003B7B59"/>
    <w:rsid w:val="003B7BF2"/>
    <w:rsid w:val="003B7BFB"/>
    <w:rsid w:val="003B7BFD"/>
    <w:rsid w:val="003B7C96"/>
    <w:rsid w:val="003B7CA9"/>
    <w:rsid w:val="003B7CD5"/>
    <w:rsid w:val="003B7CF6"/>
    <w:rsid w:val="003B7D29"/>
    <w:rsid w:val="003B7DBE"/>
    <w:rsid w:val="003B7DD8"/>
    <w:rsid w:val="003B7E0B"/>
    <w:rsid w:val="003B7E1A"/>
    <w:rsid w:val="003B7EC6"/>
    <w:rsid w:val="003B7EC8"/>
    <w:rsid w:val="003B7F10"/>
    <w:rsid w:val="003B7F1F"/>
    <w:rsid w:val="003B7F49"/>
    <w:rsid w:val="003B7FFD"/>
    <w:rsid w:val="003BA467"/>
    <w:rsid w:val="003C0037"/>
    <w:rsid w:val="003C0156"/>
    <w:rsid w:val="003C0194"/>
    <w:rsid w:val="003C0196"/>
    <w:rsid w:val="003C0277"/>
    <w:rsid w:val="003C027D"/>
    <w:rsid w:val="003C031A"/>
    <w:rsid w:val="003C035B"/>
    <w:rsid w:val="003C039F"/>
    <w:rsid w:val="003C03A8"/>
    <w:rsid w:val="003C03DD"/>
    <w:rsid w:val="003C03F4"/>
    <w:rsid w:val="003C0418"/>
    <w:rsid w:val="003C046A"/>
    <w:rsid w:val="003C053B"/>
    <w:rsid w:val="003C054F"/>
    <w:rsid w:val="003C0576"/>
    <w:rsid w:val="003C05E9"/>
    <w:rsid w:val="003C063F"/>
    <w:rsid w:val="003C068B"/>
    <w:rsid w:val="003C0700"/>
    <w:rsid w:val="003C0726"/>
    <w:rsid w:val="003C07B0"/>
    <w:rsid w:val="003C07B6"/>
    <w:rsid w:val="003C07BD"/>
    <w:rsid w:val="003C07EE"/>
    <w:rsid w:val="003C07F4"/>
    <w:rsid w:val="003C0813"/>
    <w:rsid w:val="003C081D"/>
    <w:rsid w:val="003C082A"/>
    <w:rsid w:val="003C082B"/>
    <w:rsid w:val="003C08DE"/>
    <w:rsid w:val="003C090B"/>
    <w:rsid w:val="003C0952"/>
    <w:rsid w:val="003C096D"/>
    <w:rsid w:val="003C0995"/>
    <w:rsid w:val="003C099C"/>
    <w:rsid w:val="003C09A5"/>
    <w:rsid w:val="003C0AA7"/>
    <w:rsid w:val="003C0BBB"/>
    <w:rsid w:val="003C0BF2"/>
    <w:rsid w:val="003C0C17"/>
    <w:rsid w:val="003C0C71"/>
    <w:rsid w:val="003C0C78"/>
    <w:rsid w:val="003C0CE8"/>
    <w:rsid w:val="003C0D28"/>
    <w:rsid w:val="003C0D52"/>
    <w:rsid w:val="003C0D71"/>
    <w:rsid w:val="003C0D8E"/>
    <w:rsid w:val="003C0DBE"/>
    <w:rsid w:val="003C0DD7"/>
    <w:rsid w:val="003C0DDC"/>
    <w:rsid w:val="003C0E10"/>
    <w:rsid w:val="003C0E5B"/>
    <w:rsid w:val="003C0E86"/>
    <w:rsid w:val="003C0E9C"/>
    <w:rsid w:val="003C0ECA"/>
    <w:rsid w:val="003C0EE5"/>
    <w:rsid w:val="003C0F02"/>
    <w:rsid w:val="003C0F3C"/>
    <w:rsid w:val="003C0F3E"/>
    <w:rsid w:val="003C0F54"/>
    <w:rsid w:val="003C0F61"/>
    <w:rsid w:val="003C0F71"/>
    <w:rsid w:val="003C0F79"/>
    <w:rsid w:val="003C0F86"/>
    <w:rsid w:val="003C0FBA"/>
    <w:rsid w:val="003C0FF3"/>
    <w:rsid w:val="003C101A"/>
    <w:rsid w:val="003C105E"/>
    <w:rsid w:val="003C106B"/>
    <w:rsid w:val="003C10B8"/>
    <w:rsid w:val="003C1189"/>
    <w:rsid w:val="003C11B2"/>
    <w:rsid w:val="003C11EF"/>
    <w:rsid w:val="003C124F"/>
    <w:rsid w:val="003C1254"/>
    <w:rsid w:val="003C125B"/>
    <w:rsid w:val="003C1268"/>
    <w:rsid w:val="003C128A"/>
    <w:rsid w:val="003C12B5"/>
    <w:rsid w:val="003C12E6"/>
    <w:rsid w:val="003C12FB"/>
    <w:rsid w:val="003C130B"/>
    <w:rsid w:val="003C134C"/>
    <w:rsid w:val="003C138F"/>
    <w:rsid w:val="003C1443"/>
    <w:rsid w:val="003C146B"/>
    <w:rsid w:val="003C146F"/>
    <w:rsid w:val="003C14E5"/>
    <w:rsid w:val="003C14FC"/>
    <w:rsid w:val="003C15D1"/>
    <w:rsid w:val="003C15EC"/>
    <w:rsid w:val="003C161E"/>
    <w:rsid w:val="003C1678"/>
    <w:rsid w:val="003C1735"/>
    <w:rsid w:val="003C1770"/>
    <w:rsid w:val="003C1862"/>
    <w:rsid w:val="003C18C9"/>
    <w:rsid w:val="003C194B"/>
    <w:rsid w:val="003C19B5"/>
    <w:rsid w:val="003C19D9"/>
    <w:rsid w:val="003C1A5C"/>
    <w:rsid w:val="003C1ABD"/>
    <w:rsid w:val="003C1AE9"/>
    <w:rsid w:val="003C1B36"/>
    <w:rsid w:val="003C1B3C"/>
    <w:rsid w:val="003C1B4A"/>
    <w:rsid w:val="003C1BBB"/>
    <w:rsid w:val="003C1BE6"/>
    <w:rsid w:val="003C1BFF"/>
    <w:rsid w:val="003C1C35"/>
    <w:rsid w:val="003C1C39"/>
    <w:rsid w:val="003C1C3E"/>
    <w:rsid w:val="003C1C53"/>
    <w:rsid w:val="003C1C6F"/>
    <w:rsid w:val="003C1C8D"/>
    <w:rsid w:val="003C1CA6"/>
    <w:rsid w:val="003C1D00"/>
    <w:rsid w:val="003C1D16"/>
    <w:rsid w:val="003C1D41"/>
    <w:rsid w:val="003C1E4E"/>
    <w:rsid w:val="003C1E72"/>
    <w:rsid w:val="003C1E8E"/>
    <w:rsid w:val="003C1F00"/>
    <w:rsid w:val="003C1F2F"/>
    <w:rsid w:val="003C1F44"/>
    <w:rsid w:val="003C1F7A"/>
    <w:rsid w:val="003C1FF0"/>
    <w:rsid w:val="003C2014"/>
    <w:rsid w:val="003C2027"/>
    <w:rsid w:val="003C2043"/>
    <w:rsid w:val="003C20BC"/>
    <w:rsid w:val="003C2158"/>
    <w:rsid w:val="003C21BD"/>
    <w:rsid w:val="003C2211"/>
    <w:rsid w:val="003C2219"/>
    <w:rsid w:val="003C2232"/>
    <w:rsid w:val="003C2233"/>
    <w:rsid w:val="003C22E8"/>
    <w:rsid w:val="003C22EA"/>
    <w:rsid w:val="003C2329"/>
    <w:rsid w:val="003C2404"/>
    <w:rsid w:val="003C240C"/>
    <w:rsid w:val="003C244F"/>
    <w:rsid w:val="003C24EE"/>
    <w:rsid w:val="003C2569"/>
    <w:rsid w:val="003C25A3"/>
    <w:rsid w:val="003C2679"/>
    <w:rsid w:val="003C269B"/>
    <w:rsid w:val="003C26A3"/>
    <w:rsid w:val="003C26A8"/>
    <w:rsid w:val="003C2777"/>
    <w:rsid w:val="003C2793"/>
    <w:rsid w:val="003C27DC"/>
    <w:rsid w:val="003C27DF"/>
    <w:rsid w:val="003C282B"/>
    <w:rsid w:val="003C2875"/>
    <w:rsid w:val="003C28A6"/>
    <w:rsid w:val="003C2979"/>
    <w:rsid w:val="003C2999"/>
    <w:rsid w:val="003C2B6B"/>
    <w:rsid w:val="003C2BA4"/>
    <w:rsid w:val="003C2BB0"/>
    <w:rsid w:val="003C2BEE"/>
    <w:rsid w:val="003C2C91"/>
    <w:rsid w:val="003C2CEB"/>
    <w:rsid w:val="003C2D14"/>
    <w:rsid w:val="003C2DCC"/>
    <w:rsid w:val="003C2DEA"/>
    <w:rsid w:val="003C2E65"/>
    <w:rsid w:val="003C2EDD"/>
    <w:rsid w:val="003C2EEE"/>
    <w:rsid w:val="003C2F50"/>
    <w:rsid w:val="003C2FA1"/>
    <w:rsid w:val="003C2FB4"/>
    <w:rsid w:val="003C2FD1"/>
    <w:rsid w:val="003C302B"/>
    <w:rsid w:val="003C30BF"/>
    <w:rsid w:val="003C3147"/>
    <w:rsid w:val="003C316D"/>
    <w:rsid w:val="003C31E2"/>
    <w:rsid w:val="003C31F5"/>
    <w:rsid w:val="003C321E"/>
    <w:rsid w:val="003C3243"/>
    <w:rsid w:val="003C329F"/>
    <w:rsid w:val="003C32F3"/>
    <w:rsid w:val="003C3318"/>
    <w:rsid w:val="003C335E"/>
    <w:rsid w:val="003C336D"/>
    <w:rsid w:val="003C3399"/>
    <w:rsid w:val="003C33C2"/>
    <w:rsid w:val="003C33C4"/>
    <w:rsid w:val="003C340D"/>
    <w:rsid w:val="003C3421"/>
    <w:rsid w:val="003C3457"/>
    <w:rsid w:val="003C352C"/>
    <w:rsid w:val="003C35A1"/>
    <w:rsid w:val="003C35D8"/>
    <w:rsid w:val="003C360B"/>
    <w:rsid w:val="003C3699"/>
    <w:rsid w:val="003C36B0"/>
    <w:rsid w:val="003C36D8"/>
    <w:rsid w:val="003C36E4"/>
    <w:rsid w:val="003C388C"/>
    <w:rsid w:val="003C38D2"/>
    <w:rsid w:val="003C38E2"/>
    <w:rsid w:val="003C3922"/>
    <w:rsid w:val="003C3963"/>
    <w:rsid w:val="003C3988"/>
    <w:rsid w:val="003C3A23"/>
    <w:rsid w:val="003C3A56"/>
    <w:rsid w:val="003C3A59"/>
    <w:rsid w:val="003C3A91"/>
    <w:rsid w:val="003C3AF8"/>
    <w:rsid w:val="003C3C1D"/>
    <w:rsid w:val="003C3CAE"/>
    <w:rsid w:val="003C3CCF"/>
    <w:rsid w:val="003C3D02"/>
    <w:rsid w:val="003C3D06"/>
    <w:rsid w:val="003C3D15"/>
    <w:rsid w:val="003C3D18"/>
    <w:rsid w:val="003C3DC6"/>
    <w:rsid w:val="003C3E05"/>
    <w:rsid w:val="003C3E27"/>
    <w:rsid w:val="003C3E61"/>
    <w:rsid w:val="003C3E7C"/>
    <w:rsid w:val="003C3EB0"/>
    <w:rsid w:val="003C4042"/>
    <w:rsid w:val="003C409A"/>
    <w:rsid w:val="003C40B7"/>
    <w:rsid w:val="003C40BD"/>
    <w:rsid w:val="003C417A"/>
    <w:rsid w:val="003C4259"/>
    <w:rsid w:val="003C4354"/>
    <w:rsid w:val="003C4387"/>
    <w:rsid w:val="003C439C"/>
    <w:rsid w:val="003C442D"/>
    <w:rsid w:val="003C44AE"/>
    <w:rsid w:val="003C4571"/>
    <w:rsid w:val="003C459A"/>
    <w:rsid w:val="003C45E8"/>
    <w:rsid w:val="003C4715"/>
    <w:rsid w:val="003C473D"/>
    <w:rsid w:val="003C4751"/>
    <w:rsid w:val="003C47A9"/>
    <w:rsid w:val="003C47B6"/>
    <w:rsid w:val="003C47DE"/>
    <w:rsid w:val="003C47DF"/>
    <w:rsid w:val="003C4808"/>
    <w:rsid w:val="003C4837"/>
    <w:rsid w:val="003C4847"/>
    <w:rsid w:val="003C487C"/>
    <w:rsid w:val="003C4929"/>
    <w:rsid w:val="003C4970"/>
    <w:rsid w:val="003C4991"/>
    <w:rsid w:val="003C49C9"/>
    <w:rsid w:val="003C4A5C"/>
    <w:rsid w:val="003C4AF7"/>
    <w:rsid w:val="003C4B5E"/>
    <w:rsid w:val="003C4C62"/>
    <w:rsid w:val="003C4D3F"/>
    <w:rsid w:val="003C4DD7"/>
    <w:rsid w:val="003C4E34"/>
    <w:rsid w:val="003C4E4A"/>
    <w:rsid w:val="003C4F67"/>
    <w:rsid w:val="003C4FEE"/>
    <w:rsid w:val="003C5035"/>
    <w:rsid w:val="003C5051"/>
    <w:rsid w:val="003C5061"/>
    <w:rsid w:val="003C50A4"/>
    <w:rsid w:val="003C5103"/>
    <w:rsid w:val="003C5127"/>
    <w:rsid w:val="003C514B"/>
    <w:rsid w:val="003C514F"/>
    <w:rsid w:val="003C5156"/>
    <w:rsid w:val="003C5162"/>
    <w:rsid w:val="003C51C8"/>
    <w:rsid w:val="003C528C"/>
    <w:rsid w:val="003C52DC"/>
    <w:rsid w:val="003C5300"/>
    <w:rsid w:val="003C540B"/>
    <w:rsid w:val="003C5451"/>
    <w:rsid w:val="003C545E"/>
    <w:rsid w:val="003C54F2"/>
    <w:rsid w:val="003C5560"/>
    <w:rsid w:val="003C55B3"/>
    <w:rsid w:val="003C5605"/>
    <w:rsid w:val="003C5629"/>
    <w:rsid w:val="003C566B"/>
    <w:rsid w:val="003C5790"/>
    <w:rsid w:val="003C5889"/>
    <w:rsid w:val="003C593C"/>
    <w:rsid w:val="003C599B"/>
    <w:rsid w:val="003C59C4"/>
    <w:rsid w:val="003C5AEE"/>
    <w:rsid w:val="003C5B08"/>
    <w:rsid w:val="003C5B0D"/>
    <w:rsid w:val="003C5B5E"/>
    <w:rsid w:val="003C5B7D"/>
    <w:rsid w:val="003C5BB7"/>
    <w:rsid w:val="003C5BE6"/>
    <w:rsid w:val="003C5BFF"/>
    <w:rsid w:val="003C5C41"/>
    <w:rsid w:val="003C5C49"/>
    <w:rsid w:val="003C5C9F"/>
    <w:rsid w:val="003C5D67"/>
    <w:rsid w:val="003C5E18"/>
    <w:rsid w:val="003C5E4A"/>
    <w:rsid w:val="003C5E75"/>
    <w:rsid w:val="003C5F03"/>
    <w:rsid w:val="003C5F4F"/>
    <w:rsid w:val="003C5FAF"/>
    <w:rsid w:val="003C6087"/>
    <w:rsid w:val="003C60BC"/>
    <w:rsid w:val="003C60CE"/>
    <w:rsid w:val="003C6180"/>
    <w:rsid w:val="003C61A3"/>
    <w:rsid w:val="003C6261"/>
    <w:rsid w:val="003C628E"/>
    <w:rsid w:val="003C62C8"/>
    <w:rsid w:val="003C633B"/>
    <w:rsid w:val="003C636B"/>
    <w:rsid w:val="003C6385"/>
    <w:rsid w:val="003C639F"/>
    <w:rsid w:val="003C63DA"/>
    <w:rsid w:val="003C640C"/>
    <w:rsid w:val="003C6444"/>
    <w:rsid w:val="003C6482"/>
    <w:rsid w:val="003C655B"/>
    <w:rsid w:val="003C6590"/>
    <w:rsid w:val="003C6613"/>
    <w:rsid w:val="003C66A3"/>
    <w:rsid w:val="003C674C"/>
    <w:rsid w:val="003C6774"/>
    <w:rsid w:val="003C689A"/>
    <w:rsid w:val="003C689D"/>
    <w:rsid w:val="003C68C5"/>
    <w:rsid w:val="003C68D8"/>
    <w:rsid w:val="003C68E3"/>
    <w:rsid w:val="003C68FF"/>
    <w:rsid w:val="003C6907"/>
    <w:rsid w:val="003C691B"/>
    <w:rsid w:val="003C6B12"/>
    <w:rsid w:val="003C6B19"/>
    <w:rsid w:val="003C6B2D"/>
    <w:rsid w:val="003C6B55"/>
    <w:rsid w:val="003C6C60"/>
    <w:rsid w:val="003C6CFC"/>
    <w:rsid w:val="003C6D13"/>
    <w:rsid w:val="003C6D87"/>
    <w:rsid w:val="003C6DA0"/>
    <w:rsid w:val="003C6DA6"/>
    <w:rsid w:val="003C6E72"/>
    <w:rsid w:val="003C6E98"/>
    <w:rsid w:val="003C6F4C"/>
    <w:rsid w:val="003C6F6F"/>
    <w:rsid w:val="003C6FA5"/>
    <w:rsid w:val="003C709E"/>
    <w:rsid w:val="003C712C"/>
    <w:rsid w:val="003C71F3"/>
    <w:rsid w:val="003C720A"/>
    <w:rsid w:val="003C724D"/>
    <w:rsid w:val="003C725D"/>
    <w:rsid w:val="003C72AE"/>
    <w:rsid w:val="003C72EC"/>
    <w:rsid w:val="003C72F1"/>
    <w:rsid w:val="003C7325"/>
    <w:rsid w:val="003C7417"/>
    <w:rsid w:val="003C7431"/>
    <w:rsid w:val="003C746A"/>
    <w:rsid w:val="003C74AB"/>
    <w:rsid w:val="003C74CF"/>
    <w:rsid w:val="003C74D4"/>
    <w:rsid w:val="003C75C5"/>
    <w:rsid w:val="003C75D5"/>
    <w:rsid w:val="003C7644"/>
    <w:rsid w:val="003C768B"/>
    <w:rsid w:val="003C768F"/>
    <w:rsid w:val="003C76A4"/>
    <w:rsid w:val="003C76B2"/>
    <w:rsid w:val="003C773D"/>
    <w:rsid w:val="003C7748"/>
    <w:rsid w:val="003C780A"/>
    <w:rsid w:val="003C78F8"/>
    <w:rsid w:val="003C799D"/>
    <w:rsid w:val="003C7A65"/>
    <w:rsid w:val="003C7AA2"/>
    <w:rsid w:val="003C7AFC"/>
    <w:rsid w:val="003C7B08"/>
    <w:rsid w:val="003C7BF5"/>
    <w:rsid w:val="003C7C05"/>
    <w:rsid w:val="003C7C14"/>
    <w:rsid w:val="003C7C42"/>
    <w:rsid w:val="003C7C95"/>
    <w:rsid w:val="003C7CAF"/>
    <w:rsid w:val="003C7CF8"/>
    <w:rsid w:val="003C7DCE"/>
    <w:rsid w:val="003C7E28"/>
    <w:rsid w:val="003C7E80"/>
    <w:rsid w:val="003C7EFE"/>
    <w:rsid w:val="003C7F57"/>
    <w:rsid w:val="003C7FBF"/>
    <w:rsid w:val="003D00A4"/>
    <w:rsid w:val="003D011D"/>
    <w:rsid w:val="003D012C"/>
    <w:rsid w:val="003D019A"/>
    <w:rsid w:val="003D01AB"/>
    <w:rsid w:val="003D02A3"/>
    <w:rsid w:val="003D0310"/>
    <w:rsid w:val="003D0331"/>
    <w:rsid w:val="003D035C"/>
    <w:rsid w:val="003D0375"/>
    <w:rsid w:val="003D03A2"/>
    <w:rsid w:val="003D0401"/>
    <w:rsid w:val="003D0414"/>
    <w:rsid w:val="003D041B"/>
    <w:rsid w:val="003D0478"/>
    <w:rsid w:val="003D051D"/>
    <w:rsid w:val="003D0547"/>
    <w:rsid w:val="003D0581"/>
    <w:rsid w:val="003D0593"/>
    <w:rsid w:val="003D05E2"/>
    <w:rsid w:val="003D05FB"/>
    <w:rsid w:val="003D0603"/>
    <w:rsid w:val="003D0628"/>
    <w:rsid w:val="003D07F9"/>
    <w:rsid w:val="003D07FF"/>
    <w:rsid w:val="003D0833"/>
    <w:rsid w:val="003D08C0"/>
    <w:rsid w:val="003D08C7"/>
    <w:rsid w:val="003D08CD"/>
    <w:rsid w:val="003D08DE"/>
    <w:rsid w:val="003D0938"/>
    <w:rsid w:val="003D0971"/>
    <w:rsid w:val="003D09F6"/>
    <w:rsid w:val="003D0A30"/>
    <w:rsid w:val="003D0A54"/>
    <w:rsid w:val="003D0ABE"/>
    <w:rsid w:val="003D0ACE"/>
    <w:rsid w:val="003D0B05"/>
    <w:rsid w:val="003D0B1A"/>
    <w:rsid w:val="003D0B44"/>
    <w:rsid w:val="003D0B7E"/>
    <w:rsid w:val="003D0C0C"/>
    <w:rsid w:val="003D0C39"/>
    <w:rsid w:val="003D0C91"/>
    <w:rsid w:val="003D0CE2"/>
    <w:rsid w:val="003D0D46"/>
    <w:rsid w:val="003D0D84"/>
    <w:rsid w:val="003D0E3E"/>
    <w:rsid w:val="003D0F45"/>
    <w:rsid w:val="003D0F63"/>
    <w:rsid w:val="003D0F9B"/>
    <w:rsid w:val="003D0FA9"/>
    <w:rsid w:val="003D0FC4"/>
    <w:rsid w:val="003D0FFC"/>
    <w:rsid w:val="003D100B"/>
    <w:rsid w:val="003D103F"/>
    <w:rsid w:val="003D1049"/>
    <w:rsid w:val="003D10B8"/>
    <w:rsid w:val="003D11AC"/>
    <w:rsid w:val="003D1232"/>
    <w:rsid w:val="003D12C4"/>
    <w:rsid w:val="003D12D9"/>
    <w:rsid w:val="003D1312"/>
    <w:rsid w:val="003D1366"/>
    <w:rsid w:val="003D1406"/>
    <w:rsid w:val="003D140F"/>
    <w:rsid w:val="003D143B"/>
    <w:rsid w:val="003D147B"/>
    <w:rsid w:val="003D1482"/>
    <w:rsid w:val="003D14D3"/>
    <w:rsid w:val="003D1504"/>
    <w:rsid w:val="003D150B"/>
    <w:rsid w:val="003D151C"/>
    <w:rsid w:val="003D153B"/>
    <w:rsid w:val="003D1546"/>
    <w:rsid w:val="003D1557"/>
    <w:rsid w:val="003D1562"/>
    <w:rsid w:val="003D15CB"/>
    <w:rsid w:val="003D162B"/>
    <w:rsid w:val="003D167C"/>
    <w:rsid w:val="003D16E5"/>
    <w:rsid w:val="003D1908"/>
    <w:rsid w:val="003D1964"/>
    <w:rsid w:val="003D1992"/>
    <w:rsid w:val="003D19A2"/>
    <w:rsid w:val="003D19C5"/>
    <w:rsid w:val="003D19F7"/>
    <w:rsid w:val="003D1A32"/>
    <w:rsid w:val="003D1A41"/>
    <w:rsid w:val="003D1A6B"/>
    <w:rsid w:val="003D1A8F"/>
    <w:rsid w:val="003D1A96"/>
    <w:rsid w:val="003D1B2A"/>
    <w:rsid w:val="003D1BDF"/>
    <w:rsid w:val="003D1C57"/>
    <w:rsid w:val="003D1C6A"/>
    <w:rsid w:val="003D1D12"/>
    <w:rsid w:val="003D1D1B"/>
    <w:rsid w:val="003D1D55"/>
    <w:rsid w:val="003D1D61"/>
    <w:rsid w:val="003D1DA5"/>
    <w:rsid w:val="003D1E03"/>
    <w:rsid w:val="003D1E0B"/>
    <w:rsid w:val="003D1EA0"/>
    <w:rsid w:val="003D1EDE"/>
    <w:rsid w:val="003D1EE2"/>
    <w:rsid w:val="003D1EFD"/>
    <w:rsid w:val="003D1FAA"/>
    <w:rsid w:val="003D1FC9"/>
    <w:rsid w:val="003D203F"/>
    <w:rsid w:val="003D20AD"/>
    <w:rsid w:val="003D20DA"/>
    <w:rsid w:val="003D20E7"/>
    <w:rsid w:val="003D2142"/>
    <w:rsid w:val="003D2254"/>
    <w:rsid w:val="003D22AE"/>
    <w:rsid w:val="003D22B9"/>
    <w:rsid w:val="003D22E9"/>
    <w:rsid w:val="003D22F8"/>
    <w:rsid w:val="003D2309"/>
    <w:rsid w:val="003D2347"/>
    <w:rsid w:val="003D2387"/>
    <w:rsid w:val="003D2390"/>
    <w:rsid w:val="003D23B2"/>
    <w:rsid w:val="003D23C2"/>
    <w:rsid w:val="003D2412"/>
    <w:rsid w:val="003D2459"/>
    <w:rsid w:val="003D245B"/>
    <w:rsid w:val="003D2463"/>
    <w:rsid w:val="003D24D1"/>
    <w:rsid w:val="003D251E"/>
    <w:rsid w:val="003D251F"/>
    <w:rsid w:val="003D2589"/>
    <w:rsid w:val="003D25F6"/>
    <w:rsid w:val="003D2625"/>
    <w:rsid w:val="003D2648"/>
    <w:rsid w:val="003D264A"/>
    <w:rsid w:val="003D26CE"/>
    <w:rsid w:val="003D2718"/>
    <w:rsid w:val="003D27A2"/>
    <w:rsid w:val="003D28B3"/>
    <w:rsid w:val="003D28D9"/>
    <w:rsid w:val="003D2911"/>
    <w:rsid w:val="003D295A"/>
    <w:rsid w:val="003D29A4"/>
    <w:rsid w:val="003D29B1"/>
    <w:rsid w:val="003D29D4"/>
    <w:rsid w:val="003D2A38"/>
    <w:rsid w:val="003D2A45"/>
    <w:rsid w:val="003D2A99"/>
    <w:rsid w:val="003D2ABA"/>
    <w:rsid w:val="003D2AE6"/>
    <w:rsid w:val="003D2B77"/>
    <w:rsid w:val="003D2B8E"/>
    <w:rsid w:val="003D2BE8"/>
    <w:rsid w:val="003D2C4A"/>
    <w:rsid w:val="003D2C4E"/>
    <w:rsid w:val="003D2C93"/>
    <w:rsid w:val="003D2CC3"/>
    <w:rsid w:val="003D2D68"/>
    <w:rsid w:val="003D2D6F"/>
    <w:rsid w:val="003D2D77"/>
    <w:rsid w:val="003D2DDA"/>
    <w:rsid w:val="003D2EFA"/>
    <w:rsid w:val="003D2F71"/>
    <w:rsid w:val="003D2F74"/>
    <w:rsid w:val="003D2FFA"/>
    <w:rsid w:val="003D308A"/>
    <w:rsid w:val="003D3094"/>
    <w:rsid w:val="003D309D"/>
    <w:rsid w:val="003D30AC"/>
    <w:rsid w:val="003D30E8"/>
    <w:rsid w:val="003D3140"/>
    <w:rsid w:val="003D3142"/>
    <w:rsid w:val="003D3190"/>
    <w:rsid w:val="003D3218"/>
    <w:rsid w:val="003D3220"/>
    <w:rsid w:val="003D344E"/>
    <w:rsid w:val="003D3458"/>
    <w:rsid w:val="003D349F"/>
    <w:rsid w:val="003D34A3"/>
    <w:rsid w:val="003D34C0"/>
    <w:rsid w:val="003D34C8"/>
    <w:rsid w:val="003D34F1"/>
    <w:rsid w:val="003D34F9"/>
    <w:rsid w:val="003D35CA"/>
    <w:rsid w:val="003D35F1"/>
    <w:rsid w:val="003D3613"/>
    <w:rsid w:val="003D3646"/>
    <w:rsid w:val="003D364A"/>
    <w:rsid w:val="003D3738"/>
    <w:rsid w:val="003D373A"/>
    <w:rsid w:val="003D3764"/>
    <w:rsid w:val="003D3792"/>
    <w:rsid w:val="003D37E9"/>
    <w:rsid w:val="003D381B"/>
    <w:rsid w:val="003D3886"/>
    <w:rsid w:val="003D388F"/>
    <w:rsid w:val="003D38AD"/>
    <w:rsid w:val="003D38C5"/>
    <w:rsid w:val="003D38EE"/>
    <w:rsid w:val="003D38EF"/>
    <w:rsid w:val="003D3974"/>
    <w:rsid w:val="003D39F6"/>
    <w:rsid w:val="003D3A37"/>
    <w:rsid w:val="003D3A66"/>
    <w:rsid w:val="003D3AA4"/>
    <w:rsid w:val="003D3ABF"/>
    <w:rsid w:val="003D3B2F"/>
    <w:rsid w:val="003D3BFF"/>
    <w:rsid w:val="003D3CA4"/>
    <w:rsid w:val="003D3CB0"/>
    <w:rsid w:val="003D3D25"/>
    <w:rsid w:val="003D3D4A"/>
    <w:rsid w:val="003D3D6B"/>
    <w:rsid w:val="003D3D7B"/>
    <w:rsid w:val="003D3E1A"/>
    <w:rsid w:val="003D3E3F"/>
    <w:rsid w:val="003D3E6C"/>
    <w:rsid w:val="003D3E80"/>
    <w:rsid w:val="003D3EBE"/>
    <w:rsid w:val="003D3EE7"/>
    <w:rsid w:val="003D3F02"/>
    <w:rsid w:val="003D3F09"/>
    <w:rsid w:val="003D3FBD"/>
    <w:rsid w:val="003D40E0"/>
    <w:rsid w:val="003D4119"/>
    <w:rsid w:val="003D4124"/>
    <w:rsid w:val="003D420F"/>
    <w:rsid w:val="003D4259"/>
    <w:rsid w:val="003D4275"/>
    <w:rsid w:val="003D42B7"/>
    <w:rsid w:val="003D432B"/>
    <w:rsid w:val="003D43A9"/>
    <w:rsid w:val="003D43CB"/>
    <w:rsid w:val="003D43F4"/>
    <w:rsid w:val="003D441C"/>
    <w:rsid w:val="003D4448"/>
    <w:rsid w:val="003D447F"/>
    <w:rsid w:val="003D44A8"/>
    <w:rsid w:val="003D44C7"/>
    <w:rsid w:val="003D44D4"/>
    <w:rsid w:val="003D44DC"/>
    <w:rsid w:val="003D4539"/>
    <w:rsid w:val="003D454F"/>
    <w:rsid w:val="003D459D"/>
    <w:rsid w:val="003D45AB"/>
    <w:rsid w:val="003D45AC"/>
    <w:rsid w:val="003D45BF"/>
    <w:rsid w:val="003D4606"/>
    <w:rsid w:val="003D4608"/>
    <w:rsid w:val="003D4632"/>
    <w:rsid w:val="003D466E"/>
    <w:rsid w:val="003D469F"/>
    <w:rsid w:val="003D4775"/>
    <w:rsid w:val="003D477F"/>
    <w:rsid w:val="003D47E3"/>
    <w:rsid w:val="003D4830"/>
    <w:rsid w:val="003D48A1"/>
    <w:rsid w:val="003D492A"/>
    <w:rsid w:val="003D4997"/>
    <w:rsid w:val="003D499D"/>
    <w:rsid w:val="003D49CA"/>
    <w:rsid w:val="003D49E1"/>
    <w:rsid w:val="003D4A4C"/>
    <w:rsid w:val="003D4ACE"/>
    <w:rsid w:val="003D4AD5"/>
    <w:rsid w:val="003D4AE5"/>
    <w:rsid w:val="003D4B01"/>
    <w:rsid w:val="003D4B47"/>
    <w:rsid w:val="003D4B6E"/>
    <w:rsid w:val="003D4B8D"/>
    <w:rsid w:val="003D4C54"/>
    <w:rsid w:val="003D4C69"/>
    <w:rsid w:val="003D4CD2"/>
    <w:rsid w:val="003D4CE6"/>
    <w:rsid w:val="003D4D43"/>
    <w:rsid w:val="003D4D6C"/>
    <w:rsid w:val="003D4D79"/>
    <w:rsid w:val="003D4D80"/>
    <w:rsid w:val="003D4DBD"/>
    <w:rsid w:val="003D4EB3"/>
    <w:rsid w:val="003D4EC8"/>
    <w:rsid w:val="003D4F09"/>
    <w:rsid w:val="003D4F34"/>
    <w:rsid w:val="003D4FA5"/>
    <w:rsid w:val="003D501A"/>
    <w:rsid w:val="003D50BC"/>
    <w:rsid w:val="003D519B"/>
    <w:rsid w:val="003D5236"/>
    <w:rsid w:val="003D52A6"/>
    <w:rsid w:val="003D53FF"/>
    <w:rsid w:val="003D54B8"/>
    <w:rsid w:val="003D54D1"/>
    <w:rsid w:val="003D5543"/>
    <w:rsid w:val="003D558B"/>
    <w:rsid w:val="003D563A"/>
    <w:rsid w:val="003D5655"/>
    <w:rsid w:val="003D5699"/>
    <w:rsid w:val="003D5758"/>
    <w:rsid w:val="003D57DB"/>
    <w:rsid w:val="003D58AE"/>
    <w:rsid w:val="003D58B0"/>
    <w:rsid w:val="003D59AE"/>
    <w:rsid w:val="003D59C1"/>
    <w:rsid w:val="003D5A1A"/>
    <w:rsid w:val="003D5AD8"/>
    <w:rsid w:val="003D5B68"/>
    <w:rsid w:val="003D5BA0"/>
    <w:rsid w:val="003D5C8A"/>
    <w:rsid w:val="003D5CB1"/>
    <w:rsid w:val="003D5D20"/>
    <w:rsid w:val="003D5D6C"/>
    <w:rsid w:val="003D5D76"/>
    <w:rsid w:val="003D5DEF"/>
    <w:rsid w:val="003D5E0B"/>
    <w:rsid w:val="003D5E52"/>
    <w:rsid w:val="003D5E57"/>
    <w:rsid w:val="003D5E79"/>
    <w:rsid w:val="003D5E9F"/>
    <w:rsid w:val="003D5F55"/>
    <w:rsid w:val="003D5FEF"/>
    <w:rsid w:val="003D601C"/>
    <w:rsid w:val="003D60C3"/>
    <w:rsid w:val="003D60D6"/>
    <w:rsid w:val="003D6197"/>
    <w:rsid w:val="003D61BC"/>
    <w:rsid w:val="003D61CD"/>
    <w:rsid w:val="003D6250"/>
    <w:rsid w:val="003D62BB"/>
    <w:rsid w:val="003D62FB"/>
    <w:rsid w:val="003D6389"/>
    <w:rsid w:val="003D6407"/>
    <w:rsid w:val="003D6409"/>
    <w:rsid w:val="003D6437"/>
    <w:rsid w:val="003D6451"/>
    <w:rsid w:val="003D646A"/>
    <w:rsid w:val="003D648B"/>
    <w:rsid w:val="003D6493"/>
    <w:rsid w:val="003D6496"/>
    <w:rsid w:val="003D64AD"/>
    <w:rsid w:val="003D64D5"/>
    <w:rsid w:val="003D64DC"/>
    <w:rsid w:val="003D64DE"/>
    <w:rsid w:val="003D64EE"/>
    <w:rsid w:val="003D6590"/>
    <w:rsid w:val="003D65DA"/>
    <w:rsid w:val="003D666D"/>
    <w:rsid w:val="003D669C"/>
    <w:rsid w:val="003D6733"/>
    <w:rsid w:val="003D6749"/>
    <w:rsid w:val="003D676C"/>
    <w:rsid w:val="003D6779"/>
    <w:rsid w:val="003D678F"/>
    <w:rsid w:val="003D67AB"/>
    <w:rsid w:val="003D67EA"/>
    <w:rsid w:val="003D6824"/>
    <w:rsid w:val="003D6831"/>
    <w:rsid w:val="003D69F6"/>
    <w:rsid w:val="003D6A1F"/>
    <w:rsid w:val="003D6A30"/>
    <w:rsid w:val="003D6A5A"/>
    <w:rsid w:val="003D6AEB"/>
    <w:rsid w:val="003D6B2E"/>
    <w:rsid w:val="003D6B61"/>
    <w:rsid w:val="003D6BA4"/>
    <w:rsid w:val="003D6BC5"/>
    <w:rsid w:val="003D6C0E"/>
    <w:rsid w:val="003D6C5A"/>
    <w:rsid w:val="003D6CD3"/>
    <w:rsid w:val="003D6DA0"/>
    <w:rsid w:val="003D6E05"/>
    <w:rsid w:val="003D6E60"/>
    <w:rsid w:val="003D6E7F"/>
    <w:rsid w:val="003D6E95"/>
    <w:rsid w:val="003D6ECD"/>
    <w:rsid w:val="003D6F12"/>
    <w:rsid w:val="003D6F33"/>
    <w:rsid w:val="003D6F9D"/>
    <w:rsid w:val="003D6FA9"/>
    <w:rsid w:val="003D6FAD"/>
    <w:rsid w:val="003D7009"/>
    <w:rsid w:val="003D7054"/>
    <w:rsid w:val="003D7089"/>
    <w:rsid w:val="003D70E0"/>
    <w:rsid w:val="003D7107"/>
    <w:rsid w:val="003D71A0"/>
    <w:rsid w:val="003D72C9"/>
    <w:rsid w:val="003D72DC"/>
    <w:rsid w:val="003D7309"/>
    <w:rsid w:val="003D731A"/>
    <w:rsid w:val="003D7361"/>
    <w:rsid w:val="003D7412"/>
    <w:rsid w:val="003D741C"/>
    <w:rsid w:val="003D7447"/>
    <w:rsid w:val="003D748A"/>
    <w:rsid w:val="003D7491"/>
    <w:rsid w:val="003D754E"/>
    <w:rsid w:val="003D7576"/>
    <w:rsid w:val="003D7624"/>
    <w:rsid w:val="003D767E"/>
    <w:rsid w:val="003D7732"/>
    <w:rsid w:val="003D7768"/>
    <w:rsid w:val="003D779A"/>
    <w:rsid w:val="003D7814"/>
    <w:rsid w:val="003D7872"/>
    <w:rsid w:val="003D78E4"/>
    <w:rsid w:val="003D78F2"/>
    <w:rsid w:val="003D7910"/>
    <w:rsid w:val="003D7960"/>
    <w:rsid w:val="003D79AF"/>
    <w:rsid w:val="003D79D0"/>
    <w:rsid w:val="003D7A74"/>
    <w:rsid w:val="003D7AAE"/>
    <w:rsid w:val="003D7AC0"/>
    <w:rsid w:val="003D7B82"/>
    <w:rsid w:val="003D7BAB"/>
    <w:rsid w:val="003D7BB3"/>
    <w:rsid w:val="003D7BFF"/>
    <w:rsid w:val="003D7C4B"/>
    <w:rsid w:val="003D7CEA"/>
    <w:rsid w:val="003D7CF9"/>
    <w:rsid w:val="003D7D0D"/>
    <w:rsid w:val="003D7D8E"/>
    <w:rsid w:val="003D7E12"/>
    <w:rsid w:val="003D7E3C"/>
    <w:rsid w:val="003D7E46"/>
    <w:rsid w:val="003D7E67"/>
    <w:rsid w:val="003D7E75"/>
    <w:rsid w:val="003D7EA6"/>
    <w:rsid w:val="003D7EF1"/>
    <w:rsid w:val="003D7F84"/>
    <w:rsid w:val="003D7FCF"/>
    <w:rsid w:val="003E004F"/>
    <w:rsid w:val="003E0080"/>
    <w:rsid w:val="003E00A3"/>
    <w:rsid w:val="003E00BE"/>
    <w:rsid w:val="003E0102"/>
    <w:rsid w:val="003E0126"/>
    <w:rsid w:val="003E0139"/>
    <w:rsid w:val="003E021F"/>
    <w:rsid w:val="003E02DA"/>
    <w:rsid w:val="003E02DF"/>
    <w:rsid w:val="003E0325"/>
    <w:rsid w:val="003E0361"/>
    <w:rsid w:val="003E03B6"/>
    <w:rsid w:val="003E03B9"/>
    <w:rsid w:val="003E03D4"/>
    <w:rsid w:val="003E047E"/>
    <w:rsid w:val="003E055D"/>
    <w:rsid w:val="003E05C9"/>
    <w:rsid w:val="003E05CC"/>
    <w:rsid w:val="003E0706"/>
    <w:rsid w:val="003E07CC"/>
    <w:rsid w:val="003E0833"/>
    <w:rsid w:val="003E0846"/>
    <w:rsid w:val="003E0954"/>
    <w:rsid w:val="003E09B0"/>
    <w:rsid w:val="003E0A62"/>
    <w:rsid w:val="003E0A80"/>
    <w:rsid w:val="003E0AB3"/>
    <w:rsid w:val="003E0AC4"/>
    <w:rsid w:val="003E0B12"/>
    <w:rsid w:val="003E0B21"/>
    <w:rsid w:val="003E0B80"/>
    <w:rsid w:val="003E0BA1"/>
    <w:rsid w:val="003E0C0A"/>
    <w:rsid w:val="003E0C88"/>
    <w:rsid w:val="003E0D0E"/>
    <w:rsid w:val="003E0DAC"/>
    <w:rsid w:val="003E0E2C"/>
    <w:rsid w:val="003E0E36"/>
    <w:rsid w:val="003E0E85"/>
    <w:rsid w:val="003E0E96"/>
    <w:rsid w:val="003E0F1B"/>
    <w:rsid w:val="003E0F73"/>
    <w:rsid w:val="003E0FDC"/>
    <w:rsid w:val="003E1028"/>
    <w:rsid w:val="003E10E2"/>
    <w:rsid w:val="003E11DB"/>
    <w:rsid w:val="003E1213"/>
    <w:rsid w:val="003E128E"/>
    <w:rsid w:val="003E12DB"/>
    <w:rsid w:val="003E1309"/>
    <w:rsid w:val="003E1364"/>
    <w:rsid w:val="003E1375"/>
    <w:rsid w:val="003E13DE"/>
    <w:rsid w:val="003E148E"/>
    <w:rsid w:val="003E1545"/>
    <w:rsid w:val="003E154C"/>
    <w:rsid w:val="003E1553"/>
    <w:rsid w:val="003E15A0"/>
    <w:rsid w:val="003E1629"/>
    <w:rsid w:val="003E1633"/>
    <w:rsid w:val="003E16FE"/>
    <w:rsid w:val="003E1726"/>
    <w:rsid w:val="003E1739"/>
    <w:rsid w:val="003E1772"/>
    <w:rsid w:val="003E1792"/>
    <w:rsid w:val="003E17E3"/>
    <w:rsid w:val="003E1890"/>
    <w:rsid w:val="003E18A4"/>
    <w:rsid w:val="003E18B7"/>
    <w:rsid w:val="003E18D5"/>
    <w:rsid w:val="003E1905"/>
    <w:rsid w:val="003E1907"/>
    <w:rsid w:val="003E1920"/>
    <w:rsid w:val="003E1941"/>
    <w:rsid w:val="003E1957"/>
    <w:rsid w:val="003E198F"/>
    <w:rsid w:val="003E19A4"/>
    <w:rsid w:val="003E1A16"/>
    <w:rsid w:val="003E1A4E"/>
    <w:rsid w:val="003E1A7C"/>
    <w:rsid w:val="003E1A97"/>
    <w:rsid w:val="003E1AE4"/>
    <w:rsid w:val="003E1B18"/>
    <w:rsid w:val="003E1BA3"/>
    <w:rsid w:val="003E1BD5"/>
    <w:rsid w:val="003E1BED"/>
    <w:rsid w:val="003E1C50"/>
    <w:rsid w:val="003E1CB4"/>
    <w:rsid w:val="003E1CBE"/>
    <w:rsid w:val="003E1D39"/>
    <w:rsid w:val="003E1DB9"/>
    <w:rsid w:val="003E1DC6"/>
    <w:rsid w:val="003E1E5B"/>
    <w:rsid w:val="003E1E7A"/>
    <w:rsid w:val="003E1EA8"/>
    <w:rsid w:val="003E1EB8"/>
    <w:rsid w:val="003E1EFE"/>
    <w:rsid w:val="003E1F37"/>
    <w:rsid w:val="003E1FA9"/>
    <w:rsid w:val="003E1FC0"/>
    <w:rsid w:val="003E2030"/>
    <w:rsid w:val="003E2039"/>
    <w:rsid w:val="003E2098"/>
    <w:rsid w:val="003E20B6"/>
    <w:rsid w:val="003E20C4"/>
    <w:rsid w:val="003E20D8"/>
    <w:rsid w:val="003E212E"/>
    <w:rsid w:val="003E2164"/>
    <w:rsid w:val="003E2177"/>
    <w:rsid w:val="003E218B"/>
    <w:rsid w:val="003E21A1"/>
    <w:rsid w:val="003E21BB"/>
    <w:rsid w:val="003E21F1"/>
    <w:rsid w:val="003E222E"/>
    <w:rsid w:val="003E229B"/>
    <w:rsid w:val="003E22F4"/>
    <w:rsid w:val="003E236F"/>
    <w:rsid w:val="003E2419"/>
    <w:rsid w:val="003E2422"/>
    <w:rsid w:val="003E2423"/>
    <w:rsid w:val="003E2445"/>
    <w:rsid w:val="003E2456"/>
    <w:rsid w:val="003E247F"/>
    <w:rsid w:val="003E2490"/>
    <w:rsid w:val="003E24C9"/>
    <w:rsid w:val="003E2528"/>
    <w:rsid w:val="003E256F"/>
    <w:rsid w:val="003E2577"/>
    <w:rsid w:val="003E25C0"/>
    <w:rsid w:val="003E2600"/>
    <w:rsid w:val="003E261D"/>
    <w:rsid w:val="003E26EE"/>
    <w:rsid w:val="003E2732"/>
    <w:rsid w:val="003E27C8"/>
    <w:rsid w:val="003E281C"/>
    <w:rsid w:val="003E2902"/>
    <w:rsid w:val="003E295C"/>
    <w:rsid w:val="003E29A3"/>
    <w:rsid w:val="003E29BA"/>
    <w:rsid w:val="003E2A23"/>
    <w:rsid w:val="003E2A4C"/>
    <w:rsid w:val="003E2A95"/>
    <w:rsid w:val="003E2ABF"/>
    <w:rsid w:val="003E2B7B"/>
    <w:rsid w:val="003E2C76"/>
    <w:rsid w:val="003E2D4E"/>
    <w:rsid w:val="003E2D68"/>
    <w:rsid w:val="003E2D9D"/>
    <w:rsid w:val="003E2DCD"/>
    <w:rsid w:val="003E2E62"/>
    <w:rsid w:val="003E2E63"/>
    <w:rsid w:val="003E2E6F"/>
    <w:rsid w:val="003E2E89"/>
    <w:rsid w:val="003E2E99"/>
    <w:rsid w:val="003E2F54"/>
    <w:rsid w:val="003E2FDE"/>
    <w:rsid w:val="003E2FEE"/>
    <w:rsid w:val="003E3033"/>
    <w:rsid w:val="003E314A"/>
    <w:rsid w:val="003E31BB"/>
    <w:rsid w:val="003E31ED"/>
    <w:rsid w:val="003E328E"/>
    <w:rsid w:val="003E32A7"/>
    <w:rsid w:val="003E3328"/>
    <w:rsid w:val="003E333C"/>
    <w:rsid w:val="003E33B9"/>
    <w:rsid w:val="003E33BF"/>
    <w:rsid w:val="003E33E3"/>
    <w:rsid w:val="003E3424"/>
    <w:rsid w:val="003E3438"/>
    <w:rsid w:val="003E3464"/>
    <w:rsid w:val="003E34E2"/>
    <w:rsid w:val="003E34FD"/>
    <w:rsid w:val="003E3575"/>
    <w:rsid w:val="003E35D8"/>
    <w:rsid w:val="003E3686"/>
    <w:rsid w:val="003E36E4"/>
    <w:rsid w:val="003E36EC"/>
    <w:rsid w:val="003E370A"/>
    <w:rsid w:val="003E381C"/>
    <w:rsid w:val="003E3892"/>
    <w:rsid w:val="003E3897"/>
    <w:rsid w:val="003E389F"/>
    <w:rsid w:val="003E3978"/>
    <w:rsid w:val="003E39D8"/>
    <w:rsid w:val="003E39E6"/>
    <w:rsid w:val="003E3ABE"/>
    <w:rsid w:val="003E3AD3"/>
    <w:rsid w:val="003E3B4B"/>
    <w:rsid w:val="003E3B97"/>
    <w:rsid w:val="003E3C55"/>
    <w:rsid w:val="003E3C8E"/>
    <w:rsid w:val="003E3D2B"/>
    <w:rsid w:val="003E3D3E"/>
    <w:rsid w:val="003E3D94"/>
    <w:rsid w:val="003E3D9A"/>
    <w:rsid w:val="003E3E5B"/>
    <w:rsid w:val="003E3F5B"/>
    <w:rsid w:val="003E3FBE"/>
    <w:rsid w:val="003E3FCC"/>
    <w:rsid w:val="003E3FF1"/>
    <w:rsid w:val="003E4067"/>
    <w:rsid w:val="003E41CA"/>
    <w:rsid w:val="003E423C"/>
    <w:rsid w:val="003E4273"/>
    <w:rsid w:val="003E4287"/>
    <w:rsid w:val="003E43CC"/>
    <w:rsid w:val="003E4402"/>
    <w:rsid w:val="003E4404"/>
    <w:rsid w:val="003E440B"/>
    <w:rsid w:val="003E4440"/>
    <w:rsid w:val="003E44DE"/>
    <w:rsid w:val="003E4516"/>
    <w:rsid w:val="003E4640"/>
    <w:rsid w:val="003E4645"/>
    <w:rsid w:val="003E468A"/>
    <w:rsid w:val="003E46E0"/>
    <w:rsid w:val="003E46F6"/>
    <w:rsid w:val="003E4711"/>
    <w:rsid w:val="003E4717"/>
    <w:rsid w:val="003E473A"/>
    <w:rsid w:val="003E4773"/>
    <w:rsid w:val="003E47DD"/>
    <w:rsid w:val="003E47E9"/>
    <w:rsid w:val="003E4835"/>
    <w:rsid w:val="003E4880"/>
    <w:rsid w:val="003E48C3"/>
    <w:rsid w:val="003E4930"/>
    <w:rsid w:val="003E49BD"/>
    <w:rsid w:val="003E49F5"/>
    <w:rsid w:val="003E4A57"/>
    <w:rsid w:val="003E4A6B"/>
    <w:rsid w:val="003E4A96"/>
    <w:rsid w:val="003E4ABC"/>
    <w:rsid w:val="003E4B00"/>
    <w:rsid w:val="003E4B30"/>
    <w:rsid w:val="003E4BA2"/>
    <w:rsid w:val="003E4C80"/>
    <w:rsid w:val="003E4D42"/>
    <w:rsid w:val="003E4D56"/>
    <w:rsid w:val="003E4D69"/>
    <w:rsid w:val="003E4D79"/>
    <w:rsid w:val="003E4E3E"/>
    <w:rsid w:val="003E4E51"/>
    <w:rsid w:val="003E4E72"/>
    <w:rsid w:val="003E4E7F"/>
    <w:rsid w:val="003E4EA2"/>
    <w:rsid w:val="003E4EC1"/>
    <w:rsid w:val="003E4ED0"/>
    <w:rsid w:val="003E4F53"/>
    <w:rsid w:val="003E4F60"/>
    <w:rsid w:val="003E4F70"/>
    <w:rsid w:val="003E4F73"/>
    <w:rsid w:val="003E4F9C"/>
    <w:rsid w:val="003E4FB7"/>
    <w:rsid w:val="003E4FC2"/>
    <w:rsid w:val="003E4FCC"/>
    <w:rsid w:val="003E4FE6"/>
    <w:rsid w:val="003E500E"/>
    <w:rsid w:val="003E5011"/>
    <w:rsid w:val="003E50C3"/>
    <w:rsid w:val="003E50D1"/>
    <w:rsid w:val="003E513B"/>
    <w:rsid w:val="003E5234"/>
    <w:rsid w:val="003E5276"/>
    <w:rsid w:val="003E52E4"/>
    <w:rsid w:val="003E5350"/>
    <w:rsid w:val="003E5362"/>
    <w:rsid w:val="003E5447"/>
    <w:rsid w:val="003E5460"/>
    <w:rsid w:val="003E5488"/>
    <w:rsid w:val="003E54D6"/>
    <w:rsid w:val="003E54F6"/>
    <w:rsid w:val="003E5546"/>
    <w:rsid w:val="003E559A"/>
    <w:rsid w:val="003E55E1"/>
    <w:rsid w:val="003E5673"/>
    <w:rsid w:val="003E56C6"/>
    <w:rsid w:val="003E56F8"/>
    <w:rsid w:val="003E5701"/>
    <w:rsid w:val="003E5748"/>
    <w:rsid w:val="003E5801"/>
    <w:rsid w:val="003E5808"/>
    <w:rsid w:val="003E580F"/>
    <w:rsid w:val="003E581A"/>
    <w:rsid w:val="003E58AB"/>
    <w:rsid w:val="003E596F"/>
    <w:rsid w:val="003E59A6"/>
    <w:rsid w:val="003E5A46"/>
    <w:rsid w:val="003E5A5E"/>
    <w:rsid w:val="003E5AC3"/>
    <w:rsid w:val="003E5BBB"/>
    <w:rsid w:val="003E5BF9"/>
    <w:rsid w:val="003E5C18"/>
    <w:rsid w:val="003E5C41"/>
    <w:rsid w:val="003E5D0D"/>
    <w:rsid w:val="003E5D2D"/>
    <w:rsid w:val="003E5D8D"/>
    <w:rsid w:val="003E5ECC"/>
    <w:rsid w:val="003E5F24"/>
    <w:rsid w:val="003E5F61"/>
    <w:rsid w:val="003E5F71"/>
    <w:rsid w:val="003E6008"/>
    <w:rsid w:val="003E604F"/>
    <w:rsid w:val="003E6084"/>
    <w:rsid w:val="003E60CB"/>
    <w:rsid w:val="003E612A"/>
    <w:rsid w:val="003E61A2"/>
    <w:rsid w:val="003E61A8"/>
    <w:rsid w:val="003E61A9"/>
    <w:rsid w:val="003E6245"/>
    <w:rsid w:val="003E62FF"/>
    <w:rsid w:val="003E63AA"/>
    <w:rsid w:val="003E641F"/>
    <w:rsid w:val="003E642A"/>
    <w:rsid w:val="003E6490"/>
    <w:rsid w:val="003E64AC"/>
    <w:rsid w:val="003E64B8"/>
    <w:rsid w:val="003E64BC"/>
    <w:rsid w:val="003E6564"/>
    <w:rsid w:val="003E6594"/>
    <w:rsid w:val="003E65B3"/>
    <w:rsid w:val="003E6636"/>
    <w:rsid w:val="003E6666"/>
    <w:rsid w:val="003E66BD"/>
    <w:rsid w:val="003E66E7"/>
    <w:rsid w:val="003E66F8"/>
    <w:rsid w:val="003E6775"/>
    <w:rsid w:val="003E6779"/>
    <w:rsid w:val="003E67AB"/>
    <w:rsid w:val="003E6804"/>
    <w:rsid w:val="003E6872"/>
    <w:rsid w:val="003E6883"/>
    <w:rsid w:val="003E68A3"/>
    <w:rsid w:val="003E6903"/>
    <w:rsid w:val="003E69AC"/>
    <w:rsid w:val="003E6A0D"/>
    <w:rsid w:val="003E6A0F"/>
    <w:rsid w:val="003E6A31"/>
    <w:rsid w:val="003E6ABC"/>
    <w:rsid w:val="003E6AFC"/>
    <w:rsid w:val="003E6B18"/>
    <w:rsid w:val="003E6B72"/>
    <w:rsid w:val="003E6B96"/>
    <w:rsid w:val="003E6BC2"/>
    <w:rsid w:val="003E6BF3"/>
    <w:rsid w:val="003E6C21"/>
    <w:rsid w:val="003E6C80"/>
    <w:rsid w:val="003E6D3A"/>
    <w:rsid w:val="003E6DD6"/>
    <w:rsid w:val="003E6EA2"/>
    <w:rsid w:val="003E6EA7"/>
    <w:rsid w:val="003E6F3A"/>
    <w:rsid w:val="003E6F6C"/>
    <w:rsid w:val="003E6F70"/>
    <w:rsid w:val="003E6F92"/>
    <w:rsid w:val="003E6FCB"/>
    <w:rsid w:val="003E7019"/>
    <w:rsid w:val="003E706A"/>
    <w:rsid w:val="003E7235"/>
    <w:rsid w:val="003E7289"/>
    <w:rsid w:val="003E72E9"/>
    <w:rsid w:val="003E7321"/>
    <w:rsid w:val="003E7337"/>
    <w:rsid w:val="003E734C"/>
    <w:rsid w:val="003E7356"/>
    <w:rsid w:val="003E7406"/>
    <w:rsid w:val="003E745A"/>
    <w:rsid w:val="003E74A3"/>
    <w:rsid w:val="003E75C0"/>
    <w:rsid w:val="003E75FC"/>
    <w:rsid w:val="003E76BF"/>
    <w:rsid w:val="003E7717"/>
    <w:rsid w:val="003E775F"/>
    <w:rsid w:val="003E77CD"/>
    <w:rsid w:val="003E77D1"/>
    <w:rsid w:val="003E77E0"/>
    <w:rsid w:val="003E782A"/>
    <w:rsid w:val="003E78B3"/>
    <w:rsid w:val="003E7930"/>
    <w:rsid w:val="003E7947"/>
    <w:rsid w:val="003E7997"/>
    <w:rsid w:val="003E79AA"/>
    <w:rsid w:val="003E79C1"/>
    <w:rsid w:val="003E7A50"/>
    <w:rsid w:val="003E7A5E"/>
    <w:rsid w:val="003E7A9B"/>
    <w:rsid w:val="003E7AB3"/>
    <w:rsid w:val="003E7ADB"/>
    <w:rsid w:val="003E7B3B"/>
    <w:rsid w:val="003E7B4A"/>
    <w:rsid w:val="003E7C02"/>
    <w:rsid w:val="003E7CB7"/>
    <w:rsid w:val="003E7D15"/>
    <w:rsid w:val="003E7D24"/>
    <w:rsid w:val="003E7D49"/>
    <w:rsid w:val="003E7D69"/>
    <w:rsid w:val="003E7D7C"/>
    <w:rsid w:val="003E7E21"/>
    <w:rsid w:val="003E7EAE"/>
    <w:rsid w:val="003E7FE9"/>
    <w:rsid w:val="003F005E"/>
    <w:rsid w:val="003F00D2"/>
    <w:rsid w:val="003F00D3"/>
    <w:rsid w:val="003F016E"/>
    <w:rsid w:val="003F01A7"/>
    <w:rsid w:val="003F01BA"/>
    <w:rsid w:val="003F01E3"/>
    <w:rsid w:val="003F0209"/>
    <w:rsid w:val="003F020A"/>
    <w:rsid w:val="003F0218"/>
    <w:rsid w:val="003F025A"/>
    <w:rsid w:val="003F026E"/>
    <w:rsid w:val="003F02A6"/>
    <w:rsid w:val="003F02D5"/>
    <w:rsid w:val="003F02F5"/>
    <w:rsid w:val="003F0331"/>
    <w:rsid w:val="003F036D"/>
    <w:rsid w:val="003F03A6"/>
    <w:rsid w:val="003F03F9"/>
    <w:rsid w:val="003F040A"/>
    <w:rsid w:val="003F041C"/>
    <w:rsid w:val="003F04E2"/>
    <w:rsid w:val="003F0519"/>
    <w:rsid w:val="003F0572"/>
    <w:rsid w:val="003F0576"/>
    <w:rsid w:val="003F0580"/>
    <w:rsid w:val="003F05F9"/>
    <w:rsid w:val="003F06DF"/>
    <w:rsid w:val="003F080A"/>
    <w:rsid w:val="003F082C"/>
    <w:rsid w:val="003F083F"/>
    <w:rsid w:val="003F0842"/>
    <w:rsid w:val="003F0865"/>
    <w:rsid w:val="003F0896"/>
    <w:rsid w:val="003F09E1"/>
    <w:rsid w:val="003F09FD"/>
    <w:rsid w:val="003F0A03"/>
    <w:rsid w:val="003F0A42"/>
    <w:rsid w:val="003F0AD2"/>
    <w:rsid w:val="003F0AE4"/>
    <w:rsid w:val="003F0AF9"/>
    <w:rsid w:val="003F0B05"/>
    <w:rsid w:val="003F0B69"/>
    <w:rsid w:val="003F0BDB"/>
    <w:rsid w:val="003F0C06"/>
    <w:rsid w:val="003F0CBB"/>
    <w:rsid w:val="003F0CD3"/>
    <w:rsid w:val="003F0CF7"/>
    <w:rsid w:val="003F0D7A"/>
    <w:rsid w:val="003F0DA6"/>
    <w:rsid w:val="003F0E2B"/>
    <w:rsid w:val="003F0E86"/>
    <w:rsid w:val="003F0EE6"/>
    <w:rsid w:val="003F0F11"/>
    <w:rsid w:val="003F0FA0"/>
    <w:rsid w:val="003F0FE4"/>
    <w:rsid w:val="003F0FFD"/>
    <w:rsid w:val="003F1024"/>
    <w:rsid w:val="003F105B"/>
    <w:rsid w:val="003F10C2"/>
    <w:rsid w:val="003F1108"/>
    <w:rsid w:val="003F1126"/>
    <w:rsid w:val="003F112D"/>
    <w:rsid w:val="003F1142"/>
    <w:rsid w:val="003F11B3"/>
    <w:rsid w:val="003F11E5"/>
    <w:rsid w:val="003F123A"/>
    <w:rsid w:val="003F1243"/>
    <w:rsid w:val="003F1249"/>
    <w:rsid w:val="003F127F"/>
    <w:rsid w:val="003F128B"/>
    <w:rsid w:val="003F12B5"/>
    <w:rsid w:val="003F12D9"/>
    <w:rsid w:val="003F1464"/>
    <w:rsid w:val="003F1469"/>
    <w:rsid w:val="003F159C"/>
    <w:rsid w:val="003F15A4"/>
    <w:rsid w:val="003F1615"/>
    <w:rsid w:val="003F1635"/>
    <w:rsid w:val="003F1673"/>
    <w:rsid w:val="003F1694"/>
    <w:rsid w:val="003F16AA"/>
    <w:rsid w:val="003F16E5"/>
    <w:rsid w:val="003F182B"/>
    <w:rsid w:val="003F18C0"/>
    <w:rsid w:val="003F18E1"/>
    <w:rsid w:val="003F19C3"/>
    <w:rsid w:val="003F1A18"/>
    <w:rsid w:val="003F1A82"/>
    <w:rsid w:val="003F1A98"/>
    <w:rsid w:val="003F1AB3"/>
    <w:rsid w:val="003F1AF6"/>
    <w:rsid w:val="003F1B62"/>
    <w:rsid w:val="003F1B6B"/>
    <w:rsid w:val="003F1B84"/>
    <w:rsid w:val="003F1B9A"/>
    <w:rsid w:val="003F1BA1"/>
    <w:rsid w:val="003F1BB9"/>
    <w:rsid w:val="003F1BD0"/>
    <w:rsid w:val="003F1BEB"/>
    <w:rsid w:val="003F1C67"/>
    <w:rsid w:val="003F1C7D"/>
    <w:rsid w:val="003F1CB6"/>
    <w:rsid w:val="003F1D48"/>
    <w:rsid w:val="003F1D50"/>
    <w:rsid w:val="003F1DF2"/>
    <w:rsid w:val="003F1E80"/>
    <w:rsid w:val="003F1E9F"/>
    <w:rsid w:val="003F1F11"/>
    <w:rsid w:val="003F1F6B"/>
    <w:rsid w:val="003F1FFC"/>
    <w:rsid w:val="003F2023"/>
    <w:rsid w:val="003F20E2"/>
    <w:rsid w:val="003F211C"/>
    <w:rsid w:val="003F214E"/>
    <w:rsid w:val="003F215C"/>
    <w:rsid w:val="003F220D"/>
    <w:rsid w:val="003F2220"/>
    <w:rsid w:val="003F2254"/>
    <w:rsid w:val="003F2294"/>
    <w:rsid w:val="003F2317"/>
    <w:rsid w:val="003F2381"/>
    <w:rsid w:val="003F2394"/>
    <w:rsid w:val="003F23C8"/>
    <w:rsid w:val="003F23CA"/>
    <w:rsid w:val="003F2407"/>
    <w:rsid w:val="003F24CE"/>
    <w:rsid w:val="003F2505"/>
    <w:rsid w:val="003F250B"/>
    <w:rsid w:val="003F2577"/>
    <w:rsid w:val="003F25F1"/>
    <w:rsid w:val="003F262C"/>
    <w:rsid w:val="003F2658"/>
    <w:rsid w:val="003F2693"/>
    <w:rsid w:val="003F26C2"/>
    <w:rsid w:val="003F271D"/>
    <w:rsid w:val="003F274B"/>
    <w:rsid w:val="003F2775"/>
    <w:rsid w:val="003F2776"/>
    <w:rsid w:val="003F2828"/>
    <w:rsid w:val="003F282A"/>
    <w:rsid w:val="003F2865"/>
    <w:rsid w:val="003F2920"/>
    <w:rsid w:val="003F297B"/>
    <w:rsid w:val="003F2AAB"/>
    <w:rsid w:val="003F2BF3"/>
    <w:rsid w:val="003F2C38"/>
    <w:rsid w:val="003F2C73"/>
    <w:rsid w:val="003F2D17"/>
    <w:rsid w:val="003F2D87"/>
    <w:rsid w:val="003F2DDC"/>
    <w:rsid w:val="003F2DDE"/>
    <w:rsid w:val="003F2E21"/>
    <w:rsid w:val="003F2E26"/>
    <w:rsid w:val="003F2E2D"/>
    <w:rsid w:val="003F2E5B"/>
    <w:rsid w:val="003F2ED8"/>
    <w:rsid w:val="003F2F55"/>
    <w:rsid w:val="003F2F86"/>
    <w:rsid w:val="003F2FB4"/>
    <w:rsid w:val="003F300D"/>
    <w:rsid w:val="003F306A"/>
    <w:rsid w:val="003F3079"/>
    <w:rsid w:val="003F309C"/>
    <w:rsid w:val="003F316A"/>
    <w:rsid w:val="003F31C6"/>
    <w:rsid w:val="003F31E5"/>
    <w:rsid w:val="003F3233"/>
    <w:rsid w:val="003F324D"/>
    <w:rsid w:val="003F3267"/>
    <w:rsid w:val="003F326F"/>
    <w:rsid w:val="003F329A"/>
    <w:rsid w:val="003F329E"/>
    <w:rsid w:val="003F3434"/>
    <w:rsid w:val="003F3449"/>
    <w:rsid w:val="003F344F"/>
    <w:rsid w:val="003F347C"/>
    <w:rsid w:val="003F3496"/>
    <w:rsid w:val="003F34A2"/>
    <w:rsid w:val="003F3511"/>
    <w:rsid w:val="003F3520"/>
    <w:rsid w:val="003F3551"/>
    <w:rsid w:val="003F355E"/>
    <w:rsid w:val="003F3572"/>
    <w:rsid w:val="003F35EF"/>
    <w:rsid w:val="003F364F"/>
    <w:rsid w:val="003F3694"/>
    <w:rsid w:val="003F36AD"/>
    <w:rsid w:val="003F36C0"/>
    <w:rsid w:val="003F36C3"/>
    <w:rsid w:val="003F36F3"/>
    <w:rsid w:val="003F36FE"/>
    <w:rsid w:val="003F374A"/>
    <w:rsid w:val="003F3799"/>
    <w:rsid w:val="003F37A1"/>
    <w:rsid w:val="003F3828"/>
    <w:rsid w:val="003F3872"/>
    <w:rsid w:val="003F38C6"/>
    <w:rsid w:val="003F3A23"/>
    <w:rsid w:val="003F3A55"/>
    <w:rsid w:val="003F3AA7"/>
    <w:rsid w:val="003F3AD6"/>
    <w:rsid w:val="003F3B48"/>
    <w:rsid w:val="003F3B65"/>
    <w:rsid w:val="003F3BED"/>
    <w:rsid w:val="003F3C26"/>
    <w:rsid w:val="003F3C30"/>
    <w:rsid w:val="003F3C32"/>
    <w:rsid w:val="003F3CEC"/>
    <w:rsid w:val="003F3D81"/>
    <w:rsid w:val="003F3DA4"/>
    <w:rsid w:val="003F3DB9"/>
    <w:rsid w:val="003F3DE6"/>
    <w:rsid w:val="003F3E12"/>
    <w:rsid w:val="003F3E4B"/>
    <w:rsid w:val="003F3E6D"/>
    <w:rsid w:val="003F3E9F"/>
    <w:rsid w:val="003F3F61"/>
    <w:rsid w:val="003F3F6D"/>
    <w:rsid w:val="003F3FE2"/>
    <w:rsid w:val="003F4016"/>
    <w:rsid w:val="003F40C2"/>
    <w:rsid w:val="003F4130"/>
    <w:rsid w:val="003F4145"/>
    <w:rsid w:val="003F419F"/>
    <w:rsid w:val="003F41B1"/>
    <w:rsid w:val="003F41BF"/>
    <w:rsid w:val="003F41C4"/>
    <w:rsid w:val="003F41C5"/>
    <w:rsid w:val="003F41E4"/>
    <w:rsid w:val="003F4248"/>
    <w:rsid w:val="003F4282"/>
    <w:rsid w:val="003F42DF"/>
    <w:rsid w:val="003F4316"/>
    <w:rsid w:val="003F43E4"/>
    <w:rsid w:val="003F442A"/>
    <w:rsid w:val="003F44A5"/>
    <w:rsid w:val="003F44D7"/>
    <w:rsid w:val="003F4531"/>
    <w:rsid w:val="003F4546"/>
    <w:rsid w:val="003F4584"/>
    <w:rsid w:val="003F45CD"/>
    <w:rsid w:val="003F461F"/>
    <w:rsid w:val="003F4621"/>
    <w:rsid w:val="003F463A"/>
    <w:rsid w:val="003F466E"/>
    <w:rsid w:val="003F46D3"/>
    <w:rsid w:val="003F46DE"/>
    <w:rsid w:val="003F4777"/>
    <w:rsid w:val="003F477E"/>
    <w:rsid w:val="003F47A5"/>
    <w:rsid w:val="003F4867"/>
    <w:rsid w:val="003F48AA"/>
    <w:rsid w:val="003F490E"/>
    <w:rsid w:val="003F490F"/>
    <w:rsid w:val="003F493E"/>
    <w:rsid w:val="003F49BC"/>
    <w:rsid w:val="003F4A81"/>
    <w:rsid w:val="003F4B58"/>
    <w:rsid w:val="003F4B6A"/>
    <w:rsid w:val="003F4C0A"/>
    <w:rsid w:val="003F4C37"/>
    <w:rsid w:val="003F4C39"/>
    <w:rsid w:val="003F4C43"/>
    <w:rsid w:val="003F4C5B"/>
    <w:rsid w:val="003F4C5D"/>
    <w:rsid w:val="003F4C71"/>
    <w:rsid w:val="003F4C8A"/>
    <w:rsid w:val="003F4D0F"/>
    <w:rsid w:val="003F4D31"/>
    <w:rsid w:val="003F4D54"/>
    <w:rsid w:val="003F4D8E"/>
    <w:rsid w:val="003F4DBE"/>
    <w:rsid w:val="003F4E0E"/>
    <w:rsid w:val="003F4F3A"/>
    <w:rsid w:val="003F4F80"/>
    <w:rsid w:val="003F4FD4"/>
    <w:rsid w:val="003F507C"/>
    <w:rsid w:val="003F50B5"/>
    <w:rsid w:val="003F50CE"/>
    <w:rsid w:val="003F50FE"/>
    <w:rsid w:val="003F5100"/>
    <w:rsid w:val="003F5165"/>
    <w:rsid w:val="003F5166"/>
    <w:rsid w:val="003F51ED"/>
    <w:rsid w:val="003F52A0"/>
    <w:rsid w:val="003F5408"/>
    <w:rsid w:val="003F5458"/>
    <w:rsid w:val="003F54EC"/>
    <w:rsid w:val="003F54F4"/>
    <w:rsid w:val="003F5505"/>
    <w:rsid w:val="003F554C"/>
    <w:rsid w:val="003F5584"/>
    <w:rsid w:val="003F55BC"/>
    <w:rsid w:val="003F55E4"/>
    <w:rsid w:val="003F562C"/>
    <w:rsid w:val="003F562E"/>
    <w:rsid w:val="003F564C"/>
    <w:rsid w:val="003F5667"/>
    <w:rsid w:val="003F56F4"/>
    <w:rsid w:val="003F5720"/>
    <w:rsid w:val="003F57E5"/>
    <w:rsid w:val="003F5813"/>
    <w:rsid w:val="003F5849"/>
    <w:rsid w:val="003F5862"/>
    <w:rsid w:val="003F58DD"/>
    <w:rsid w:val="003F593F"/>
    <w:rsid w:val="003F5948"/>
    <w:rsid w:val="003F597D"/>
    <w:rsid w:val="003F59DC"/>
    <w:rsid w:val="003F5A27"/>
    <w:rsid w:val="003F5B9D"/>
    <w:rsid w:val="003F5BE6"/>
    <w:rsid w:val="003F5BF1"/>
    <w:rsid w:val="003F5C0A"/>
    <w:rsid w:val="003F5D76"/>
    <w:rsid w:val="003F5DB0"/>
    <w:rsid w:val="003F5DE5"/>
    <w:rsid w:val="003F5DE7"/>
    <w:rsid w:val="003F5E00"/>
    <w:rsid w:val="003F5E96"/>
    <w:rsid w:val="003F5F34"/>
    <w:rsid w:val="003F5F46"/>
    <w:rsid w:val="003F5F71"/>
    <w:rsid w:val="003F5FC1"/>
    <w:rsid w:val="003F5FE4"/>
    <w:rsid w:val="003F6088"/>
    <w:rsid w:val="003F60B8"/>
    <w:rsid w:val="003F619E"/>
    <w:rsid w:val="003F61BB"/>
    <w:rsid w:val="003F61CD"/>
    <w:rsid w:val="003F6222"/>
    <w:rsid w:val="003F6241"/>
    <w:rsid w:val="003F6299"/>
    <w:rsid w:val="003F62BF"/>
    <w:rsid w:val="003F62D4"/>
    <w:rsid w:val="003F62F1"/>
    <w:rsid w:val="003F6358"/>
    <w:rsid w:val="003F637F"/>
    <w:rsid w:val="003F6380"/>
    <w:rsid w:val="003F63E6"/>
    <w:rsid w:val="003F63FA"/>
    <w:rsid w:val="003F645C"/>
    <w:rsid w:val="003F647D"/>
    <w:rsid w:val="003F6495"/>
    <w:rsid w:val="003F64A4"/>
    <w:rsid w:val="003F64F6"/>
    <w:rsid w:val="003F658B"/>
    <w:rsid w:val="003F65B0"/>
    <w:rsid w:val="003F65BC"/>
    <w:rsid w:val="003F6606"/>
    <w:rsid w:val="003F66F3"/>
    <w:rsid w:val="003F676D"/>
    <w:rsid w:val="003F67E7"/>
    <w:rsid w:val="003F6831"/>
    <w:rsid w:val="003F686F"/>
    <w:rsid w:val="003F687F"/>
    <w:rsid w:val="003F6969"/>
    <w:rsid w:val="003F6970"/>
    <w:rsid w:val="003F6973"/>
    <w:rsid w:val="003F6993"/>
    <w:rsid w:val="003F69A1"/>
    <w:rsid w:val="003F69E9"/>
    <w:rsid w:val="003F69FF"/>
    <w:rsid w:val="003F6A4D"/>
    <w:rsid w:val="003F6AA7"/>
    <w:rsid w:val="003F6AF1"/>
    <w:rsid w:val="003F6AFC"/>
    <w:rsid w:val="003F6B00"/>
    <w:rsid w:val="003F6C0A"/>
    <w:rsid w:val="003F6C29"/>
    <w:rsid w:val="003F6C4B"/>
    <w:rsid w:val="003F6CEB"/>
    <w:rsid w:val="003F6DC3"/>
    <w:rsid w:val="003F6DD2"/>
    <w:rsid w:val="003F6DF1"/>
    <w:rsid w:val="003F6E0A"/>
    <w:rsid w:val="003F6E4B"/>
    <w:rsid w:val="003F6EB2"/>
    <w:rsid w:val="003F6EDE"/>
    <w:rsid w:val="003F6F24"/>
    <w:rsid w:val="003F6F8B"/>
    <w:rsid w:val="003F6F93"/>
    <w:rsid w:val="003F6FAE"/>
    <w:rsid w:val="003F6FC2"/>
    <w:rsid w:val="003F6FC6"/>
    <w:rsid w:val="003F6FD9"/>
    <w:rsid w:val="003F6FE3"/>
    <w:rsid w:val="003F7023"/>
    <w:rsid w:val="003F704D"/>
    <w:rsid w:val="003F7075"/>
    <w:rsid w:val="003F7096"/>
    <w:rsid w:val="003F70B5"/>
    <w:rsid w:val="003F70DE"/>
    <w:rsid w:val="003F711C"/>
    <w:rsid w:val="003F71F0"/>
    <w:rsid w:val="003F72A9"/>
    <w:rsid w:val="003F72D5"/>
    <w:rsid w:val="003F72DB"/>
    <w:rsid w:val="003F7384"/>
    <w:rsid w:val="003F73F7"/>
    <w:rsid w:val="003F7447"/>
    <w:rsid w:val="003F7482"/>
    <w:rsid w:val="003F751A"/>
    <w:rsid w:val="003F753A"/>
    <w:rsid w:val="003F7561"/>
    <w:rsid w:val="003F7585"/>
    <w:rsid w:val="003F760A"/>
    <w:rsid w:val="003F765B"/>
    <w:rsid w:val="003F7698"/>
    <w:rsid w:val="003F7715"/>
    <w:rsid w:val="003F77C8"/>
    <w:rsid w:val="003F7805"/>
    <w:rsid w:val="003F788E"/>
    <w:rsid w:val="003F7890"/>
    <w:rsid w:val="003F791C"/>
    <w:rsid w:val="003F7977"/>
    <w:rsid w:val="003F797C"/>
    <w:rsid w:val="003F7A08"/>
    <w:rsid w:val="003F7A4D"/>
    <w:rsid w:val="003F7BAD"/>
    <w:rsid w:val="003F7C10"/>
    <w:rsid w:val="003F7C3D"/>
    <w:rsid w:val="003F7C87"/>
    <w:rsid w:val="003F7CA0"/>
    <w:rsid w:val="003F7CA9"/>
    <w:rsid w:val="003F7D3F"/>
    <w:rsid w:val="003F7D53"/>
    <w:rsid w:val="003F7D7D"/>
    <w:rsid w:val="003F7DC5"/>
    <w:rsid w:val="003F7E29"/>
    <w:rsid w:val="003F7E9D"/>
    <w:rsid w:val="003F7ECE"/>
    <w:rsid w:val="003F7F03"/>
    <w:rsid w:val="003F7F61"/>
    <w:rsid w:val="003F7F8B"/>
    <w:rsid w:val="003F7FA7"/>
    <w:rsid w:val="003F7FF9"/>
    <w:rsid w:val="00400121"/>
    <w:rsid w:val="00400156"/>
    <w:rsid w:val="00400163"/>
    <w:rsid w:val="00400257"/>
    <w:rsid w:val="0040025F"/>
    <w:rsid w:val="004002BE"/>
    <w:rsid w:val="004002E6"/>
    <w:rsid w:val="004002F7"/>
    <w:rsid w:val="00400419"/>
    <w:rsid w:val="00400467"/>
    <w:rsid w:val="00400536"/>
    <w:rsid w:val="00400596"/>
    <w:rsid w:val="004005A6"/>
    <w:rsid w:val="004005BF"/>
    <w:rsid w:val="00400664"/>
    <w:rsid w:val="0040066D"/>
    <w:rsid w:val="004006A9"/>
    <w:rsid w:val="004006CB"/>
    <w:rsid w:val="004006E7"/>
    <w:rsid w:val="00400751"/>
    <w:rsid w:val="00400760"/>
    <w:rsid w:val="004007B8"/>
    <w:rsid w:val="0040084D"/>
    <w:rsid w:val="0040086C"/>
    <w:rsid w:val="004008F2"/>
    <w:rsid w:val="00400A55"/>
    <w:rsid w:val="00400AF9"/>
    <w:rsid w:val="00400B02"/>
    <w:rsid w:val="00400B6B"/>
    <w:rsid w:val="00400B7E"/>
    <w:rsid w:val="00400BD8"/>
    <w:rsid w:val="00400C57"/>
    <w:rsid w:val="00400C5D"/>
    <w:rsid w:val="00400D0D"/>
    <w:rsid w:val="00400D7A"/>
    <w:rsid w:val="00400D89"/>
    <w:rsid w:val="00400DBF"/>
    <w:rsid w:val="00400F26"/>
    <w:rsid w:val="00400FE6"/>
    <w:rsid w:val="0040103D"/>
    <w:rsid w:val="00401068"/>
    <w:rsid w:val="004010A2"/>
    <w:rsid w:val="0040113D"/>
    <w:rsid w:val="00401168"/>
    <w:rsid w:val="0040116A"/>
    <w:rsid w:val="0040118A"/>
    <w:rsid w:val="004011BE"/>
    <w:rsid w:val="004011ED"/>
    <w:rsid w:val="004011FB"/>
    <w:rsid w:val="004012A2"/>
    <w:rsid w:val="004012A6"/>
    <w:rsid w:val="004012F4"/>
    <w:rsid w:val="00401355"/>
    <w:rsid w:val="0040138D"/>
    <w:rsid w:val="0040138E"/>
    <w:rsid w:val="00401399"/>
    <w:rsid w:val="004013E0"/>
    <w:rsid w:val="004013E6"/>
    <w:rsid w:val="004013F6"/>
    <w:rsid w:val="00401459"/>
    <w:rsid w:val="00401494"/>
    <w:rsid w:val="004014F8"/>
    <w:rsid w:val="00401584"/>
    <w:rsid w:val="004015A7"/>
    <w:rsid w:val="004015AB"/>
    <w:rsid w:val="00401760"/>
    <w:rsid w:val="0040182D"/>
    <w:rsid w:val="004018DE"/>
    <w:rsid w:val="004018FD"/>
    <w:rsid w:val="00401969"/>
    <w:rsid w:val="00401989"/>
    <w:rsid w:val="00401994"/>
    <w:rsid w:val="004019C5"/>
    <w:rsid w:val="004019E7"/>
    <w:rsid w:val="00401A8B"/>
    <w:rsid w:val="00401A95"/>
    <w:rsid w:val="00401AEE"/>
    <w:rsid w:val="00401B1B"/>
    <w:rsid w:val="00401B68"/>
    <w:rsid w:val="00401B8E"/>
    <w:rsid w:val="00401BB9"/>
    <w:rsid w:val="00401BE9"/>
    <w:rsid w:val="00401BFF"/>
    <w:rsid w:val="00401C0D"/>
    <w:rsid w:val="00401C29"/>
    <w:rsid w:val="00401C45"/>
    <w:rsid w:val="00401C66"/>
    <w:rsid w:val="00401D19"/>
    <w:rsid w:val="00401D6B"/>
    <w:rsid w:val="00401D99"/>
    <w:rsid w:val="00401E27"/>
    <w:rsid w:val="00401E42"/>
    <w:rsid w:val="00401EED"/>
    <w:rsid w:val="00401EF8"/>
    <w:rsid w:val="00401FBA"/>
    <w:rsid w:val="00401FDE"/>
    <w:rsid w:val="00402057"/>
    <w:rsid w:val="004020B6"/>
    <w:rsid w:val="00402176"/>
    <w:rsid w:val="0040217B"/>
    <w:rsid w:val="00402185"/>
    <w:rsid w:val="00402209"/>
    <w:rsid w:val="0040222B"/>
    <w:rsid w:val="00402287"/>
    <w:rsid w:val="004022E3"/>
    <w:rsid w:val="00402317"/>
    <w:rsid w:val="00402329"/>
    <w:rsid w:val="0040233A"/>
    <w:rsid w:val="00402376"/>
    <w:rsid w:val="004023D3"/>
    <w:rsid w:val="004023E6"/>
    <w:rsid w:val="00402415"/>
    <w:rsid w:val="004024E6"/>
    <w:rsid w:val="0040258E"/>
    <w:rsid w:val="0040261F"/>
    <w:rsid w:val="00402626"/>
    <w:rsid w:val="00402691"/>
    <w:rsid w:val="004026AD"/>
    <w:rsid w:val="004026B8"/>
    <w:rsid w:val="004026B9"/>
    <w:rsid w:val="004026C3"/>
    <w:rsid w:val="004026D1"/>
    <w:rsid w:val="004026FB"/>
    <w:rsid w:val="0040270E"/>
    <w:rsid w:val="0040274E"/>
    <w:rsid w:val="00402769"/>
    <w:rsid w:val="0040278B"/>
    <w:rsid w:val="00402797"/>
    <w:rsid w:val="004027E2"/>
    <w:rsid w:val="0040282C"/>
    <w:rsid w:val="0040289E"/>
    <w:rsid w:val="004028BE"/>
    <w:rsid w:val="0040290B"/>
    <w:rsid w:val="00402916"/>
    <w:rsid w:val="00402936"/>
    <w:rsid w:val="004029BC"/>
    <w:rsid w:val="00402A21"/>
    <w:rsid w:val="00402A30"/>
    <w:rsid w:val="00402A73"/>
    <w:rsid w:val="00402A79"/>
    <w:rsid w:val="00402AC8"/>
    <w:rsid w:val="00402AE3"/>
    <w:rsid w:val="00402AF2"/>
    <w:rsid w:val="00402B46"/>
    <w:rsid w:val="00402B52"/>
    <w:rsid w:val="00402BE0"/>
    <w:rsid w:val="00402C85"/>
    <w:rsid w:val="00402CC1"/>
    <w:rsid w:val="00402CF5"/>
    <w:rsid w:val="00402CF6"/>
    <w:rsid w:val="00402D4D"/>
    <w:rsid w:val="00402D6C"/>
    <w:rsid w:val="00402DEE"/>
    <w:rsid w:val="00402E52"/>
    <w:rsid w:val="00402E64"/>
    <w:rsid w:val="00402E7F"/>
    <w:rsid w:val="00402E80"/>
    <w:rsid w:val="00402EE8"/>
    <w:rsid w:val="00402F29"/>
    <w:rsid w:val="00402F9C"/>
    <w:rsid w:val="00402FA7"/>
    <w:rsid w:val="00403013"/>
    <w:rsid w:val="0040301A"/>
    <w:rsid w:val="0040302A"/>
    <w:rsid w:val="00403036"/>
    <w:rsid w:val="004030B6"/>
    <w:rsid w:val="00403143"/>
    <w:rsid w:val="00403193"/>
    <w:rsid w:val="004031D1"/>
    <w:rsid w:val="004031FE"/>
    <w:rsid w:val="0040326B"/>
    <w:rsid w:val="004032CC"/>
    <w:rsid w:val="00403332"/>
    <w:rsid w:val="0040337F"/>
    <w:rsid w:val="004033A3"/>
    <w:rsid w:val="004033BC"/>
    <w:rsid w:val="00403417"/>
    <w:rsid w:val="00403472"/>
    <w:rsid w:val="00403494"/>
    <w:rsid w:val="004034A1"/>
    <w:rsid w:val="0040350E"/>
    <w:rsid w:val="004035CC"/>
    <w:rsid w:val="00403602"/>
    <w:rsid w:val="00403755"/>
    <w:rsid w:val="0040375C"/>
    <w:rsid w:val="00403762"/>
    <w:rsid w:val="004037EC"/>
    <w:rsid w:val="00403850"/>
    <w:rsid w:val="00403874"/>
    <w:rsid w:val="004038D1"/>
    <w:rsid w:val="004038D9"/>
    <w:rsid w:val="004038F2"/>
    <w:rsid w:val="00403915"/>
    <w:rsid w:val="00403922"/>
    <w:rsid w:val="00403937"/>
    <w:rsid w:val="0040394F"/>
    <w:rsid w:val="00403983"/>
    <w:rsid w:val="00403984"/>
    <w:rsid w:val="004039B9"/>
    <w:rsid w:val="00403A62"/>
    <w:rsid w:val="00403B97"/>
    <w:rsid w:val="00403C94"/>
    <w:rsid w:val="00403CF0"/>
    <w:rsid w:val="00403D0E"/>
    <w:rsid w:val="00403D25"/>
    <w:rsid w:val="00403DE8"/>
    <w:rsid w:val="00403E17"/>
    <w:rsid w:val="00403EC7"/>
    <w:rsid w:val="00403F1A"/>
    <w:rsid w:val="00403F6E"/>
    <w:rsid w:val="00403F91"/>
    <w:rsid w:val="004040BD"/>
    <w:rsid w:val="00404105"/>
    <w:rsid w:val="00404110"/>
    <w:rsid w:val="0040412E"/>
    <w:rsid w:val="0040417C"/>
    <w:rsid w:val="00404190"/>
    <w:rsid w:val="00404193"/>
    <w:rsid w:val="0040425A"/>
    <w:rsid w:val="00404288"/>
    <w:rsid w:val="004042EF"/>
    <w:rsid w:val="0040432F"/>
    <w:rsid w:val="0040439F"/>
    <w:rsid w:val="004043F1"/>
    <w:rsid w:val="00404459"/>
    <w:rsid w:val="004044A9"/>
    <w:rsid w:val="004044B7"/>
    <w:rsid w:val="00404516"/>
    <w:rsid w:val="00404526"/>
    <w:rsid w:val="004045C8"/>
    <w:rsid w:val="0040467F"/>
    <w:rsid w:val="004046CD"/>
    <w:rsid w:val="004046F3"/>
    <w:rsid w:val="00404799"/>
    <w:rsid w:val="00404820"/>
    <w:rsid w:val="00404889"/>
    <w:rsid w:val="00404918"/>
    <w:rsid w:val="00404938"/>
    <w:rsid w:val="004049A4"/>
    <w:rsid w:val="004049EA"/>
    <w:rsid w:val="00404A33"/>
    <w:rsid w:val="00404A43"/>
    <w:rsid w:val="00404A96"/>
    <w:rsid w:val="00404AA0"/>
    <w:rsid w:val="00404AA2"/>
    <w:rsid w:val="00404AEB"/>
    <w:rsid w:val="00404B27"/>
    <w:rsid w:val="00404B48"/>
    <w:rsid w:val="00404BB2"/>
    <w:rsid w:val="00404BE8"/>
    <w:rsid w:val="00404C2D"/>
    <w:rsid w:val="00404C69"/>
    <w:rsid w:val="00404DBE"/>
    <w:rsid w:val="00404DC6"/>
    <w:rsid w:val="00404E00"/>
    <w:rsid w:val="00404F5B"/>
    <w:rsid w:val="00404F7E"/>
    <w:rsid w:val="00404FD5"/>
    <w:rsid w:val="00404FE1"/>
    <w:rsid w:val="0040503B"/>
    <w:rsid w:val="0040505C"/>
    <w:rsid w:val="00405093"/>
    <w:rsid w:val="004050D3"/>
    <w:rsid w:val="0040520F"/>
    <w:rsid w:val="00405299"/>
    <w:rsid w:val="004052A0"/>
    <w:rsid w:val="004052AF"/>
    <w:rsid w:val="004052D9"/>
    <w:rsid w:val="0040533D"/>
    <w:rsid w:val="00405364"/>
    <w:rsid w:val="00405470"/>
    <w:rsid w:val="0040554F"/>
    <w:rsid w:val="0040556C"/>
    <w:rsid w:val="00405580"/>
    <w:rsid w:val="0040565F"/>
    <w:rsid w:val="00405668"/>
    <w:rsid w:val="004056CF"/>
    <w:rsid w:val="00405707"/>
    <w:rsid w:val="00405750"/>
    <w:rsid w:val="004057A4"/>
    <w:rsid w:val="00405833"/>
    <w:rsid w:val="0040592F"/>
    <w:rsid w:val="0040593A"/>
    <w:rsid w:val="0040594C"/>
    <w:rsid w:val="004059A5"/>
    <w:rsid w:val="00405A40"/>
    <w:rsid w:val="00405B10"/>
    <w:rsid w:val="00405BAB"/>
    <w:rsid w:val="00405BB2"/>
    <w:rsid w:val="00405BB5"/>
    <w:rsid w:val="00405BEE"/>
    <w:rsid w:val="00405C2A"/>
    <w:rsid w:val="00405C38"/>
    <w:rsid w:val="00405D1C"/>
    <w:rsid w:val="00405D43"/>
    <w:rsid w:val="00405DB6"/>
    <w:rsid w:val="00405DF1"/>
    <w:rsid w:val="00405E36"/>
    <w:rsid w:val="00405E6C"/>
    <w:rsid w:val="00405E71"/>
    <w:rsid w:val="00405EAD"/>
    <w:rsid w:val="00405ECD"/>
    <w:rsid w:val="00405EDD"/>
    <w:rsid w:val="00405EDE"/>
    <w:rsid w:val="00405EF6"/>
    <w:rsid w:val="00405F03"/>
    <w:rsid w:val="00405F14"/>
    <w:rsid w:val="00405F4F"/>
    <w:rsid w:val="00405F74"/>
    <w:rsid w:val="0040606A"/>
    <w:rsid w:val="0040608C"/>
    <w:rsid w:val="004060AD"/>
    <w:rsid w:val="004060AE"/>
    <w:rsid w:val="0040613F"/>
    <w:rsid w:val="0040624D"/>
    <w:rsid w:val="00406250"/>
    <w:rsid w:val="004062C7"/>
    <w:rsid w:val="004063C4"/>
    <w:rsid w:val="00406452"/>
    <w:rsid w:val="004064B1"/>
    <w:rsid w:val="004064D1"/>
    <w:rsid w:val="00406536"/>
    <w:rsid w:val="00406540"/>
    <w:rsid w:val="004065C5"/>
    <w:rsid w:val="004065D8"/>
    <w:rsid w:val="004066C1"/>
    <w:rsid w:val="00406794"/>
    <w:rsid w:val="004067F0"/>
    <w:rsid w:val="00406971"/>
    <w:rsid w:val="00406990"/>
    <w:rsid w:val="004069CD"/>
    <w:rsid w:val="004069E0"/>
    <w:rsid w:val="004069EC"/>
    <w:rsid w:val="00406AA0"/>
    <w:rsid w:val="00406BE2"/>
    <w:rsid w:val="00406BF9"/>
    <w:rsid w:val="00406C17"/>
    <w:rsid w:val="00406D40"/>
    <w:rsid w:val="00406D5B"/>
    <w:rsid w:val="00406D9E"/>
    <w:rsid w:val="00406DC3"/>
    <w:rsid w:val="00406DE8"/>
    <w:rsid w:val="00406DF7"/>
    <w:rsid w:val="00406E43"/>
    <w:rsid w:val="00406E4E"/>
    <w:rsid w:val="00406ECB"/>
    <w:rsid w:val="00406F05"/>
    <w:rsid w:val="004070A4"/>
    <w:rsid w:val="004070F8"/>
    <w:rsid w:val="0040713D"/>
    <w:rsid w:val="0040718B"/>
    <w:rsid w:val="004071E1"/>
    <w:rsid w:val="0040720D"/>
    <w:rsid w:val="00407216"/>
    <w:rsid w:val="0040729C"/>
    <w:rsid w:val="0040733A"/>
    <w:rsid w:val="0040735F"/>
    <w:rsid w:val="00407407"/>
    <w:rsid w:val="0040742E"/>
    <w:rsid w:val="00407433"/>
    <w:rsid w:val="00407439"/>
    <w:rsid w:val="00407448"/>
    <w:rsid w:val="00407471"/>
    <w:rsid w:val="00407483"/>
    <w:rsid w:val="004074E4"/>
    <w:rsid w:val="00407502"/>
    <w:rsid w:val="0040752F"/>
    <w:rsid w:val="00407563"/>
    <w:rsid w:val="004075B8"/>
    <w:rsid w:val="004075C9"/>
    <w:rsid w:val="00407608"/>
    <w:rsid w:val="0040761E"/>
    <w:rsid w:val="00407648"/>
    <w:rsid w:val="00407651"/>
    <w:rsid w:val="004076DE"/>
    <w:rsid w:val="004076E0"/>
    <w:rsid w:val="00407724"/>
    <w:rsid w:val="004077E3"/>
    <w:rsid w:val="004077EA"/>
    <w:rsid w:val="004077F3"/>
    <w:rsid w:val="004078AB"/>
    <w:rsid w:val="00407901"/>
    <w:rsid w:val="004079AF"/>
    <w:rsid w:val="004079B5"/>
    <w:rsid w:val="004079B9"/>
    <w:rsid w:val="00407A7E"/>
    <w:rsid w:val="00407ADC"/>
    <w:rsid w:val="00407AE7"/>
    <w:rsid w:val="00407B73"/>
    <w:rsid w:val="00407C1F"/>
    <w:rsid w:val="00407C6A"/>
    <w:rsid w:val="00407DA2"/>
    <w:rsid w:val="00407E65"/>
    <w:rsid w:val="00407E7E"/>
    <w:rsid w:val="00407EAD"/>
    <w:rsid w:val="00407F79"/>
    <w:rsid w:val="00407F94"/>
    <w:rsid w:val="00407FA2"/>
    <w:rsid w:val="00407FC7"/>
    <w:rsid w:val="00407FD2"/>
    <w:rsid w:val="00407FDB"/>
    <w:rsid w:val="00407FF5"/>
    <w:rsid w:val="0041006A"/>
    <w:rsid w:val="0041008E"/>
    <w:rsid w:val="004100AF"/>
    <w:rsid w:val="004100FB"/>
    <w:rsid w:val="00410110"/>
    <w:rsid w:val="00410188"/>
    <w:rsid w:val="0041025D"/>
    <w:rsid w:val="0041026D"/>
    <w:rsid w:val="0041027E"/>
    <w:rsid w:val="00410280"/>
    <w:rsid w:val="004102A1"/>
    <w:rsid w:val="004103D0"/>
    <w:rsid w:val="004103DC"/>
    <w:rsid w:val="0041047D"/>
    <w:rsid w:val="0041049D"/>
    <w:rsid w:val="004104BF"/>
    <w:rsid w:val="00410539"/>
    <w:rsid w:val="00410565"/>
    <w:rsid w:val="004105DD"/>
    <w:rsid w:val="00410661"/>
    <w:rsid w:val="00410670"/>
    <w:rsid w:val="0041067C"/>
    <w:rsid w:val="00410776"/>
    <w:rsid w:val="00410930"/>
    <w:rsid w:val="004109C1"/>
    <w:rsid w:val="00410A29"/>
    <w:rsid w:val="00410A46"/>
    <w:rsid w:val="00410A8C"/>
    <w:rsid w:val="00410B37"/>
    <w:rsid w:val="00410B54"/>
    <w:rsid w:val="00410B85"/>
    <w:rsid w:val="00410BF5"/>
    <w:rsid w:val="00410C12"/>
    <w:rsid w:val="00410C49"/>
    <w:rsid w:val="00410CB4"/>
    <w:rsid w:val="00410D07"/>
    <w:rsid w:val="00410DBD"/>
    <w:rsid w:val="00410DC6"/>
    <w:rsid w:val="00410E21"/>
    <w:rsid w:val="00410E78"/>
    <w:rsid w:val="00410E88"/>
    <w:rsid w:val="00410F7B"/>
    <w:rsid w:val="0041103E"/>
    <w:rsid w:val="004110B4"/>
    <w:rsid w:val="00411111"/>
    <w:rsid w:val="00411144"/>
    <w:rsid w:val="004111A2"/>
    <w:rsid w:val="004111E8"/>
    <w:rsid w:val="00411202"/>
    <w:rsid w:val="00411243"/>
    <w:rsid w:val="004112CE"/>
    <w:rsid w:val="00411399"/>
    <w:rsid w:val="004113AA"/>
    <w:rsid w:val="004113C3"/>
    <w:rsid w:val="004113D4"/>
    <w:rsid w:val="00411448"/>
    <w:rsid w:val="004114A0"/>
    <w:rsid w:val="004114F6"/>
    <w:rsid w:val="00411571"/>
    <w:rsid w:val="004115D9"/>
    <w:rsid w:val="00411645"/>
    <w:rsid w:val="00411651"/>
    <w:rsid w:val="00411661"/>
    <w:rsid w:val="00411680"/>
    <w:rsid w:val="00411692"/>
    <w:rsid w:val="004116EC"/>
    <w:rsid w:val="00411712"/>
    <w:rsid w:val="004117A1"/>
    <w:rsid w:val="004117A9"/>
    <w:rsid w:val="004117B1"/>
    <w:rsid w:val="00411867"/>
    <w:rsid w:val="00411972"/>
    <w:rsid w:val="00411978"/>
    <w:rsid w:val="00411985"/>
    <w:rsid w:val="004119A1"/>
    <w:rsid w:val="00411A21"/>
    <w:rsid w:val="00411B8C"/>
    <w:rsid w:val="00411BA7"/>
    <w:rsid w:val="00411BB4"/>
    <w:rsid w:val="00411C2E"/>
    <w:rsid w:val="00411C3B"/>
    <w:rsid w:val="00411CA7"/>
    <w:rsid w:val="00411CD3"/>
    <w:rsid w:val="00411D4A"/>
    <w:rsid w:val="00411D4D"/>
    <w:rsid w:val="00411D5E"/>
    <w:rsid w:val="00411D6A"/>
    <w:rsid w:val="00411D7F"/>
    <w:rsid w:val="00411DAA"/>
    <w:rsid w:val="00411DC7"/>
    <w:rsid w:val="00411F0F"/>
    <w:rsid w:val="00411F33"/>
    <w:rsid w:val="00411FA4"/>
    <w:rsid w:val="00412004"/>
    <w:rsid w:val="00412070"/>
    <w:rsid w:val="0041208A"/>
    <w:rsid w:val="004120EA"/>
    <w:rsid w:val="004122A8"/>
    <w:rsid w:val="004122AB"/>
    <w:rsid w:val="004122C8"/>
    <w:rsid w:val="00412333"/>
    <w:rsid w:val="0041233E"/>
    <w:rsid w:val="00412362"/>
    <w:rsid w:val="004123A7"/>
    <w:rsid w:val="004123E2"/>
    <w:rsid w:val="0041240A"/>
    <w:rsid w:val="0041241A"/>
    <w:rsid w:val="004124BC"/>
    <w:rsid w:val="00412500"/>
    <w:rsid w:val="00412518"/>
    <w:rsid w:val="0041255C"/>
    <w:rsid w:val="00412560"/>
    <w:rsid w:val="0041259E"/>
    <w:rsid w:val="004125B5"/>
    <w:rsid w:val="00412621"/>
    <w:rsid w:val="00412640"/>
    <w:rsid w:val="00412642"/>
    <w:rsid w:val="0041264B"/>
    <w:rsid w:val="00412717"/>
    <w:rsid w:val="0041272F"/>
    <w:rsid w:val="0041276E"/>
    <w:rsid w:val="0041282F"/>
    <w:rsid w:val="004128A3"/>
    <w:rsid w:val="0041290A"/>
    <w:rsid w:val="00412931"/>
    <w:rsid w:val="00412939"/>
    <w:rsid w:val="004129A5"/>
    <w:rsid w:val="004129BF"/>
    <w:rsid w:val="00412AB9"/>
    <w:rsid w:val="00412AC6"/>
    <w:rsid w:val="00412B08"/>
    <w:rsid w:val="00412B22"/>
    <w:rsid w:val="00412B5A"/>
    <w:rsid w:val="00412B64"/>
    <w:rsid w:val="00412BE2"/>
    <w:rsid w:val="00412C88"/>
    <w:rsid w:val="00412CF1"/>
    <w:rsid w:val="00412D85"/>
    <w:rsid w:val="00412DC6"/>
    <w:rsid w:val="00412E07"/>
    <w:rsid w:val="00412E2D"/>
    <w:rsid w:val="00412E7A"/>
    <w:rsid w:val="00412E7C"/>
    <w:rsid w:val="00412EB2"/>
    <w:rsid w:val="00412EB8"/>
    <w:rsid w:val="00412ED4"/>
    <w:rsid w:val="00412EF0"/>
    <w:rsid w:val="00412FD2"/>
    <w:rsid w:val="00413001"/>
    <w:rsid w:val="0041301A"/>
    <w:rsid w:val="0041307D"/>
    <w:rsid w:val="0041309E"/>
    <w:rsid w:val="004130D8"/>
    <w:rsid w:val="004130DB"/>
    <w:rsid w:val="0041317F"/>
    <w:rsid w:val="00413182"/>
    <w:rsid w:val="004131EB"/>
    <w:rsid w:val="004131F6"/>
    <w:rsid w:val="004132AA"/>
    <w:rsid w:val="0041331A"/>
    <w:rsid w:val="00413383"/>
    <w:rsid w:val="004133EC"/>
    <w:rsid w:val="00413402"/>
    <w:rsid w:val="0041346E"/>
    <w:rsid w:val="004134C2"/>
    <w:rsid w:val="00413505"/>
    <w:rsid w:val="0041351A"/>
    <w:rsid w:val="00413545"/>
    <w:rsid w:val="004135FF"/>
    <w:rsid w:val="00413645"/>
    <w:rsid w:val="0041367D"/>
    <w:rsid w:val="00413685"/>
    <w:rsid w:val="0041370B"/>
    <w:rsid w:val="00413780"/>
    <w:rsid w:val="0041384E"/>
    <w:rsid w:val="00413852"/>
    <w:rsid w:val="004138B2"/>
    <w:rsid w:val="004138FF"/>
    <w:rsid w:val="0041395C"/>
    <w:rsid w:val="00413987"/>
    <w:rsid w:val="00413996"/>
    <w:rsid w:val="004139AB"/>
    <w:rsid w:val="00413A33"/>
    <w:rsid w:val="00413A3C"/>
    <w:rsid w:val="00413ADA"/>
    <w:rsid w:val="00413B38"/>
    <w:rsid w:val="00413B50"/>
    <w:rsid w:val="00413B57"/>
    <w:rsid w:val="00413B83"/>
    <w:rsid w:val="00413BE0"/>
    <w:rsid w:val="00413C4B"/>
    <w:rsid w:val="00413CF2"/>
    <w:rsid w:val="00413D94"/>
    <w:rsid w:val="00413DCD"/>
    <w:rsid w:val="00413DE0"/>
    <w:rsid w:val="00413E87"/>
    <w:rsid w:val="00413F67"/>
    <w:rsid w:val="00413FAC"/>
    <w:rsid w:val="00413FF8"/>
    <w:rsid w:val="0041403C"/>
    <w:rsid w:val="00414049"/>
    <w:rsid w:val="00414053"/>
    <w:rsid w:val="00414095"/>
    <w:rsid w:val="0041409E"/>
    <w:rsid w:val="004140D6"/>
    <w:rsid w:val="004140D9"/>
    <w:rsid w:val="004140E8"/>
    <w:rsid w:val="00414105"/>
    <w:rsid w:val="00414154"/>
    <w:rsid w:val="004141D3"/>
    <w:rsid w:val="004141F2"/>
    <w:rsid w:val="00414207"/>
    <w:rsid w:val="00414226"/>
    <w:rsid w:val="00414251"/>
    <w:rsid w:val="00414322"/>
    <w:rsid w:val="0041433B"/>
    <w:rsid w:val="004143B3"/>
    <w:rsid w:val="004143B8"/>
    <w:rsid w:val="004143DB"/>
    <w:rsid w:val="00414405"/>
    <w:rsid w:val="00414446"/>
    <w:rsid w:val="0041445E"/>
    <w:rsid w:val="0041446C"/>
    <w:rsid w:val="00414470"/>
    <w:rsid w:val="00414474"/>
    <w:rsid w:val="0041447E"/>
    <w:rsid w:val="00414485"/>
    <w:rsid w:val="004144DD"/>
    <w:rsid w:val="0041450B"/>
    <w:rsid w:val="0041453C"/>
    <w:rsid w:val="00414580"/>
    <w:rsid w:val="004145BE"/>
    <w:rsid w:val="004145CF"/>
    <w:rsid w:val="00414641"/>
    <w:rsid w:val="00414721"/>
    <w:rsid w:val="00414754"/>
    <w:rsid w:val="00414786"/>
    <w:rsid w:val="004147B8"/>
    <w:rsid w:val="004147BE"/>
    <w:rsid w:val="00414824"/>
    <w:rsid w:val="00414834"/>
    <w:rsid w:val="004148CB"/>
    <w:rsid w:val="004148E3"/>
    <w:rsid w:val="00414956"/>
    <w:rsid w:val="00414995"/>
    <w:rsid w:val="00414A01"/>
    <w:rsid w:val="00414A03"/>
    <w:rsid w:val="00414AF4"/>
    <w:rsid w:val="00414B04"/>
    <w:rsid w:val="00414B8D"/>
    <w:rsid w:val="00414BF1"/>
    <w:rsid w:val="00414C24"/>
    <w:rsid w:val="00414C2E"/>
    <w:rsid w:val="00414C2F"/>
    <w:rsid w:val="00414C4B"/>
    <w:rsid w:val="00414C7F"/>
    <w:rsid w:val="00414CE9"/>
    <w:rsid w:val="00414D4B"/>
    <w:rsid w:val="00414D57"/>
    <w:rsid w:val="00414D73"/>
    <w:rsid w:val="00414DD0"/>
    <w:rsid w:val="00414E1A"/>
    <w:rsid w:val="00414E7B"/>
    <w:rsid w:val="00414EAB"/>
    <w:rsid w:val="00414F2B"/>
    <w:rsid w:val="00414FA1"/>
    <w:rsid w:val="00415065"/>
    <w:rsid w:val="004150EC"/>
    <w:rsid w:val="004150F3"/>
    <w:rsid w:val="00415100"/>
    <w:rsid w:val="004151C7"/>
    <w:rsid w:val="00415209"/>
    <w:rsid w:val="00415234"/>
    <w:rsid w:val="0041524D"/>
    <w:rsid w:val="004152A2"/>
    <w:rsid w:val="004152BD"/>
    <w:rsid w:val="004152D0"/>
    <w:rsid w:val="0041540C"/>
    <w:rsid w:val="00415488"/>
    <w:rsid w:val="004154C0"/>
    <w:rsid w:val="00415505"/>
    <w:rsid w:val="004155C9"/>
    <w:rsid w:val="0041567F"/>
    <w:rsid w:val="004156A2"/>
    <w:rsid w:val="004156F6"/>
    <w:rsid w:val="00415737"/>
    <w:rsid w:val="004157EC"/>
    <w:rsid w:val="00415826"/>
    <w:rsid w:val="004158D3"/>
    <w:rsid w:val="004158FF"/>
    <w:rsid w:val="00415936"/>
    <w:rsid w:val="0041597C"/>
    <w:rsid w:val="004159EF"/>
    <w:rsid w:val="00415A1C"/>
    <w:rsid w:val="00415A37"/>
    <w:rsid w:val="00415A43"/>
    <w:rsid w:val="00415A8E"/>
    <w:rsid w:val="00415B08"/>
    <w:rsid w:val="00415B27"/>
    <w:rsid w:val="00415B75"/>
    <w:rsid w:val="00415BA4"/>
    <w:rsid w:val="00415BAF"/>
    <w:rsid w:val="00415BE9"/>
    <w:rsid w:val="00415C42"/>
    <w:rsid w:val="00415C9F"/>
    <w:rsid w:val="00415CE5"/>
    <w:rsid w:val="00415D07"/>
    <w:rsid w:val="00415D0E"/>
    <w:rsid w:val="00415D41"/>
    <w:rsid w:val="00415D90"/>
    <w:rsid w:val="00415DA0"/>
    <w:rsid w:val="00415ED6"/>
    <w:rsid w:val="00415EF8"/>
    <w:rsid w:val="00415F18"/>
    <w:rsid w:val="00415FD0"/>
    <w:rsid w:val="00416027"/>
    <w:rsid w:val="0041602A"/>
    <w:rsid w:val="00416053"/>
    <w:rsid w:val="004160A6"/>
    <w:rsid w:val="00416140"/>
    <w:rsid w:val="0041614F"/>
    <w:rsid w:val="00416156"/>
    <w:rsid w:val="00416170"/>
    <w:rsid w:val="004161B8"/>
    <w:rsid w:val="004161C8"/>
    <w:rsid w:val="004161CD"/>
    <w:rsid w:val="004161FD"/>
    <w:rsid w:val="00416239"/>
    <w:rsid w:val="004162C7"/>
    <w:rsid w:val="0041632F"/>
    <w:rsid w:val="00416338"/>
    <w:rsid w:val="00416348"/>
    <w:rsid w:val="00416396"/>
    <w:rsid w:val="00416399"/>
    <w:rsid w:val="004163B1"/>
    <w:rsid w:val="004163B7"/>
    <w:rsid w:val="004163CF"/>
    <w:rsid w:val="004163D1"/>
    <w:rsid w:val="00416484"/>
    <w:rsid w:val="0041648C"/>
    <w:rsid w:val="004164B0"/>
    <w:rsid w:val="00416501"/>
    <w:rsid w:val="0041650D"/>
    <w:rsid w:val="00416523"/>
    <w:rsid w:val="004165EB"/>
    <w:rsid w:val="0041661E"/>
    <w:rsid w:val="0041662A"/>
    <w:rsid w:val="0041664B"/>
    <w:rsid w:val="00416656"/>
    <w:rsid w:val="00416658"/>
    <w:rsid w:val="00416679"/>
    <w:rsid w:val="004166C7"/>
    <w:rsid w:val="0041671B"/>
    <w:rsid w:val="00416745"/>
    <w:rsid w:val="0041680C"/>
    <w:rsid w:val="00416824"/>
    <w:rsid w:val="00416874"/>
    <w:rsid w:val="0041689E"/>
    <w:rsid w:val="004168E9"/>
    <w:rsid w:val="004168EC"/>
    <w:rsid w:val="00416909"/>
    <w:rsid w:val="0041694A"/>
    <w:rsid w:val="00416965"/>
    <w:rsid w:val="00416A0D"/>
    <w:rsid w:val="00416A44"/>
    <w:rsid w:val="00416AD2"/>
    <w:rsid w:val="00416AEA"/>
    <w:rsid w:val="00416B4D"/>
    <w:rsid w:val="00416B8D"/>
    <w:rsid w:val="00416C5D"/>
    <w:rsid w:val="00416C64"/>
    <w:rsid w:val="00416DA6"/>
    <w:rsid w:val="00416DCD"/>
    <w:rsid w:val="00416E15"/>
    <w:rsid w:val="00416E88"/>
    <w:rsid w:val="00416E9D"/>
    <w:rsid w:val="00416EBB"/>
    <w:rsid w:val="00416ED1"/>
    <w:rsid w:val="00416ED4"/>
    <w:rsid w:val="00416F00"/>
    <w:rsid w:val="00416F11"/>
    <w:rsid w:val="00416F37"/>
    <w:rsid w:val="0041700A"/>
    <w:rsid w:val="00417042"/>
    <w:rsid w:val="00417070"/>
    <w:rsid w:val="004170FF"/>
    <w:rsid w:val="0041714C"/>
    <w:rsid w:val="0041716A"/>
    <w:rsid w:val="0041717F"/>
    <w:rsid w:val="00417185"/>
    <w:rsid w:val="0041718C"/>
    <w:rsid w:val="004171A2"/>
    <w:rsid w:val="004171AF"/>
    <w:rsid w:val="00417241"/>
    <w:rsid w:val="0041726C"/>
    <w:rsid w:val="00417295"/>
    <w:rsid w:val="004172A2"/>
    <w:rsid w:val="004172A8"/>
    <w:rsid w:val="004172B9"/>
    <w:rsid w:val="00417323"/>
    <w:rsid w:val="00417352"/>
    <w:rsid w:val="00417399"/>
    <w:rsid w:val="004173D8"/>
    <w:rsid w:val="0041744F"/>
    <w:rsid w:val="00417490"/>
    <w:rsid w:val="004174B8"/>
    <w:rsid w:val="004174F7"/>
    <w:rsid w:val="00417525"/>
    <w:rsid w:val="004175C7"/>
    <w:rsid w:val="0041764B"/>
    <w:rsid w:val="00417657"/>
    <w:rsid w:val="0041765F"/>
    <w:rsid w:val="00417672"/>
    <w:rsid w:val="00417674"/>
    <w:rsid w:val="004176E9"/>
    <w:rsid w:val="00417719"/>
    <w:rsid w:val="0041771E"/>
    <w:rsid w:val="00417731"/>
    <w:rsid w:val="004177A2"/>
    <w:rsid w:val="004177C5"/>
    <w:rsid w:val="00417858"/>
    <w:rsid w:val="00417865"/>
    <w:rsid w:val="00417874"/>
    <w:rsid w:val="0041789A"/>
    <w:rsid w:val="0041794C"/>
    <w:rsid w:val="0041796A"/>
    <w:rsid w:val="0041796F"/>
    <w:rsid w:val="00417991"/>
    <w:rsid w:val="004179A2"/>
    <w:rsid w:val="004179CB"/>
    <w:rsid w:val="004179DB"/>
    <w:rsid w:val="00417AA2"/>
    <w:rsid w:val="00417AAF"/>
    <w:rsid w:val="00417AB9"/>
    <w:rsid w:val="00417ABE"/>
    <w:rsid w:val="00417AF4"/>
    <w:rsid w:val="00417B36"/>
    <w:rsid w:val="00417C89"/>
    <w:rsid w:val="00417CBC"/>
    <w:rsid w:val="00417D2A"/>
    <w:rsid w:val="00417D49"/>
    <w:rsid w:val="00417D6E"/>
    <w:rsid w:val="00417DA6"/>
    <w:rsid w:val="00417DB0"/>
    <w:rsid w:val="00417DDB"/>
    <w:rsid w:val="00417E04"/>
    <w:rsid w:val="00417E6A"/>
    <w:rsid w:val="00417E78"/>
    <w:rsid w:val="00417F50"/>
    <w:rsid w:val="00417F54"/>
    <w:rsid w:val="00420034"/>
    <w:rsid w:val="00420067"/>
    <w:rsid w:val="00420080"/>
    <w:rsid w:val="00420086"/>
    <w:rsid w:val="0042008D"/>
    <w:rsid w:val="00420112"/>
    <w:rsid w:val="00420119"/>
    <w:rsid w:val="004201B9"/>
    <w:rsid w:val="0042024A"/>
    <w:rsid w:val="004202D8"/>
    <w:rsid w:val="004202D9"/>
    <w:rsid w:val="0042034A"/>
    <w:rsid w:val="004203EB"/>
    <w:rsid w:val="0042040C"/>
    <w:rsid w:val="00420492"/>
    <w:rsid w:val="004204E8"/>
    <w:rsid w:val="0042052E"/>
    <w:rsid w:val="00420572"/>
    <w:rsid w:val="00420593"/>
    <w:rsid w:val="004205C6"/>
    <w:rsid w:val="00420680"/>
    <w:rsid w:val="00420687"/>
    <w:rsid w:val="004206E3"/>
    <w:rsid w:val="0042070E"/>
    <w:rsid w:val="00420753"/>
    <w:rsid w:val="0042078B"/>
    <w:rsid w:val="0042079E"/>
    <w:rsid w:val="004207F6"/>
    <w:rsid w:val="004207FE"/>
    <w:rsid w:val="00420808"/>
    <w:rsid w:val="00420926"/>
    <w:rsid w:val="0042096A"/>
    <w:rsid w:val="004209BB"/>
    <w:rsid w:val="004209D0"/>
    <w:rsid w:val="004209F2"/>
    <w:rsid w:val="00420A66"/>
    <w:rsid w:val="00420A7F"/>
    <w:rsid w:val="00420ACD"/>
    <w:rsid w:val="00420AF7"/>
    <w:rsid w:val="00420B14"/>
    <w:rsid w:val="00420B50"/>
    <w:rsid w:val="00420B8F"/>
    <w:rsid w:val="00420BEA"/>
    <w:rsid w:val="00420CF4"/>
    <w:rsid w:val="00420D31"/>
    <w:rsid w:val="00420D67"/>
    <w:rsid w:val="00420DF7"/>
    <w:rsid w:val="00420E54"/>
    <w:rsid w:val="00420E65"/>
    <w:rsid w:val="00420E7D"/>
    <w:rsid w:val="00420ECB"/>
    <w:rsid w:val="00420EEE"/>
    <w:rsid w:val="00420F15"/>
    <w:rsid w:val="00420F17"/>
    <w:rsid w:val="00420F68"/>
    <w:rsid w:val="00420F6F"/>
    <w:rsid w:val="00420F7A"/>
    <w:rsid w:val="00420F85"/>
    <w:rsid w:val="0042102E"/>
    <w:rsid w:val="00421067"/>
    <w:rsid w:val="004210C2"/>
    <w:rsid w:val="004210F8"/>
    <w:rsid w:val="00421164"/>
    <w:rsid w:val="004211A7"/>
    <w:rsid w:val="004211AE"/>
    <w:rsid w:val="004211CA"/>
    <w:rsid w:val="00421244"/>
    <w:rsid w:val="00421308"/>
    <w:rsid w:val="004213A0"/>
    <w:rsid w:val="004213BE"/>
    <w:rsid w:val="004213DC"/>
    <w:rsid w:val="004213F8"/>
    <w:rsid w:val="004214C2"/>
    <w:rsid w:val="0042150F"/>
    <w:rsid w:val="0042153E"/>
    <w:rsid w:val="004215A7"/>
    <w:rsid w:val="00421606"/>
    <w:rsid w:val="0042163E"/>
    <w:rsid w:val="0042166B"/>
    <w:rsid w:val="00421673"/>
    <w:rsid w:val="00421675"/>
    <w:rsid w:val="00421691"/>
    <w:rsid w:val="0042169B"/>
    <w:rsid w:val="004216FB"/>
    <w:rsid w:val="004216FE"/>
    <w:rsid w:val="00421713"/>
    <w:rsid w:val="00421718"/>
    <w:rsid w:val="00421726"/>
    <w:rsid w:val="0042174E"/>
    <w:rsid w:val="00421766"/>
    <w:rsid w:val="00421787"/>
    <w:rsid w:val="0042179E"/>
    <w:rsid w:val="004217C7"/>
    <w:rsid w:val="004217F3"/>
    <w:rsid w:val="0042181C"/>
    <w:rsid w:val="004219AE"/>
    <w:rsid w:val="00421A1D"/>
    <w:rsid w:val="00421A24"/>
    <w:rsid w:val="00421B21"/>
    <w:rsid w:val="00421B48"/>
    <w:rsid w:val="00421B9E"/>
    <w:rsid w:val="00421BE9"/>
    <w:rsid w:val="00421BF7"/>
    <w:rsid w:val="00421C05"/>
    <w:rsid w:val="00421CC8"/>
    <w:rsid w:val="00421CEB"/>
    <w:rsid w:val="00421D34"/>
    <w:rsid w:val="00421DD4"/>
    <w:rsid w:val="00421DDE"/>
    <w:rsid w:val="00421E31"/>
    <w:rsid w:val="00421E4E"/>
    <w:rsid w:val="00421ED2"/>
    <w:rsid w:val="00421ED9"/>
    <w:rsid w:val="00421F41"/>
    <w:rsid w:val="00421FAB"/>
    <w:rsid w:val="00422006"/>
    <w:rsid w:val="00422024"/>
    <w:rsid w:val="0042208C"/>
    <w:rsid w:val="004220A9"/>
    <w:rsid w:val="004220C0"/>
    <w:rsid w:val="004220C6"/>
    <w:rsid w:val="0042211D"/>
    <w:rsid w:val="00422135"/>
    <w:rsid w:val="0042219E"/>
    <w:rsid w:val="0042223C"/>
    <w:rsid w:val="00422265"/>
    <w:rsid w:val="00422283"/>
    <w:rsid w:val="004222CF"/>
    <w:rsid w:val="0042233E"/>
    <w:rsid w:val="00422394"/>
    <w:rsid w:val="004223C6"/>
    <w:rsid w:val="004223F7"/>
    <w:rsid w:val="00422420"/>
    <w:rsid w:val="00422438"/>
    <w:rsid w:val="00422450"/>
    <w:rsid w:val="00422472"/>
    <w:rsid w:val="00422488"/>
    <w:rsid w:val="0042248A"/>
    <w:rsid w:val="004224F7"/>
    <w:rsid w:val="004224FB"/>
    <w:rsid w:val="00422550"/>
    <w:rsid w:val="0042259A"/>
    <w:rsid w:val="004225F5"/>
    <w:rsid w:val="00422641"/>
    <w:rsid w:val="0042266A"/>
    <w:rsid w:val="00422672"/>
    <w:rsid w:val="00422776"/>
    <w:rsid w:val="004227B7"/>
    <w:rsid w:val="00422833"/>
    <w:rsid w:val="00422849"/>
    <w:rsid w:val="00422868"/>
    <w:rsid w:val="004228CB"/>
    <w:rsid w:val="00422902"/>
    <w:rsid w:val="004229D0"/>
    <w:rsid w:val="00422A4E"/>
    <w:rsid w:val="00422B01"/>
    <w:rsid w:val="00422BF8"/>
    <w:rsid w:val="00422C2D"/>
    <w:rsid w:val="00422C42"/>
    <w:rsid w:val="00422CEB"/>
    <w:rsid w:val="00422D2B"/>
    <w:rsid w:val="00422DA9"/>
    <w:rsid w:val="00422DFD"/>
    <w:rsid w:val="00422E66"/>
    <w:rsid w:val="00422EB1"/>
    <w:rsid w:val="00422EDD"/>
    <w:rsid w:val="00422F5C"/>
    <w:rsid w:val="00422F5D"/>
    <w:rsid w:val="00422F60"/>
    <w:rsid w:val="00422FC8"/>
    <w:rsid w:val="00423005"/>
    <w:rsid w:val="00423025"/>
    <w:rsid w:val="00423035"/>
    <w:rsid w:val="00423039"/>
    <w:rsid w:val="00423110"/>
    <w:rsid w:val="00423133"/>
    <w:rsid w:val="0042313E"/>
    <w:rsid w:val="00423142"/>
    <w:rsid w:val="00423223"/>
    <w:rsid w:val="00423238"/>
    <w:rsid w:val="00423294"/>
    <w:rsid w:val="004232A7"/>
    <w:rsid w:val="004232D4"/>
    <w:rsid w:val="0042332F"/>
    <w:rsid w:val="0042335B"/>
    <w:rsid w:val="004233D6"/>
    <w:rsid w:val="0042340B"/>
    <w:rsid w:val="00423452"/>
    <w:rsid w:val="00423458"/>
    <w:rsid w:val="004234D5"/>
    <w:rsid w:val="0042352C"/>
    <w:rsid w:val="004235D7"/>
    <w:rsid w:val="0042361D"/>
    <w:rsid w:val="0042361E"/>
    <w:rsid w:val="0042369F"/>
    <w:rsid w:val="004236F3"/>
    <w:rsid w:val="00423705"/>
    <w:rsid w:val="00423747"/>
    <w:rsid w:val="00423776"/>
    <w:rsid w:val="004237A5"/>
    <w:rsid w:val="004237BE"/>
    <w:rsid w:val="004237E6"/>
    <w:rsid w:val="0042385A"/>
    <w:rsid w:val="004238CC"/>
    <w:rsid w:val="004238CD"/>
    <w:rsid w:val="00423939"/>
    <w:rsid w:val="0042394F"/>
    <w:rsid w:val="00423960"/>
    <w:rsid w:val="00423974"/>
    <w:rsid w:val="0042397F"/>
    <w:rsid w:val="004239E5"/>
    <w:rsid w:val="00423A3D"/>
    <w:rsid w:val="00423A59"/>
    <w:rsid w:val="00423B61"/>
    <w:rsid w:val="00423B84"/>
    <w:rsid w:val="00423C09"/>
    <w:rsid w:val="00423C3E"/>
    <w:rsid w:val="00423C5D"/>
    <w:rsid w:val="00423C65"/>
    <w:rsid w:val="00423D3F"/>
    <w:rsid w:val="00423D9D"/>
    <w:rsid w:val="00423E0F"/>
    <w:rsid w:val="00423E11"/>
    <w:rsid w:val="00423EB0"/>
    <w:rsid w:val="00423EBB"/>
    <w:rsid w:val="00423F15"/>
    <w:rsid w:val="00423F2A"/>
    <w:rsid w:val="00423F56"/>
    <w:rsid w:val="00423F67"/>
    <w:rsid w:val="00423FFB"/>
    <w:rsid w:val="00424015"/>
    <w:rsid w:val="0042406A"/>
    <w:rsid w:val="004240D7"/>
    <w:rsid w:val="00424118"/>
    <w:rsid w:val="0042413D"/>
    <w:rsid w:val="0042415D"/>
    <w:rsid w:val="00424168"/>
    <w:rsid w:val="00424184"/>
    <w:rsid w:val="004241B5"/>
    <w:rsid w:val="004241C9"/>
    <w:rsid w:val="00424219"/>
    <w:rsid w:val="004242DC"/>
    <w:rsid w:val="004242F5"/>
    <w:rsid w:val="00424326"/>
    <w:rsid w:val="0042438E"/>
    <w:rsid w:val="004243A7"/>
    <w:rsid w:val="004243C3"/>
    <w:rsid w:val="004243E2"/>
    <w:rsid w:val="00424401"/>
    <w:rsid w:val="00424512"/>
    <w:rsid w:val="0042451D"/>
    <w:rsid w:val="00424542"/>
    <w:rsid w:val="0042456A"/>
    <w:rsid w:val="004245B9"/>
    <w:rsid w:val="004245C1"/>
    <w:rsid w:val="00424633"/>
    <w:rsid w:val="00424648"/>
    <w:rsid w:val="00424656"/>
    <w:rsid w:val="0042468B"/>
    <w:rsid w:val="004246CA"/>
    <w:rsid w:val="004246F5"/>
    <w:rsid w:val="0042475F"/>
    <w:rsid w:val="004247C5"/>
    <w:rsid w:val="004248BE"/>
    <w:rsid w:val="00424909"/>
    <w:rsid w:val="0042496F"/>
    <w:rsid w:val="004249BE"/>
    <w:rsid w:val="004249CF"/>
    <w:rsid w:val="00424A4E"/>
    <w:rsid w:val="00424B4C"/>
    <w:rsid w:val="00424B70"/>
    <w:rsid w:val="00424B7C"/>
    <w:rsid w:val="00424BEC"/>
    <w:rsid w:val="00424C17"/>
    <w:rsid w:val="00424C60"/>
    <w:rsid w:val="00424C97"/>
    <w:rsid w:val="00424C99"/>
    <w:rsid w:val="00424D40"/>
    <w:rsid w:val="00424DCF"/>
    <w:rsid w:val="00424DDA"/>
    <w:rsid w:val="00424E11"/>
    <w:rsid w:val="00424E26"/>
    <w:rsid w:val="00424E52"/>
    <w:rsid w:val="00424F08"/>
    <w:rsid w:val="00424F1E"/>
    <w:rsid w:val="00424F87"/>
    <w:rsid w:val="00424F92"/>
    <w:rsid w:val="00424F96"/>
    <w:rsid w:val="00424F9E"/>
    <w:rsid w:val="00424FD1"/>
    <w:rsid w:val="00425027"/>
    <w:rsid w:val="004250C4"/>
    <w:rsid w:val="004250D3"/>
    <w:rsid w:val="004250E5"/>
    <w:rsid w:val="0042510C"/>
    <w:rsid w:val="00425124"/>
    <w:rsid w:val="0042517F"/>
    <w:rsid w:val="004251AC"/>
    <w:rsid w:val="004251BD"/>
    <w:rsid w:val="00425290"/>
    <w:rsid w:val="004252FC"/>
    <w:rsid w:val="0042536A"/>
    <w:rsid w:val="00425377"/>
    <w:rsid w:val="004253EA"/>
    <w:rsid w:val="0042543E"/>
    <w:rsid w:val="0042544D"/>
    <w:rsid w:val="00425505"/>
    <w:rsid w:val="0042551B"/>
    <w:rsid w:val="004255A2"/>
    <w:rsid w:val="004255A7"/>
    <w:rsid w:val="004255B7"/>
    <w:rsid w:val="004255BE"/>
    <w:rsid w:val="00425653"/>
    <w:rsid w:val="004256A9"/>
    <w:rsid w:val="004256BF"/>
    <w:rsid w:val="0042574D"/>
    <w:rsid w:val="004257B7"/>
    <w:rsid w:val="004257F3"/>
    <w:rsid w:val="004257F8"/>
    <w:rsid w:val="004257FC"/>
    <w:rsid w:val="00425822"/>
    <w:rsid w:val="004258B2"/>
    <w:rsid w:val="00425961"/>
    <w:rsid w:val="00425973"/>
    <w:rsid w:val="004259A7"/>
    <w:rsid w:val="004259F9"/>
    <w:rsid w:val="00425A1F"/>
    <w:rsid w:val="00425A30"/>
    <w:rsid w:val="00425ADE"/>
    <w:rsid w:val="00425AEE"/>
    <w:rsid w:val="00425B0C"/>
    <w:rsid w:val="00425B72"/>
    <w:rsid w:val="00425BCF"/>
    <w:rsid w:val="00425C25"/>
    <w:rsid w:val="00425C4B"/>
    <w:rsid w:val="00425C63"/>
    <w:rsid w:val="00425CD5"/>
    <w:rsid w:val="00425D05"/>
    <w:rsid w:val="00425D32"/>
    <w:rsid w:val="00425D55"/>
    <w:rsid w:val="00425DCE"/>
    <w:rsid w:val="00425DFA"/>
    <w:rsid w:val="00425E39"/>
    <w:rsid w:val="00425E43"/>
    <w:rsid w:val="00425EA8"/>
    <w:rsid w:val="00425EFE"/>
    <w:rsid w:val="00425F02"/>
    <w:rsid w:val="00425F09"/>
    <w:rsid w:val="00425F14"/>
    <w:rsid w:val="00425F6A"/>
    <w:rsid w:val="00425F83"/>
    <w:rsid w:val="00425FD7"/>
    <w:rsid w:val="00426079"/>
    <w:rsid w:val="00426196"/>
    <w:rsid w:val="004261D6"/>
    <w:rsid w:val="004261D9"/>
    <w:rsid w:val="0042622E"/>
    <w:rsid w:val="00426339"/>
    <w:rsid w:val="0042637C"/>
    <w:rsid w:val="00426454"/>
    <w:rsid w:val="00426485"/>
    <w:rsid w:val="0042652B"/>
    <w:rsid w:val="00426546"/>
    <w:rsid w:val="0042661E"/>
    <w:rsid w:val="00426737"/>
    <w:rsid w:val="00426749"/>
    <w:rsid w:val="00426816"/>
    <w:rsid w:val="0042686C"/>
    <w:rsid w:val="0042693B"/>
    <w:rsid w:val="0042699F"/>
    <w:rsid w:val="004269EC"/>
    <w:rsid w:val="00426A13"/>
    <w:rsid w:val="00426A3E"/>
    <w:rsid w:val="00426A58"/>
    <w:rsid w:val="00426AA1"/>
    <w:rsid w:val="00426ABC"/>
    <w:rsid w:val="00426AE5"/>
    <w:rsid w:val="00426B10"/>
    <w:rsid w:val="00426B4B"/>
    <w:rsid w:val="00426B74"/>
    <w:rsid w:val="00426C9A"/>
    <w:rsid w:val="00426D1C"/>
    <w:rsid w:val="00426D51"/>
    <w:rsid w:val="00426D7A"/>
    <w:rsid w:val="00426D82"/>
    <w:rsid w:val="00426DA8"/>
    <w:rsid w:val="00426DD3"/>
    <w:rsid w:val="00426E31"/>
    <w:rsid w:val="00426E72"/>
    <w:rsid w:val="00426E79"/>
    <w:rsid w:val="00426E8B"/>
    <w:rsid w:val="00426F0F"/>
    <w:rsid w:val="00426F43"/>
    <w:rsid w:val="00426F4C"/>
    <w:rsid w:val="00426F4E"/>
    <w:rsid w:val="00426F57"/>
    <w:rsid w:val="00427002"/>
    <w:rsid w:val="00427073"/>
    <w:rsid w:val="004270A4"/>
    <w:rsid w:val="004270D8"/>
    <w:rsid w:val="00427108"/>
    <w:rsid w:val="00427137"/>
    <w:rsid w:val="004271A8"/>
    <w:rsid w:val="0042720E"/>
    <w:rsid w:val="00427295"/>
    <w:rsid w:val="004272C9"/>
    <w:rsid w:val="004272CD"/>
    <w:rsid w:val="004272D1"/>
    <w:rsid w:val="004272D2"/>
    <w:rsid w:val="004272E1"/>
    <w:rsid w:val="004273BC"/>
    <w:rsid w:val="004273DB"/>
    <w:rsid w:val="00427554"/>
    <w:rsid w:val="00427563"/>
    <w:rsid w:val="00427589"/>
    <w:rsid w:val="00427596"/>
    <w:rsid w:val="004275F6"/>
    <w:rsid w:val="00427627"/>
    <w:rsid w:val="00427649"/>
    <w:rsid w:val="00427666"/>
    <w:rsid w:val="004276B2"/>
    <w:rsid w:val="0042771C"/>
    <w:rsid w:val="004277A7"/>
    <w:rsid w:val="00427807"/>
    <w:rsid w:val="00427825"/>
    <w:rsid w:val="0042783F"/>
    <w:rsid w:val="004278B3"/>
    <w:rsid w:val="004278CF"/>
    <w:rsid w:val="004278E6"/>
    <w:rsid w:val="00427924"/>
    <w:rsid w:val="00427948"/>
    <w:rsid w:val="004279F8"/>
    <w:rsid w:val="00427AE6"/>
    <w:rsid w:val="00427AE9"/>
    <w:rsid w:val="00427AFD"/>
    <w:rsid w:val="00427C17"/>
    <w:rsid w:val="00427C3D"/>
    <w:rsid w:val="00427C8C"/>
    <w:rsid w:val="00427C9F"/>
    <w:rsid w:val="00427D03"/>
    <w:rsid w:val="00427D7D"/>
    <w:rsid w:val="00427DC5"/>
    <w:rsid w:val="00427DD2"/>
    <w:rsid w:val="00427EC2"/>
    <w:rsid w:val="00427EF3"/>
    <w:rsid w:val="00427F44"/>
    <w:rsid w:val="00427FA4"/>
    <w:rsid w:val="00427FB9"/>
    <w:rsid w:val="00427FD8"/>
    <w:rsid w:val="00427FFE"/>
    <w:rsid w:val="00430071"/>
    <w:rsid w:val="00430078"/>
    <w:rsid w:val="00430109"/>
    <w:rsid w:val="00430118"/>
    <w:rsid w:val="004301BC"/>
    <w:rsid w:val="004301CD"/>
    <w:rsid w:val="0043023E"/>
    <w:rsid w:val="004302B4"/>
    <w:rsid w:val="00430308"/>
    <w:rsid w:val="00430340"/>
    <w:rsid w:val="00430349"/>
    <w:rsid w:val="0043035B"/>
    <w:rsid w:val="004303E4"/>
    <w:rsid w:val="004303ED"/>
    <w:rsid w:val="00430430"/>
    <w:rsid w:val="00430478"/>
    <w:rsid w:val="004304D3"/>
    <w:rsid w:val="00430538"/>
    <w:rsid w:val="00430569"/>
    <w:rsid w:val="004305B1"/>
    <w:rsid w:val="004305C2"/>
    <w:rsid w:val="004305C9"/>
    <w:rsid w:val="004306A9"/>
    <w:rsid w:val="004306EA"/>
    <w:rsid w:val="00430710"/>
    <w:rsid w:val="00430711"/>
    <w:rsid w:val="00430735"/>
    <w:rsid w:val="00430740"/>
    <w:rsid w:val="0043076F"/>
    <w:rsid w:val="004307C8"/>
    <w:rsid w:val="004307D4"/>
    <w:rsid w:val="004307F3"/>
    <w:rsid w:val="0043080E"/>
    <w:rsid w:val="004308CE"/>
    <w:rsid w:val="00430996"/>
    <w:rsid w:val="004309F5"/>
    <w:rsid w:val="004309F8"/>
    <w:rsid w:val="00430A1F"/>
    <w:rsid w:val="00430A43"/>
    <w:rsid w:val="00430AE0"/>
    <w:rsid w:val="00430AFC"/>
    <w:rsid w:val="00430B21"/>
    <w:rsid w:val="00430B73"/>
    <w:rsid w:val="00430BA5"/>
    <w:rsid w:val="00430BD3"/>
    <w:rsid w:val="00430BF0"/>
    <w:rsid w:val="00430C68"/>
    <w:rsid w:val="00430C9F"/>
    <w:rsid w:val="00430D13"/>
    <w:rsid w:val="00430DD1"/>
    <w:rsid w:val="00430DDC"/>
    <w:rsid w:val="00430DF8"/>
    <w:rsid w:val="00430DFD"/>
    <w:rsid w:val="00430DFF"/>
    <w:rsid w:val="00430E0F"/>
    <w:rsid w:val="00430E8C"/>
    <w:rsid w:val="00430F28"/>
    <w:rsid w:val="00430F29"/>
    <w:rsid w:val="00430F5B"/>
    <w:rsid w:val="0043104B"/>
    <w:rsid w:val="00431058"/>
    <w:rsid w:val="0043105E"/>
    <w:rsid w:val="004310AB"/>
    <w:rsid w:val="0043111C"/>
    <w:rsid w:val="00431162"/>
    <w:rsid w:val="00431169"/>
    <w:rsid w:val="004311BC"/>
    <w:rsid w:val="004311E2"/>
    <w:rsid w:val="0043120E"/>
    <w:rsid w:val="0043121F"/>
    <w:rsid w:val="0043122E"/>
    <w:rsid w:val="00431281"/>
    <w:rsid w:val="004313F1"/>
    <w:rsid w:val="0043140A"/>
    <w:rsid w:val="00431454"/>
    <w:rsid w:val="00431476"/>
    <w:rsid w:val="00431534"/>
    <w:rsid w:val="00431578"/>
    <w:rsid w:val="0043158C"/>
    <w:rsid w:val="00431592"/>
    <w:rsid w:val="00431617"/>
    <w:rsid w:val="0043167E"/>
    <w:rsid w:val="00431757"/>
    <w:rsid w:val="00431787"/>
    <w:rsid w:val="0043178E"/>
    <w:rsid w:val="004317C9"/>
    <w:rsid w:val="004317D1"/>
    <w:rsid w:val="004318A7"/>
    <w:rsid w:val="004319EA"/>
    <w:rsid w:val="00431A04"/>
    <w:rsid w:val="00431A10"/>
    <w:rsid w:val="00431A4B"/>
    <w:rsid w:val="00431A61"/>
    <w:rsid w:val="00431A7D"/>
    <w:rsid w:val="00431A9D"/>
    <w:rsid w:val="00431AAA"/>
    <w:rsid w:val="00431B4B"/>
    <w:rsid w:val="00431BEA"/>
    <w:rsid w:val="00431C12"/>
    <w:rsid w:val="00431C1A"/>
    <w:rsid w:val="00431C9F"/>
    <w:rsid w:val="00431D0F"/>
    <w:rsid w:val="00431D3F"/>
    <w:rsid w:val="00431DC0"/>
    <w:rsid w:val="00431E14"/>
    <w:rsid w:val="00431E34"/>
    <w:rsid w:val="00431E41"/>
    <w:rsid w:val="00431EE0"/>
    <w:rsid w:val="00431EEC"/>
    <w:rsid w:val="00431EFA"/>
    <w:rsid w:val="00431F66"/>
    <w:rsid w:val="00431F70"/>
    <w:rsid w:val="00431F77"/>
    <w:rsid w:val="00431FCB"/>
    <w:rsid w:val="00431FCC"/>
    <w:rsid w:val="00431FF7"/>
    <w:rsid w:val="00432050"/>
    <w:rsid w:val="0043208A"/>
    <w:rsid w:val="004320A8"/>
    <w:rsid w:val="004320BF"/>
    <w:rsid w:val="004320C2"/>
    <w:rsid w:val="004320CD"/>
    <w:rsid w:val="004320EF"/>
    <w:rsid w:val="00432143"/>
    <w:rsid w:val="004321C7"/>
    <w:rsid w:val="00432250"/>
    <w:rsid w:val="00432253"/>
    <w:rsid w:val="0043225A"/>
    <w:rsid w:val="004322F3"/>
    <w:rsid w:val="00432349"/>
    <w:rsid w:val="004323DA"/>
    <w:rsid w:val="004323E2"/>
    <w:rsid w:val="0043243A"/>
    <w:rsid w:val="00432550"/>
    <w:rsid w:val="0043260C"/>
    <w:rsid w:val="00432625"/>
    <w:rsid w:val="0043262D"/>
    <w:rsid w:val="0043265B"/>
    <w:rsid w:val="00432715"/>
    <w:rsid w:val="0043275A"/>
    <w:rsid w:val="004327C9"/>
    <w:rsid w:val="004327D8"/>
    <w:rsid w:val="004327DF"/>
    <w:rsid w:val="004327E9"/>
    <w:rsid w:val="00432839"/>
    <w:rsid w:val="00432845"/>
    <w:rsid w:val="0043286D"/>
    <w:rsid w:val="004328FF"/>
    <w:rsid w:val="0043293F"/>
    <w:rsid w:val="004329B2"/>
    <w:rsid w:val="004329C2"/>
    <w:rsid w:val="00432A03"/>
    <w:rsid w:val="00432A3F"/>
    <w:rsid w:val="00432A74"/>
    <w:rsid w:val="00432AB7"/>
    <w:rsid w:val="00432B27"/>
    <w:rsid w:val="00432B56"/>
    <w:rsid w:val="00432BE7"/>
    <w:rsid w:val="00432BED"/>
    <w:rsid w:val="00432C40"/>
    <w:rsid w:val="00432C50"/>
    <w:rsid w:val="00432C73"/>
    <w:rsid w:val="00432CB8"/>
    <w:rsid w:val="00432D06"/>
    <w:rsid w:val="00432E90"/>
    <w:rsid w:val="00432F17"/>
    <w:rsid w:val="00432F34"/>
    <w:rsid w:val="00432F3F"/>
    <w:rsid w:val="00432F69"/>
    <w:rsid w:val="00432F7C"/>
    <w:rsid w:val="00432FB2"/>
    <w:rsid w:val="00432FEF"/>
    <w:rsid w:val="00432FFB"/>
    <w:rsid w:val="00433191"/>
    <w:rsid w:val="004331A2"/>
    <w:rsid w:val="004331A6"/>
    <w:rsid w:val="004331C0"/>
    <w:rsid w:val="004331FF"/>
    <w:rsid w:val="004332F7"/>
    <w:rsid w:val="004332FE"/>
    <w:rsid w:val="004333B6"/>
    <w:rsid w:val="004333E3"/>
    <w:rsid w:val="004333F6"/>
    <w:rsid w:val="00433401"/>
    <w:rsid w:val="0043351A"/>
    <w:rsid w:val="00433527"/>
    <w:rsid w:val="00433537"/>
    <w:rsid w:val="004335BB"/>
    <w:rsid w:val="004335F7"/>
    <w:rsid w:val="0043360F"/>
    <w:rsid w:val="00433646"/>
    <w:rsid w:val="00433662"/>
    <w:rsid w:val="00433752"/>
    <w:rsid w:val="004337BC"/>
    <w:rsid w:val="004337CC"/>
    <w:rsid w:val="00433810"/>
    <w:rsid w:val="004338A4"/>
    <w:rsid w:val="004338D5"/>
    <w:rsid w:val="004338EE"/>
    <w:rsid w:val="00433908"/>
    <w:rsid w:val="00433912"/>
    <w:rsid w:val="004339F1"/>
    <w:rsid w:val="00433A05"/>
    <w:rsid w:val="00433A64"/>
    <w:rsid w:val="00433A73"/>
    <w:rsid w:val="00433ABF"/>
    <w:rsid w:val="00433ADB"/>
    <w:rsid w:val="00433AFD"/>
    <w:rsid w:val="00433BA7"/>
    <w:rsid w:val="00433BB3"/>
    <w:rsid w:val="00433C00"/>
    <w:rsid w:val="00433CB9"/>
    <w:rsid w:val="00433D71"/>
    <w:rsid w:val="00433D7F"/>
    <w:rsid w:val="00433DA3"/>
    <w:rsid w:val="00433DEF"/>
    <w:rsid w:val="00433E1A"/>
    <w:rsid w:val="00433E3C"/>
    <w:rsid w:val="00433E46"/>
    <w:rsid w:val="00433E4D"/>
    <w:rsid w:val="00433F05"/>
    <w:rsid w:val="00433FB7"/>
    <w:rsid w:val="00433FCC"/>
    <w:rsid w:val="0043401F"/>
    <w:rsid w:val="00434051"/>
    <w:rsid w:val="00434092"/>
    <w:rsid w:val="00434129"/>
    <w:rsid w:val="0043412B"/>
    <w:rsid w:val="004341A1"/>
    <w:rsid w:val="004341A5"/>
    <w:rsid w:val="00434258"/>
    <w:rsid w:val="00434269"/>
    <w:rsid w:val="0043428A"/>
    <w:rsid w:val="00434334"/>
    <w:rsid w:val="004343CB"/>
    <w:rsid w:val="004343D2"/>
    <w:rsid w:val="00434432"/>
    <w:rsid w:val="004344CF"/>
    <w:rsid w:val="004344DB"/>
    <w:rsid w:val="004344FB"/>
    <w:rsid w:val="0043453C"/>
    <w:rsid w:val="0043454F"/>
    <w:rsid w:val="0043455A"/>
    <w:rsid w:val="00434596"/>
    <w:rsid w:val="004345A4"/>
    <w:rsid w:val="00434600"/>
    <w:rsid w:val="0043465E"/>
    <w:rsid w:val="004346B1"/>
    <w:rsid w:val="004346E1"/>
    <w:rsid w:val="00434746"/>
    <w:rsid w:val="00434758"/>
    <w:rsid w:val="0043479E"/>
    <w:rsid w:val="004347AA"/>
    <w:rsid w:val="004347C1"/>
    <w:rsid w:val="004347FA"/>
    <w:rsid w:val="0043489F"/>
    <w:rsid w:val="004348AB"/>
    <w:rsid w:val="004348EA"/>
    <w:rsid w:val="00434928"/>
    <w:rsid w:val="00434947"/>
    <w:rsid w:val="0043495E"/>
    <w:rsid w:val="0043499D"/>
    <w:rsid w:val="00434A10"/>
    <w:rsid w:val="00434A15"/>
    <w:rsid w:val="00434A23"/>
    <w:rsid w:val="00434A3F"/>
    <w:rsid w:val="00434A84"/>
    <w:rsid w:val="00434AD2"/>
    <w:rsid w:val="00434B23"/>
    <w:rsid w:val="00434B6A"/>
    <w:rsid w:val="00434B7B"/>
    <w:rsid w:val="00434C23"/>
    <w:rsid w:val="00434C8E"/>
    <w:rsid w:val="00434CA9"/>
    <w:rsid w:val="00434CAA"/>
    <w:rsid w:val="00434CE3"/>
    <w:rsid w:val="00434D05"/>
    <w:rsid w:val="00434D5E"/>
    <w:rsid w:val="00434D6E"/>
    <w:rsid w:val="00434DAF"/>
    <w:rsid w:val="00434E22"/>
    <w:rsid w:val="00434E3E"/>
    <w:rsid w:val="00434EE8"/>
    <w:rsid w:val="00434F1D"/>
    <w:rsid w:val="00434F35"/>
    <w:rsid w:val="00434F91"/>
    <w:rsid w:val="00434FA6"/>
    <w:rsid w:val="00434FE4"/>
    <w:rsid w:val="0043505D"/>
    <w:rsid w:val="004350B4"/>
    <w:rsid w:val="0043514F"/>
    <w:rsid w:val="00435181"/>
    <w:rsid w:val="00435201"/>
    <w:rsid w:val="0043524B"/>
    <w:rsid w:val="00435291"/>
    <w:rsid w:val="00435308"/>
    <w:rsid w:val="00435317"/>
    <w:rsid w:val="0043532B"/>
    <w:rsid w:val="004353A8"/>
    <w:rsid w:val="004353C7"/>
    <w:rsid w:val="004353DA"/>
    <w:rsid w:val="00435409"/>
    <w:rsid w:val="0043542C"/>
    <w:rsid w:val="00435535"/>
    <w:rsid w:val="0043557A"/>
    <w:rsid w:val="004355C5"/>
    <w:rsid w:val="004355D0"/>
    <w:rsid w:val="00435601"/>
    <w:rsid w:val="00435609"/>
    <w:rsid w:val="00435661"/>
    <w:rsid w:val="00435664"/>
    <w:rsid w:val="004356DF"/>
    <w:rsid w:val="004356EA"/>
    <w:rsid w:val="0043580A"/>
    <w:rsid w:val="0043585B"/>
    <w:rsid w:val="004358B1"/>
    <w:rsid w:val="004358E4"/>
    <w:rsid w:val="00435941"/>
    <w:rsid w:val="004359B0"/>
    <w:rsid w:val="004359D1"/>
    <w:rsid w:val="004359E0"/>
    <w:rsid w:val="00435A02"/>
    <w:rsid w:val="00435BE4"/>
    <w:rsid w:val="00435BEC"/>
    <w:rsid w:val="00435C6A"/>
    <w:rsid w:val="00435CE7"/>
    <w:rsid w:val="00435D08"/>
    <w:rsid w:val="00435D4F"/>
    <w:rsid w:val="00435DD1"/>
    <w:rsid w:val="00435E44"/>
    <w:rsid w:val="00435E79"/>
    <w:rsid w:val="00435F3B"/>
    <w:rsid w:val="00435F3D"/>
    <w:rsid w:val="00435F56"/>
    <w:rsid w:val="00435FD9"/>
    <w:rsid w:val="00435FE8"/>
    <w:rsid w:val="00436029"/>
    <w:rsid w:val="00436053"/>
    <w:rsid w:val="00436073"/>
    <w:rsid w:val="004360C2"/>
    <w:rsid w:val="00436187"/>
    <w:rsid w:val="004361A0"/>
    <w:rsid w:val="004361A7"/>
    <w:rsid w:val="004361AE"/>
    <w:rsid w:val="0043620F"/>
    <w:rsid w:val="00436250"/>
    <w:rsid w:val="00436261"/>
    <w:rsid w:val="004362A9"/>
    <w:rsid w:val="004362C6"/>
    <w:rsid w:val="004362FC"/>
    <w:rsid w:val="0043639E"/>
    <w:rsid w:val="004363A1"/>
    <w:rsid w:val="004363BE"/>
    <w:rsid w:val="0043643C"/>
    <w:rsid w:val="004364AD"/>
    <w:rsid w:val="004364CE"/>
    <w:rsid w:val="004364F3"/>
    <w:rsid w:val="0043657D"/>
    <w:rsid w:val="004365C8"/>
    <w:rsid w:val="004365D5"/>
    <w:rsid w:val="00436693"/>
    <w:rsid w:val="00436694"/>
    <w:rsid w:val="00436738"/>
    <w:rsid w:val="0043673D"/>
    <w:rsid w:val="0043673E"/>
    <w:rsid w:val="0043674B"/>
    <w:rsid w:val="00436805"/>
    <w:rsid w:val="00436837"/>
    <w:rsid w:val="00436838"/>
    <w:rsid w:val="0043684F"/>
    <w:rsid w:val="00436891"/>
    <w:rsid w:val="004368AA"/>
    <w:rsid w:val="004369F5"/>
    <w:rsid w:val="004369FC"/>
    <w:rsid w:val="00436AD2"/>
    <w:rsid w:val="00436B83"/>
    <w:rsid w:val="00436BE1"/>
    <w:rsid w:val="00436BE4"/>
    <w:rsid w:val="00436BF6"/>
    <w:rsid w:val="00436C07"/>
    <w:rsid w:val="00436C78"/>
    <w:rsid w:val="00436CC0"/>
    <w:rsid w:val="00436D8F"/>
    <w:rsid w:val="00436DA2"/>
    <w:rsid w:val="00436DB7"/>
    <w:rsid w:val="00436DDE"/>
    <w:rsid w:val="00436DF1"/>
    <w:rsid w:val="00436E29"/>
    <w:rsid w:val="00436E58"/>
    <w:rsid w:val="00436F44"/>
    <w:rsid w:val="00436F53"/>
    <w:rsid w:val="00436F56"/>
    <w:rsid w:val="00436F62"/>
    <w:rsid w:val="00436F7B"/>
    <w:rsid w:val="00436FEA"/>
    <w:rsid w:val="00436FFC"/>
    <w:rsid w:val="0043703A"/>
    <w:rsid w:val="004370E9"/>
    <w:rsid w:val="0043718E"/>
    <w:rsid w:val="004371B5"/>
    <w:rsid w:val="0043722C"/>
    <w:rsid w:val="00437257"/>
    <w:rsid w:val="00437277"/>
    <w:rsid w:val="004372A1"/>
    <w:rsid w:val="004372BB"/>
    <w:rsid w:val="004372C4"/>
    <w:rsid w:val="00437319"/>
    <w:rsid w:val="0043731E"/>
    <w:rsid w:val="0043738F"/>
    <w:rsid w:val="004373B6"/>
    <w:rsid w:val="00437434"/>
    <w:rsid w:val="00437462"/>
    <w:rsid w:val="00437484"/>
    <w:rsid w:val="004374BD"/>
    <w:rsid w:val="00437509"/>
    <w:rsid w:val="0043751C"/>
    <w:rsid w:val="0043754A"/>
    <w:rsid w:val="00437577"/>
    <w:rsid w:val="004375B9"/>
    <w:rsid w:val="0043766C"/>
    <w:rsid w:val="0043769F"/>
    <w:rsid w:val="004376B0"/>
    <w:rsid w:val="00437716"/>
    <w:rsid w:val="00437756"/>
    <w:rsid w:val="004377E2"/>
    <w:rsid w:val="00437854"/>
    <w:rsid w:val="004378CD"/>
    <w:rsid w:val="00437916"/>
    <w:rsid w:val="00437A74"/>
    <w:rsid w:val="00437AD7"/>
    <w:rsid w:val="00437B08"/>
    <w:rsid w:val="00437B13"/>
    <w:rsid w:val="00437B41"/>
    <w:rsid w:val="00437B76"/>
    <w:rsid w:val="00437BE4"/>
    <w:rsid w:val="00437C1A"/>
    <w:rsid w:val="00437CA5"/>
    <w:rsid w:val="00437CF8"/>
    <w:rsid w:val="00437D27"/>
    <w:rsid w:val="00437D87"/>
    <w:rsid w:val="00437D89"/>
    <w:rsid w:val="00437DB4"/>
    <w:rsid w:val="00437E06"/>
    <w:rsid w:val="00437EB3"/>
    <w:rsid w:val="00437EBE"/>
    <w:rsid w:val="00437ED0"/>
    <w:rsid w:val="00437ED8"/>
    <w:rsid w:val="00437EFD"/>
    <w:rsid w:val="00437F0E"/>
    <w:rsid w:val="00437FEB"/>
    <w:rsid w:val="00440001"/>
    <w:rsid w:val="004400B7"/>
    <w:rsid w:val="004400C1"/>
    <w:rsid w:val="00440191"/>
    <w:rsid w:val="004401B0"/>
    <w:rsid w:val="004401CE"/>
    <w:rsid w:val="004401DD"/>
    <w:rsid w:val="004401FA"/>
    <w:rsid w:val="00440225"/>
    <w:rsid w:val="00440246"/>
    <w:rsid w:val="004402B3"/>
    <w:rsid w:val="004402F0"/>
    <w:rsid w:val="00440320"/>
    <w:rsid w:val="0044040E"/>
    <w:rsid w:val="0044046C"/>
    <w:rsid w:val="00440492"/>
    <w:rsid w:val="004404BB"/>
    <w:rsid w:val="004404EB"/>
    <w:rsid w:val="0044056A"/>
    <w:rsid w:val="0044057C"/>
    <w:rsid w:val="004405A0"/>
    <w:rsid w:val="004406ED"/>
    <w:rsid w:val="004407A1"/>
    <w:rsid w:val="0044086F"/>
    <w:rsid w:val="00440872"/>
    <w:rsid w:val="004408CF"/>
    <w:rsid w:val="004408F4"/>
    <w:rsid w:val="00440961"/>
    <w:rsid w:val="00440969"/>
    <w:rsid w:val="004409D5"/>
    <w:rsid w:val="004409DE"/>
    <w:rsid w:val="00440A34"/>
    <w:rsid w:val="00440A93"/>
    <w:rsid w:val="00440AAA"/>
    <w:rsid w:val="00440ADC"/>
    <w:rsid w:val="00440AED"/>
    <w:rsid w:val="00440AFC"/>
    <w:rsid w:val="00440B31"/>
    <w:rsid w:val="00440B5C"/>
    <w:rsid w:val="00440D2F"/>
    <w:rsid w:val="00440D63"/>
    <w:rsid w:val="00440D64"/>
    <w:rsid w:val="00440D69"/>
    <w:rsid w:val="00440D9D"/>
    <w:rsid w:val="00440E2E"/>
    <w:rsid w:val="00440E3D"/>
    <w:rsid w:val="00440E8E"/>
    <w:rsid w:val="00440EF7"/>
    <w:rsid w:val="00440F0E"/>
    <w:rsid w:val="00440F18"/>
    <w:rsid w:val="00440FFA"/>
    <w:rsid w:val="00441059"/>
    <w:rsid w:val="0044105A"/>
    <w:rsid w:val="0044105D"/>
    <w:rsid w:val="00441071"/>
    <w:rsid w:val="00441095"/>
    <w:rsid w:val="004410BB"/>
    <w:rsid w:val="00441129"/>
    <w:rsid w:val="00441158"/>
    <w:rsid w:val="00441168"/>
    <w:rsid w:val="004411E1"/>
    <w:rsid w:val="00441246"/>
    <w:rsid w:val="00441305"/>
    <w:rsid w:val="0044131A"/>
    <w:rsid w:val="00441348"/>
    <w:rsid w:val="0044138D"/>
    <w:rsid w:val="004413A0"/>
    <w:rsid w:val="004413C5"/>
    <w:rsid w:val="004413CB"/>
    <w:rsid w:val="004413E5"/>
    <w:rsid w:val="0044140A"/>
    <w:rsid w:val="00441487"/>
    <w:rsid w:val="00441528"/>
    <w:rsid w:val="00441557"/>
    <w:rsid w:val="00441570"/>
    <w:rsid w:val="004415BD"/>
    <w:rsid w:val="00441634"/>
    <w:rsid w:val="00441641"/>
    <w:rsid w:val="00441646"/>
    <w:rsid w:val="0044167E"/>
    <w:rsid w:val="00441720"/>
    <w:rsid w:val="0044173B"/>
    <w:rsid w:val="00441746"/>
    <w:rsid w:val="004417A6"/>
    <w:rsid w:val="00441843"/>
    <w:rsid w:val="00441845"/>
    <w:rsid w:val="004419DE"/>
    <w:rsid w:val="004419DF"/>
    <w:rsid w:val="00441A32"/>
    <w:rsid w:val="00441A3C"/>
    <w:rsid w:val="00441A9B"/>
    <w:rsid w:val="00441B02"/>
    <w:rsid w:val="00441B2A"/>
    <w:rsid w:val="00441B3E"/>
    <w:rsid w:val="00441BA3"/>
    <w:rsid w:val="00441BBC"/>
    <w:rsid w:val="00441BD7"/>
    <w:rsid w:val="00441C5C"/>
    <w:rsid w:val="00441C92"/>
    <w:rsid w:val="00441D53"/>
    <w:rsid w:val="00441E44"/>
    <w:rsid w:val="00441E85"/>
    <w:rsid w:val="00441E95"/>
    <w:rsid w:val="00441F8B"/>
    <w:rsid w:val="00441F95"/>
    <w:rsid w:val="00441FC4"/>
    <w:rsid w:val="0044203C"/>
    <w:rsid w:val="0044203E"/>
    <w:rsid w:val="00442050"/>
    <w:rsid w:val="00442078"/>
    <w:rsid w:val="004420A0"/>
    <w:rsid w:val="00442131"/>
    <w:rsid w:val="00442144"/>
    <w:rsid w:val="0044215F"/>
    <w:rsid w:val="00442187"/>
    <w:rsid w:val="0044218F"/>
    <w:rsid w:val="004421EA"/>
    <w:rsid w:val="0044224B"/>
    <w:rsid w:val="0044229D"/>
    <w:rsid w:val="004422D8"/>
    <w:rsid w:val="00442336"/>
    <w:rsid w:val="004423DD"/>
    <w:rsid w:val="00442400"/>
    <w:rsid w:val="0044244A"/>
    <w:rsid w:val="004424CF"/>
    <w:rsid w:val="004425A7"/>
    <w:rsid w:val="004425D7"/>
    <w:rsid w:val="004425EF"/>
    <w:rsid w:val="00442645"/>
    <w:rsid w:val="00442717"/>
    <w:rsid w:val="00442736"/>
    <w:rsid w:val="004427B6"/>
    <w:rsid w:val="0044284F"/>
    <w:rsid w:val="0044285B"/>
    <w:rsid w:val="00442861"/>
    <w:rsid w:val="0044286A"/>
    <w:rsid w:val="004428A6"/>
    <w:rsid w:val="004428D9"/>
    <w:rsid w:val="004428E0"/>
    <w:rsid w:val="00442910"/>
    <w:rsid w:val="00442958"/>
    <w:rsid w:val="0044297E"/>
    <w:rsid w:val="00442987"/>
    <w:rsid w:val="0044299C"/>
    <w:rsid w:val="004429F7"/>
    <w:rsid w:val="00442A3A"/>
    <w:rsid w:val="00442A44"/>
    <w:rsid w:val="00442AD0"/>
    <w:rsid w:val="00442B01"/>
    <w:rsid w:val="00442B50"/>
    <w:rsid w:val="00442B98"/>
    <w:rsid w:val="00442BA6"/>
    <w:rsid w:val="00442BC9"/>
    <w:rsid w:val="00442C3C"/>
    <w:rsid w:val="00442C3E"/>
    <w:rsid w:val="00442C4E"/>
    <w:rsid w:val="00442CD9"/>
    <w:rsid w:val="00442CDB"/>
    <w:rsid w:val="00442D15"/>
    <w:rsid w:val="00442D21"/>
    <w:rsid w:val="00442DF1"/>
    <w:rsid w:val="00442E3B"/>
    <w:rsid w:val="00442F08"/>
    <w:rsid w:val="00442FB0"/>
    <w:rsid w:val="00442FC6"/>
    <w:rsid w:val="00442FD8"/>
    <w:rsid w:val="00442FE7"/>
    <w:rsid w:val="0044302D"/>
    <w:rsid w:val="0044308C"/>
    <w:rsid w:val="004431E2"/>
    <w:rsid w:val="0044320A"/>
    <w:rsid w:val="00443279"/>
    <w:rsid w:val="0044327B"/>
    <w:rsid w:val="00443317"/>
    <w:rsid w:val="0044337F"/>
    <w:rsid w:val="0044338A"/>
    <w:rsid w:val="004433D3"/>
    <w:rsid w:val="004434A8"/>
    <w:rsid w:val="004434CC"/>
    <w:rsid w:val="004434DC"/>
    <w:rsid w:val="004434EB"/>
    <w:rsid w:val="00443531"/>
    <w:rsid w:val="00443534"/>
    <w:rsid w:val="00443598"/>
    <w:rsid w:val="0044359F"/>
    <w:rsid w:val="004435BA"/>
    <w:rsid w:val="0044363E"/>
    <w:rsid w:val="00443644"/>
    <w:rsid w:val="00443688"/>
    <w:rsid w:val="0044368A"/>
    <w:rsid w:val="004436A0"/>
    <w:rsid w:val="004437DD"/>
    <w:rsid w:val="0044380E"/>
    <w:rsid w:val="00443855"/>
    <w:rsid w:val="0044389A"/>
    <w:rsid w:val="004438AB"/>
    <w:rsid w:val="004438B3"/>
    <w:rsid w:val="00443904"/>
    <w:rsid w:val="00443931"/>
    <w:rsid w:val="00443989"/>
    <w:rsid w:val="004439BE"/>
    <w:rsid w:val="00443B2B"/>
    <w:rsid w:val="00443BC7"/>
    <w:rsid w:val="00443C4C"/>
    <w:rsid w:val="00443CB5"/>
    <w:rsid w:val="00443D1F"/>
    <w:rsid w:val="00443D60"/>
    <w:rsid w:val="00443D7E"/>
    <w:rsid w:val="00443DB2"/>
    <w:rsid w:val="00443DC6"/>
    <w:rsid w:val="00443EB3"/>
    <w:rsid w:val="00443EBB"/>
    <w:rsid w:val="00443ECB"/>
    <w:rsid w:val="00443EF7"/>
    <w:rsid w:val="00443EFC"/>
    <w:rsid w:val="00443F86"/>
    <w:rsid w:val="00443FB9"/>
    <w:rsid w:val="0044409B"/>
    <w:rsid w:val="004440A7"/>
    <w:rsid w:val="004440BF"/>
    <w:rsid w:val="00444132"/>
    <w:rsid w:val="0044419A"/>
    <w:rsid w:val="0044419D"/>
    <w:rsid w:val="0044427D"/>
    <w:rsid w:val="004442D5"/>
    <w:rsid w:val="00444370"/>
    <w:rsid w:val="0044437C"/>
    <w:rsid w:val="0044437F"/>
    <w:rsid w:val="0044442D"/>
    <w:rsid w:val="00444451"/>
    <w:rsid w:val="00444472"/>
    <w:rsid w:val="004444A0"/>
    <w:rsid w:val="004444B8"/>
    <w:rsid w:val="00444533"/>
    <w:rsid w:val="0044454B"/>
    <w:rsid w:val="0044460B"/>
    <w:rsid w:val="0044460C"/>
    <w:rsid w:val="0044461D"/>
    <w:rsid w:val="004446D9"/>
    <w:rsid w:val="0044473A"/>
    <w:rsid w:val="0044478C"/>
    <w:rsid w:val="00444798"/>
    <w:rsid w:val="004447F2"/>
    <w:rsid w:val="0044480C"/>
    <w:rsid w:val="00444847"/>
    <w:rsid w:val="0044487B"/>
    <w:rsid w:val="00444935"/>
    <w:rsid w:val="00444976"/>
    <w:rsid w:val="0044497F"/>
    <w:rsid w:val="00444999"/>
    <w:rsid w:val="004449AE"/>
    <w:rsid w:val="004449BE"/>
    <w:rsid w:val="00444A02"/>
    <w:rsid w:val="00444A23"/>
    <w:rsid w:val="00444A64"/>
    <w:rsid w:val="00444AA0"/>
    <w:rsid w:val="00444B2D"/>
    <w:rsid w:val="00444B49"/>
    <w:rsid w:val="00444B76"/>
    <w:rsid w:val="00444BF2"/>
    <w:rsid w:val="00444C23"/>
    <w:rsid w:val="00444C35"/>
    <w:rsid w:val="00444C8B"/>
    <w:rsid w:val="00444C99"/>
    <w:rsid w:val="00444C9D"/>
    <w:rsid w:val="00444D0D"/>
    <w:rsid w:val="00444D1A"/>
    <w:rsid w:val="00444DC3"/>
    <w:rsid w:val="00444DE5"/>
    <w:rsid w:val="00444E82"/>
    <w:rsid w:val="00444F06"/>
    <w:rsid w:val="00444F13"/>
    <w:rsid w:val="00444F29"/>
    <w:rsid w:val="00444F2D"/>
    <w:rsid w:val="00444F39"/>
    <w:rsid w:val="00444F63"/>
    <w:rsid w:val="00444FB3"/>
    <w:rsid w:val="004450CC"/>
    <w:rsid w:val="00445101"/>
    <w:rsid w:val="004451D3"/>
    <w:rsid w:val="004451D5"/>
    <w:rsid w:val="00445221"/>
    <w:rsid w:val="0044538E"/>
    <w:rsid w:val="00445418"/>
    <w:rsid w:val="00445480"/>
    <w:rsid w:val="004454AD"/>
    <w:rsid w:val="00445579"/>
    <w:rsid w:val="00445616"/>
    <w:rsid w:val="00445638"/>
    <w:rsid w:val="004456A8"/>
    <w:rsid w:val="004456AC"/>
    <w:rsid w:val="0044573A"/>
    <w:rsid w:val="00445772"/>
    <w:rsid w:val="00445791"/>
    <w:rsid w:val="0044586C"/>
    <w:rsid w:val="0044589B"/>
    <w:rsid w:val="004458A1"/>
    <w:rsid w:val="004458BB"/>
    <w:rsid w:val="004458ED"/>
    <w:rsid w:val="004458FD"/>
    <w:rsid w:val="0044590F"/>
    <w:rsid w:val="00445913"/>
    <w:rsid w:val="00445931"/>
    <w:rsid w:val="0044595A"/>
    <w:rsid w:val="004459E2"/>
    <w:rsid w:val="004459EE"/>
    <w:rsid w:val="00445A04"/>
    <w:rsid w:val="00445B1E"/>
    <w:rsid w:val="00445B3D"/>
    <w:rsid w:val="00445B5D"/>
    <w:rsid w:val="00445B6B"/>
    <w:rsid w:val="00445B91"/>
    <w:rsid w:val="00445B9B"/>
    <w:rsid w:val="00445BB2"/>
    <w:rsid w:val="00445BBF"/>
    <w:rsid w:val="00445C0E"/>
    <w:rsid w:val="00445D89"/>
    <w:rsid w:val="00445DA0"/>
    <w:rsid w:val="00445DBD"/>
    <w:rsid w:val="00445E42"/>
    <w:rsid w:val="00445E98"/>
    <w:rsid w:val="00445EDB"/>
    <w:rsid w:val="00445FB6"/>
    <w:rsid w:val="00445FCD"/>
    <w:rsid w:val="0044602C"/>
    <w:rsid w:val="0044609F"/>
    <w:rsid w:val="00446202"/>
    <w:rsid w:val="0044620C"/>
    <w:rsid w:val="00446218"/>
    <w:rsid w:val="00446227"/>
    <w:rsid w:val="0044625A"/>
    <w:rsid w:val="0044626B"/>
    <w:rsid w:val="00446342"/>
    <w:rsid w:val="0044637F"/>
    <w:rsid w:val="00446388"/>
    <w:rsid w:val="004463D4"/>
    <w:rsid w:val="0044651C"/>
    <w:rsid w:val="0044653E"/>
    <w:rsid w:val="00446570"/>
    <w:rsid w:val="00446590"/>
    <w:rsid w:val="0044659C"/>
    <w:rsid w:val="004465B3"/>
    <w:rsid w:val="004465D8"/>
    <w:rsid w:val="0044660D"/>
    <w:rsid w:val="00446679"/>
    <w:rsid w:val="00446692"/>
    <w:rsid w:val="0044669B"/>
    <w:rsid w:val="004467B5"/>
    <w:rsid w:val="004467D9"/>
    <w:rsid w:val="00446857"/>
    <w:rsid w:val="00446898"/>
    <w:rsid w:val="004468B7"/>
    <w:rsid w:val="004468D7"/>
    <w:rsid w:val="0044690D"/>
    <w:rsid w:val="0044695C"/>
    <w:rsid w:val="00446A09"/>
    <w:rsid w:val="00446B6C"/>
    <w:rsid w:val="00446BC7"/>
    <w:rsid w:val="00446BE9"/>
    <w:rsid w:val="00446BFF"/>
    <w:rsid w:val="00446C1D"/>
    <w:rsid w:val="00446C2F"/>
    <w:rsid w:val="00446C92"/>
    <w:rsid w:val="00446CA7"/>
    <w:rsid w:val="00446CAD"/>
    <w:rsid w:val="00446CC6"/>
    <w:rsid w:val="00446D3D"/>
    <w:rsid w:val="00446D4C"/>
    <w:rsid w:val="00446DC5"/>
    <w:rsid w:val="00446E46"/>
    <w:rsid w:val="00446F50"/>
    <w:rsid w:val="00447054"/>
    <w:rsid w:val="004470F3"/>
    <w:rsid w:val="0044716F"/>
    <w:rsid w:val="004471DF"/>
    <w:rsid w:val="004471E8"/>
    <w:rsid w:val="004471EA"/>
    <w:rsid w:val="004472B1"/>
    <w:rsid w:val="0044730A"/>
    <w:rsid w:val="0044731A"/>
    <w:rsid w:val="00447334"/>
    <w:rsid w:val="0044734A"/>
    <w:rsid w:val="00447375"/>
    <w:rsid w:val="0044737F"/>
    <w:rsid w:val="004473F8"/>
    <w:rsid w:val="00447400"/>
    <w:rsid w:val="004474AF"/>
    <w:rsid w:val="004474E1"/>
    <w:rsid w:val="004475BA"/>
    <w:rsid w:val="004475E0"/>
    <w:rsid w:val="004475E5"/>
    <w:rsid w:val="004476F2"/>
    <w:rsid w:val="0044772C"/>
    <w:rsid w:val="00447730"/>
    <w:rsid w:val="00447744"/>
    <w:rsid w:val="00447771"/>
    <w:rsid w:val="00447793"/>
    <w:rsid w:val="004477FB"/>
    <w:rsid w:val="00447834"/>
    <w:rsid w:val="00447849"/>
    <w:rsid w:val="0044786B"/>
    <w:rsid w:val="004478B5"/>
    <w:rsid w:val="004478D4"/>
    <w:rsid w:val="0044790B"/>
    <w:rsid w:val="00447948"/>
    <w:rsid w:val="00447985"/>
    <w:rsid w:val="004479EB"/>
    <w:rsid w:val="00447A33"/>
    <w:rsid w:val="00447A80"/>
    <w:rsid w:val="00447A89"/>
    <w:rsid w:val="00447AD1"/>
    <w:rsid w:val="00447AEF"/>
    <w:rsid w:val="00447B0F"/>
    <w:rsid w:val="00447B63"/>
    <w:rsid w:val="00447B7F"/>
    <w:rsid w:val="00447BCD"/>
    <w:rsid w:val="00447C0B"/>
    <w:rsid w:val="00447C4B"/>
    <w:rsid w:val="00447C5C"/>
    <w:rsid w:val="00447C75"/>
    <w:rsid w:val="00447CA7"/>
    <w:rsid w:val="00447CD5"/>
    <w:rsid w:val="00447CF0"/>
    <w:rsid w:val="00447D1C"/>
    <w:rsid w:val="00447D32"/>
    <w:rsid w:val="00447E0F"/>
    <w:rsid w:val="00447E4C"/>
    <w:rsid w:val="00447E51"/>
    <w:rsid w:val="00447E60"/>
    <w:rsid w:val="00447E6B"/>
    <w:rsid w:val="00447EE4"/>
    <w:rsid w:val="00447F5E"/>
    <w:rsid w:val="00447F97"/>
    <w:rsid w:val="00447FB1"/>
    <w:rsid w:val="004500A0"/>
    <w:rsid w:val="00450100"/>
    <w:rsid w:val="004501CC"/>
    <w:rsid w:val="004501E5"/>
    <w:rsid w:val="004501EA"/>
    <w:rsid w:val="0045026E"/>
    <w:rsid w:val="004502D8"/>
    <w:rsid w:val="004502DC"/>
    <w:rsid w:val="004502F2"/>
    <w:rsid w:val="004502FB"/>
    <w:rsid w:val="004502FF"/>
    <w:rsid w:val="0045032C"/>
    <w:rsid w:val="00450348"/>
    <w:rsid w:val="004503B7"/>
    <w:rsid w:val="004503F6"/>
    <w:rsid w:val="00450425"/>
    <w:rsid w:val="00450495"/>
    <w:rsid w:val="004504A1"/>
    <w:rsid w:val="004504C0"/>
    <w:rsid w:val="004504C8"/>
    <w:rsid w:val="004504E3"/>
    <w:rsid w:val="004504EC"/>
    <w:rsid w:val="00450540"/>
    <w:rsid w:val="00450556"/>
    <w:rsid w:val="00450588"/>
    <w:rsid w:val="0045066C"/>
    <w:rsid w:val="004506EC"/>
    <w:rsid w:val="00450709"/>
    <w:rsid w:val="00450725"/>
    <w:rsid w:val="00450736"/>
    <w:rsid w:val="004507A1"/>
    <w:rsid w:val="004507B7"/>
    <w:rsid w:val="00450866"/>
    <w:rsid w:val="00450886"/>
    <w:rsid w:val="004508B9"/>
    <w:rsid w:val="00450950"/>
    <w:rsid w:val="00450952"/>
    <w:rsid w:val="00450987"/>
    <w:rsid w:val="0045098B"/>
    <w:rsid w:val="004509DA"/>
    <w:rsid w:val="00450AE9"/>
    <w:rsid w:val="00450B99"/>
    <w:rsid w:val="00450BA6"/>
    <w:rsid w:val="00450C23"/>
    <w:rsid w:val="00450C89"/>
    <w:rsid w:val="00450D45"/>
    <w:rsid w:val="00450D79"/>
    <w:rsid w:val="00450DA3"/>
    <w:rsid w:val="00450DBF"/>
    <w:rsid w:val="00450E1C"/>
    <w:rsid w:val="00450E43"/>
    <w:rsid w:val="00450ECD"/>
    <w:rsid w:val="00450FB1"/>
    <w:rsid w:val="00450FEC"/>
    <w:rsid w:val="0045106C"/>
    <w:rsid w:val="0045110C"/>
    <w:rsid w:val="0045115C"/>
    <w:rsid w:val="00451377"/>
    <w:rsid w:val="004513CC"/>
    <w:rsid w:val="004513F8"/>
    <w:rsid w:val="0045140C"/>
    <w:rsid w:val="0045141C"/>
    <w:rsid w:val="00451433"/>
    <w:rsid w:val="0045148A"/>
    <w:rsid w:val="00451496"/>
    <w:rsid w:val="004514EA"/>
    <w:rsid w:val="0045155C"/>
    <w:rsid w:val="0045157B"/>
    <w:rsid w:val="0045159C"/>
    <w:rsid w:val="004515A1"/>
    <w:rsid w:val="004515EB"/>
    <w:rsid w:val="004515F8"/>
    <w:rsid w:val="00451623"/>
    <w:rsid w:val="00451690"/>
    <w:rsid w:val="004517DF"/>
    <w:rsid w:val="004517E9"/>
    <w:rsid w:val="00451807"/>
    <w:rsid w:val="00451810"/>
    <w:rsid w:val="0045181A"/>
    <w:rsid w:val="0045186E"/>
    <w:rsid w:val="00451894"/>
    <w:rsid w:val="004518B8"/>
    <w:rsid w:val="004518C6"/>
    <w:rsid w:val="004518FB"/>
    <w:rsid w:val="0045192C"/>
    <w:rsid w:val="0045194F"/>
    <w:rsid w:val="00451954"/>
    <w:rsid w:val="004519A9"/>
    <w:rsid w:val="004519B4"/>
    <w:rsid w:val="004519DC"/>
    <w:rsid w:val="00451A31"/>
    <w:rsid w:val="00451A44"/>
    <w:rsid w:val="00451AB2"/>
    <w:rsid w:val="00451ACA"/>
    <w:rsid w:val="00451B70"/>
    <w:rsid w:val="00451BF1"/>
    <w:rsid w:val="00451C14"/>
    <w:rsid w:val="00451C95"/>
    <w:rsid w:val="00451CE1"/>
    <w:rsid w:val="00451D11"/>
    <w:rsid w:val="00451D32"/>
    <w:rsid w:val="00451D4C"/>
    <w:rsid w:val="00451D4D"/>
    <w:rsid w:val="00451D76"/>
    <w:rsid w:val="00451D7D"/>
    <w:rsid w:val="00451DC3"/>
    <w:rsid w:val="00451DCB"/>
    <w:rsid w:val="00451DF3"/>
    <w:rsid w:val="00451E06"/>
    <w:rsid w:val="00451E1D"/>
    <w:rsid w:val="00451E3A"/>
    <w:rsid w:val="00451E49"/>
    <w:rsid w:val="00451EF6"/>
    <w:rsid w:val="00451F4D"/>
    <w:rsid w:val="00452001"/>
    <w:rsid w:val="00452029"/>
    <w:rsid w:val="00452071"/>
    <w:rsid w:val="00452076"/>
    <w:rsid w:val="0045211F"/>
    <w:rsid w:val="004521A3"/>
    <w:rsid w:val="004521D4"/>
    <w:rsid w:val="00452211"/>
    <w:rsid w:val="004522EF"/>
    <w:rsid w:val="0045231E"/>
    <w:rsid w:val="0045238F"/>
    <w:rsid w:val="004523D0"/>
    <w:rsid w:val="00452463"/>
    <w:rsid w:val="00452508"/>
    <w:rsid w:val="00452544"/>
    <w:rsid w:val="0045254E"/>
    <w:rsid w:val="0045256B"/>
    <w:rsid w:val="0045257E"/>
    <w:rsid w:val="00452598"/>
    <w:rsid w:val="004525AD"/>
    <w:rsid w:val="00452652"/>
    <w:rsid w:val="0045267E"/>
    <w:rsid w:val="00452713"/>
    <w:rsid w:val="00452732"/>
    <w:rsid w:val="004527A9"/>
    <w:rsid w:val="004527ED"/>
    <w:rsid w:val="004527F7"/>
    <w:rsid w:val="004527F9"/>
    <w:rsid w:val="004527FE"/>
    <w:rsid w:val="004528DB"/>
    <w:rsid w:val="004528F5"/>
    <w:rsid w:val="00452903"/>
    <w:rsid w:val="0045291A"/>
    <w:rsid w:val="0045293B"/>
    <w:rsid w:val="00452A05"/>
    <w:rsid w:val="00452A07"/>
    <w:rsid w:val="00452A1C"/>
    <w:rsid w:val="00452B5D"/>
    <w:rsid w:val="00452B6F"/>
    <w:rsid w:val="00452B8D"/>
    <w:rsid w:val="00452BC4"/>
    <w:rsid w:val="00452BE4"/>
    <w:rsid w:val="00452C42"/>
    <w:rsid w:val="00452CC0"/>
    <w:rsid w:val="00452CC8"/>
    <w:rsid w:val="00452E5C"/>
    <w:rsid w:val="00452E90"/>
    <w:rsid w:val="00452E99"/>
    <w:rsid w:val="00452ED8"/>
    <w:rsid w:val="00452EE1"/>
    <w:rsid w:val="00452F4C"/>
    <w:rsid w:val="00452FD9"/>
    <w:rsid w:val="00453005"/>
    <w:rsid w:val="0045304F"/>
    <w:rsid w:val="0045311E"/>
    <w:rsid w:val="00453121"/>
    <w:rsid w:val="00453207"/>
    <w:rsid w:val="00453316"/>
    <w:rsid w:val="0045337B"/>
    <w:rsid w:val="004533A5"/>
    <w:rsid w:val="0045340B"/>
    <w:rsid w:val="00453470"/>
    <w:rsid w:val="004534B5"/>
    <w:rsid w:val="004534BF"/>
    <w:rsid w:val="00453533"/>
    <w:rsid w:val="00453550"/>
    <w:rsid w:val="00453557"/>
    <w:rsid w:val="004535D7"/>
    <w:rsid w:val="004535E9"/>
    <w:rsid w:val="004535FC"/>
    <w:rsid w:val="00453640"/>
    <w:rsid w:val="00453646"/>
    <w:rsid w:val="00453673"/>
    <w:rsid w:val="00453687"/>
    <w:rsid w:val="004536B6"/>
    <w:rsid w:val="0045371C"/>
    <w:rsid w:val="00453722"/>
    <w:rsid w:val="00453730"/>
    <w:rsid w:val="004537EF"/>
    <w:rsid w:val="0045380D"/>
    <w:rsid w:val="00453835"/>
    <w:rsid w:val="00453859"/>
    <w:rsid w:val="00453861"/>
    <w:rsid w:val="004538D2"/>
    <w:rsid w:val="0045390D"/>
    <w:rsid w:val="00453941"/>
    <w:rsid w:val="00453994"/>
    <w:rsid w:val="004539BA"/>
    <w:rsid w:val="004539F8"/>
    <w:rsid w:val="00453AC3"/>
    <w:rsid w:val="00453ACA"/>
    <w:rsid w:val="00453B0C"/>
    <w:rsid w:val="00453BB4"/>
    <w:rsid w:val="00453C1F"/>
    <w:rsid w:val="00453C62"/>
    <w:rsid w:val="00453C8A"/>
    <w:rsid w:val="00453C99"/>
    <w:rsid w:val="00453CF7"/>
    <w:rsid w:val="00453D5B"/>
    <w:rsid w:val="00453D6D"/>
    <w:rsid w:val="00453E23"/>
    <w:rsid w:val="00453E48"/>
    <w:rsid w:val="00453E9E"/>
    <w:rsid w:val="00453F08"/>
    <w:rsid w:val="00453F2A"/>
    <w:rsid w:val="00453F8A"/>
    <w:rsid w:val="00454050"/>
    <w:rsid w:val="004540E3"/>
    <w:rsid w:val="004540EA"/>
    <w:rsid w:val="00454159"/>
    <w:rsid w:val="0045418E"/>
    <w:rsid w:val="004541D5"/>
    <w:rsid w:val="004542FF"/>
    <w:rsid w:val="0045431A"/>
    <w:rsid w:val="0045439F"/>
    <w:rsid w:val="004543C1"/>
    <w:rsid w:val="004543D1"/>
    <w:rsid w:val="0045443C"/>
    <w:rsid w:val="004544DB"/>
    <w:rsid w:val="004544E7"/>
    <w:rsid w:val="0045458F"/>
    <w:rsid w:val="004545C1"/>
    <w:rsid w:val="004545D9"/>
    <w:rsid w:val="004545F3"/>
    <w:rsid w:val="004545FE"/>
    <w:rsid w:val="00454667"/>
    <w:rsid w:val="00454712"/>
    <w:rsid w:val="0045476C"/>
    <w:rsid w:val="004547A6"/>
    <w:rsid w:val="00454888"/>
    <w:rsid w:val="004548C6"/>
    <w:rsid w:val="004549E4"/>
    <w:rsid w:val="00454A1D"/>
    <w:rsid w:val="00454A1E"/>
    <w:rsid w:val="00454AB6"/>
    <w:rsid w:val="00454ABB"/>
    <w:rsid w:val="00454B32"/>
    <w:rsid w:val="00454B35"/>
    <w:rsid w:val="00454BA6"/>
    <w:rsid w:val="00454C2E"/>
    <w:rsid w:val="00454D05"/>
    <w:rsid w:val="00454D0A"/>
    <w:rsid w:val="00454D16"/>
    <w:rsid w:val="00454D1A"/>
    <w:rsid w:val="00454D37"/>
    <w:rsid w:val="00454D38"/>
    <w:rsid w:val="00454DA0"/>
    <w:rsid w:val="00454E07"/>
    <w:rsid w:val="00454E70"/>
    <w:rsid w:val="00454E7A"/>
    <w:rsid w:val="00454EAD"/>
    <w:rsid w:val="00454ECA"/>
    <w:rsid w:val="00454F8D"/>
    <w:rsid w:val="00454FB9"/>
    <w:rsid w:val="00454FC0"/>
    <w:rsid w:val="00454FDA"/>
    <w:rsid w:val="00455011"/>
    <w:rsid w:val="0045502B"/>
    <w:rsid w:val="0045505E"/>
    <w:rsid w:val="004550EE"/>
    <w:rsid w:val="00455108"/>
    <w:rsid w:val="0045510C"/>
    <w:rsid w:val="00455135"/>
    <w:rsid w:val="00455150"/>
    <w:rsid w:val="00455152"/>
    <w:rsid w:val="00455189"/>
    <w:rsid w:val="0045518F"/>
    <w:rsid w:val="004551AC"/>
    <w:rsid w:val="004551BA"/>
    <w:rsid w:val="004551F8"/>
    <w:rsid w:val="00455240"/>
    <w:rsid w:val="004552A4"/>
    <w:rsid w:val="00455362"/>
    <w:rsid w:val="00455371"/>
    <w:rsid w:val="004553E9"/>
    <w:rsid w:val="004554D2"/>
    <w:rsid w:val="0045550A"/>
    <w:rsid w:val="004555BE"/>
    <w:rsid w:val="004555D1"/>
    <w:rsid w:val="00455629"/>
    <w:rsid w:val="00455747"/>
    <w:rsid w:val="00455783"/>
    <w:rsid w:val="00455792"/>
    <w:rsid w:val="004557AB"/>
    <w:rsid w:val="004557AC"/>
    <w:rsid w:val="004557C4"/>
    <w:rsid w:val="0045583D"/>
    <w:rsid w:val="00455848"/>
    <w:rsid w:val="0045584A"/>
    <w:rsid w:val="00455884"/>
    <w:rsid w:val="004558DC"/>
    <w:rsid w:val="004558F1"/>
    <w:rsid w:val="00455925"/>
    <w:rsid w:val="004559EA"/>
    <w:rsid w:val="00455A8C"/>
    <w:rsid w:val="00455A98"/>
    <w:rsid w:val="00455ABE"/>
    <w:rsid w:val="00455AE0"/>
    <w:rsid w:val="00455AEB"/>
    <w:rsid w:val="00455AF4"/>
    <w:rsid w:val="00455B1D"/>
    <w:rsid w:val="00455BA6"/>
    <w:rsid w:val="00455BBA"/>
    <w:rsid w:val="00455C3F"/>
    <w:rsid w:val="00455C50"/>
    <w:rsid w:val="00455C7A"/>
    <w:rsid w:val="00455CBE"/>
    <w:rsid w:val="00455CFF"/>
    <w:rsid w:val="00455D0F"/>
    <w:rsid w:val="00455D24"/>
    <w:rsid w:val="00455D69"/>
    <w:rsid w:val="00455D77"/>
    <w:rsid w:val="00455DA4"/>
    <w:rsid w:val="00455DC7"/>
    <w:rsid w:val="00455DD1"/>
    <w:rsid w:val="00455DF3"/>
    <w:rsid w:val="00455E13"/>
    <w:rsid w:val="00455E23"/>
    <w:rsid w:val="00455E76"/>
    <w:rsid w:val="00455EB1"/>
    <w:rsid w:val="00455EC5"/>
    <w:rsid w:val="00455EE8"/>
    <w:rsid w:val="00455F8E"/>
    <w:rsid w:val="00456001"/>
    <w:rsid w:val="00456012"/>
    <w:rsid w:val="00456086"/>
    <w:rsid w:val="0045608D"/>
    <w:rsid w:val="004560A3"/>
    <w:rsid w:val="00456104"/>
    <w:rsid w:val="0045614F"/>
    <w:rsid w:val="00456181"/>
    <w:rsid w:val="004561CF"/>
    <w:rsid w:val="00456275"/>
    <w:rsid w:val="004562C4"/>
    <w:rsid w:val="004562FD"/>
    <w:rsid w:val="00456387"/>
    <w:rsid w:val="0045639A"/>
    <w:rsid w:val="004564FD"/>
    <w:rsid w:val="004565BF"/>
    <w:rsid w:val="004565E4"/>
    <w:rsid w:val="004566C6"/>
    <w:rsid w:val="00456718"/>
    <w:rsid w:val="00456776"/>
    <w:rsid w:val="004567C2"/>
    <w:rsid w:val="004567EA"/>
    <w:rsid w:val="00456800"/>
    <w:rsid w:val="0045681C"/>
    <w:rsid w:val="0045683E"/>
    <w:rsid w:val="004568B0"/>
    <w:rsid w:val="004568CA"/>
    <w:rsid w:val="004569C4"/>
    <w:rsid w:val="004569C6"/>
    <w:rsid w:val="00456A5A"/>
    <w:rsid w:val="00456AB3"/>
    <w:rsid w:val="00456AB4"/>
    <w:rsid w:val="00456ABE"/>
    <w:rsid w:val="00456ABF"/>
    <w:rsid w:val="00456B86"/>
    <w:rsid w:val="00456BD0"/>
    <w:rsid w:val="00456BDB"/>
    <w:rsid w:val="00456BE7"/>
    <w:rsid w:val="00456CA6"/>
    <w:rsid w:val="00456D33"/>
    <w:rsid w:val="00456D44"/>
    <w:rsid w:val="00456D4B"/>
    <w:rsid w:val="00456DB3"/>
    <w:rsid w:val="00456DE8"/>
    <w:rsid w:val="00456E22"/>
    <w:rsid w:val="00456E3A"/>
    <w:rsid w:val="00456E6B"/>
    <w:rsid w:val="00456E97"/>
    <w:rsid w:val="00456EC4"/>
    <w:rsid w:val="00456ED6"/>
    <w:rsid w:val="00456F2F"/>
    <w:rsid w:val="00456F9C"/>
    <w:rsid w:val="00457019"/>
    <w:rsid w:val="0045703B"/>
    <w:rsid w:val="0045706D"/>
    <w:rsid w:val="0045707D"/>
    <w:rsid w:val="004570AC"/>
    <w:rsid w:val="004570BD"/>
    <w:rsid w:val="004570C4"/>
    <w:rsid w:val="00457116"/>
    <w:rsid w:val="00457157"/>
    <w:rsid w:val="0045718E"/>
    <w:rsid w:val="004571CE"/>
    <w:rsid w:val="004572AB"/>
    <w:rsid w:val="004572C4"/>
    <w:rsid w:val="0045731D"/>
    <w:rsid w:val="0045734E"/>
    <w:rsid w:val="004573BB"/>
    <w:rsid w:val="004573FF"/>
    <w:rsid w:val="00457420"/>
    <w:rsid w:val="0045743E"/>
    <w:rsid w:val="004574A7"/>
    <w:rsid w:val="004574C0"/>
    <w:rsid w:val="00457525"/>
    <w:rsid w:val="00457545"/>
    <w:rsid w:val="0045761B"/>
    <w:rsid w:val="0045763E"/>
    <w:rsid w:val="0045764A"/>
    <w:rsid w:val="0045765B"/>
    <w:rsid w:val="00457687"/>
    <w:rsid w:val="004576A7"/>
    <w:rsid w:val="004576B1"/>
    <w:rsid w:val="004576F1"/>
    <w:rsid w:val="004576FD"/>
    <w:rsid w:val="00457706"/>
    <w:rsid w:val="0045774A"/>
    <w:rsid w:val="00457760"/>
    <w:rsid w:val="00457784"/>
    <w:rsid w:val="00457853"/>
    <w:rsid w:val="00457876"/>
    <w:rsid w:val="004578C8"/>
    <w:rsid w:val="004578F4"/>
    <w:rsid w:val="004579C3"/>
    <w:rsid w:val="00457A00"/>
    <w:rsid w:val="00457A07"/>
    <w:rsid w:val="00457A0C"/>
    <w:rsid w:val="00457A2E"/>
    <w:rsid w:val="00457A53"/>
    <w:rsid w:val="00457B0D"/>
    <w:rsid w:val="00457B1D"/>
    <w:rsid w:val="00457B44"/>
    <w:rsid w:val="00457BA4"/>
    <w:rsid w:val="00457C96"/>
    <w:rsid w:val="00457CA0"/>
    <w:rsid w:val="00457CBE"/>
    <w:rsid w:val="00457CCE"/>
    <w:rsid w:val="00457CD2"/>
    <w:rsid w:val="00457D62"/>
    <w:rsid w:val="00457D9A"/>
    <w:rsid w:val="00457DA2"/>
    <w:rsid w:val="00457DAF"/>
    <w:rsid w:val="00457DF4"/>
    <w:rsid w:val="00457E2B"/>
    <w:rsid w:val="00457E6A"/>
    <w:rsid w:val="00457E84"/>
    <w:rsid w:val="00457EAB"/>
    <w:rsid w:val="00457F66"/>
    <w:rsid w:val="00460023"/>
    <w:rsid w:val="00460059"/>
    <w:rsid w:val="00460062"/>
    <w:rsid w:val="004600BE"/>
    <w:rsid w:val="004600BF"/>
    <w:rsid w:val="004600FE"/>
    <w:rsid w:val="00460100"/>
    <w:rsid w:val="00460148"/>
    <w:rsid w:val="004601D5"/>
    <w:rsid w:val="00460263"/>
    <w:rsid w:val="00460291"/>
    <w:rsid w:val="0046033A"/>
    <w:rsid w:val="0046036F"/>
    <w:rsid w:val="0046044C"/>
    <w:rsid w:val="00460478"/>
    <w:rsid w:val="0046049D"/>
    <w:rsid w:val="004604B2"/>
    <w:rsid w:val="00460506"/>
    <w:rsid w:val="00460541"/>
    <w:rsid w:val="00460594"/>
    <w:rsid w:val="004605E4"/>
    <w:rsid w:val="00460624"/>
    <w:rsid w:val="00460671"/>
    <w:rsid w:val="004606D9"/>
    <w:rsid w:val="00460786"/>
    <w:rsid w:val="004607DE"/>
    <w:rsid w:val="004608C0"/>
    <w:rsid w:val="0046093B"/>
    <w:rsid w:val="00460982"/>
    <w:rsid w:val="004609C2"/>
    <w:rsid w:val="00460A12"/>
    <w:rsid w:val="00460A26"/>
    <w:rsid w:val="00460A34"/>
    <w:rsid w:val="00460A77"/>
    <w:rsid w:val="00460A81"/>
    <w:rsid w:val="00460AC6"/>
    <w:rsid w:val="00460AFD"/>
    <w:rsid w:val="00460B1A"/>
    <w:rsid w:val="00460B75"/>
    <w:rsid w:val="00460B78"/>
    <w:rsid w:val="00460BC6"/>
    <w:rsid w:val="00460BF6"/>
    <w:rsid w:val="00460BF8"/>
    <w:rsid w:val="00460C53"/>
    <w:rsid w:val="00460D2A"/>
    <w:rsid w:val="00460D4E"/>
    <w:rsid w:val="00460DD4"/>
    <w:rsid w:val="00460E10"/>
    <w:rsid w:val="00460E4E"/>
    <w:rsid w:val="00460E57"/>
    <w:rsid w:val="00460E74"/>
    <w:rsid w:val="00460EA8"/>
    <w:rsid w:val="00460EBD"/>
    <w:rsid w:val="00460EDB"/>
    <w:rsid w:val="00460EFC"/>
    <w:rsid w:val="00460F6F"/>
    <w:rsid w:val="00461055"/>
    <w:rsid w:val="0046109D"/>
    <w:rsid w:val="004610D4"/>
    <w:rsid w:val="00461102"/>
    <w:rsid w:val="00461179"/>
    <w:rsid w:val="004611A2"/>
    <w:rsid w:val="0046130B"/>
    <w:rsid w:val="0046135D"/>
    <w:rsid w:val="00461373"/>
    <w:rsid w:val="0046138A"/>
    <w:rsid w:val="00461390"/>
    <w:rsid w:val="00461434"/>
    <w:rsid w:val="00461476"/>
    <w:rsid w:val="0046148E"/>
    <w:rsid w:val="004614A5"/>
    <w:rsid w:val="004614C8"/>
    <w:rsid w:val="004614FA"/>
    <w:rsid w:val="00461564"/>
    <w:rsid w:val="0046158D"/>
    <w:rsid w:val="004615C5"/>
    <w:rsid w:val="004615D6"/>
    <w:rsid w:val="004615F2"/>
    <w:rsid w:val="0046166F"/>
    <w:rsid w:val="004616D2"/>
    <w:rsid w:val="004617BC"/>
    <w:rsid w:val="004617C2"/>
    <w:rsid w:val="004617F8"/>
    <w:rsid w:val="004617FF"/>
    <w:rsid w:val="00461827"/>
    <w:rsid w:val="00461857"/>
    <w:rsid w:val="0046186F"/>
    <w:rsid w:val="004618B0"/>
    <w:rsid w:val="00461973"/>
    <w:rsid w:val="00461A5B"/>
    <w:rsid w:val="00461AE7"/>
    <w:rsid w:val="00461B0D"/>
    <w:rsid w:val="00461B38"/>
    <w:rsid w:val="00461B75"/>
    <w:rsid w:val="00461B95"/>
    <w:rsid w:val="00461BE2"/>
    <w:rsid w:val="00461BE5"/>
    <w:rsid w:val="00461C13"/>
    <w:rsid w:val="00461C31"/>
    <w:rsid w:val="00461C50"/>
    <w:rsid w:val="00461C6E"/>
    <w:rsid w:val="00461CA9"/>
    <w:rsid w:val="00461D0A"/>
    <w:rsid w:val="00461D3D"/>
    <w:rsid w:val="00461D56"/>
    <w:rsid w:val="00461D78"/>
    <w:rsid w:val="00461D7D"/>
    <w:rsid w:val="00461D98"/>
    <w:rsid w:val="00461DAE"/>
    <w:rsid w:val="00461E11"/>
    <w:rsid w:val="00461E98"/>
    <w:rsid w:val="00461F0F"/>
    <w:rsid w:val="00461F7E"/>
    <w:rsid w:val="00461F80"/>
    <w:rsid w:val="0046201F"/>
    <w:rsid w:val="00462023"/>
    <w:rsid w:val="00462065"/>
    <w:rsid w:val="004620EE"/>
    <w:rsid w:val="00462112"/>
    <w:rsid w:val="00462148"/>
    <w:rsid w:val="0046214D"/>
    <w:rsid w:val="004621E1"/>
    <w:rsid w:val="004621F9"/>
    <w:rsid w:val="00462214"/>
    <w:rsid w:val="004622CD"/>
    <w:rsid w:val="0046236C"/>
    <w:rsid w:val="004623BC"/>
    <w:rsid w:val="004623C0"/>
    <w:rsid w:val="004623DC"/>
    <w:rsid w:val="004623FF"/>
    <w:rsid w:val="00462414"/>
    <w:rsid w:val="0046245C"/>
    <w:rsid w:val="0046247D"/>
    <w:rsid w:val="004624CB"/>
    <w:rsid w:val="004624DA"/>
    <w:rsid w:val="00462513"/>
    <w:rsid w:val="00462523"/>
    <w:rsid w:val="00462540"/>
    <w:rsid w:val="00462577"/>
    <w:rsid w:val="004625CC"/>
    <w:rsid w:val="00462608"/>
    <w:rsid w:val="00462630"/>
    <w:rsid w:val="00462645"/>
    <w:rsid w:val="00462654"/>
    <w:rsid w:val="00462688"/>
    <w:rsid w:val="004626AF"/>
    <w:rsid w:val="00462702"/>
    <w:rsid w:val="00462711"/>
    <w:rsid w:val="0046271A"/>
    <w:rsid w:val="0046272A"/>
    <w:rsid w:val="0046273D"/>
    <w:rsid w:val="00462764"/>
    <w:rsid w:val="004627B8"/>
    <w:rsid w:val="0046280F"/>
    <w:rsid w:val="004628C0"/>
    <w:rsid w:val="004628F3"/>
    <w:rsid w:val="004629E1"/>
    <w:rsid w:val="00462A26"/>
    <w:rsid w:val="00462A42"/>
    <w:rsid w:val="00462B0B"/>
    <w:rsid w:val="00462B27"/>
    <w:rsid w:val="00462C35"/>
    <w:rsid w:val="00462CB1"/>
    <w:rsid w:val="00462D26"/>
    <w:rsid w:val="00462D92"/>
    <w:rsid w:val="00462DA4"/>
    <w:rsid w:val="00462DD3"/>
    <w:rsid w:val="00462DDC"/>
    <w:rsid w:val="00462E02"/>
    <w:rsid w:val="00462E38"/>
    <w:rsid w:val="00462EE2"/>
    <w:rsid w:val="00462EE4"/>
    <w:rsid w:val="00462EF9"/>
    <w:rsid w:val="0046301B"/>
    <w:rsid w:val="00463133"/>
    <w:rsid w:val="0046314B"/>
    <w:rsid w:val="004631D9"/>
    <w:rsid w:val="00463240"/>
    <w:rsid w:val="00463244"/>
    <w:rsid w:val="00463254"/>
    <w:rsid w:val="0046327B"/>
    <w:rsid w:val="0046327E"/>
    <w:rsid w:val="004632C3"/>
    <w:rsid w:val="00463349"/>
    <w:rsid w:val="00463367"/>
    <w:rsid w:val="00463393"/>
    <w:rsid w:val="00463395"/>
    <w:rsid w:val="004633B2"/>
    <w:rsid w:val="0046348C"/>
    <w:rsid w:val="00463579"/>
    <w:rsid w:val="0046357E"/>
    <w:rsid w:val="00463588"/>
    <w:rsid w:val="0046358F"/>
    <w:rsid w:val="00463665"/>
    <w:rsid w:val="0046366C"/>
    <w:rsid w:val="00463700"/>
    <w:rsid w:val="0046373E"/>
    <w:rsid w:val="00463742"/>
    <w:rsid w:val="00463765"/>
    <w:rsid w:val="0046378A"/>
    <w:rsid w:val="004637B1"/>
    <w:rsid w:val="00463807"/>
    <w:rsid w:val="00463817"/>
    <w:rsid w:val="00463868"/>
    <w:rsid w:val="00463924"/>
    <w:rsid w:val="004639CC"/>
    <w:rsid w:val="004639CF"/>
    <w:rsid w:val="004639E4"/>
    <w:rsid w:val="00463A48"/>
    <w:rsid w:val="00463A5C"/>
    <w:rsid w:val="00463A64"/>
    <w:rsid w:val="00463B07"/>
    <w:rsid w:val="00463B18"/>
    <w:rsid w:val="00463B1C"/>
    <w:rsid w:val="00463B38"/>
    <w:rsid w:val="00463B9E"/>
    <w:rsid w:val="00463BE8"/>
    <w:rsid w:val="00463C2B"/>
    <w:rsid w:val="00463C6C"/>
    <w:rsid w:val="00463CBF"/>
    <w:rsid w:val="00463D16"/>
    <w:rsid w:val="00463D33"/>
    <w:rsid w:val="00463D34"/>
    <w:rsid w:val="00463D78"/>
    <w:rsid w:val="00463D8C"/>
    <w:rsid w:val="00463E1E"/>
    <w:rsid w:val="00463ED7"/>
    <w:rsid w:val="00463F1E"/>
    <w:rsid w:val="00463F52"/>
    <w:rsid w:val="00463F9E"/>
    <w:rsid w:val="00463FE8"/>
    <w:rsid w:val="00463FFC"/>
    <w:rsid w:val="0046402E"/>
    <w:rsid w:val="00464120"/>
    <w:rsid w:val="00464159"/>
    <w:rsid w:val="004641C0"/>
    <w:rsid w:val="004641DE"/>
    <w:rsid w:val="004641F1"/>
    <w:rsid w:val="00464223"/>
    <w:rsid w:val="0046428D"/>
    <w:rsid w:val="004642B8"/>
    <w:rsid w:val="004642FD"/>
    <w:rsid w:val="00464315"/>
    <w:rsid w:val="004643DF"/>
    <w:rsid w:val="00464477"/>
    <w:rsid w:val="00464515"/>
    <w:rsid w:val="0046452C"/>
    <w:rsid w:val="0046456A"/>
    <w:rsid w:val="0046458D"/>
    <w:rsid w:val="004645FB"/>
    <w:rsid w:val="0046465C"/>
    <w:rsid w:val="00464665"/>
    <w:rsid w:val="004646D4"/>
    <w:rsid w:val="0046472D"/>
    <w:rsid w:val="00464764"/>
    <w:rsid w:val="0046476A"/>
    <w:rsid w:val="0046480D"/>
    <w:rsid w:val="00464821"/>
    <w:rsid w:val="00464882"/>
    <w:rsid w:val="0046493B"/>
    <w:rsid w:val="00464998"/>
    <w:rsid w:val="00464A1B"/>
    <w:rsid w:val="00464A5B"/>
    <w:rsid w:val="00464B8C"/>
    <w:rsid w:val="00464BF7"/>
    <w:rsid w:val="00464C1C"/>
    <w:rsid w:val="00464C3C"/>
    <w:rsid w:val="00464C56"/>
    <w:rsid w:val="00464C7F"/>
    <w:rsid w:val="00464C8E"/>
    <w:rsid w:val="00464CBC"/>
    <w:rsid w:val="00464CCB"/>
    <w:rsid w:val="00464CEB"/>
    <w:rsid w:val="00464D00"/>
    <w:rsid w:val="00464D48"/>
    <w:rsid w:val="00464E26"/>
    <w:rsid w:val="00464E3A"/>
    <w:rsid w:val="00464EA1"/>
    <w:rsid w:val="00464EEE"/>
    <w:rsid w:val="00464EF4"/>
    <w:rsid w:val="00464F05"/>
    <w:rsid w:val="00464F34"/>
    <w:rsid w:val="00464F5E"/>
    <w:rsid w:val="00464F97"/>
    <w:rsid w:val="00464FEA"/>
    <w:rsid w:val="00464FFD"/>
    <w:rsid w:val="00465075"/>
    <w:rsid w:val="004650BD"/>
    <w:rsid w:val="004650F6"/>
    <w:rsid w:val="00465155"/>
    <w:rsid w:val="004651D1"/>
    <w:rsid w:val="004651EA"/>
    <w:rsid w:val="00465281"/>
    <w:rsid w:val="00465282"/>
    <w:rsid w:val="00465283"/>
    <w:rsid w:val="0046529C"/>
    <w:rsid w:val="004652D4"/>
    <w:rsid w:val="004652D9"/>
    <w:rsid w:val="00465317"/>
    <w:rsid w:val="0046542F"/>
    <w:rsid w:val="004654A6"/>
    <w:rsid w:val="004654FC"/>
    <w:rsid w:val="00465530"/>
    <w:rsid w:val="00465553"/>
    <w:rsid w:val="0046555E"/>
    <w:rsid w:val="0046564A"/>
    <w:rsid w:val="0046573C"/>
    <w:rsid w:val="0046577B"/>
    <w:rsid w:val="004657A5"/>
    <w:rsid w:val="004657BF"/>
    <w:rsid w:val="00465836"/>
    <w:rsid w:val="0046588B"/>
    <w:rsid w:val="0046589D"/>
    <w:rsid w:val="004658B7"/>
    <w:rsid w:val="00465965"/>
    <w:rsid w:val="00465994"/>
    <w:rsid w:val="004659DB"/>
    <w:rsid w:val="004659ED"/>
    <w:rsid w:val="004659FC"/>
    <w:rsid w:val="00465A20"/>
    <w:rsid w:val="00465A3E"/>
    <w:rsid w:val="00465A85"/>
    <w:rsid w:val="00465AD1"/>
    <w:rsid w:val="00465B28"/>
    <w:rsid w:val="00465B65"/>
    <w:rsid w:val="00465BB5"/>
    <w:rsid w:val="00465BE8"/>
    <w:rsid w:val="00465BFC"/>
    <w:rsid w:val="00465C9B"/>
    <w:rsid w:val="00465CFF"/>
    <w:rsid w:val="00465D1B"/>
    <w:rsid w:val="00465D8C"/>
    <w:rsid w:val="00465DAB"/>
    <w:rsid w:val="00465DC2"/>
    <w:rsid w:val="00465E0F"/>
    <w:rsid w:val="00465E2E"/>
    <w:rsid w:val="00465F42"/>
    <w:rsid w:val="00465F8E"/>
    <w:rsid w:val="00465FD0"/>
    <w:rsid w:val="00465FD1"/>
    <w:rsid w:val="00466010"/>
    <w:rsid w:val="004660A7"/>
    <w:rsid w:val="004660A9"/>
    <w:rsid w:val="004660FE"/>
    <w:rsid w:val="00466146"/>
    <w:rsid w:val="004661EF"/>
    <w:rsid w:val="00466208"/>
    <w:rsid w:val="004662D7"/>
    <w:rsid w:val="0046630B"/>
    <w:rsid w:val="00466320"/>
    <w:rsid w:val="00466395"/>
    <w:rsid w:val="004663AB"/>
    <w:rsid w:val="0046640E"/>
    <w:rsid w:val="00466436"/>
    <w:rsid w:val="0046643C"/>
    <w:rsid w:val="0046645C"/>
    <w:rsid w:val="00466485"/>
    <w:rsid w:val="004664C6"/>
    <w:rsid w:val="00466527"/>
    <w:rsid w:val="004666EB"/>
    <w:rsid w:val="0046672A"/>
    <w:rsid w:val="00466758"/>
    <w:rsid w:val="00466775"/>
    <w:rsid w:val="00466796"/>
    <w:rsid w:val="00466809"/>
    <w:rsid w:val="00466860"/>
    <w:rsid w:val="0046687F"/>
    <w:rsid w:val="004668CA"/>
    <w:rsid w:val="00466964"/>
    <w:rsid w:val="00466A09"/>
    <w:rsid w:val="00466A70"/>
    <w:rsid w:val="00466A93"/>
    <w:rsid w:val="00466ACC"/>
    <w:rsid w:val="00466AEB"/>
    <w:rsid w:val="00466B8C"/>
    <w:rsid w:val="00466BF9"/>
    <w:rsid w:val="00466C39"/>
    <w:rsid w:val="00466C65"/>
    <w:rsid w:val="00466D1F"/>
    <w:rsid w:val="00466D6E"/>
    <w:rsid w:val="00466D8F"/>
    <w:rsid w:val="00466D97"/>
    <w:rsid w:val="00466E36"/>
    <w:rsid w:val="00466E72"/>
    <w:rsid w:val="00466EBE"/>
    <w:rsid w:val="00466F00"/>
    <w:rsid w:val="00466F08"/>
    <w:rsid w:val="00466F1C"/>
    <w:rsid w:val="00466F5B"/>
    <w:rsid w:val="00466FAE"/>
    <w:rsid w:val="0046700A"/>
    <w:rsid w:val="00467101"/>
    <w:rsid w:val="00467124"/>
    <w:rsid w:val="0046715D"/>
    <w:rsid w:val="0046720D"/>
    <w:rsid w:val="00467228"/>
    <w:rsid w:val="0046726F"/>
    <w:rsid w:val="00467276"/>
    <w:rsid w:val="0046727E"/>
    <w:rsid w:val="004672B5"/>
    <w:rsid w:val="004672FB"/>
    <w:rsid w:val="004672FF"/>
    <w:rsid w:val="0046733B"/>
    <w:rsid w:val="00467379"/>
    <w:rsid w:val="0046739C"/>
    <w:rsid w:val="004673A2"/>
    <w:rsid w:val="0046742B"/>
    <w:rsid w:val="004674C7"/>
    <w:rsid w:val="004674EE"/>
    <w:rsid w:val="00467527"/>
    <w:rsid w:val="00467538"/>
    <w:rsid w:val="00467547"/>
    <w:rsid w:val="004675C1"/>
    <w:rsid w:val="004675DD"/>
    <w:rsid w:val="004678EB"/>
    <w:rsid w:val="0046792A"/>
    <w:rsid w:val="00467959"/>
    <w:rsid w:val="00467996"/>
    <w:rsid w:val="00467999"/>
    <w:rsid w:val="004679B5"/>
    <w:rsid w:val="004679F8"/>
    <w:rsid w:val="00467A35"/>
    <w:rsid w:val="00467BEA"/>
    <w:rsid w:val="00467C3F"/>
    <w:rsid w:val="00467C85"/>
    <w:rsid w:val="00467CA0"/>
    <w:rsid w:val="00467D4B"/>
    <w:rsid w:val="00467D75"/>
    <w:rsid w:val="00467DBA"/>
    <w:rsid w:val="00467E3F"/>
    <w:rsid w:val="00467E48"/>
    <w:rsid w:val="00467E6D"/>
    <w:rsid w:val="00467E9A"/>
    <w:rsid w:val="00467EA1"/>
    <w:rsid w:val="00467F29"/>
    <w:rsid w:val="00467F44"/>
    <w:rsid w:val="00467F58"/>
    <w:rsid w:val="00467F7B"/>
    <w:rsid w:val="00467F9E"/>
    <w:rsid w:val="00467FAC"/>
    <w:rsid w:val="00470027"/>
    <w:rsid w:val="0047009B"/>
    <w:rsid w:val="004700A4"/>
    <w:rsid w:val="004700D3"/>
    <w:rsid w:val="00470198"/>
    <w:rsid w:val="004701A2"/>
    <w:rsid w:val="004701F4"/>
    <w:rsid w:val="00470223"/>
    <w:rsid w:val="00470248"/>
    <w:rsid w:val="00470289"/>
    <w:rsid w:val="004702CA"/>
    <w:rsid w:val="004702D0"/>
    <w:rsid w:val="004702D9"/>
    <w:rsid w:val="00470353"/>
    <w:rsid w:val="0047036E"/>
    <w:rsid w:val="0047038D"/>
    <w:rsid w:val="004703E0"/>
    <w:rsid w:val="00470415"/>
    <w:rsid w:val="00470418"/>
    <w:rsid w:val="00470461"/>
    <w:rsid w:val="004704B8"/>
    <w:rsid w:val="0047057A"/>
    <w:rsid w:val="004705ED"/>
    <w:rsid w:val="0047063F"/>
    <w:rsid w:val="004706C4"/>
    <w:rsid w:val="004706CA"/>
    <w:rsid w:val="004706D1"/>
    <w:rsid w:val="004706E0"/>
    <w:rsid w:val="0047073F"/>
    <w:rsid w:val="0047074C"/>
    <w:rsid w:val="00470770"/>
    <w:rsid w:val="004707E9"/>
    <w:rsid w:val="004708C8"/>
    <w:rsid w:val="004709FB"/>
    <w:rsid w:val="00470A6A"/>
    <w:rsid w:val="00470A7A"/>
    <w:rsid w:val="00470AE6"/>
    <w:rsid w:val="00470BB8"/>
    <w:rsid w:val="00470C87"/>
    <w:rsid w:val="00470C9D"/>
    <w:rsid w:val="00470CDB"/>
    <w:rsid w:val="00470D19"/>
    <w:rsid w:val="00470E49"/>
    <w:rsid w:val="00470E8A"/>
    <w:rsid w:val="00470EBE"/>
    <w:rsid w:val="00470F05"/>
    <w:rsid w:val="00470F5D"/>
    <w:rsid w:val="00470FA4"/>
    <w:rsid w:val="00470FC8"/>
    <w:rsid w:val="00470FF0"/>
    <w:rsid w:val="0047106C"/>
    <w:rsid w:val="00471071"/>
    <w:rsid w:val="0047108B"/>
    <w:rsid w:val="004710A9"/>
    <w:rsid w:val="004710E7"/>
    <w:rsid w:val="004710ED"/>
    <w:rsid w:val="00471167"/>
    <w:rsid w:val="004712A4"/>
    <w:rsid w:val="004712B2"/>
    <w:rsid w:val="00471328"/>
    <w:rsid w:val="00471342"/>
    <w:rsid w:val="00471516"/>
    <w:rsid w:val="00471542"/>
    <w:rsid w:val="00471659"/>
    <w:rsid w:val="004716B5"/>
    <w:rsid w:val="004716CC"/>
    <w:rsid w:val="00471763"/>
    <w:rsid w:val="00471839"/>
    <w:rsid w:val="00471840"/>
    <w:rsid w:val="00471896"/>
    <w:rsid w:val="0047189D"/>
    <w:rsid w:val="0047191B"/>
    <w:rsid w:val="0047195E"/>
    <w:rsid w:val="00471981"/>
    <w:rsid w:val="004719A6"/>
    <w:rsid w:val="00471A61"/>
    <w:rsid w:val="00471ABF"/>
    <w:rsid w:val="00471AC6"/>
    <w:rsid w:val="00471B25"/>
    <w:rsid w:val="00471B62"/>
    <w:rsid w:val="00471BBE"/>
    <w:rsid w:val="00471BC0"/>
    <w:rsid w:val="00471BC6"/>
    <w:rsid w:val="00471C6B"/>
    <w:rsid w:val="00471CD4"/>
    <w:rsid w:val="00471CDA"/>
    <w:rsid w:val="00471CE4"/>
    <w:rsid w:val="00471CEB"/>
    <w:rsid w:val="00471D06"/>
    <w:rsid w:val="00471D99"/>
    <w:rsid w:val="00471DD7"/>
    <w:rsid w:val="00471EB7"/>
    <w:rsid w:val="00471F49"/>
    <w:rsid w:val="00471FA7"/>
    <w:rsid w:val="0047208F"/>
    <w:rsid w:val="00472209"/>
    <w:rsid w:val="00472338"/>
    <w:rsid w:val="00472346"/>
    <w:rsid w:val="0047235F"/>
    <w:rsid w:val="00472380"/>
    <w:rsid w:val="004723C1"/>
    <w:rsid w:val="004723D8"/>
    <w:rsid w:val="00472410"/>
    <w:rsid w:val="0047242A"/>
    <w:rsid w:val="004724BE"/>
    <w:rsid w:val="004724D8"/>
    <w:rsid w:val="00472509"/>
    <w:rsid w:val="00472515"/>
    <w:rsid w:val="00472564"/>
    <w:rsid w:val="00472575"/>
    <w:rsid w:val="00472593"/>
    <w:rsid w:val="004725BD"/>
    <w:rsid w:val="004725DB"/>
    <w:rsid w:val="004725FD"/>
    <w:rsid w:val="0047265B"/>
    <w:rsid w:val="004726ED"/>
    <w:rsid w:val="0047270D"/>
    <w:rsid w:val="00472710"/>
    <w:rsid w:val="00472770"/>
    <w:rsid w:val="00472799"/>
    <w:rsid w:val="004727B9"/>
    <w:rsid w:val="0047280B"/>
    <w:rsid w:val="00472886"/>
    <w:rsid w:val="0047289D"/>
    <w:rsid w:val="004728C7"/>
    <w:rsid w:val="004728C8"/>
    <w:rsid w:val="004728EF"/>
    <w:rsid w:val="00472946"/>
    <w:rsid w:val="00472983"/>
    <w:rsid w:val="004729B0"/>
    <w:rsid w:val="00472A40"/>
    <w:rsid w:val="00472A45"/>
    <w:rsid w:val="00472A5F"/>
    <w:rsid w:val="00472AAB"/>
    <w:rsid w:val="00472AE6"/>
    <w:rsid w:val="00472B1D"/>
    <w:rsid w:val="00472B58"/>
    <w:rsid w:val="00472C34"/>
    <w:rsid w:val="00472D99"/>
    <w:rsid w:val="00472D9B"/>
    <w:rsid w:val="00472DC8"/>
    <w:rsid w:val="00472E7D"/>
    <w:rsid w:val="00472ECE"/>
    <w:rsid w:val="00472F44"/>
    <w:rsid w:val="00472F47"/>
    <w:rsid w:val="00472FA8"/>
    <w:rsid w:val="00472FAE"/>
    <w:rsid w:val="0047313E"/>
    <w:rsid w:val="00473231"/>
    <w:rsid w:val="004732D0"/>
    <w:rsid w:val="004732F1"/>
    <w:rsid w:val="0047332F"/>
    <w:rsid w:val="00473370"/>
    <w:rsid w:val="004733B4"/>
    <w:rsid w:val="0047349B"/>
    <w:rsid w:val="004734B0"/>
    <w:rsid w:val="004734D8"/>
    <w:rsid w:val="004734EF"/>
    <w:rsid w:val="0047351F"/>
    <w:rsid w:val="0047352D"/>
    <w:rsid w:val="004735BC"/>
    <w:rsid w:val="004735F3"/>
    <w:rsid w:val="00473606"/>
    <w:rsid w:val="0047364C"/>
    <w:rsid w:val="0047368E"/>
    <w:rsid w:val="00473697"/>
    <w:rsid w:val="004736A8"/>
    <w:rsid w:val="004736AF"/>
    <w:rsid w:val="0047371D"/>
    <w:rsid w:val="00473726"/>
    <w:rsid w:val="0047372D"/>
    <w:rsid w:val="0047376B"/>
    <w:rsid w:val="0047376C"/>
    <w:rsid w:val="004737BE"/>
    <w:rsid w:val="0047380E"/>
    <w:rsid w:val="00473818"/>
    <w:rsid w:val="00473889"/>
    <w:rsid w:val="00473918"/>
    <w:rsid w:val="0047393C"/>
    <w:rsid w:val="00473979"/>
    <w:rsid w:val="00473991"/>
    <w:rsid w:val="004739F5"/>
    <w:rsid w:val="00473A0B"/>
    <w:rsid w:val="00473A1E"/>
    <w:rsid w:val="00473A82"/>
    <w:rsid w:val="00473AA3"/>
    <w:rsid w:val="00473AAF"/>
    <w:rsid w:val="00473AC6"/>
    <w:rsid w:val="00473B69"/>
    <w:rsid w:val="00473BD0"/>
    <w:rsid w:val="00473C06"/>
    <w:rsid w:val="00473CC7"/>
    <w:rsid w:val="00473CF1"/>
    <w:rsid w:val="00473D08"/>
    <w:rsid w:val="00473D44"/>
    <w:rsid w:val="00473E42"/>
    <w:rsid w:val="00473E6F"/>
    <w:rsid w:val="00473E92"/>
    <w:rsid w:val="00473F87"/>
    <w:rsid w:val="00473FA5"/>
    <w:rsid w:val="00473FA6"/>
    <w:rsid w:val="00473FFF"/>
    <w:rsid w:val="0047413A"/>
    <w:rsid w:val="00474160"/>
    <w:rsid w:val="00474161"/>
    <w:rsid w:val="00474162"/>
    <w:rsid w:val="004741B7"/>
    <w:rsid w:val="00474281"/>
    <w:rsid w:val="004742B1"/>
    <w:rsid w:val="004742CF"/>
    <w:rsid w:val="004742E8"/>
    <w:rsid w:val="004742FA"/>
    <w:rsid w:val="00474338"/>
    <w:rsid w:val="004743C5"/>
    <w:rsid w:val="004743C7"/>
    <w:rsid w:val="004743CE"/>
    <w:rsid w:val="004744CD"/>
    <w:rsid w:val="004744F5"/>
    <w:rsid w:val="00474523"/>
    <w:rsid w:val="0047452D"/>
    <w:rsid w:val="0047458F"/>
    <w:rsid w:val="0047462C"/>
    <w:rsid w:val="0047463E"/>
    <w:rsid w:val="0047469A"/>
    <w:rsid w:val="004746A4"/>
    <w:rsid w:val="004746BE"/>
    <w:rsid w:val="004746E4"/>
    <w:rsid w:val="004746F4"/>
    <w:rsid w:val="004746FE"/>
    <w:rsid w:val="0047474E"/>
    <w:rsid w:val="0047476B"/>
    <w:rsid w:val="0047476D"/>
    <w:rsid w:val="004747CD"/>
    <w:rsid w:val="004748F2"/>
    <w:rsid w:val="0047492F"/>
    <w:rsid w:val="004749B6"/>
    <w:rsid w:val="00474A39"/>
    <w:rsid w:val="00474A7B"/>
    <w:rsid w:val="00474A81"/>
    <w:rsid w:val="00474AC4"/>
    <w:rsid w:val="00474B1A"/>
    <w:rsid w:val="00474BCD"/>
    <w:rsid w:val="00474C21"/>
    <w:rsid w:val="00474C47"/>
    <w:rsid w:val="00474C73"/>
    <w:rsid w:val="00474D04"/>
    <w:rsid w:val="00474D19"/>
    <w:rsid w:val="00474D35"/>
    <w:rsid w:val="00474D67"/>
    <w:rsid w:val="00474D9C"/>
    <w:rsid w:val="00474DB4"/>
    <w:rsid w:val="00474DD7"/>
    <w:rsid w:val="00474DE7"/>
    <w:rsid w:val="00474DFA"/>
    <w:rsid w:val="00474E2B"/>
    <w:rsid w:val="00474E5F"/>
    <w:rsid w:val="00474EDF"/>
    <w:rsid w:val="00474EEB"/>
    <w:rsid w:val="00474EEE"/>
    <w:rsid w:val="00474F4E"/>
    <w:rsid w:val="00474F51"/>
    <w:rsid w:val="00474F5C"/>
    <w:rsid w:val="00474F65"/>
    <w:rsid w:val="00475017"/>
    <w:rsid w:val="00475020"/>
    <w:rsid w:val="00475044"/>
    <w:rsid w:val="0047506A"/>
    <w:rsid w:val="004750AB"/>
    <w:rsid w:val="004750C1"/>
    <w:rsid w:val="004750DA"/>
    <w:rsid w:val="004750F1"/>
    <w:rsid w:val="004750F4"/>
    <w:rsid w:val="0047513A"/>
    <w:rsid w:val="00475166"/>
    <w:rsid w:val="0047521D"/>
    <w:rsid w:val="00475259"/>
    <w:rsid w:val="00475262"/>
    <w:rsid w:val="004752C7"/>
    <w:rsid w:val="00475377"/>
    <w:rsid w:val="00475436"/>
    <w:rsid w:val="00475445"/>
    <w:rsid w:val="00475496"/>
    <w:rsid w:val="0047549D"/>
    <w:rsid w:val="004754CE"/>
    <w:rsid w:val="004754F2"/>
    <w:rsid w:val="00475502"/>
    <w:rsid w:val="0047555F"/>
    <w:rsid w:val="0047559D"/>
    <w:rsid w:val="004755B9"/>
    <w:rsid w:val="004755D7"/>
    <w:rsid w:val="004755E6"/>
    <w:rsid w:val="004755E7"/>
    <w:rsid w:val="00475627"/>
    <w:rsid w:val="0047563B"/>
    <w:rsid w:val="0047564D"/>
    <w:rsid w:val="00475655"/>
    <w:rsid w:val="0047565F"/>
    <w:rsid w:val="004756FD"/>
    <w:rsid w:val="00475705"/>
    <w:rsid w:val="0047570E"/>
    <w:rsid w:val="00475734"/>
    <w:rsid w:val="004757CD"/>
    <w:rsid w:val="00475829"/>
    <w:rsid w:val="0047583E"/>
    <w:rsid w:val="004758B9"/>
    <w:rsid w:val="004758BC"/>
    <w:rsid w:val="004758E3"/>
    <w:rsid w:val="004758EB"/>
    <w:rsid w:val="004758F1"/>
    <w:rsid w:val="0047590B"/>
    <w:rsid w:val="0047593B"/>
    <w:rsid w:val="004759B9"/>
    <w:rsid w:val="00475A20"/>
    <w:rsid w:val="00475B1A"/>
    <w:rsid w:val="00475B30"/>
    <w:rsid w:val="00475B43"/>
    <w:rsid w:val="00475B54"/>
    <w:rsid w:val="00475BD8"/>
    <w:rsid w:val="00475BEE"/>
    <w:rsid w:val="00475C06"/>
    <w:rsid w:val="00475C0D"/>
    <w:rsid w:val="00475C3F"/>
    <w:rsid w:val="00475C55"/>
    <w:rsid w:val="00475C79"/>
    <w:rsid w:val="00475DBA"/>
    <w:rsid w:val="00475E49"/>
    <w:rsid w:val="00475E66"/>
    <w:rsid w:val="00475E88"/>
    <w:rsid w:val="00475EC9"/>
    <w:rsid w:val="00475ED7"/>
    <w:rsid w:val="00475F04"/>
    <w:rsid w:val="00475F2E"/>
    <w:rsid w:val="00475F6A"/>
    <w:rsid w:val="00475F7B"/>
    <w:rsid w:val="00475F80"/>
    <w:rsid w:val="00475FCC"/>
    <w:rsid w:val="00475FD7"/>
    <w:rsid w:val="00476000"/>
    <w:rsid w:val="00476026"/>
    <w:rsid w:val="00476077"/>
    <w:rsid w:val="004760EF"/>
    <w:rsid w:val="00476121"/>
    <w:rsid w:val="00476165"/>
    <w:rsid w:val="00476167"/>
    <w:rsid w:val="0047617E"/>
    <w:rsid w:val="004761A4"/>
    <w:rsid w:val="0047629E"/>
    <w:rsid w:val="00476330"/>
    <w:rsid w:val="00476380"/>
    <w:rsid w:val="004763B3"/>
    <w:rsid w:val="004763DF"/>
    <w:rsid w:val="00476460"/>
    <w:rsid w:val="004764D7"/>
    <w:rsid w:val="004764FE"/>
    <w:rsid w:val="0047655E"/>
    <w:rsid w:val="004765B3"/>
    <w:rsid w:val="004765B7"/>
    <w:rsid w:val="00476694"/>
    <w:rsid w:val="004766A5"/>
    <w:rsid w:val="00476721"/>
    <w:rsid w:val="00476740"/>
    <w:rsid w:val="004768B8"/>
    <w:rsid w:val="004768BD"/>
    <w:rsid w:val="0047692D"/>
    <w:rsid w:val="004769A1"/>
    <w:rsid w:val="004769E3"/>
    <w:rsid w:val="00476A63"/>
    <w:rsid w:val="00476A98"/>
    <w:rsid w:val="00476ACD"/>
    <w:rsid w:val="00476B09"/>
    <w:rsid w:val="00476B66"/>
    <w:rsid w:val="00476B78"/>
    <w:rsid w:val="00476B98"/>
    <w:rsid w:val="00476BC8"/>
    <w:rsid w:val="00476BDF"/>
    <w:rsid w:val="00476BE5"/>
    <w:rsid w:val="00476CF6"/>
    <w:rsid w:val="00476D20"/>
    <w:rsid w:val="00476D6F"/>
    <w:rsid w:val="00476DE9"/>
    <w:rsid w:val="00476E1F"/>
    <w:rsid w:val="00476E42"/>
    <w:rsid w:val="00476E5A"/>
    <w:rsid w:val="00476EEA"/>
    <w:rsid w:val="00476F25"/>
    <w:rsid w:val="00476FC5"/>
    <w:rsid w:val="00477040"/>
    <w:rsid w:val="00477070"/>
    <w:rsid w:val="004770A3"/>
    <w:rsid w:val="004770B1"/>
    <w:rsid w:val="004771C6"/>
    <w:rsid w:val="00477258"/>
    <w:rsid w:val="004772A5"/>
    <w:rsid w:val="00477364"/>
    <w:rsid w:val="0047740E"/>
    <w:rsid w:val="004774DE"/>
    <w:rsid w:val="004775D6"/>
    <w:rsid w:val="004775DC"/>
    <w:rsid w:val="00477623"/>
    <w:rsid w:val="004776C7"/>
    <w:rsid w:val="004776CA"/>
    <w:rsid w:val="0047770D"/>
    <w:rsid w:val="00477761"/>
    <w:rsid w:val="00477764"/>
    <w:rsid w:val="004777EA"/>
    <w:rsid w:val="00477811"/>
    <w:rsid w:val="00477827"/>
    <w:rsid w:val="004778DF"/>
    <w:rsid w:val="004778EC"/>
    <w:rsid w:val="00477903"/>
    <w:rsid w:val="0047791B"/>
    <w:rsid w:val="0047792E"/>
    <w:rsid w:val="0047793A"/>
    <w:rsid w:val="0047799E"/>
    <w:rsid w:val="004779D2"/>
    <w:rsid w:val="00477A26"/>
    <w:rsid w:val="00477A42"/>
    <w:rsid w:val="00477A65"/>
    <w:rsid w:val="00477AE7"/>
    <w:rsid w:val="00477B06"/>
    <w:rsid w:val="00477B16"/>
    <w:rsid w:val="00477B97"/>
    <w:rsid w:val="00477BE7"/>
    <w:rsid w:val="00477C19"/>
    <w:rsid w:val="00477C29"/>
    <w:rsid w:val="00477C35"/>
    <w:rsid w:val="00477CB6"/>
    <w:rsid w:val="00477CB7"/>
    <w:rsid w:val="00477D11"/>
    <w:rsid w:val="00477D1F"/>
    <w:rsid w:val="00477D32"/>
    <w:rsid w:val="00477D4F"/>
    <w:rsid w:val="00477D68"/>
    <w:rsid w:val="00477DD8"/>
    <w:rsid w:val="00477E01"/>
    <w:rsid w:val="00477E77"/>
    <w:rsid w:val="00477EBD"/>
    <w:rsid w:val="00477EC7"/>
    <w:rsid w:val="00477FA1"/>
    <w:rsid w:val="00480003"/>
    <w:rsid w:val="00480055"/>
    <w:rsid w:val="004800A1"/>
    <w:rsid w:val="004800FD"/>
    <w:rsid w:val="00480108"/>
    <w:rsid w:val="004801E1"/>
    <w:rsid w:val="00480256"/>
    <w:rsid w:val="004802CA"/>
    <w:rsid w:val="004802EB"/>
    <w:rsid w:val="004802FA"/>
    <w:rsid w:val="0048032A"/>
    <w:rsid w:val="00480334"/>
    <w:rsid w:val="004803B1"/>
    <w:rsid w:val="00480449"/>
    <w:rsid w:val="004804A4"/>
    <w:rsid w:val="004804C9"/>
    <w:rsid w:val="004804D5"/>
    <w:rsid w:val="004804E7"/>
    <w:rsid w:val="004804F2"/>
    <w:rsid w:val="0048052B"/>
    <w:rsid w:val="00480560"/>
    <w:rsid w:val="00480561"/>
    <w:rsid w:val="00480572"/>
    <w:rsid w:val="00480584"/>
    <w:rsid w:val="0048063B"/>
    <w:rsid w:val="00480674"/>
    <w:rsid w:val="004807AF"/>
    <w:rsid w:val="004807BC"/>
    <w:rsid w:val="004807F3"/>
    <w:rsid w:val="0048084A"/>
    <w:rsid w:val="00480855"/>
    <w:rsid w:val="004808A6"/>
    <w:rsid w:val="004808BB"/>
    <w:rsid w:val="00480911"/>
    <w:rsid w:val="00480957"/>
    <w:rsid w:val="00480967"/>
    <w:rsid w:val="00480969"/>
    <w:rsid w:val="0048097A"/>
    <w:rsid w:val="004809AB"/>
    <w:rsid w:val="004809F7"/>
    <w:rsid w:val="004809FF"/>
    <w:rsid w:val="00480A73"/>
    <w:rsid w:val="00480AFE"/>
    <w:rsid w:val="00480B54"/>
    <w:rsid w:val="00480B80"/>
    <w:rsid w:val="00480C09"/>
    <w:rsid w:val="00480C37"/>
    <w:rsid w:val="00480C78"/>
    <w:rsid w:val="00480D5D"/>
    <w:rsid w:val="00480D81"/>
    <w:rsid w:val="00480DD5"/>
    <w:rsid w:val="00480DE2"/>
    <w:rsid w:val="00480EC5"/>
    <w:rsid w:val="00480EF4"/>
    <w:rsid w:val="00480F12"/>
    <w:rsid w:val="00480F13"/>
    <w:rsid w:val="00480F4C"/>
    <w:rsid w:val="00480F71"/>
    <w:rsid w:val="00480FD1"/>
    <w:rsid w:val="00481108"/>
    <w:rsid w:val="00481114"/>
    <w:rsid w:val="00481123"/>
    <w:rsid w:val="00481125"/>
    <w:rsid w:val="004811AB"/>
    <w:rsid w:val="00481344"/>
    <w:rsid w:val="0048135D"/>
    <w:rsid w:val="00481368"/>
    <w:rsid w:val="0048139A"/>
    <w:rsid w:val="00481497"/>
    <w:rsid w:val="004814F1"/>
    <w:rsid w:val="004814F4"/>
    <w:rsid w:val="00481558"/>
    <w:rsid w:val="0048156C"/>
    <w:rsid w:val="004815A4"/>
    <w:rsid w:val="0048165C"/>
    <w:rsid w:val="004816C4"/>
    <w:rsid w:val="0048172F"/>
    <w:rsid w:val="00481784"/>
    <w:rsid w:val="00481795"/>
    <w:rsid w:val="0048179B"/>
    <w:rsid w:val="00481805"/>
    <w:rsid w:val="00481858"/>
    <w:rsid w:val="00481884"/>
    <w:rsid w:val="004818B3"/>
    <w:rsid w:val="004818C1"/>
    <w:rsid w:val="004818C2"/>
    <w:rsid w:val="00481911"/>
    <w:rsid w:val="0048191D"/>
    <w:rsid w:val="00481964"/>
    <w:rsid w:val="00481988"/>
    <w:rsid w:val="004819B8"/>
    <w:rsid w:val="00481A1B"/>
    <w:rsid w:val="00481A41"/>
    <w:rsid w:val="00481B0E"/>
    <w:rsid w:val="00481BCB"/>
    <w:rsid w:val="00481D01"/>
    <w:rsid w:val="00481D41"/>
    <w:rsid w:val="00481D80"/>
    <w:rsid w:val="00481DEC"/>
    <w:rsid w:val="00481E01"/>
    <w:rsid w:val="00481E72"/>
    <w:rsid w:val="00481F43"/>
    <w:rsid w:val="00481F64"/>
    <w:rsid w:val="00481F68"/>
    <w:rsid w:val="00481F9B"/>
    <w:rsid w:val="00481FA7"/>
    <w:rsid w:val="00481FAF"/>
    <w:rsid w:val="00481FCF"/>
    <w:rsid w:val="00481FE5"/>
    <w:rsid w:val="00481FEA"/>
    <w:rsid w:val="004820B6"/>
    <w:rsid w:val="00482134"/>
    <w:rsid w:val="0048215F"/>
    <w:rsid w:val="00482166"/>
    <w:rsid w:val="00482186"/>
    <w:rsid w:val="0048219C"/>
    <w:rsid w:val="0048224D"/>
    <w:rsid w:val="00482266"/>
    <w:rsid w:val="004822A9"/>
    <w:rsid w:val="004822B8"/>
    <w:rsid w:val="004822ED"/>
    <w:rsid w:val="004822EF"/>
    <w:rsid w:val="00482306"/>
    <w:rsid w:val="00482317"/>
    <w:rsid w:val="0048231F"/>
    <w:rsid w:val="00482362"/>
    <w:rsid w:val="00482406"/>
    <w:rsid w:val="0048242D"/>
    <w:rsid w:val="00482480"/>
    <w:rsid w:val="00482517"/>
    <w:rsid w:val="0048252D"/>
    <w:rsid w:val="004825C6"/>
    <w:rsid w:val="004825E7"/>
    <w:rsid w:val="00482610"/>
    <w:rsid w:val="00482664"/>
    <w:rsid w:val="00482677"/>
    <w:rsid w:val="00482695"/>
    <w:rsid w:val="004826FD"/>
    <w:rsid w:val="0048274D"/>
    <w:rsid w:val="0048275B"/>
    <w:rsid w:val="0048278B"/>
    <w:rsid w:val="004827F0"/>
    <w:rsid w:val="00482809"/>
    <w:rsid w:val="004828D3"/>
    <w:rsid w:val="00482920"/>
    <w:rsid w:val="004829AE"/>
    <w:rsid w:val="004829E0"/>
    <w:rsid w:val="004829ED"/>
    <w:rsid w:val="00482A1C"/>
    <w:rsid w:val="00482A93"/>
    <w:rsid w:val="00482AE6"/>
    <w:rsid w:val="00482B17"/>
    <w:rsid w:val="00482B72"/>
    <w:rsid w:val="00482BAB"/>
    <w:rsid w:val="00482BD0"/>
    <w:rsid w:val="00482D12"/>
    <w:rsid w:val="00482D15"/>
    <w:rsid w:val="00482D78"/>
    <w:rsid w:val="00482E81"/>
    <w:rsid w:val="00482F02"/>
    <w:rsid w:val="00482F1A"/>
    <w:rsid w:val="00482F3F"/>
    <w:rsid w:val="00482F5B"/>
    <w:rsid w:val="00482F6A"/>
    <w:rsid w:val="00482FC8"/>
    <w:rsid w:val="00483003"/>
    <w:rsid w:val="0048305A"/>
    <w:rsid w:val="004830C5"/>
    <w:rsid w:val="004830D0"/>
    <w:rsid w:val="004830D6"/>
    <w:rsid w:val="0048314A"/>
    <w:rsid w:val="00483224"/>
    <w:rsid w:val="0048324F"/>
    <w:rsid w:val="004832BC"/>
    <w:rsid w:val="004832E7"/>
    <w:rsid w:val="004832FF"/>
    <w:rsid w:val="00483347"/>
    <w:rsid w:val="004833A5"/>
    <w:rsid w:val="004833F2"/>
    <w:rsid w:val="004834C0"/>
    <w:rsid w:val="00483535"/>
    <w:rsid w:val="00483574"/>
    <w:rsid w:val="00483593"/>
    <w:rsid w:val="004835A1"/>
    <w:rsid w:val="004835C3"/>
    <w:rsid w:val="004835D4"/>
    <w:rsid w:val="004835F3"/>
    <w:rsid w:val="004836DE"/>
    <w:rsid w:val="004836E0"/>
    <w:rsid w:val="0048370C"/>
    <w:rsid w:val="0048370E"/>
    <w:rsid w:val="004837AD"/>
    <w:rsid w:val="004837CA"/>
    <w:rsid w:val="00483850"/>
    <w:rsid w:val="0048385B"/>
    <w:rsid w:val="00483889"/>
    <w:rsid w:val="00483891"/>
    <w:rsid w:val="004839D5"/>
    <w:rsid w:val="004839F9"/>
    <w:rsid w:val="00483B09"/>
    <w:rsid w:val="00483B56"/>
    <w:rsid w:val="00483BB8"/>
    <w:rsid w:val="00483C13"/>
    <w:rsid w:val="00483C29"/>
    <w:rsid w:val="00483C51"/>
    <w:rsid w:val="00483D41"/>
    <w:rsid w:val="00483D57"/>
    <w:rsid w:val="00483E42"/>
    <w:rsid w:val="00483E45"/>
    <w:rsid w:val="00483EE9"/>
    <w:rsid w:val="00483F0D"/>
    <w:rsid w:val="00483FDE"/>
    <w:rsid w:val="0048405B"/>
    <w:rsid w:val="00484062"/>
    <w:rsid w:val="0048411E"/>
    <w:rsid w:val="00484138"/>
    <w:rsid w:val="0048414B"/>
    <w:rsid w:val="00484195"/>
    <w:rsid w:val="00484198"/>
    <w:rsid w:val="004841D1"/>
    <w:rsid w:val="00484254"/>
    <w:rsid w:val="0048425F"/>
    <w:rsid w:val="0048427D"/>
    <w:rsid w:val="00484305"/>
    <w:rsid w:val="0048430B"/>
    <w:rsid w:val="00484327"/>
    <w:rsid w:val="0048432C"/>
    <w:rsid w:val="0048434F"/>
    <w:rsid w:val="0048436A"/>
    <w:rsid w:val="00484446"/>
    <w:rsid w:val="004844B8"/>
    <w:rsid w:val="004844E1"/>
    <w:rsid w:val="00484546"/>
    <w:rsid w:val="004845F7"/>
    <w:rsid w:val="00484612"/>
    <w:rsid w:val="00484680"/>
    <w:rsid w:val="00484689"/>
    <w:rsid w:val="00484693"/>
    <w:rsid w:val="004846C3"/>
    <w:rsid w:val="004846DC"/>
    <w:rsid w:val="004846E2"/>
    <w:rsid w:val="004846E4"/>
    <w:rsid w:val="0048473A"/>
    <w:rsid w:val="0048476E"/>
    <w:rsid w:val="004847D5"/>
    <w:rsid w:val="004847E3"/>
    <w:rsid w:val="0048481A"/>
    <w:rsid w:val="00484892"/>
    <w:rsid w:val="004848E3"/>
    <w:rsid w:val="0048494B"/>
    <w:rsid w:val="00484978"/>
    <w:rsid w:val="00484987"/>
    <w:rsid w:val="004849AA"/>
    <w:rsid w:val="00484A36"/>
    <w:rsid w:val="00484A50"/>
    <w:rsid w:val="00484A64"/>
    <w:rsid w:val="00484A7C"/>
    <w:rsid w:val="00484AB3"/>
    <w:rsid w:val="00484AEB"/>
    <w:rsid w:val="00484B6A"/>
    <w:rsid w:val="00484B7A"/>
    <w:rsid w:val="00484B96"/>
    <w:rsid w:val="00484BAB"/>
    <w:rsid w:val="00484BBB"/>
    <w:rsid w:val="00484BC5"/>
    <w:rsid w:val="00484C13"/>
    <w:rsid w:val="00484C32"/>
    <w:rsid w:val="00484C67"/>
    <w:rsid w:val="00484CA5"/>
    <w:rsid w:val="00484CAD"/>
    <w:rsid w:val="00484CD0"/>
    <w:rsid w:val="00484D51"/>
    <w:rsid w:val="00484D68"/>
    <w:rsid w:val="00484D95"/>
    <w:rsid w:val="00484DA2"/>
    <w:rsid w:val="00484EB0"/>
    <w:rsid w:val="00484F3E"/>
    <w:rsid w:val="00484F51"/>
    <w:rsid w:val="00484F54"/>
    <w:rsid w:val="00484F62"/>
    <w:rsid w:val="00484FBD"/>
    <w:rsid w:val="0048505E"/>
    <w:rsid w:val="004850AB"/>
    <w:rsid w:val="004850F5"/>
    <w:rsid w:val="00485100"/>
    <w:rsid w:val="00485117"/>
    <w:rsid w:val="0048513B"/>
    <w:rsid w:val="00485144"/>
    <w:rsid w:val="00485189"/>
    <w:rsid w:val="0048518D"/>
    <w:rsid w:val="004851A1"/>
    <w:rsid w:val="00485215"/>
    <w:rsid w:val="0048527E"/>
    <w:rsid w:val="004852B8"/>
    <w:rsid w:val="004852BF"/>
    <w:rsid w:val="004852EC"/>
    <w:rsid w:val="0048531F"/>
    <w:rsid w:val="00485357"/>
    <w:rsid w:val="00485373"/>
    <w:rsid w:val="004853C3"/>
    <w:rsid w:val="004853FA"/>
    <w:rsid w:val="00485410"/>
    <w:rsid w:val="00485460"/>
    <w:rsid w:val="004854D1"/>
    <w:rsid w:val="00485595"/>
    <w:rsid w:val="004855CC"/>
    <w:rsid w:val="004855E5"/>
    <w:rsid w:val="004855FD"/>
    <w:rsid w:val="0048560B"/>
    <w:rsid w:val="00485617"/>
    <w:rsid w:val="00485644"/>
    <w:rsid w:val="00485675"/>
    <w:rsid w:val="0048574B"/>
    <w:rsid w:val="004857CE"/>
    <w:rsid w:val="00485855"/>
    <w:rsid w:val="00485859"/>
    <w:rsid w:val="004858D3"/>
    <w:rsid w:val="004858D5"/>
    <w:rsid w:val="0048596D"/>
    <w:rsid w:val="00485AF5"/>
    <w:rsid w:val="00485B1A"/>
    <w:rsid w:val="00485B43"/>
    <w:rsid w:val="00485B6C"/>
    <w:rsid w:val="00485BF1"/>
    <w:rsid w:val="00485C37"/>
    <w:rsid w:val="00485C68"/>
    <w:rsid w:val="00485CA0"/>
    <w:rsid w:val="00485CB8"/>
    <w:rsid w:val="00485D2F"/>
    <w:rsid w:val="00485D66"/>
    <w:rsid w:val="00485DEF"/>
    <w:rsid w:val="00485E3A"/>
    <w:rsid w:val="00485E42"/>
    <w:rsid w:val="00485E86"/>
    <w:rsid w:val="00485F6D"/>
    <w:rsid w:val="00485F85"/>
    <w:rsid w:val="00485FAF"/>
    <w:rsid w:val="00486065"/>
    <w:rsid w:val="00486253"/>
    <w:rsid w:val="00486290"/>
    <w:rsid w:val="004862D4"/>
    <w:rsid w:val="004862E5"/>
    <w:rsid w:val="004862F2"/>
    <w:rsid w:val="00486389"/>
    <w:rsid w:val="004863C0"/>
    <w:rsid w:val="004863F4"/>
    <w:rsid w:val="0048640F"/>
    <w:rsid w:val="00486499"/>
    <w:rsid w:val="004864F4"/>
    <w:rsid w:val="00486510"/>
    <w:rsid w:val="0048655C"/>
    <w:rsid w:val="004865CB"/>
    <w:rsid w:val="004866D3"/>
    <w:rsid w:val="00486720"/>
    <w:rsid w:val="00486730"/>
    <w:rsid w:val="0048677E"/>
    <w:rsid w:val="004867D8"/>
    <w:rsid w:val="00486806"/>
    <w:rsid w:val="00486846"/>
    <w:rsid w:val="00486852"/>
    <w:rsid w:val="0048686D"/>
    <w:rsid w:val="00486873"/>
    <w:rsid w:val="00486874"/>
    <w:rsid w:val="004868DF"/>
    <w:rsid w:val="00486900"/>
    <w:rsid w:val="00486915"/>
    <w:rsid w:val="00486919"/>
    <w:rsid w:val="004869A3"/>
    <w:rsid w:val="004869C4"/>
    <w:rsid w:val="004869FB"/>
    <w:rsid w:val="00486A15"/>
    <w:rsid w:val="00486C10"/>
    <w:rsid w:val="00486C1A"/>
    <w:rsid w:val="00486C39"/>
    <w:rsid w:val="00486C59"/>
    <w:rsid w:val="00486C9E"/>
    <w:rsid w:val="00486CBF"/>
    <w:rsid w:val="00486D1D"/>
    <w:rsid w:val="00486D24"/>
    <w:rsid w:val="00486D99"/>
    <w:rsid w:val="00486DC9"/>
    <w:rsid w:val="00486E50"/>
    <w:rsid w:val="00486E80"/>
    <w:rsid w:val="00486E88"/>
    <w:rsid w:val="00486F64"/>
    <w:rsid w:val="00486FC8"/>
    <w:rsid w:val="004870AD"/>
    <w:rsid w:val="00487100"/>
    <w:rsid w:val="0048726A"/>
    <w:rsid w:val="00487339"/>
    <w:rsid w:val="00487354"/>
    <w:rsid w:val="00487378"/>
    <w:rsid w:val="00487394"/>
    <w:rsid w:val="004873C7"/>
    <w:rsid w:val="004873CC"/>
    <w:rsid w:val="00487427"/>
    <w:rsid w:val="004874DC"/>
    <w:rsid w:val="00487544"/>
    <w:rsid w:val="00487551"/>
    <w:rsid w:val="0048757B"/>
    <w:rsid w:val="004875A0"/>
    <w:rsid w:val="00487602"/>
    <w:rsid w:val="00487616"/>
    <w:rsid w:val="00487622"/>
    <w:rsid w:val="00487660"/>
    <w:rsid w:val="0048768C"/>
    <w:rsid w:val="004876A5"/>
    <w:rsid w:val="00487702"/>
    <w:rsid w:val="00487726"/>
    <w:rsid w:val="004877AA"/>
    <w:rsid w:val="0048783C"/>
    <w:rsid w:val="00487859"/>
    <w:rsid w:val="0048786D"/>
    <w:rsid w:val="00487888"/>
    <w:rsid w:val="004878E9"/>
    <w:rsid w:val="00487968"/>
    <w:rsid w:val="00487B38"/>
    <w:rsid w:val="00487B41"/>
    <w:rsid w:val="00487B82"/>
    <w:rsid w:val="00487BB9"/>
    <w:rsid w:val="00487BCC"/>
    <w:rsid w:val="00487BF8"/>
    <w:rsid w:val="00487C12"/>
    <w:rsid w:val="00487C96"/>
    <w:rsid w:val="00487C9F"/>
    <w:rsid w:val="00487CCD"/>
    <w:rsid w:val="00487CDA"/>
    <w:rsid w:val="00487D84"/>
    <w:rsid w:val="00487D90"/>
    <w:rsid w:val="00487DD0"/>
    <w:rsid w:val="00487E15"/>
    <w:rsid w:val="00487E5D"/>
    <w:rsid w:val="00487ECC"/>
    <w:rsid w:val="00487ECE"/>
    <w:rsid w:val="00487EDC"/>
    <w:rsid w:val="00487F05"/>
    <w:rsid w:val="00487F8B"/>
    <w:rsid w:val="00490027"/>
    <w:rsid w:val="00490031"/>
    <w:rsid w:val="004900C0"/>
    <w:rsid w:val="0049012E"/>
    <w:rsid w:val="00490140"/>
    <w:rsid w:val="00490192"/>
    <w:rsid w:val="004901F0"/>
    <w:rsid w:val="004901F1"/>
    <w:rsid w:val="00490201"/>
    <w:rsid w:val="00490219"/>
    <w:rsid w:val="0049023B"/>
    <w:rsid w:val="004902E4"/>
    <w:rsid w:val="00490302"/>
    <w:rsid w:val="00490329"/>
    <w:rsid w:val="004903A8"/>
    <w:rsid w:val="004903E3"/>
    <w:rsid w:val="004903FB"/>
    <w:rsid w:val="00490408"/>
    <w:rsid w:val="0049050A"/>
    <w:rsid w:val="00490515"/>
    <w:rsid w:val="00490562"/>
    <w:rsid w:val="00490576"/>
    <w:rsid w:val="0049057B"/>
    <w:rsid w:val="00490590"/>
    <w:rsid w:val="00490622"/>
    <w:rsid w:val="0049066A"/>
    <w:rsid w:val="0049068F"/>
    <w:rsid w:val="004906BC"/>
    <w:rsid w:val="004906BF"/>
    <w:rsid w:val="0049073C"/>
    <w:rsid w:val="00490771"/>
    <w:rsid w:val="004907E8"/>
    <w:rsid w:val="0049085B"/>
    <w:rsid w:val="00490887"/>
    <w:rsid w:val="00490916"/>
    <w:rsid w:val="00490967"/>
    <w:rsid w:val="004909A2"/>
    <w:rsid w:val="004909EB"/>
    <w:rsid w:val="00490A11"/>
    <w:rsid w:val="00490A61"/>
    <w:rsid w:val="00490A8F"/>
    <w:rsid w:val="00490ABB"/>
    <w:rsid w:val="00490B0A"/>
    <w:rsid w:val="00490BAF"/>
    <w:rsid w:val="00490BDC"/>
    <w:rsid w:val="00490BFA"/>
    <w:rsid w:val="00490BFC"/>
    <w:rsid w:val="00490C18"/>
    <w:rsid w:val="00490CA4"/>
    <w:rsid w:val="00490CCA"/>
    <w:rsid w:val="00490DB9"/>
    <w:rsid w:val="00490E25"/>
    <w:rsid w:val="00490EE2"/>
    <w:rsid w:val="00490F01"/>
    <w:rsid w:val="00490F06"/>
    <w:rsid w:val="00490F41"/>
    <w:rsid w:val="00490F52"/>
    <w:rsid w:val="00490FC9"/>
    <w:rsid w:val="00490FDD"/>
    <w:rsid w:val="00491047"/>
    <w:rsid w:val="0049105B"/>
    <w:rsid w:val="0049106F"/>
    <w:rsid w:val="00491080"/>
    <w:rsid w:val="00491138"/>
    <w:rsid w:val="00491155"/>
    <w:rsid w:val="0049118C"/>
    <w:rsid w:val="00491196"/>
    <w:rsid w:val="004911A7"/>
    <w:rsid w:val="004911F2"/>
    <w:rsid w:val="00491202"/>
    <w:rsid w:val="00491326"/>
    <w:rsid w:val="0049132E"/>
    <w:rsid w:val="00491365"/>
    <w:rsid w:val="0049143F"/>
    <w:rsid w:val="004914C0"/>
    <w:rsid w:val="004914CC"/>
    <w:rsid w:val="004914F4"/>
    <w:rsid w:val="004914F7"/>
    <w:rsid w:val="004915B2"/>
    <w:rsid w:val="004915CA"/>
    <w:rsid w:val="00491620"/>
    <w:rsid w:val="00491640"/>
    <w:rsid w:val="00491689"/>
    <w:rsid w:val="004916B5"/>
    <w:rsid w:val="00491718"/>
    <w:rsid w:val="00491774"/>
    <w:rsid w:val="00491860"/>
    <w:rsid w:val="004918C5"/>
    <w:rsid w:val="004918F0"/>
    <w:rsid w:val="00491918"/>
    <w:rsid w:val="00491944"/>
    <w:rsid w:val="00491952"/>
    <w:rsid w:val="00491956"/>
    <w:rsid w:val="004919AB"/>
    <w:rsid w:val="004919AF"/>
    <w:rsid w:val="004919B7"/>
    <w:rsid w:val="004919BD"/>
    <w:rsid w:val="004919E0"/>
    <w:rsid w:val="00491A3A"/>
    <w:rsid w:val="00491A9D"/>
    <w:rsid w:val="00491AFE"/>
    <w:rsid w:val="00491B5E"/>
    <w:rsid w:val="00491BA4"/>
    <w:rsid w:val="00491BD0"/>
    <w:rsid w:val="00491D01"/>
    <w:rsid w:val="00491D8A"/>
    <w:rsid w:val="00491DAC"/>
    <w:rsid w:val="00491DB8"/>
    <w:rsid w:val="00491DC2"/>
    <w:rsid w:val="00491DF6"/>
    <w:rsid w:val="00491E1F"/>
    <w:rsid w:val="00491E65"/>
    <w:rsid w:val="00491EFA"/>
    <w:rsid w:val="00491F1B"/>
    <w:rsid w:val="00491F56"/>
    <w:rsid w:val="00491F79"/>
    <w:rsid w:val="00491FB6"/>
    <w:rsid w:val="00491FE0"/>
    <w:rsid w:val="00492027"/>
    <w:rsid w:val="0049202B"/>
    <w:rsid w:val="004920C0"/>
    <w:rsid w:val="004920FA"/>
    <w:rsid w:val="0049210C"/>
    <w:rsid w:val="00492177"/>
    <w:rsid w:val="004921F3"/>
    <w:rsid w:val="0049227B"/>
    <w:rsid w:val="004922B6"/>
    <w:rsid w:val="004922B7"/>
    <w:rsid w:val="004922CD"/>
    <w:rsid w:val="00492335"/>
    <w:rsid w:val="004923C6"/>
    <w:rsid w:val="004923F2"/>
    <w:rsid w:val="0049242C"/>
    <w:rsid w:val="00492443"/>
    <w:rsid w:val="00492453"/>
    <w:rsid w:val="00492498"/>
    <w:rsid w:val="004924A4"/>
    <w:rsid w:val="004924EB"/>
    <w:rsid w:val="0049251C"/>
    <w:rsid w:val="00492572"/>
    <w:rsid w:val="004925A3"/>
    <w:rsid w:val="00492690"/>
    <w:rsid w:val="004926A5"/>
    <w:rsid w:val="004926EA"/>
    <w:rsid w:val="00492713"/>
    <w:rsid w:val="00492727"/>
    <w:rsid w:val="0049278E"/>
    <w:rsid w:val="004927AE"/>
    <w:rsid w:val="004927C4"/>
    <w:rsid w:val="004927DA"/>
    <w:rsid w:val="0049282B"/>
    <w:rsid w:val="00492893"/>
    <w:rsid w:val="004928EB"/>
    <w:rsid w:val="0049290B"/>
    <w:rsid w:val="0049292D"/>
    <w:rsid w:val="00492936"/>
    <w:rsid w:val="00492957"/>
    <w:rsid w:val="00492960"/>
    <w:rsid w:val="00492991"/>
    <w:rsid w:val="004929A5"/>
    <w:rsid w:val="004929C0"/>
    <w:rsid w:val="004929C2"/>
    <w:rsid w:val="00492ADE"/>
    <w:rsid w:val="00492B9B"/>
    <w:rsid w:val="00492BD0"/>
    <w:rsid w:val="00492BE8"/>
    <w:rsid w:val="00492BE9"/>
    <w:rsid w:val="00492BF0"/>
    <w:rsid w:val="00492C91"/>
    <w:rsid w:val="00492CB5"/>
    <w:rsid w:val="00492CE4"/>
    <w:rsid w:val="00492D1E"/>
    <w:rsid w:val="00492DA0"/>
    <w:rsid w:val="00492DA9"/>
    <w:rsid w:val="00492DF9"/>
    <w:rsid w:val="00492E67"/>
    <w:rsid w:val="00492E6D"/>
    <w:rsid w:val="00492E9E"/>
    <w:rsid w:val="00492EBC"/>
    <w:rsid w:val="00492EF5"/>
    <w:rsid w:val="00492F28"/>
    <w:rsid w:val="00492F57"/>
    <w:rsid w:val="00492FAF"/>
    <w:rsid w:val="00492FBA"/>
    <w:rsid w:val="00492FDA"/>
    <w:rsid w:val="00493009"/>
    <w:rsid w:val="00493019"/>
    <w:rsid w:val="00493091"/>
    <w:rsid w:val="004930A5"/>
    <w:rsid w:val="004930AF"/>
    <w:rsid w:val="004930BF"/>
    <w:rsid w:val="00493188"/>
    <w:rsid w:val="00493191"/>
    <w:rsid w:val="004931B8"/>
    <w:rsid w:val="00493280"/>
    <w:rsid w:val="00493346"/>
    <w:rsid w:val="0049339F"/>
    <w:rsid w:val="004933D8"/>
    <w:rsid w:val="004933F8"/>
    <w:rsid w:val="004934F6"/>
    <w:rsid w:val="00493502"/>
    <w:rsid w:val="0049351C"/>
    <w:rsid w:val="00493577"/>
    <w:rsid w:val="00493582"/>
    <w:rsid w:val="00493590"/>
    <w:rsid w:val="004935A7"/>
    <w:rsid w:val="00493756"/>
    <w:rsid w:val="0049378B"/>
    <w:rsid w:val="004937CE"/>
    <w:rsid w:val="00493802"/>
    <w:rsid w:val="0049380F"/>
    <w:rsid w:val="00493811"/>
    <w:rsid w:val="004938AD"/>
    <w:rsid w:val="004938BD"/>
    <w:rsid w:val="004938EA"/>
    <w:rsid w:val="0049391D"/>
    <w:rsid w:val="00493946"/>
    <w:rsid w:val="004939D9"/>
    <w:rsid w:val="004939E3"/>
    <w:rsid w:val="00493A04"/>
    <w:rsid w:val="00493A05"/>
    <w:rsid w:val="00493B1C"/>
    <w:rsid w:val="00493BA0"/>
    <w:rsid w:val="00493BD1"/>
    <w:rsid w:val="00493BDF"/>
    <w:rsid w:val="00493C35"/>
    <w:rsid w:val="00493C85"/>
    <w:rsid w:val="00493C9E"/>
    <w:rsid w:val="00493D20"/>
    <w:rsid w:val="00493D6F"/>
    <w:rsid w:val="00493E19"/>
    <w:rsid w:val="00493EB8"/>
    <w:rsid w:val="00493F05"/>
    <w:rsid w:val="00493F73"/>
    <w:rsid w:val="00493FB6"/>
    <w:rsid w:val="00493FCA"/>
    <w:rsid w:val="00493FDB"/>
    <w:rsid w:val="00494052"/>
    <w:rsid w:val="0049407A"/>
    <w:rsid w:val="0049413F"/>
    <w:rsid w:val="0049417E"/>
    <w:rsid w:val="00494223"/>
    <w:rsid w:val="0049422A"/>
    <w:rsid w:val="004942C9"/>
    <w:rsid w:val="004942E8"/>
    <w:rsid w:val="004943BF"/>
    <w:rsid w:val="004943C2"/>
    <w:rsid w:val="00494472"/>
    <w:rsid w:val="00494485"/>
    <w:rsid w:val="00494493"/>
    <w:rsid w:val="00494538"/>
    <w:rsid w:val="00494545"/>
    <w:rsid w:val="00494580"/>
    <w:rsid w:val="00494653"/>
    <w:rsid w:val="0049465F"/>
    <w:rsid w:val="00494677"/>
    <w:rsid w:val="0049467A"/>
    <w:rsid w:val="004946F3"/>
    <w:rsid w:val="0049483D"/>
    <w:rsid w:val="0049484B"/>
    <w:rsid w:val="004948C0"/>
    <w:rsid w:val="00494902"/>
    <w:rsid w:val="00494945"/>
    <w:rsid w:val="00494AB8"/>
    <w:rsid w:val="00494B7A"/>
    <w:rsid w:val="00494B8A"/>
    <w:rsid w:val="00494BB7"/>
    <w:rsid w:val="00494BCC"/>
    <w:rsid w:val="00494BF9"/>
    <w:rsid w:val="00494C32"/>
    <w:rsid w:val="00494CCB"/>
    <w:rsid w:val="00494D27"/>
    <w:rsid w:val="00494D6F"/>
    <w:rsid w:val="00494DA6"/>
    <w:rsid w:val="00494E64"/>
    <w:rsid w:val="00494F01"/>
    <w:rsid w:val="00494FA3"/>
    <w:rsid w:val="00494FB8"/>
    <w:rsid w:val="00494FC1"/>
    <w:rsid w:val="00494FF3"/>
    <w:rsid w:val="00495002"/>
    <w:rsid w:val="00495036"/>
    <w:rsid w:val="0049503C"/>
    <w:rsid w:val="00495049"/>
    <w:rsid w:val="00495084"/>
    <w:rsid w:val="004950DE"/>
    <w:rsid w:val="0049511B"/>
    <w:rsid w:val="00495188"/>
    <w:rsid w:val="004951C7"/>
    <w:rsid w:val="00495207"/>
    <w:rsid w:val="0049522D"/>
    <w:rsid w:val="00495236"/>
    <w:rsid w:val="00495247"/>
    <w:rsid w:val="0049524F"/>
    <w:rsid w:val="004952C5"/>
    <w:rsid w:val="00495348"/>
    <w:rsid w:val="00495366"/>
    <w:rsid w:val="0049545C"/>
    <w:rsid w:val="004954A9"/>
    <w:rsid w:val="004954BC"/>
    <w:rsid w:val="004954EB"/>
    <w:rsid w:val="0049552A"/>
    <w:rsid w:val="00495576"/>
    <w:rsid w:val="004955EF"/>
    <w:rsid w:val="004955FF"/>
    <w:rsid w:val="0049567D"/>
    <w:rsid w:val="00495704"/>
    <w:rsid w:val="0049577D"/>
    <w:rsid w:val="00495782"/>
    <w:rsid w:val="00495799"/>
    <w:rsid w:val="004957B1"/>
    <w:rsid w:val="004957FC"/>
    <w:rsid w:val="00495810"/>
    <w:rsid w:val="00495826"/>
    <w:rsid w:val="004958CB"/>
    <w:rsid w:val="004958E9"/>
    <w:rsid w:val="004958FD"/>
    <w:rsid w:val="00495952"/>
    <w:rsid w:val="00495A1E"/>
    <w:rsid w:val="00495A84"/>
    <w:rsid w:val="00495ABC"/>
    <w:rsid w:val="00495AED"/>
    <w:rsid w:val="00495B05"/>
    <w:rsid w:val="00495B63"/>
    <w:rsid w:val="00495B7C"/>
    <w:rsid w:val="00495B7D"/>
    <w:rsid w:val="00495C69"/>
    <w:rsid w:val="00495C73"/>
    <w:rsid w:val="00495C75"/>
    <w:rsid w:val="00495C87"/>
    <w:rsid w:val="00495C9C"/>
    <w:rsid w:val="00495CBD"/>
    <w:rsid w:val="00495CE1"/>
    <w:rsid w:val="00495D29"/>
    <w:rsid w:val="00495D62"/>
    <w:rsid w:val="00495D6F"/>
    <w:rsid w:val="00495DDF"/>
    <w:rsid w:val="00495E52"/>
    <w:rsid w:val="00495E67"/>
    <w:rsid w:val="00495E75"/>
    <w:rsid w:val="00495E92"/>
    <w:rsid w:val="00495FB2"/>
    <w:rsid w:val="00496027"/>
    <w:rsid w:val="00496034"/>
    <w:rsid w:val="004960A8"/>
    <w:rsid w:val="004960AD"/>
    <w:rsid w:val="004960CF"/>
    <w:rsid w:val="004960E0"/>
    <w:rsid w:val="00496124"/>
    <w:rsid w:val="00496137"/>
    <w:rsid w:val="00496138"/>
    <w:rsid w:val="0049613F"/>
    <w:rsid w:val="0049615C"/>
    <w:rsid w:val="004961E8"/>
    <w:rsid w:val="00496210"/>
    <w:rsid w:val="0049626E"/>
    <w:rsid w:val="00496272"/>
    <w:rsid w:val="004962BA"/>
    <w:rsid w:val="004962D1"/>
    <w:rsid w:val="004962E3"/>
    <w:rsid w:val="0049640E"/>
    <w:rsid w:val="00496462"/>
    <w:rsid w:val="00496466"/>
    <w:rsid w:val="004964C8"/>
    <w:rsid w:val="004964D9"/>
    <w:rsid w:val="004964F5"/>
    <w:rsid w:val="00496517"/>
    <w:rsid w:val="00496569"/>
    <w:rsid w:val="0049661F"/>
    <w:rsid w:val="00496646"/>
    <w:rsid w:val="0049675A"/>
    <w:rsid w:val="004967A5"/>
    <w:rsid w:val="004967DD"/>
    <w:rsid w:val="004967F8"/>
    <w:rsid w:val="0049685D"/>
    <w:rsid w:val="00496870"/>
    <w:rsid w:val="0049687A"/>
    <w:rsid w:val="004969A4"/>
    <w:rsid w:val="00496A5C"/>
    <w:rsid w:val="00496AA0"/>
    <w:rsid w:val="00496AAB"/>
    <w:rsid w:val="00496AEE"/>
    <w:rsid w:val="00496B08"/>
    <w:rsid w:val="00496B20"/>
    <w:rsid w:val="00496B5E"/>
    <w:rsid w:val="00496C68"/>
    <w:rsid w:val="00496CD0"/>
    <w:rsid w:val="00496D3C"/>
    <w:rsid w:val="00496E1C"/>
    <w:rsid w:val="00496E22"/>
    <w:rsid w:val="00496FD7"/>
    <w:rsid w:val="00497021"/>
    <w:rsid w:val="0049702C"/>
    <w:rsid w:val="00497041"/>
    <w:rsid w:val="0049707B"/>
    <w:rsid w:val="004970BC"/>
    <w:rsid w:val="004970C1"/>
    <w:rsid w:val="00497130"/>
    <w:rsid w:val="00497139"/>
    <w:rsid w:val="0049714D"/>
    <w:rsid w:val="0049719D"/>
    <w:rsid w:val="00497289"/>
    <w:rsid w:val="00497299"/>
    <w:rsid w:val="00497314"/>
    <w:rsid w:val="00497351"/>
    <w:rsid w:val="00497378"/>
    <w:rsid w:val="004974FC"/>
    <w:rsid w:val="004975A8"/>
    <w:rsid w:val="004975B2"/>
    <w:rsid w:val="004975D8"/>
    <w:rsid w:val="00497620"/>
    <w:rsid w:val="00497710"/>
    <w:rsid w:val="00497759"/>
    <w:rsid w:val="0049782E"/>
    <w:rsid w:val="00497896"/>
    <w:rsid w:val="004978AA"/>
    <w:rsid w:val="004978BE"/>
    <w:rsid w:val="004978DC"/>
    <w:rsid w:val="004978F2"/>
    <w:rsid w:val="0049792F"/>
    <w:rsid w:val="004979B6"/>
    <w:rsid w:val="004979EC"/>
    <w:rsid w:val="004979FF"/>
    <w:rsid w:val="00497A12"/>
    <w:rsid w:val="00497B01"/>
    <w:rsid w:val="00497B04"/>
    <w:rsid w:val="00497B07"/>
    <w:rsid w:val="00497B0A"/>
    <w:rsid w:val="00497B17"/>
    <w:rsid w:val="00497B3B"/>
    <w:rsid w:val="00497BB5"/>
    <w:rsid w:val="00497BCC"/>
    <w:rsid w:val="00497BD2"/>
    <w:rsid w:val="00497BDD"/>
    <w:rsid w:val="00497C10"/>
    <w:rsid w:val="00497C25"/>
    <w:rsid w:val="00497C69"/>
    <w:rsid w:val="00497CC3"/>
    <w:rsid w:val="00497CE6"/>
    <w:rsid w:val="00497CEF"/>
    <w:rsid w:val="00497D54"/>
    <w:rsid w:val="00497D56"/>
    <w:rsid w:val="00497D58"/>
    <w:rsid w:val="00497D7F"/>
    <w:rsid w:val="00497E6E"/>
    <w:rsid w:val="00497E70"/>
    <w:rsid w:val="00497E90"/>
    <w:rsid w:val="00497E9C"/>
    <w:rsid w:val="00497EB9"/>
    <w:rsid w:val="00497F09"/>
    <w:rsid w:val="00497F4C"/>
    <w:rsid w:val="00497FB2"/>
    <w:rsid w:val="004A0005"/>
    <w:rsid w:val="004A0039"/>
    <w:rsid w:val="004A0051"/>
    <w:rsid w:val="004A0070"/>
    <w:rsid w:val="004A00A3"/>
    <w:rsid w:val="004A00F0"/>
    <w:rsid w:val="004A0165"/>
    <w:rsid w:val="004A0196"/>
    <w:rsid w:val="004A0248"/>
    <w:rsid w:val="004A02AF"/>
    <w:rsid w:val="004A02B8"/>
    <w:rsid w:val="004A02DF"/>
    <w:rsid w:val="004A02E3"/>
    <w:rsid w:val="004A0332"/>
    <w:rsid w:val="004A0377"/>
    <w:rsid w:val="004A03D2"/>
    <w:rsid w:val="004A0425"/>
    <w:rsid w:val="004A047A"/>
    <w:rsid w:val="004A04FD"/>
    <w:rsid w:val="004A0525"/>
    <w:rsid w:val="004A0570"/>
    <w:rsid w:val="004A05CF"/>
    <w:rsid w:val="004A061D"/>
    <w:rsid w:val="004A0670"/>
    <w:rsid w:val="004A0693"/>
    <w:rsid w:val="004A06CB"/>
    <w:rsid w:val="004A0735"/>
    <w:rsid w:val="004A0798"/>
    <w:rsid w:val="004A086E"/>
    <w:rsid w:val="004A08C1"/>
    <w:rsid w:val="004A08E8"/>
    <w:rsid w:val="004A08F3"/>
    <w:rsid w:val="004A08F6"/>
    <w:rsid w:val="004A091B"/>
    <w:rsid w:val="004A098B"/>
    <w:rsid w:val="004A09A0"/>
    <w:rsid w:val="004A09D5"/>
    <w:rsid w:val="004A0A14"/>
    <w:rsid w:val="004A0A2E"/>
    <w:rsid w:val="004A0AC3"/>
    <w:rsid w:val="004A0ADB"/>
    <w:rsid w:val="004A0B14"/>
    <w:rsid w:val="004A0B53"/>
    <w:rsid w:val="004A0B62"/>
    <w:rsid w:val="004A0B6C"/>
    <w:rsid w:val="004A0C04"/>
    <w:rsid w:val="004A0C19"/>
    <w:rsid w:val="004A0D57"/>
    <w:rsid w:val="004A0D89"/>
    <w:rsid w:val="004A0D99"/>
    <w:rsid w:val="004A0E72"/>
    <w:rsid w:val="004A0F6B"/>
    <w:rsid w:val="004A0FA2"/>
    <w:rsid w:val="004A0FAB"/>
    <w:rsid w:val="004A103F"/>
    <w:rsid w:val="004A1073"/>
    <w:rsid w:val="004A10AA"/>
    <w:rsid w:val="004A10F9"/>
    <w:rsid w:val="004A1120"/>
    <w:rsid w:val="004A11A4"/>
    <w:rsid w:val="004A11DA"/>
    <w:rsid w:val="004A11E0"/>
    <w:rsid w:val="004A11F0"/>
    <w:rsid w:val="004A11F2"/>
    <w:rsid w:val="004A127F"/>
    <w:rsid w:val="004A12A2"/>
    <w:rsid w:val="004A12BB"/>
    <w:rsid w:val="004A12EE"/>
    <w:rsid w:val="004A1331"/>
    <w:rsid w:val="004A1337"/>
    <w:rsid w:val="004A13BC"/>
    <w:rsid w:val="004A144E"/>
    <w:rsid w:val="004A1465"/>
    <w:rsid w:val="004A149C"/>
    <w:rsid w:val="004A14C6"/>
    <w:rsid w:val="004A1549"/>
    <w:rsid w:val="004A15D8"/>
    <w:rsid w:val="004A170B"/>
    <w:rsid w:val="004A175A"/>
    <w:rsid w:val="004A17A2"/>
    <w:rsid w:val="004A17CE"/>
    <w:rsid w:val="004A1847"/>
    <w:rsid w:val="004A1883"/>
    <w:rsid w:val="004A189C"/>
    <w:rsid w:val="004A1912"/>
    <w:rsid w:val="004A1992"/>
    <w:rsid w:val="004A1997"/>
    <w:rsid w:val="004A199B"/>
    <w:rsid w:val="004A19C7"/>
    <w:rsid w:val="004A1A04"/>
    <w:rsid w:val="004A1A36"/>
    <w:rsid w:val="004A1A74"/>
    <w:rsid w:val="004A1A83"/>
    <w:rsid w:val="004A1A87"/>
    <w:rsid w:val="004A1B3C"/>
    <w:rsid w:val="004A1B9C"/>
    <w:rsid w:val="004A1BC8"/>
    <w:rsid w:val="004A1BD6"/>
    <w:rsid w:val="004A1CE3"/>
    <w:rsid w:val="004A1D43"/>
    <w:rsid w:val="004A1D6B"/>
    <w:rsid w:val="004A1D80"/>
    <w:rsid w:val="004A1D85"/>
    <w:rsid w:val="004A1D98"/>
    <w:rsid w:val="004A1DA4"/>
    <w:rsid w:val="004A1DCE"/>
    <w:rsid w:val="004A1DFF"/>
    <w:rsid w:val="004A1E57"/>
    <w:rsid w:val="004A1F1D"/>
    <w:rsid w:val="004A1F36"/>
    <w:rsid w:val="004A1FAD"/>
    <w:rsid w:val="004A1FD6"/>
    <w:rsid w:val="004A1FF8"/>
    <w:rsid w:val="004A2022"/>
    <w:rsid w:val="004A206A"/>
    <w:rsid w:val="004A2092"/>
    <w:rsid w:val="004A215A"/>
    <w:rsid w:val="004A223A"/>
    <w:rsid w:val="004A2254"/>
    <w:rsid w:val="004A2289"/>
    <w:rsid w:val="004A228B"/>
    <w:rsid w:val="004A2290"/>
    <w:rsid w:val="004A22B2"/>
    <w:rsid w:val="004A2356"/>
    <w:rsid w:val="004A235F"/>
    <w:rsid w:val="004A239B"/>
    <w:rsid w:val="004A2405"/>
    <w:rsid w:val="004A2445"/>
    <w:rsid w:val="004A2449"/>
    <w:rsid w:val="004A2492"/>
    <w:rsid w:val="004A24F3"/>
    <w:rsid w:val="004A2502"/>
    <w:rsid w:val="004A25A8"/>
    <w:rsid w:val="004A25CF"/>
    <w:rsid w:val="004A2620"/>
    <w:rsid w:val="004A26B8"/>
    <w:rsid w:val="004A2785"/>
    <w:rsid w:val="004A27A9"/>
    <w:rsid w:val="004A27B2"/>
    <w:rsid w:val="004A27D9"/>
    <w:rsid w:val="004A27FD"/>
    <w:rsid w:val="004A2833"/>
    <w:rsid w:val="004A2853"/>
    <w:rsid w:val="004A28D1"/>
    <w:rsid w:val="004A2901"/>
    <w:rsid w:val="004A296B"/>
    <w:rsid w:val="004A2995"/>
    <w:rsid w:val="004A2A1D"/>
    <w:rsid w:val="004A2A22"/>
    <w:rsid w:val="004A2A33"/>
    <w:rsid w:val="004A2A89"/>
    <w:rsid w:val="004A2A91"/>
    <w:rsid w:val="004A2AB4"/>
    <w:rsid w:val="004A2ACB"/>
    <w:rsid w:val="004A2AE6"/>
    <w:rsid w:val="004A2B21"/>
    <w:rsid w:val="004A2B38"/>
    <w:rsid w:val="004A2B88"/>
    <w:rsid w:val="004A2BD3"/>
    <w:rsid w:val="004A2BD6"/>
    <w:rsid w:val="004A2BD7"/>
    <w:rsid w:val="004A2BEF"/>
    <w:rsid w:val="004A2BF9"/>
    <w:rsid w:val="004A2C03"/>
    <w:rsid w:val="004A2C1E"/>
    <w:rsid w:val="004A2C28"/>
    <w:rsid w:val="004A2C46"/>
    <w:rsid w:val="004A2C58"/>
    <w:rsid w:val="004A2C69"/>
    <w:rsid w:val="004A2C6C"/>
    <w:rsid w:val="004A2C89"/>
    <w:rsid w:val="004A2D56"/>
    <w:rsid w:val="004A2D66"/>
    <w:rsid w:val="004A2D9E"/>
    <w:rsid w:val="004A2DD6"/>
    <w:rsid w:val="004A2DFF"/>
    <w:rsid w:val="004A2E0B"/>
    <w:rsid w:val="004A2E68"/>
    <w:rsid w:val="004A2EAF"/>
    <w:rsid w:val="004A2F8F"/>
    <w:rsid w:val="004A2FE9"/>
    <w:rsid w:val="004A30F7"/>
    <w:rsid w:val="004A312B"/>
    <w:rsid w:val="004A3134"/>
    <w:rsid w:val="004A3181"/>
    <w:rsid w:val="004A319B"/>
    <w:rsid w:val="004A31A3"/>
    <w:rsid w:val="004A324E"/>
    <w:rsid w:val="004A32DE"/>
    <w:rsid w:val="004A32E7"/>
    <w:rsid w:val="004A3359"/>
    <w:rsid w:val="004A33C5"/>
    <w:rsid w:val="004A33EC"/>
    <w:rsid w:val="004A3477"/>
    <w:rsid w:val="004A3489"/>
    <w:rsid w:val="004A3492"/>
    <w:rsid w:val="004A34B6"/>
    <w:rsid w:val="004A34F0"/>
    <w:rsid w:val="004A3567"/>
    <w:rsid w:val="004A359F"/>
    <w:rsid w:val="004A35DA"/>
    <w:rsid w:val="004A3671"/>
    <w:rsid w:val="004A368C"/>
    <w:rsid w:val="004A369F"/>
    <w:rsid w:val="004A36C8"/>
    <w:rsid w:val="004A36CD"/>
    <w:rsid w:val="004A372A"/>
    <w:rsid w:val="004A3782"/>
    <w:rsid w:val="004A3787"/>
    <w:rsid w:val="004A37AB"/>
    <w:rsid w:val="004A392D"/>
    <w:rsid w:val="004A3945"/>
    <w:rsid w:val="004A3985"/>
    <w:rsid w:val="004A3990"/>
    <w:rsid w:val="004A3A59"/>
    <w:rsid w:val="004A3AFB"/>
    <w:rsid w:val="004A3B51"/>
    <w:rsid w:val="004A3B61"/>
    <w:rsid w:val="004A3B6A"/>
    <w:rsid w:val="004A3C41"/>
    <w:rsid w:val="004A3C97"/>
    <w:rsid w:val="004A3CEC"/>
    <w:rsid w:val="004A3DC2"/>
    <w:rsid w:val="004A3E40"/>
    <w:rsid w:val="004A3E42"/>
    <w:rsid w:val="004A3EE2"/>
    <w:rsid w:val="004A3F01"/>
    <w:rsid w:val="004A3F1E"/>
    <w:rsid w:val="004A3F32"/>
    <w:rsid w:val="004A3FC5"/>
    <w:rsid w:val="004A4046"/>
    <w:rsid w:val="004A404F"/>
    <w:rsid w:val="004A407C"/>
    <w:rsid w:val="004A40A7"/>
    <w:rsid w:val="004A4182"/>
    <w:rsid w:val="004A41BB"/>
    <w:rsid w:val="004A41C9"/>
    <w:rsid w:val="004A41F2"/>
    <w:rsid w:val="004A422E"/>
    <w:rsid w:val="004A42B6"/>
    <w:rsid w:val="004A4343"/>
    <w:rsid w:val="004A43CD"/>
    <w:rsid w:val="004A43CF"/>
    <w:rsid w:val="004A43E1"/>
    <w:rsid w:val="004A442D"/>
    <w:rsid w:val="004A443C"/>
    <w:rsid w:val="004A4468"/>
    <w:rsid w:val="004A4490"/>
    <w:rsid w:val="004A44E7"/>
    <w:rsid w:val="004A44FF"/>
    <w:rsid w:val="004A457C"/>
    <w:rsid w:val="004A45A9"/>
    <w:rsid w:val="004A45F3"/>
    <w:rsid w:val="004A4677"/>
    <w:rsid w:val="004A4697"/>
    <w:rsid w:val="004A46CD"/>
    <w:rsid w:val="004A4706"/>
    <w:rsid w:val="004A47B7"/>
    <w:rsid w:val="004A47BD"/>
    <w:rsid w:val="004A47C0"/>
    <w:rsid w:val="004A47E7"/>
    <w:rsid w:val="004A47FE"/>
    <w:rsid w:val="004A4818"/>
    <w:rsid w:val="004A4845"/>
    <w:rsid w:val="004A4860"/>
    <w:rsid w:val="004A4861"/>
    <w:rsid w:val="004A4873"/>
    <w:rsid w:val="004A4887"/>
    <w:rsid w:val="004A48E1"/>
    <w:rsid w:val="004A4914"/>
    <w:rsid w:val="004A4916"/>
    <w:rsid w:val="004A4926"/>
    <w:rsid w:val="004A498F"/>
    <w:rsid w:val="004A49E3"/>
    <w:rsid w:val="004A49E9"/>
    <w:rsid w:val="004A4A8B"/>
    <w:rsid w:val="004A4A8C"/>
    <w:rsid w:val="004A4B99"/>
    <w:rsid w:val="004A4C1B"/>
    <w:rsid w:val="004A4CAC"/>
    <w:rsid w:val="004A4CBF"/>
    <w:rsid w:val="004A4D55"/>
    <w:rsid w:val="004A4D6C"/>
    <w:rsid w:val="004A4D9A"/>
    <w:rsid w:val="004A4DB2"/>
    <w:rsid w:val="004A4E3B"/>
    <w:rsid w:val="004A4E77"/>
    <w:rsid w:val="004A4EC2"/>
    <w:rsid w:val="004A4EFF"/>
    <w:rsid w:val="004A4F1E"/>
    <w:rsid w:val="004A4FD4"/>
    <w:rsid w:val="004A5009"/>
    <w:rsid w:val="004A501C"/>
    <w:rsid w:val="004A504F"/>
    <w:rsid w:val="004A5064"/>
    <w:rsid w:val="004A50C4"/>
    <w:rsid w:val="004A50E9"/>
    <w:rsid w:val="004A5147"/>
    <w:rsid w:val="004A5154"/>
    <w:rsid w:val="004A5173"/>
    <w:rsid w:val="004A51DE"/>
    <w:rsid w:val="004A520C"/>
    <w:rsid w:val="004A5219"/>
    <w:rsid w:val="004A5221"/>
    <w:rsid w:val="004A523A"/>
    <w:rsid w:val="004A523E"/>
    <w:rsid w:val="004A53AD"/>
    <w:rsid w:val="004A53D8"/>
    <w:rsid w:val="004A5457"/>
    <w:rsid w:val="004A5489"/>
    <w:rsid w:val="004A5490"/>
    <w:rsid w:val="004A54C2"/>
    <w:rsid w:val="004A5581"/>
    <w:rsid w:val="004A55BD"/>
    <w:rsid w:val="004A55F9"/>
    <w:rsid w:val="004A55FE"/>
    <w:rsid w:val="004A5701"/>
    <w:rsid w:val="004A5725"/>
    <w:rsid w:val="004A576B"/>
    <w:rsid w:val="004A57CC"/>
    <w:rsid w:val="004A5877"/>
    <w:rsid w:val="004A58C3"/>
    <w:rsid w:val="004A5946"/>
    <w:rsid w:val="004A5979"/>
    <w:rsid w:val="004A598C"/>
    <w:rsid w:val="004A5997"/>
    <w:rsid w:val="004A59A7"/>
    <w:rsid w:val="004A59DF"/>
    <w:rsid w:val="004A5A4E"/>
    <w:rsid w:val="004A5A69"/>
    <w:rsid w:val="004A5AD6"/>
    <w:rsid w:val="004A5B1B"/>
    <w:rsid w:val="004A5B52"/>
    <w:rsid w:val="004A5B86"/>
    <w:rsid w:val="004A5CE3"/>
    <w:rsid w:val="004A5CF1"/>
    <w:rsid w:val="004A5D2F"/>
    <w:rsid w:val="004A5D45"/>
    <w:rsid w:val="004A5D57"/>
    <w:rsid w:val="004A5D93"/>
    <w:rsid w:val="004A5DD3"/>
    <w:rsid w:val="004A5E02"/>
    <w:rsid w:val="004A5E0C"/>
    <w:rsid w:val="004A5E31"/>
    <w:rsid w:val="004A5E75"/>
    <w:rsid w:val="004A5ECA"/>
    <w:rsid w:val="004A5ECE"/>
    <w:rsid w:val="004A5ED0"/>
    <w:rsid w:val="004A5EE0"/>
    <w:rsid w:val="004A5F97"/>
    <w:rsid w:val="004A5FB8"/>
    <w:rsid w:val="004A5FE4"/>
    <w:rsid w:val="004A6035"/>
    <w:rsid w:val="004A603A"/>
    <w:rsid w:val="004A6073"/>
    <w:rsid w:val="004A6093"/>
    <w:rsid w:val="004A60D6"/>
    <w:rsid w:val="004A6102"/>
    <w:rsid w:val="004A6163"/>
    <w:rsid w:val="004A61AB"/>
    <w:rsid w:val="004A61E2"/>
    <w:rsid w:val="004A6273"/>
    <w:rsid w:val="004A62C8"/>
    <w:rsid w:val="004A62CF"/>
    <w:rsid w:val="004A62E4"/>
    <w:rsid w:val="004A63BF"/>
    <w:rsid w:val="004A6446"/>
    <w:rsid w:val="004A644E"/>
    <w:rsid w:val="004A6537"/>
    <w:rsid w:val="004A6578"/>
    <w:rsid w:val="004A65A6"/>
    <w:rsid w:val="004A66A4"/>
    <w:rsid w:val="004A6883"/>
    <w:rsid w:val="004A688B"/>
    <w:rsid w:val="004A68F0"/>
    <w:rsid w:val="004A691F"/>
    <w:rsid w:val="004A6949"/>
    <w:rsid w:val="004A695D"/>
    <w:rsid w:val="004A69D4"/>
    <w:rsid w:val="004A6A44"/>
    <w:rsid w:val="004A6A76"/>
    <w:rsid w:val="004A6A87"/>
    <w:rsid w:val="004A6B27"/>
    <w:rsid w:val="004A6B76"/>
    <w:rsid w:val="004A6B94"/>
    <w:rsid w:val="004A6B9F"/>
    <w:rsid w:val="004A6BE3"/>
    <w:rsid w:val="004A6C2E"/>
    <w:rsid w:val="004A6C86"/>
    <w:rsid w:val="004A6CEF"/>
    <w:rsid w:val="004A6D04"/>
    <w:rsid w:val="004A6D45"/>
    <w:rsid w:val="004A6D95"/>
    <w:rsid w:val="004A6E24"/>
    <w:rsid w:val="004A6E53"/>
    <w:rsid w:val="004A6E62"/>
    <w:rsid w:val="004A6E6E"/>
    <w:rsid w:val="004A6E9F"/>
    <w:rsid w:val="004A6EB5"/>
    <w:rsid w:val="004A6ED9"/>
    <w:rsid w:val="004A6FB2"/>
    <w:rsid w:val="004A6FBD"/>
    <w:rsid w:val="004A6FDF"/>
    <w:rsid w:val="004A6FEB"/>
    <w:rsid w:val="004A702D"/>
    <w:rsid w:val="004A7043"/>
    <w:rsid w:val="004A7064"/>
    <w:rsid w:val="004A70C8"/>
    <w:rsid w:val="004A70ED"/>
    <w:rsid w:val="004A710D"/>
    <w:rsid w:val="004A7169"/>
    <w:rsid w:val="004A7175"/>
    <w:rsid w:val="004A71A0"/>
    <w:rsid w:val="004A71F2"/>
    <w:rsid w:val="004A723F"/>
    <w:rsid w:val="004A72AF"/>
    <w:rsid w:val="004A72CE"/>
    <w:rsid w:val="004A7416"/>
    <w:rsid w:val="004A745F"/>
    <w:rsid w:val="004A74BE"/>
    <w:rsid w:val="004A74CD"/>
    <w:rsid w:val="004A74DB"/>
    <w:rsid w:val="004A7522"/>
    <w:rsid w:val="004A752F"/>
    <w:rsid w:val="004A7598"/>
    <w:rsid w:val="004A759C"/>
    <w:rsid w:val="004A75FF"/>
    <w:rsid w:val="004A760B"/>
    <w:rsid w:val="004A7613"/>
    <w:rsid w:val="004A7711"/>
    <w:rsid w:val="004A771D"/>
    <w:rsid w:val="004A7729"/>
    <w:rsid w:val="004A77A4"/>
    <w:rsid w:val="004A783B"/>
    <w:rsid w:val="004A7875"/>
    <w:rsid w:val="004A7907"/>
    <w:rsid w:val="004A79A3"/>
    <w:rsid w:val="004A79E1"/>
    <w:rsid w:val="004A7A10"/>
    <w:rsid w:val="004A7A58"/>
    <w:rsid w:val="004A7A96"/>
    <w:rsid w:val="004A7A9B"/>
    <w:rsid w:val="004A7AB1"/>
    <w:rsid w:val="004A7AD9"/>
    <w:rsid w:val="004A7AF7"/>
    <w:rsid w:val="004A7B2A"/>
    <w:rsid w:val="004A7B35"/>
    <w:rsid w:val="004A7B72"/>
    <w:rsid w:val="004A7B82"/>
    <w:rsid w:val="004A7BFF"/>
    <w:rsid w:val="004A7C0B"/>
    <w:rsid w:val="004A7C2B"/>
    <w:rsid w:val="004A7C37"/>
    <w:rsid w:val="004A7C78"/>
    <w:rsid w:val="004A7C7B"/>
    <w:rsid w:val="004A7CCF"/>
    <w:rsid w:val="004A7CD1"/>
    <w:rsid w:val="004A7D16"/>
    <w:rsid w:val="004A7E21"/>
    <w:rsid w:val="004A7E6D"/>
    <w:rsid w:val="004A7E9D"/>
    <w:rsid w:val="004A7EC4"/>
    <w:rsid w:val="004A7EFE"/>
    <w:rsid w:val="004A7F29"/>
    <w:rsid w:val="004A7F57"/>
    <w:rsid w:val="004A7F60"/>
    <w:rsid w:val="004A7FE6"/>
    <w:rsid w:val="004B0035"/>
    <w:rsid w:val="004B0068"/>
    <w:rsid w:val="004B00BE"/>
    <w:rsid w:val="004B0105"/>
    <w:rsid w:val="004B0120"/>
    <w:rsid w:val="004B0148"/>
    <w:rsid w:val="004B0150"/>
    <w:rsid w:val="004B015C"/>
    <w:rsid w:val="004B01B6"/>
    <w:rsid w:val="004B024B"/>
    <w:rsid w:val="004B0261"/>
    <w:rsid w:val="004B0284"/>
    <w:rsid w:val="004B0298"/>
    <w:rsid w:val="004B037A"/>
    <w:rsid w:val="004B0394"/>
    <w:rsid w:val="004B0406"/>
    <w:rsid w:val="004B049E"/>
    <w:rsid w:val="004B04CB"/>
    <w:rsid w:val="004B061A"/>
    <w:rsid w:val="004B0639"/>
    <w:rsid w:val="004B0683"/>
    <w:rsid w:val="004B06A1"/>
    <w:rsid w:val="004B079B"/>
    <w:rsid w:val="004B0870"/>
    <w:rsid w:val="004B08E2"/>
    <w:rsid w:val="004B08E5"/>
    <w:rsid w:val="004B08EF"/>
    <w:rsid w:val="004B0922"/>
    <w:rsid w:val="004B0929"/>
    <w:rsid w:val="004B0965"/>
    <w:rsid w:val="004B0992"/>
    <w:rsid w:val="004B0ADA"/>
    <w:rsid w:val="004B0AE6"/>
    <w:rsid w:val="004B0AFE"/>
    <w:rsid w:val="004B0B35"/>
    <w:rsid w:val="004B0B48"/>
    <w:rsid w:val="004B0B52"/>
    <w:rsid w:val="004B0B5F"/>
    <w:rsid w:val="004B0BA2"/>
    <w:rsid w:val="004B0C1B"/>
    <w:rsid w:val="004B0C31"/>
    <w:rsid w:val="004B0C33"/>
    <w:rsid w:val="004B0C47"/>
    <w:rsid w:val="004B0C55"/>
    <w:rsid w:val="004B0C74"/>
    <w:rsid w:val="004B0CEB"/>
    <w:rsid w:val="004B0CF5"/>
    <w:rsid w:val="004B0D1A"/>
    <w:rsid w:val="004B0D63"/>
    <w:rsid w:val="004B0D69"/>
    <w:rsid w:val="004B0D94"/>
    <w:rsid w:val="004B0E40"/>
    <w:rsid w:val="004B0EDE"/>
    <w:rsid w:val="004B0F82"/>
    <w:rsid w:val="004B0F86"/>
    <w:rsid w:val="004B0FB1"/>
    <w:rsid w:val="004B104A"/>
    <w:rsid w:val="004B1065"/>
    <w:rsid w:val="004B106A"/>
    <w:rsid w:val="004B10AE"/>
    <w:rsid w:val="004B10C2"/>
    <w:rsid w:val="004B11A8"/>
    <w:rsid w:val="004B131A"/>
    <w:rsid w:val="004B137D"/>
    <w:rsid w:val="004B1409"/>
    <w:rsid w:val="004B1422"/>
    <w:rsid w:val="004B1536"/>
    <w:rsid w:val="004B1543"/>
    <w:rsid w:val="004B1570"/>
    <w:rsid w:val="004B1573"/>
    <w:rsid w:val="004B157F"/>
    <w:rsid w:val="004B15AF"/>
    <w:rsid w:val="004B1606"/>
    <w:rsid w:val="004B1615"/>
    <w:rsid w:val="004B1627"/>
    <w:rsid w:val="004B1640"/>
    <w:rsid w:val="004B16E2"/>
    <w:rsid w:val="004B17C5"/>
    <w:rsid w:val="004B17D3"/>
    <w:rsid w:val="004B1812"/>
    <w:rsid w:val="004B18C1"/>
    <w:rsid w:val="004B18DB"/>
    <w:rsid w:val="004B1937"/>
    <w:rsid w:val="004B193D"/>
    <w:rsid w:val="004B1A19"/>
    <w:rsid w:val="004B1A1F"/>
    <w:rsid w:val="004B1A59"/>
    <w:rsid w:val="004B1A6A"/>
    <w:rsid w:val="004B1A9D"/>
    <w:rsid w:val="004B1AD5"/>
    <w:rsid w:val="004B1ADC"/>
    <w:rsid w:val="004B1B9B"/>
    <w:rsid w:val="004B1C2C"/>
    <w:rsid w:val="004B1CA5"/>
    <w:rsid w:val="004B1D02"/>
    <w:rsid w:val="004B1D3E"/>
    <w:rsid w:val="004B1E1D"/>
    <w:rsid w:val="004B1E2E"/>
    <w:rsid w:val="004B1E39"/>
    <w:rsid w:val="004B1E58"/>
    <w:rsid w:val="004B1F38"/>
    <w:rsid w:val="004B1FB5"/>
    <w:rsid w:val="004B20BB"/>
    <w:rsid w:val="004B2119"/>
    <w:rsid w:val="004B2128"/>
    <w:rsid w:val="004B2199"/>
    <w:rsid w:val="004B21B4"/>
    <w:rsid w:val="004B21CF"/>
    <w:rsid w:val="004B21EC"/>
    <w:rsid w:val="004B21EE"/>
    <w:rsid w:val="004B224B"/>
    <w:rsid w:val="004B2311"/>
    <w:rsid w:val="004B23A0"/>
    <w:rsid w:val="004B2452"/>
    <w:rsid w:val="004B248D"/>
    <w:rsid w:val="004B25DD"/>
    <w:rsid w:val="004B26A4"/>
    <w:rsid w:val="004B276A"/>
    <w:rsid w:val="004B2771"/>
    <w:rsid w:val="004B278C"/>
    <w:rsid w:val="004B27C8"/>
    <w:rsid w:val="004B27E0"/>
    <w:rsid w:val="004B28D1"/>
    <w:rsid w:val="004B28DB"/>
    <w:rsid w:val="004B2907"/>
    <w:rsid w:val="004B2959"/>
    <w:rsid w:val="004B29AE"/>
    <w:rsid w:val="004B29ED"/>
    <w:rsid w:val="004B2A12"/>
    <w:rsid w:val="004B2A26"/>
    <w:rsid w:val="004B2A2A"/>
    <w:rsid w:val="004B2A7A"/>
    <w:rsid w:val="004B2B13"/>
    <w:rsid w:val="004B2B3E"/>
    <w:rsid w:val="004B2B94"/>
    <w:rsid w:val="004B2BC9"/>
    <w:rsid w:val="004B2BF9"/>
    <w:rsid w:val="004B2C6C"/>
    <w:rsid w:val="004B2CC0"/>
    <w:rsid w:val="004B2D0F"/>
    <w:rsid w:val="004B2D36"/>
    <w:rsid w:val="004B2D56"/>
    <w:rsid w:val="004B2D5A"/>
    <w:rsid w:val="004B2DA7"/>
    <w:rsid w:val="004B2E08"/>
    <w:rsid w:val="004B2E38"/>
    <w:rsid w:val="004B2E5E"/>
    <w:rsid w:val="004B2E7C"/>
    <w:rsid w:val="004B2E8F"/>
    <w:rsid w:val="004B2F0C"/>
    <w:rsid w:val="004B2FE0"/>
    <w:rsid w:val="004B2FE8"/>
    <w:rsid w:val="004B30DB"/>
    <w:rsid w:val="004B310F"/>
    <w:rsid w:val="004B312B"/>
    <w:rsid w:val="004B3142"/>
    <w:rsid w:val="004B3180"/>
    <w:rsid w:val="004B321A"/>
    <w:rsid w:val="004B3267"/>
    <w:rsid w:val="004B32C9"/>
    <w:rsid w:val="004B3362"/>
    <w:rsid w:val="004B3463"/>
    <w:rsid w:val="004B34F8"/>
    <w:rsid w:val="004B350A"/>
    <w:rsid w:val="004B35AB"/>
    <w:rsid w:val="004B35C0"/>
    <w:rsid w:val="004B35D1"/>
    <w:rsid w:val="004B3607"/>
    <w:rsid w:val="004B3631"/>
    <w:rsid w:val="004B36BB"/>
    <w:rsid w:val="004B36C4"/>
    <w:rsid w:val="004B3700"/>
    <w:rsid w:val="004B371B"/>
    <w:rsid w:val="004B3764"/>
    <w:rsid w:val="004B3796"/>
    <w:rsid w:val="004B37F1"/>
    <w:rsid w:val="004B3816"/>
    <w:rsid w:val="004B3873"/>
    <w:rsid w:val="004B390D"/>
    <w:rsid w:val="004B3923"/>
    <w:rsid w:val="004B3978"/>
    <w:rsid w:val="004B39BA"/>
    <w:rsid w:val="004B3A26"/>
    <w:rsid w:val="004B3ABB"/>
    <w:rsid w:val="004B3AE6"/>
    <w:rsid w:val="004B3C02"/>
    <w:rsid w:val="004B3C13"/>
    <w:rsid w:val="004B3C39"/>
    <w:rsid w:val="004B3C80"/>
    <w:rsid w:val="004B3D04"/>
    <w:rsid w:val="004B3D5D"/>
    <w:rsid w:val="004B3D94"/>
    <w:rsid w:val="004B3DD8"/>
    <w:rsid w:val="004B3ECC"/>
    <w:rsid w:val="004B3ED6"/>
    <w:rsid w:val="004B3EE9"/>
    <w:rsid w:val="004B3FAD"/>
    <w:rsid w:val="004B3FF6"/>
    <w:rsid w:val="004B4006"/>
    <w:rsid w:val="004B4032"/>
    <w:rsid w:val="004B4158"/>
    <w:rsid w:val="004B4198"/>
    <w:rsid w:val="004B4217"/>
    <w:rsid w:val="004B42C1"/>
    <w:rsid w:val="004B42D0"/>
    <w:rsid w:val="004B430A"/>
    <w:rsid w:val="004B4316"/>
    <w:rsid w:val="004B43F8"/>
    <w:rsid w:val="004B43FD"/>
    <w:rsid w:val="004B4410"/>
    <w:rsid w:val="004B4421"/>
    <w:rsid w:val="004B4479"/>
    <w:rsid w:val="004B4586"/>
    <w:rsid w:val="004B4624"/>
    <w:rsid w:val="004B466A"/>
    <w:rsid w:val="004B46B0"/>
    <w:rsid w:val="004B46F0"/>
    <w:rsid w:val="004B4711"/>
    <w:rsid w:val="004B471C"/>
    <w:rsid w:val="004B4776"/>
    <w:rsid w:val="004B4797"/>
    <w:rsid w:val="004B47B4"/>
    <w:rsid w:val="004B47B8"/>
    <w:rsid w:val="004B47E9"/>
    <w:rsid w:val="004B4802"/>
    <w:rsid w:val="004B4805"/>
    <w:rsid w:val="004B4808"/>
    <w:rsid w:val="004B486D"/>
    <w:rsid w:val="004B48F1"/>
    <w:rsid w:val="004B498A"/>
    <w:rsid w:val="004B49CE"/>
    <w:rsid w:val="004B4A2A"/>
    <w:rsid w:val="004B4A49"/>
    <w:rsid w:val="004B4A9B"/>
    <w:rsid w:val="004B4AC4"/>
    <w:rsid w:val="004B4B43"/>
    <w:rsid w:val="004B4BA0"/>
    <w:rsid w:val="004B4BA6"/>
    <w:rsid w:val="004B4C5D"/>
    <w:rsid w:val="004B4C8D"/>
    <w:rsid w:val="004B4C9E"/>
    <w:rsid w:val="004B4D07"/>
    <w:rsid w:val="004B4E58"/>
    <w:rsid w:val="004B4E6C"/>
    <w:rsid w:val="004B4EC5"/>
    <w:rsid w:val="004B4EE3"/>
    <w:rsid w:val="004B4EEB"/>
    <w:rsid w:val="004B4EF0"/>
    <w:rsid w:val="004B4EF5"/>
    <w:rsid w:val="004B4F7E"/>
    <w:rsid w:val="004B4F8F"/>
    <w:rsid w:val="004B4FB4"/>
    <w:rsid w:val="004B4FF0"/>
    <w:rsid w:val="004B4FF9"/>
    <w:rsid w:val="004B505C"/>
    <w:rsid w:val="004B5089"/>
    <w:rsid w:val="004B50D2"/>
    <w:rsid w:val="004B50DA"/>
    <w:rsid w:val="004B51B7"/>
    <w:rsid w:val="004B51D5"/>
    <w:rsid w:val="004B5202"/>
    <w:rsid w:val="004B520A"/>
    <w:rsid w:val="004B5262"/>
    <w:rsid w:val="004B5279"/>
    <w:rsid w:val="004B5286"/>
    <w:rsid w:val="004B533D"/>
    <w:rsid w:val="004B5353"/>
    <w:rsid w:val="004B5365"/>
    <w:rsid w:val="004B536A"/>
    <w:rsid w:val="004B53CF"/>
    <w:rsid w:val="004B5448"/>
    <w:rsid w:val="004B54AC"/>
    <w:rsid w:val="004B54D7"/>
    <w:rsid w:val="004B54EE"/>
    <w:rsid w:val="004B555D"/>
    <w:rsid w:val="004B5572"/>
    <w:rsid w:val="004B55D9"/>
    <w:rsid w:val="004B5609"/>
    <w:rsid w:val="004B564B"/>
    <w:rsid w:val="004B565F"/>
    <w:rsid w:val="004B576F"/>
    <w:rsid w:val="004B5782"/>
    <w:rsid w:val="004B5784"/>
    <w:rsid w:val="004B5790"/>
    <w:rsid w:val="004B57BA"/>
    <w:rsid w:val="004B57DB"/>
    <w:rsid w:val="004B57F7"/>
    <w:rsid w:val="004B5823"/>
    <w:rsid w:val="004B5853"/>
    <w:rsid w:val="004B58ED"/>
    <w:rsid w:val="004B58FF"/>
    <w:rsid w:val="004B5971"/>
    <w:rsid w:val="004B5991"/>
    <w:rsid w:val="004B59A9"/>
    <w:rsid w:val="004B59E9"/>
    <w:rsid w:val="004B59EA"/>
    <w:rsid w:val="004B59F3"/>
    <w:rsid w:val="004B5A11"/>
    <w:rsid w:val="004B5A37"/>
    <w:rsid w:val="004B5A3F"/>
    <w:rsid w:val="004B5A4F"/>
    <w:rsid w:val="004B5ACC"/>
    <w:rsid w:val="004B5B07"/>
    <w:rsid w:val="004B5B25"/>
    <w:rsid w:val="004B5B3C"/>
    <w:rsid w:val="004B5B72"/>
    <w:rsid w:val="004B5B7B"/>
    <w:rsid w:val="004B5BCA"/>
    <w:rsid w:val="004B5C47"/>
    <w:rsid w:val="004B5C74"/>
    <w:rsid w:val="004B5C87"/>
    <w:rsid w:val="004B5D3E"/>
    <w:rsid w:val="004B5D63"/>
    <w:rsid w:val="004B5D6A"/>
    <w:rsid w:val="004B5E04"/>
    <w:rsid w:val="004B5E1C"/>
    <w:rsid w:val="004B5E88"/>
    <w:rsid w:val="004B5F54"/>
    <w:rsid w:val="004B5F89"/>
    <w:rsid w:val="004B5F9D"/>
    <w:rsid w:val="004B5FEB"/>
    <w:rsid w:val="004B6043"/>
    <w:rsid w:val="004B61D8"/>
    <w:rsid w:val="004B6253"/>
    <w:rsid w:val="004B62AE"/>
    <w:rsid w:val="004B62D6"/>
    <w:rsid w:val="004B63A0"/>
    <w:rsid w:val="004B63BD"/>
    <w:rsid w:val="004B641C"/>
    <w:rsid w:val="004B6450"/>
    <w:rsid w:val="004B646B"/>
    <w:rsid w:val="004B6588"/>
    <w:rsid w:val="004B6590"/>
    <w:rsid w:val="004B65CA"/>
    <w:rsid w:val="004B65DF"/>
    <w:rsid w:val="004B66D6"/>
    <w:rsid w:val="004B6735"/>
    <w:rsid w:val="004B680E"/>
    <w:rsid w:val="004B68B8"/>
    <w:rsid w:val="004B6908"/>
    <w:rsid w:val="004B692F"/>
    <w:rsid w:val="004B693D"/>
    <w:rsid w:val="004B69B7"/>
    <w:rsid w:val="004B6A7E"/>
    <w:rsid w:val="004B6A9C"/>
    <w:rsid w:val="004B6AA5"/>
    <w:rsid w:val="004B6AEE"/>
    <w:rsid w:val="004B6B1F"/>
    <w:rsid w:val="004B6B3C"/>
    <w:rsid w:val="004B6B6B"/>
    <w:rsid w:val="004B6B8F"/>
    <w:rsid w:val="004B6BDE"/>
    <w:rsid w:val="004B6C09"/>
    <w:rsid w:val="004B6C4B"/>
    <w:rsid w:val="004B6C87"/>
    <w:rsid w:val="004B6C90"/>
    <w:rsid w:val="004B6CA9"/>
    <w:rsid w:val="004B6D02"/>
    <w:rsid w:val="004B6DC6"/>
    <w:rsid w:val="004B6E47"/>
    <w:rsid w:val="004B6E55"/>
    <w:rsid w:val="004B6E66"/>
    <w:rsid w:val="004B6E7D"/>
    <w:rsid w:val="004B6E83"/>
    <w:rsid w:val="004B6FB6"/>
    <w:rsid w:val="004B7051"/>
    <w:rsid w:val="004B7059"/>
    <w:rsid w:val="004B706F"/>
    <w:rsid w:val="004B709D"/>
    <w:rsid w:val="004B70AD"/>
    <w:rsid w:val="004B710E"/>
    <w:rsid w:val="004B71B4"/>
    <w:rsid w:val="004B720A"/>
    <w:rsid w:val="004B721F"/>
    <w:rsid w:val="004B7342"/>
    <w:rsid w:val="004B734E"/>
    <w:rsid w:val="004B7397"/>
    <w:rsid w:val="004B73ED"/>
    <w:rsid w:val="004B747E"/>
    <w:rsid w:val="004B74A6"/>
    <w:rsid w:val="004B74D5"/>
    <w:rsid w:val="004B753D"/>
    <w:rsid w:val="004B755E"/>
    <w:rsid w:val="004B7573"/>
    <w:rsid w:val="004B75F5"/>
    <w:rsid w:val="004B760B"/>
    <w:rsid w:val="004B764E"/>
    <w:rsid w:val="004B76BE"/>
    <w:rsid w:val="004B776C"/>
    <w:rsid w:val="004B7827"/>
    <w:rsid w:val="004B784C"/>
    <w:rsid w:val="004B7882"/>
    <w:rsid w:val="004B7936"/>
    <w:rsid w:val="004B7944"/>
    <w:rsid w:val="004B7958"/>
    <w:rsid w:val="004B79DA"/>
    <w:rsid w:val="004B7A20"/>
    <w:rsid w:val="004B7A47"/>
    <w:rsid w:val="004B7A59"/>
    <w:rsid w:val="004B7AC5"/>
    <w:rsid w:val="004B7AF0"/>
    <w:rsid w:val="004B7B46"/>
    <w:rsid w:val="004B7C1A"/>
    <w:rsid w:val="004B7C96"/>
    <w:rsid w:val="004B7D89"/>
    <w:rsid w:val="004B7DC7"/>
    <w:rsid w:val="004B7DC9"/>
    <w:rsid w:val="004B7DDC"/>
    <w:rsid w:val="004B7E82"/>
    <w:rsid w:val="004B7F41"/>
    <w:rsid w:val="004B7F6C"/>
    <w:rsid w:val="004B7F80"/>
    <w:rsid w:val="004B7FC4"/>
    <w:rsid w:val="004C007F"/>
    <w:rsid w:val="004C0098"/>
    <w:rsid w:val="004C00E8"/>
    <w:rsid w:val="004C0148"/>
    <w:rsid w:val="004C0183"/>
    <w:rsid w:val="004C019F"/>
    <w:rsid w:val="004C01D4"/>
    <w:rsid w:val="004C01F5"/>
    <w:rsid w:val="004C03B1"/>
    <w:rsid w:val="004C045F"/>
    <w:rsid w:val="004C0535"/>
    <w:rsid w:val="004C0557"/>
    <w:rsid w:val="004C055E"/>
    <w:rsid w:val="004C0593"/>
    <w:rsid w:val="004C05F4"/>
    <w:rsid w:val="004C06B2"/>
    <w:rsid w:val="004C0707"/>
    <w:rsid w:val="004C083B"/>
    <w:rsid w:val="004C0871"/>
    <w:rsid w:val="004C08B2"/>
    <w:rsid w:val="004C08CD"/>
    <w:rsid w:val="004C090E"/>
    <w:rsid w:val="004C095E"/>
    <w:rsid w:val="004C0A62"/>
    <w:rsid w:val="004C0AB2"/>
    <w:rsid w:val="004C0ABA"/>
    <w:rsid w:val="004C0ACC"/>
    <w:rsid w:val="004C0AED"/>
    <w:rsid w:val="004C0AFA"/>
    <w:rsid w:val="004C0B1C"/>
    <w:rsid w:val="004C0B4D"/>
    <w:rsid w:val="004C0B6C"/>
    <w:rsid w:val="004C0BD4"/>
    <w:rsid w:val="004C0BE1"/>
    <w:rsid w:val="004C0C0C"/>
    <w:rsid w:val="004C0C15"/>
    <w:rsid w:val="004C0C27"/>
    <w:rsid w:val="004C0C89"/>
    <w:rsid w:val="004C0C8B"/>
    <w:rsid w:val="004C0CF0"/>
    <w:rsid w:val="004C0D4B"/>
    <w:rsid w:val="004C0D52"/>
    <w:rsid w:val="004C0DD6"/>
    <w:rsid w:val="004C0DF8"/>
    <w:rsid w:val="004C0E44"/>
    <w:rsid w:val="004C0E4A"/>
    <w:rsid w:val="004C0EB9"/>
    <w:rsid w:val="004C0F1D"/>
    <w:rsid w:val="004C0F5F"/>
    <w:rsid w:val="004C0FA0"/>
    <w:rsid w:val="004C0FB6"/>
    <w:rsid w:val="004C100D"/>
    <w:rsid w:val="004C106D"/>
    <w:rsid w:val="004C10B3"/>
    <w:rsid w:val="004C117B"/>
    <w:rsid w:val="004C1202"/>
    <w:rsid w:val="004C123D"/>
    <w:rsid w:val="004C127F"/>
    <w:rsid w:val="004C128A"/>
    <w:rsid w:val="004C12A2"/>
    <w:rsid w:val="004C1354"/>
    <w:rsid w:val="004C1379"/>
    <w:rsid w:val="004C1381"/>
    <w:rsid w:val="004C13E0"/>
    <w:rsid w:val="004C1422"/>
    <w:rsid w:val="004C145E"/>
    <w:rsid w:val="004C1477"/>
    <w:rsid w:val="004C1498"/>
    <w:rsid w:val="004C14C8"/>
    <w:rsid w:val="004C14DD"/>
    <w:rsid w:val="004C1542"/>
    <w:rsid w:val="004C1572"/>
    <w:rsid w:val="004C1628"/>
    <w:rsid w:val="004C1670"/>
    <w:rsid w:val="004C1695"/>
    <w:rsid w:val="004C170E"/>
    <w:rsid w:val="004C171C"/>
    <w:rsid w:val="004C171F"/>
    <w:rsid w:val="004C1786"/>
    <w:rsid w:val="004C17F5"/>
    <w:rsid w:val="004C18AE"/>
    <w:rsid w:val="004C18D4"/>
    <w:rsid w:val="004C18E1"/>
    <w:rsid w:val="004C18F9"/>
    <w:rsid w:val="004C192E"/>
    <w:rsid w:val="004C1973"/>
    <w:rsid w:val="004C199A"/>
    <w:rsid w:val="004C1A21"/>
    <w:rsid w:val="004C1A4C"/>
    <w:rsid w:val="004C1A5C"/>
    <w:rsid w:val="004C1AA0"/>
    <w:rsid w:val="004C1AC3"/>
    <w:rsid w:val="004C1B00"/>
    <w:rsid w:val="004C1B1D"/>
    <w:rsid w:val="004C1B25"/>
    <w:rsid w:val="004C1BCE"/>
    <w:rsid w:val="004C1BFE"/>
    <w:rsid w:val="004C1D26"/>
    <w:rsid w:val="004C1E8F"/>
    <w:rsid w:val="004C1E9E"/>
    <w:rsid w:val="004C1EB1"/>
    <w:rsid w:val="004C1EB3"/>
    <w:rsid w:val="004C1F2B"/>
    <w:rsid w:val="004C1F67"/>
    <w:rsid w:val="004C1FF2"/>
    <w:rsid w:val="004C208B"/>
    <w:rsid w:val="004C20E9"/>
    <w:rsid w:val="004C2114"/>
    <w:rsid w:val="004C2128"/>
    <w:rsid w:val="004C2132"/>
    <w:rsid w:val="004C2165"/>
    <w:rsid w:val="004C219E"/>
    <w:rsid w:val="004C21CA"/>
    <w:rsid w:val="004C21DB"/>
    <w:rsid w:val="004C220B"/>
    <w:rsid w:val="004C2233"/>
    <w:rsid w:val="004C2253"/>
    <w:rsid w:val="004C22D5"/>
    <w:rsid w:val="004C2323"/>
    <w:rsid w:val="004C237E"/>
    <w:rsid w:val="004C23AE"/>
    <w:rsid w:val="004C23EE"/>
    <w:rsid w:val="004C23EF"/>
    <w:rsid w:val="004C2481"/>
    <w:rsid w:val="004C249A"/>
    <w:rsid w:val="004C24C2"/>
    <w:rsid w:val="004C24FA"/>
    <w:rsid w:val="004C24FC"/>
    <w:rsid w:val="004C260F"/>
    <w:rsid w:val="004C261A"/>
    <w:rsid w:val="004C271C"/>
    <w:rsid w:val="004C275E"/>
    <w:rsid w:val="004C2775"/>
    <w:rsid w:val="004C2780"/>
    <w:rsid w:val="004C27E4"/>
    <w:rsid w:val="004C27FF"/>
    <w:rsid w:val="004C2809"/>
    <w:rsid w:val="004C281E"/>
    <w:rsid w:val="004C2840"/>
    <w:rsid w:val="004C2844"/>
    <w:rsid w:val="004C28D7"/>
    <w:rsid w:val="004C2966"/>
    <w:rsid w:val="004C2974"/>
    <w:rsid w:val="004C29B8"/>
    <w:rsid w:val="004C2A86"/>
    <w:rsid w:val="004C2AD2"/>
    <w:rsid w:val="004C2B2D"/>
    <w:rsid w:val="004C2B50"/>
    <w:rsid w:val="004C2B6E"/>
    <w:rsid w:val="004C2B72"/>
    <w:rsid w:val="004C2B91"/>
    <w:rsid w:val="004C2CCE"/>
    <w:rsid w:val="004C2D01"/>
    <w:rsid w:val="004C2D0B"/>
    <w:rsid w:val="004C2D0D"/>
    <w:rsid w:val="004C2D8A"/>
    <w:rsid w:val="004C2E04"/>
    <w:rsid w:val="004C2E25"/>
    <w:rsid w:val="004C2F53"/>
    <w:rsid w:val="004C2F60"/>
    <w:rsid w:val="004C2FBA"/>
    <w:rsid w:val="004C2FD7"/>
    <w:rsid w:val="004C2FED"/>
    <w:rsid w:val="004C300B"/>
    <w:rsid w:val="004C301C"/>
    <w:rsid w:val="004C308B"/>
    <w:rsid w:val="004C30EB"/>
    <w:rsid w:val="004C310C"/>
    <w:rsid w:val="004C3174"/>
    <w:rsid w:val="004C31D7"/>
    <w:rsid w:val="004C31D9"/>
    <w:rsid w:val="004C31EB"/>
    <w:rsid w:val="004C3272"/>
    <w:rsid w:val="004C3280"/>
    <w:rsid w:val="004C32B0"/>
    <w:rsid w:val="004C32C4"/>
    <w:rsid w:val="004C32CB"/>
    <w:rsid w:val="004C32F3"/>
    <w:rsid w:val="004C333F"/>
    <w:rsid w:val="004C3376"/>
    <w:rsid w:val="004C3378"/>
    <w:rsid w:val="004C3397"/>
    <w:rsid w:val="004C33AE"/>
    <w:rsid w:val="004C33E5"/>
    <w:rsid w:val="004C3434"/>
    <w:rsid w:val="004C3459"/>
    <w:rsid w:val="004C3485"/>
    <w:rsid w:val="004C3513"/>
    <w:rsid w:val="004C354D"/>
    <w:rsid w:val="004C355A"/>
    <w:rsid w:val="004C3662"/>
    <w:rsid w:val="004C36C3"/>
    <w:rsid w:val="004C3723"/>
    <w:rsid w:val="004C3763"/>
    <w:rsid w:val="004C376E"/>
    <w:rsid w:val="004C3816"/>
    <w:rsid w:val="004C3865"/>
    <w:rsid w:val="004C3921"/>
    <w:rsid w:val="004C3932"/>
    <w:rsid w:val="004C3A6E"/>
    <w:rsid w:val="004C3A94"/>
    <w:rsid w:val="004C3B30"/>
    <w:rsid w:val="004C3B44"/>
    <w:rsid w:val="004C3B4D"/>
    <w:rsid w:val="004C3B56"/>
    <w:rsid w:val="004C3B5C"/>
    <w:rsid w:val="004C3BC6"/>
    <w:rsid w:val="004C3BEB"/>
    <w:rsid w:val="004C3C2A"/>
    <w:rsid w:val="004C3C57"/>
    <w:rsid w:val="004C3C59"/>
    <w:rsid w:val="004C3C93"/>
    <w:rsid w:val="004C3CA0"/>
    <w:rsid w:val="004C3CD1"/>
    <w:rsid w:val="004C3CF5"/>
    <w:rsid w:val="004C3CF8"/>
    <w:rsid w:val="004C3D0B"/>
    <w:rsid w:val="004C3D1D"/>
    <w:rsid w:val="004C3D2A"/>
    <w:rsid w:val="004C3DD8"/>
    <w:rsid w:val="004C3E38"/>
    <w:rsid w:val="004C3E50"/>
    <w:rsid w:val="004C3E54"/>
    <w:rsid w:val="004C3E63"/>
    <w:rsid w:val="004C3F58"/>
    <w:rsid w:val="004C3FC5"/>
    <w:rsid w:val="004C40C2"/>
    <w:rsid w:val="004C40CF"/>
    <w:rsid w:val="004C4182"/>
    <w:rsid w:val="004C4195"/>
    <w:rsid w:val="004C420F"/>
    <w:rsid w:val="004C4242"/>
    <w:rsid w:val="004C4336"/>
    <w:rsid w:val="004C43CF"/>
    <w:rsid w:val="004C442A"/>
    <w:rsid w:val="004C4524"/>
    <w:rsid w:val="004C457C"/>
    <w:rsid w:val="004C45A2"/>
    <w:rsid w:val="004C4615"/>
    <w:rsid w:val="004C4643"/>
    <w:rsid w:val="004C46A2"/>
    <w:rsid w:val="004C4736"/>
    <w:rsid w:val="004C4749"/>
    <w:rsid w:val="004C474E"/>
    <w:rsid w:val="004C4763"/>
    <w:rsid w:val="004C4797"/>
    <w:rsid w:val="004C482B"/>
    <w:rsid w:val="004C486F"/>
    <w:rsid w:val="004C488F"/>
    <w:rsid w:val="004C48C1"/>
    <w:rsid w:val="004C48D8"/>
    <w:rsid w:val="004C48F6"/>
    <w:rsid w:val="004C490C"/>
    <w:rsid w:val="004C491E"/>
    <w:rsid w:val="004C4940"/>
    <w:rsid w:val="004C4954"/>
    <w:rsid w:val="004C49C6"/>
    <w:rsid w:val="004C4A05"/>
    <w:rsid w:val="004C4A0D"/>
    <w:rsid w:val="004C4A37"/>
    <w:rsid w:val="004C4A86"/>
    <w:rsid w:val="004C4A88"/>
    <w:rsid w:val="004C4AA6"/>
    <w:rsid w:val="004C4AB5"/>
    <w:rsid w:val="004C4ABD"/>
    <w:rsid w:val="004C4AC8"/>
    <w:rsid w:val="004C4AF0"/>
    <w:rsid w:val="004C4B44"/>
    <w:rsid w:val="004C4B96"/>
    <w:rsid w:val="004C4BB4"/>
    <w:rsid w:val="004C4C16"/>
    <w:rsid w:val="004C4C4B"/>
    <w:rsid w:val="004C4C98"/>
    <w:rsid w:val="004C4C9D"/>
    <w:rsid w:val="004C4CB7"/>
    <w:rsid w:val="004C4CD9"/>
    <w:rsid w:val="004C4CDA"/>
    <w:rsid w:val="004C4D64"/>
    <w:rsid w:val="004C4DA2"/>
    <w:rsid w:val="004C4DFD"/>
    <w:rsid w:val="004C4E18"/>
    <w:rsid w:val="004C4E7E"/>
    <w:rsid w:val="004C4E9F"/>
    <w:rsid w:val="004C4F3D"/>
    <w:rsid w:val="004C4F76"/>
    <w:rsid w:val="004C5003"/>
    <w:rsid w:val="004C50A7"/>
    <w:rsid w:val="004C5163"/>
    <w:rsid w:val="004C520B"/>
    <w:rsid w:val="004C5219"/>
    <w:rsid w:val="004C5232"/>
    <w:rsid w:val="004C526A"/>
    <w:rsid w:val="004C5280"/>
    <w:rsid w:val="004C52E7"/>
    <w:rsid w:val="004C532F"/>
    <w:rsid w:val="004C5428"/>
    <w:rsid w:val="004C542C"/>
    <w:rsid w:val="004C5448"/>
    <w:rsid w:val="004C54F0"/>
    <w:rsid w:val="004C5555"/>
    <w:rsid w:val="004C555B"/>
    <w:rsid w:val="004C566D"/>
    <w:rsid w:val="004C5670"/>
    <w:rsid w:val="004C5676"/>
    <w:rsid w:val="004C56D7"/>
    <w:rsid w:val="004C56F8"/>
    <w:rsid w:val="004C5706"/>
    <w:rsid w:val="004C574B"/>
    <w:rsid w:val="004C5845"/>
    <w:rsid w:val="004C5863"/>
    <w:rsid w:val="004C58C8"/>
    <w:rsid w:val="004C592E"/>
    <w:rsid w:val="004C596C"/>
    <w:rsid w:val="004C5977"/>
    <w:rsid w:val="004C59CB"/>
    <w:rsid w:val="004C5A89"/>
    <w:rsid w:val="004C5B42"/>
    <w:rsid w:val="004C5B46"/>
    <w:rsid w:val="004C5CDA"/>
    <w:rsid w:val="004C5D74"/>
    <w:rsid w:val="004C5D99"/>
    <w:rsid w:val="004C5DEA"/>
    <w:rsid w:val="004C5E77"/>
    <w:rsid w:val="004C5E91"/>
    <w:rsid w:val="004C5EE1"/>
    <w:rsid w:val="004C5F07"/>
    <w:rsid w:val="004C5F31"/>
    <w:rsid w:val="004C5F88"/>
    <w:rsid w:val="004C5FA3"/>
    <w:rsid w:val="004C6031"/>
    <w:rsid w:val="004C6054"/>
    <w:rsid w:val="004C606C"/>
    <w:rsid w:val="004C6088"/>
    <w:rsid w:val="004C6109"/>
    <w:rsid w:val="004C6124"/>
    <w:rsid w:val="004C6187"/>
    <w:rsid w:val="004C6196"/>
    <w:rsid w:val="004C625A"/>
    <w:rsid w:val="004C6380"/>
    <w:rsid w:val="004C63CF"/>
    <w:rsid w:val="004C6411"/>
    <w:rsid w:val="004C6432"/>
    <w:rsid w:val="004C64C6"/>
    <w:rsid w:val="004C658A"/>
    <w:rsid w:val="004C65B0"/>
    <w:rsid w:val="004C65B5"/>
    <w:rsid w:val="004C65E3"/>
    <w:rsid w:val="004C662A"/>
    <w:rsid w:val="004C66DA"/>
    <w:rsid w:val="004C6719"/>
    <w:rsid w:val="004C672C"/>
    <w:rsid w:val="004C6751"/>
    <w:rsid w:val="004C677E"/>
    <w:rsid w:val="004C680A"/>
    <w:rsid w:val="004C680D"/>
    <w:rsid w:val="004C6827"/>
    <w:rsid w:val="004C6853"/>
    <w:rsid w:val="004C6894"/>
    <w:rsid w:val="004C68AB"/>
    <w:rsid w:val="004C68CB"/>
    <w:rsid w:val="004C68F9"/>
    <w:rsid w:val="004C69B0"/>
    <w:rsid w:val="004C69DC"/>
    <w:rsid w:val="004C6A65"/>
    <w:rsid w:val="004C6A83"/>
    <w:rsid w:val="004C6A8C"/>
    <w:rsid w:val="004C6A9C"/>
    <w:rsid w:val="004C6AAD"/>
    <w:rsid w:val="004C6AFE"/>
    <w:rsid w:val="004C6B01"/>
    <w:rsid w:val="004C6B0A"/>
    <w:rsid w:val="004C6BC0"/>
    <w:rsid w:val="004C6BD1"/>
    <w:rsid w:val="004C6C12"/>
    <w:rsid w:val="004C6CE2"/>
    <w:rsid w:val="004C6D74"/>
    <w:rsid w:val="004C6DD4"/>
    <w:rsid w:val="004C6E28"/>
    <w:rsid w:val="004C6E5A"/>
    <w:rsid w:val="004C6E6F"/>
    <w:rsid w:val="004C6EF3"/>
    <w:rsid w:val="004C6F5C"/>
    <w:rsid w:val="004C707C"/>
    <w:rsid w:val="004C70A0"/>
    <w:rsid w:val="004C70CF"/>
    <w:rsid w:val="004C70FD"/>
    <w:rsid w:val="004C71F5"/>
    <w:rsid w:val="004C722F"/>
    <w:rsid w:val="004C723F"/>
    <w:rsid w:val="004C7300"/>
    <w:rsid w:val="004C7451"/>
    <w:rsid w:val="004C747A"/>
    <w:rsid w:val="004C7495"/>
    <w:rsid w:val="004C7524"/>
    <w:rsid w:val="004C75D2"/>
    <w:rsid w:val="004C7607"/>
    <w:rsid w:val="004C768A"/>
    <w:rsid w:val="004C76B4"/>
    <w:rsid w:val="004C76BC"/>
    <w:rsid w:val="004C7709"/>
    <w:rsid w:val="004C7726"/>
    <w:rsid w:val="004C772B"/>
    <w:rsid w:val="004C775C"/>
    <w:rsid w:val="004C7793"/>
    <w:rsid w:val="004C77D7"/>
    <w:rsid w:val="004C7872"/>
    <w:rsid w:val="004C7928"/>
    <w:rsid w:val="004C7985"/>
    <w:rsid w:val="004C7A82"/>
    <w:rsid w:val="004C7ABD"/>
    <w:rsid w:val="004C7B61"/>
    <w:rsid w:val="004C7B6B"/>
    <w:rsid w:val="004C7B7D"/>
    <w:rsid w:val="004C7C2E"/>
    <w:rsid w:val="004C7C6A"/>
    <w:rsid w:val="004C7D1F"/>
    <w:rsid w:val="004C7D49"/>
    <w:rsid w:val="004C7DAA"/>
    <w:rsid w:val="004C7E18"/>
    <w:rsid w:val="004C7E60"/>
    <w:rsid w:val="004C7E68"/>
    <w:rsid w:val="004C7E72"/>
    <w:rsid w:val="004C7FB2"/>
    <w:rsid w:val="004C7FE6"/>
    <w:rsid w:val="004D004B"/>
    <w:rsid w:val="004D0086"/>
    <w:rsid w:val="004D00BB"/>
    <w:rsid w:val="004D0169"/>
    <w:rsid w:val="004D0190"/>
    <w:rsid w:val="004D0192"/>
    <w:rsid w:val="004D01BA"/>
    <w:rsid w:val="004D01D6"/>
    <w:rsid w:val="004D0263"/>
    <w:rsid w:val="004D02B5"/>
    <w:rsid w:val="004D02D2"/>
    <w:rsid w:val="004D02F2"/>
    <w:rsid w:val="004D034E"/>
    <w:rsid w:val="004D0368"/>
    <w:rsid w:val="004D03EB"/>
    <w:rsid w:val="004D03F3"/>
    <w:rsid w:val="004D041D"/>
    <w:rsid w:val="004D048B"/>
    <w:rsid w:val="004D04B5"/>
    <w:rsid w:val="004D04BF"/>
    <w:rsid w:val="004D0574"/>
    <w:rsid w:val="004D05F8"/>
    <w:rsid w:val="004D072A"/>
    <w:rsid w:val="004D07CE"/>
    <w:rsid w:val="004D0866"/>
    <w:rsid w:val="004D0883"/>
    <w:rsid w:val="004D08A8"/>
    <w:rsid w:val="004D08F5"/>
    <w:rsid w:val="004D0930"/>
    <w:rsid w:val="004D0940"/>
    <w:rsid w:val="004D096C"/>
    <w:rsid w:val="004D098E"/>
    <w:rsid w:val="004D09BC"/>
    <w:rsid w:val="004D09C0"/>
    <w:rsid w:val="004D09C2"/>
    <w:rsid w:val="004D0A7B"/>
    <w:rsid w:val="004D0A85"/>
    <w:rsid w:val="004D0AD8"/>
    <w:rsid w:val="004D0BBB"/>
    <w:rsid w:val="004D0BCE"/>
    <w:rsid w:val="004D0BF2"/>
    <w:rsid w:val="004D0BF6"/>
    <w:rsid w:val="004D0C9C"/>
    <w:rsid w:val="004D0CCD"/>
    <w:rsid w:val="004D0D85"/>
    <w:rsid w:val="004D0DC9"/>
    <w:rsid w:val="004D0DE7"/>
    <w:rsid w:val="004D0DEA"/>
    <w:rsid w:val="004D0EA6"/>
    <w:rsid w:val="004D0F05"/>
    <w:rsid w:val="004D1003"/>
    <w:rsid w:val="004D1063"/>
    <w:rsid w:val="004D1064"/>
    <w:rsid w:val="004D1116"/>
    <w:rsid w:val="004D113A"/>
    <w:rsid w:val="004D114C"/>
    <w:rsid w:val="004D1181"/>
    <w:rsid w:val="004D11D6"/>
    <w:rsid w:val="004D11EE"/>
    <w:rsid w:val="004D1233"/>
    <w:rsid w:val="004D124F"/>
    <w:rsid w:val="004D12ED"/>
    <w:rsid w:val="004D1370"/>
    <w:rsid w:val="004D1389"/>
    <w:rsid w:val="004D13BC"/>
    <w:rsid w:val="004D1477"/>
    <w:rsid w:val="004D14DC"/>
    <w:rsid w:val="004D14FD"/>
    <w:rsid w:val="004D152D"/>
    <w:rsid w:val="004D1607"/>
    <w:rsid w:val="004D161E"/>
    <w:rsid w:val="004D1638"/>
    <w:rsid w:val="004D16C5"/>
    <w:rsid w:val="004D17B4"/>
    <w:rsid w:val="004D17EA"/>
    <w:rsid w:val="004D1809"/>
    <w:rsid w:val="004D18A0"/>
    <w:rsid w:val="004D18D7"/>
    <w:rsid w:val="004D1913"/>
    <w:rsid w:val="004D192D"/>
    <w:rsid w:val="004D19F0"/>
    <w:rsid w:val="004D1A39"/>
    <w:rsid w:val="004D1A81"/>
    <w:rsid w:val="004D1A8E"/>
    <w:rsid w:val="004D1B57"/>
    <w:rsid w:val="004D1BCC"/>
    <w:rsid w:val="004D1BF2"/>
    <w:rsid w:val="004D1C45"/>
    <w:rsid w:val="004D1C79"/>
    <w:rsid w:val="004D1CB8"/>
    <w:rsid w:val="004D1D04"/>
    <w:rsid w:val="004D1D3D"/>
    <w:rsid w:val="004D1D40"/>
    <w:rsid w:val="004D1D75"/>
    <w:rsid w:val="004D1DBD"/>
    <w:rsid w:val="004D1DCE"/>
    <w:rsid w:val="004D1E07"/>
    <w:rsid w:val="004D1E90"/>
    <w:rsid w:val="004D1EA3"/>
    <w:rsid w:val="004D1F48"/>
    <w:rsid w:val="004D1FD5"/>
    <w:rsid w:val="004D2137"/>
    <w:rsid w:val="004D21A2"/>
    <w:rsid w:val="004D21CA"/>
    <w:rsid w:val="004D2251"/>
    <w:rsid w:val="004D22E2"/>
    <w:rsid w:val="004D239B"/>
    <w:rsid w:val="004D239F"/>
    <w:rsid w:val="004D23E7"/>
    <w:rsid w:val="004D2421"/>
    <w:rsid w:val="004D246A"/>
    <w:rsid w:val="004D24B3"/>
    <w:rsid w:val="004D24D1"/>
    <w:rsid w:val="004D24ED"/>
    <w:rsid w:val="004D2515"/>
    <w:rsid w:val="004D2525"/>
    <w:rsid w:val="004D25CA"/>
    <w:rsid w:val="004D25CB"/>
    <w:rsid w:val="004D266B"/>
    <w:rsid w:val="004D2680"/>
    <w:rsid w:val="004D2686"/>
    <w:rsid w:val="004D26ED"/>
    <w:rsid w:val="004D272E"/>
    <w:rsid w:val="004D277E"/>
    <w:rsid w:val="004D2780"/>
    <w:rsid w:val="004D27B5"/>
    <w:rsid w:val="004D27E2"/>
    <w:rsid w:val="004D2868"/>
    <w:rsid w:val="004D286F"/>
    <w:rsid w:val="004D289C"/>
    <w:rsid w:val="004D28DF"/>
    <w:rsid w:val="004D2A00"/>
    <w:rsid w:val="004D2A2E"/>
    <w:rsid w:val="004D2ABC"/>
    <w:rsid w:val="004D2ACD"/>
    <w:rsid w:val="004D2AFB"/>
    <w:rsid w:val="004D2BCE"/>
    <w:rsid w:val="004D2C3C"/>
    <w:rsid w:val="004D2C63"/>
    <w:rsid w:val="004D2CB4"/>
    <w:rsid w:val="004D2CE4"/>
    <w:rsid w:val="004D2DCB"/>
    <w:rsid w:val="004D2DD0"/>
    <w:rsid w:val="004D2DE3"/>
    <w:rsid w:val="004D2DF0"/>
    <w:rsid w:val="004D2EAC"/>
    <w:rsid w:val="004D2ECD"/>
    <w:rsid w:val="004D2ED0"/>
    <w:rsid w:val="004D2ED3"/>
    <w:rsid w:val="004D2EDE"/>
    <w:rsid w:val="004D2F13"/>
    <w:rsid w:val="004D2F32"/>
    <w:rsid w:val="004D2F3F"/>
    <w:rsid w:val="004D2F44"/>
    <w:rsid w:val="004D2FC6"/>
    <w:rsid w:val="004D2FE0"/>
    <w:rsid w:val="004D2FF6"/>
    <w:rsid w:val="004D3046"/>
    <w:rsid w:val="004D3073"/>
    <w:rsid w:val="004D312A"/>
    <w:rsid w:val="004D3149"/>
    <w:rsid w:val="004D3195"/>
    <w:rsid w:val="004D31D3"/>
    <w:rsid w:val="004D3271"/>
    <w:rsid w:val="004D32A9"/>
    <w:rsid w:val="004D32C1"/>
    <w:rsid w:val="004D32ED"/>
    <w:rsid w:val="004D32F7"/>
    <w:rsid w:val="004D3337"/>
    <w:rsid w:val="004D3359"/>
    <w:rsid w:val="004D335B"/>
    <w:rsid w:val="004D33E6"/>
    <w:rsid w:val="004D3675"/>
    <w:rsid w:val="004D3694"/>
    <w:rsid w:val="004D36CF"/>
    <w:rsid w:val="004D3777"/>
    <w:rsid w:val="004D37E9"/>
    <w:rsid w:val="004D38A2"/>
    <w:rsid w:val="004D38B6"/>
    <w:rsid w:val="004D38C5"/>
    <w:rsid w:val="004D3969"/>
    <w:rsid w:val="004D39C6"/>
    <w:rsid w:val="004D39FD"/>
    <w:rsid w:val="004D3A26"/>
    <w:rsid w:val="004D3A2C"/>
    <w:rsid w:val="004D3A2F"/>
    <w:rsid w:val="004D3A43"/>
    <w:rsid w:val="004D3AB0"/>
    <w:rsid w:val="004D3BA0"/>
    <w:rsid w:val="004D3BBC"/>
    <w:rsid w:val="004D3BFF"/>
    <w:rsid w:val="004D3C0C"/>
    <w:rsid w:val="004D3C12"/>
    <w:rsid w:val="004D3C1A"/>
    <w:rsid w:val="004D3C1F"/>
    <w:rsid w:val="004D3C2D"/>
    <w:rsid w:val="004D3C5F"/>
    <w:rsid w:val="004D3C78"/>
    <w:rsid w:val="004D3C94"/>
    <w:rsid w:val="004D3C97"/>
    <w:rsid w:val="004D3CB2"/>
    <w:rsid w:val="004D3CC4"/>
    <w:rsid w:val="004D3CDC"/>
    <w:rsid w:val="004D3D0C"/>
    <w:rsid w:val="004D3D2C"/>
    <w:rsid w:val="004D3D3A"/>
    <w:rsid w:val="004D3DAB"/>
    <w:rsid w:val="004D3DE5"/>
    <w:rsid w:val="004D3DEE"/>
    <w:rsid w:val="004D3E15"/>
    <w:rsid w:val="004D3E82"/>
    <w:rsid w:val="004D3F05"/>
    <w:rsid w:val="004D3FBC"/>
    <w:rsid w:val="004D3FC1"/>
    <w:rsid w:val="004D3FC5"/>
    <w:rsid w:val="004D3FC9"/>
    <w:rsid w:val="004D404F"/>
    <w:rsid w:val="004D4063"/>
    <w:rsid w:val="004D407D"/>
    <w:rsid w:val="004D40F7"/>
    <w:rsid w:val="004D4143"/>
    <w:rsid w:val="004D419A"/>
    <w:rsid w:val="004D419F"/>
    <w:rsid w:val="004D41C3"/>
    <w:rsid w:val="004D423D"/>
    <w:rsid w:val="004D42D4"/>
    <w:rsid w:val="004D42F5"/>
    <w:rsid w:val="004D4320"/>
    <w:rsid w:val="004D4332"/>
    <w:rsid w:val="004D436C"/>
    <w:rsid w:val="004D43C3"/>
    <w:rsid w:val="004D43DB"/>
    <w:rsid w:val="004D44A6"/>
    <w:rsid w:val="004D44C0"/>
    <w:rsid w:val="004D4507"/>
    <w:rsid w:val="004D450F"/>
    <w:rsid w:val="004D4597"/>
    <w:rsid w:val="004D4606"/>
    <w:rsid w:val="004D4695"/>
    <w:rsid w:val="004D46D6"/>
    <w:rsid w:val="004D46E7"/>
    <w:rsid w:val="004D476E"/>
    <w:rsid w:val="004D4778"/>
    <w:rsid w:val="004D47B5"/>
    <w:rsid w:val="004D47E4"/>
    <w:rsid w:val="004D484A"/>
    <w:rsid w:val="004D4879"/>
    <w:rsid w:val="004D487F"/>
    <w:rsid w:val="004D48EF"/>
    <w:rsid w:val="004D48F3"/>
    <w:rsid w:val="004D4944"/>
    <w:rsid w:val="004D4952"/>
    <w:rsid w:val="004D4A3F"/>
    <w:rsid w:val="004D4A53"/>
    <w:rsid w:val="004D4B9A"/>
    <w:rsid w:val="004D4BA9"/>
    <w:rsid w:val="004D4BDD"/>
    <w:rsid w:val="004D4C89"/>
    <w:rsid w:val="004D4C98"/>
    <w:rsid w:val="004D4CDE"/>
    <w:rsid w:val="004D4D02"/>
    <w:rsid w:val="004D4D0D"/>
    <w:rsid w:val="004D4D34"/>
    <w:rsid w:val="004D4D50"/>
    <w:rsid w:val="004D4E02"/>
    <w:rsid w:val="004D4E0D"/>
    <w:rsid w:val="004D4E15"/>
    <w:rsid w:val="004D4E30"/>
    <w:rsid w:val="004D4E4B"/>
    <w:rsid w:val="004D4E60"/>
    <w:rsid w:val="004D4E98"/>
    <w:rsid w:val="004D4EF4"/>
    <w:rsid w:val="004D4F81"/>
    <w:rsid w:val="004D503D"/>
    <w:rsid w:val="004D503E"/>
    <w:rsid w:val="004D50C7"/>
    <w:rsid w:val="004D5106"/>
    <w:rsid w:val="004D51DC"/>
    <w:rsid w:val="004D52D6"/>
    <w:rsid w:val="004D531E"/>
    <w:rsid w:val="004D536B"/>
    <w:rsid w:val="004D5370"/>
    <w:rsid w:val="004D5432"/>
    <w:rsid w:val="004D5455"/>
    <w:rsid w:val="004D545D"/>
    <w:rsid w:val="004D5461"/>
    <w:rsid w:val="004D54B0"/>
    <w:rsid w:val="004D54B1"/>
    <w:rsid w:val="004D552E"/>
    <w:rsid w:val="004D55ED"/>
    <w:rsid w:val="004D5622"/>
    <w:rsid w:val="004D5630"/>
    <w:rsid w:val="004D5736"/>
    <w:rsid w:val="004D577D"/>
    <w:rsid w:val="004D57C8"/>
    <w:rsid w:val="004D57EB"/>
    <w:rsid w:val="004D57FE"/>
    <w:rsid w:val="004D5842"/>
    <w:rsid w:val="004D58A0"/>
    <w:rsid w:val="004D592A"/>
    <w:rsid w:val="004D592F"/>
    <w:rsid w:val="004D5931"/>
    <w:rsid w:val="004D5988"/>
    <w:rsid w:val="004D59B9"/>
    <w:rsid w:val="004D59F5"/>
    <w:rsid w:val="004D5A77"/>
    <w:rsid w:val="004D5AD3"/>
    <w:rsid w:val="004D5AE2"/>
    <w:rsid w:val="004D5B2C"/>
    <w:rsid w:val="004D5C09"/>
    <w:rsid w:val="004D5C13"/>
    <w:rsid w:val="004D5C64"/>
    <w:rsid w:val="004D5C96"/>
    <w:rsid w:val="004D5C9B"/>
    <w:rsid w:val="004D5CD6"/>
    <w:rsid w:val="004D5D00"/>
    <w:rsid w:val="004D5D85"/>
    <w:rsid w:val="004D5D9C"/>
    <w:rsid w:val="004D5EF1"/>
    <w:rsid w:val="004D5EF5"/>
    <w:rsid w:val="004D5F2B"/>
    <w:rsid w:val="004D5FDE"/>
    <w:rsid w:val="004D6028"/>
    <w:rsid w:val="004D602C"/>
    <w:rsid w:val="004D606D"/>
    <w:rsid w:val="004D60D9"/>
    <w:rsid w:val="004D6123"/>
    <w:rsid w:val="004D6163"/>
    <w:rsid w:val="004D616A"/>
    <w:rsid w:val="004D6180"/>
    <w:rsid w:val="004D6192"/>
    <w:rsid w:val="004D6215"/>
    <w:rsid w:val="004D6238"/>
    <w:rsid w:val="004D6251"/>
    <w:rsid w:val="004D626D"/>
    <w:rsid w:val="004D6313"/>
    <w:rsid w:val="004D6378"/>
    <w:rsid w:val="004D63AD"/>
    <w:rsid w:val="004D63DD"/>
    <w:rsid w:val="004D6472"/>
    <w:rsid w:val="004D64B6"/>
    <w:rsid w:val="004D657F"/>
    <w:rsid w:val="004D65D6"/>
    <w:rsid w:val="004D66B2"/>
    <w:rsid w:val="004D676B"/>
    <w:rsid w:val="004D6779"/>
    <w:rsid w:val="004D6808"/>
    <w:rsid w:val="004D6880"/>
    <w:rsid w:val="004D6926"/>
    <w:rsid w:val="004D694B"/>
    <w:rsid w:val="004D694C"/>
    <w:rsid w:val="004D698B"/>
    <w:rsid w:val="004D699F"/>
    <w:rsid w:val="004D69B6"/>
    <w:rsid w:val="004D6ACC"/>
    <w:rsid w:val="004D6ACE"/>
    <w:rsid w:val="004D6B05"/>
    <w:rsid w:val="004D6B4B"/>
    <w:rsid w:val="004D6B91"/>
    <w:rsid w:val="004D6BE0"/>
    <w:rsid w:val="004D6C1D"/>
    <w:rsid w:val="004D6C42"/>
    <w:rsid w:val="004D6C7D"/>
    <w:rsid w:val="004D6C7E"/>
    <w:rsid w:val="004D6CD1"/>
    <w:rsid w:val="004D6D37"/>
    <w:rsid w:val="004D6D95"/>
    <w:rsid w:val="004D6DB1"/>
    <w:rsid w:val="004D6DC7"/>
    <w:rsid w:val="004D6DF4"/>
    <w:rsid w:val="004D6DF6"/>
    <w:rsid w:val="004D6E76"/>
    <w:rsid w:val="004D6EA9"/>
    <w:rsid w:val="004D6EE6"/>
    <w:rsid w:val="004D6F76"/>
    <w:rsid w:val="004D6F8E"/>
    <w:rsid w:val="004D6F97"/>
    <w:rsid w:val="004D7055"/>
    <w:rsid w:val="004D70BC"/>
    <w:rsid w:val="004D70DA"/>
    <w:rsid w:val="004D71E1"/>
    <w:rsid w:val="004D7285"/>
    <w:rsid w:val="004D72C9"/>
    <w:rsid w:val="004D730E"/>
    <w:rsid w:val="004D733E"/>
    <w:rsid w:val="004D735F"/>
    <w:rsid w:val="004D736C"/>
    <w:rsid w:val="004D737A"/>
    <w:rsid w:val="004D7388"/>
    <w:rsid w:val="004D73AE"/>
    <w:rsid w:val="004D73F7"/>
    <w:rsid w:val="004D745A"/>
    <w:rsid w:val="004D7473"/>
    <w:rsid w:val="004D74FF"/>
    <w:rsid w:val="004D7508"/>
    <w:rsid w:val="004D7603"/>
    <w:rsid w:val="004D7611"/>
    <w:rsid w:val="004D76CE"/>
    <w:rsid w:val="004D76D0"/>
    <w:rsid w:val="004D76FB"/>
    <w:rsid w:val="004D7713"/>
    <w:rsid w:val="004D774C"/>
    <w:rsid w:val="004D7778"/>
    <w:rsid w:val="004D778C"/>
    <w:rsid w:val="004D77AD"/>
    <w:rsid w:val="004D77F0"/>
    <w:rsid w:val="004D783A"/>
    <w:rsid w:val="004D7842"/>
    <w:rsid w:val="004D788D"/>
    <w:rsid w:val="004D78C4"/>
    <w:rsid w:val="004D78EB"/>
    <w:rsid w:val="004D7942"/>
    <w:rsid w:val="004D7976"/>
    <w:rsid w:val="004D7A7A"/>
    <w:rsid w:val="004D7AD7"/>
    <w:rsid w:val="004D7BB8"/>
    <w:rsid w:val="004D7BCF"/>
    <w:rsid w:val="004D7C55"/>
    <w:rsid w:val="004D7C7D"/>
    <w:rsid w:val="004D7CFA"/>
    <w:rsid w:val="004D7D0B"/>
    <w:rsid w:val="004D7D0E"/>
    <w:rsid w:val="004D7D78"/>
    <w:rsid w:val="004D7D98"/>
    <w:rsid w:val="004D7DCB"/>
    <w:rsid w:val="004D7EAB"/>
    <w:rsid w:val="004D7ECC"/>
    <w:rsid w:val="004D7EED"/>
    <w:rsid w:val="004D7F2D"/>
    <w:rsid w:val="004D7F40"/>
    <w:rsid w:val="004D7F90"/>
    <w:rsid w:val="004D7FCD"/>
    <w:rsid w:val="004D7FD5"/>
    <w:rsid w:val="004E002A"/>
    <w:rsid w:val="004E0031"/>
    <w:rsid w:val="004E0041"/>
    <w:rsid w:val="004E00FB"/>
    <w:rsid w:val="004E00FE"/>
    <w:rsid w:val="004E0165"/>
    <w:rsid w:val="004E01A6"/>
    <w:rsid w:val="004E0236"/>
    <w:rsid w:val="004E027C"/>
    <w:rsid w:val="004E02DD"/>
    <w:rsid w:val="004E031C"/>
    <w:rsid w:val="004E0347"/>
    <w:rsid w:val="004E03E7"/>
    <w:rsid w:val="004E0431"/>
    <w:rsid w:val="004E0432"/>
    <w:rsid w:val="004E04F1"/>
    <w:rsid w:val="004E059C"/>
    <w:rsid w:val="004E05BA"/>
    <w:rsid w:val="004E06B1"/>
    <w:rsid w:val="004E06BC"/>
    <w:rsid w:val="004E0741"/>
    <w:rsid w:val="004E07B8"/>
    <w:rsid w:val="004E080A"/>
    <w:rsid w:val="004E089A"/>
    <w:rsid w:val="004E08AF"/>
    <w:rsid w:val="004E08EB"/>
    <w:rsid w:val="004E099B"/>
    <w:rsid w:val="004E09BA"/>
    <w:rsid w:val="004E0A18"/>
    <w:rsid w:val="004E0A21"/>
    <w:rsid w:val="004E0A48"/>
    <w:rsid w:val="004E0AC1"/>
    <w:rsid w:val="004E0B1E"/>
    <w:rsid w:val="004E0B5A"/>
    <w:rsid w:val="004E0C19"/>
    <w:rsid w:val="004E0CAC"/>
    <w:rsid w:val="004E0CC1"/>
    <w:rsid w:val="004E0D6B"/>
    <w:rsid w:val="004E0EDB"/>
    <w:rsid w:val="004E0EFF"/>
    <w:rsid w:val="004E0F21"/>
    <w:rsid w:val="004E0F29"/>
    <w:rsid w:val="004E0FB8"/>
    <w:rsid w:val="004E10AF"/>
    <w:rsid w:val="004E10D7"/>
    <w:rsid w:val="004E1113"/>
    <w:rsid w:val="004E1124"/>
    <w:rsid w:val="004E114E"/>
    <w:rsid w:val="004E11B1"/>
    <w:rsid w:val="004E11D4"/>
    <w:rsid w:val="004E121A"/>
    <w:rsid w:val="004E1223"/>
    <w:rsid w:val="004E1263"/>
    <w:rsid w:val="004E1270"/>
    <w:rsid w:val="004E12C1"/>
    <w:rsid w:val="004E12E8"/>
    <w:rsid w:val="004E1373"/>
    <w:rsid w:val="004E13C4"/>
    <w:rsid w:val="004E13C7"/>
    <w:rsid w:val="004E13D6"/>
    <w:rsid w:val="004E1487"/>
    <w:rsid w:val="004E148E"/>
    <w:rsid w:val="004E1512"/>
    <w:rsid w:val="004E1553"/>
    <w:rsid w:val="004E1584"/>
    <w:rsid w:val="004E167C"/>
    <w:rsid w:val="004E1798"/>
    <w:rsid w:val="004E17CF"/>
    <w:rsid w:val="004E180C"/>
    <w:rsid w:val="004E1874"/>
    <w:rsid w:val="004E1894"/>
    <w:rsid w:val="004E1925"/>
    <w:rsid w:val="004E198F"/>
    <w:rsid w:val="004E19BD"/>
    <w:rsid w:val="004E1A4B"/>
    <w:rsid w:val="004E1A7A"/>
    <w:rsid w:val="004E1A8A"/>
    <w:rsid w:val="004E1AAC"/>
    <w:rsid w:val="004E1B02"/>
    <w:rsid w:val="004E1B05"/>
    <w:rsid w:val="004E1B2E"/>
    <w:rsid w:val="004E1B96"/>
    <w:rsid w:val="004E1C17"/>
    <w:rsid w:val="004E1C58"/>
    <w:rsid w:val="004E1C8B"/>
    <w:rsid w:val="004E1C97"/>
    <w:rsid w:val="004E1EE5"/>
    <w:rsid w:val="004E1F0A"/>
    <w:rsid w:val="004E2029"/>
    <w:rsid w:val="004E2040"/>
    <w:rsid w:val="004E2083"/>
    <w:rsid w:val="004E20C5"/>
    <w:rsid w:val="004E20F1"/>
    <w:rsid w:val="004E2127"/>
    <w:rsid w:val="004E2192"/>
    <w:rsid w:val="004E219E"/>
    <w:rsid w:val="004E21B5"/>
    <w:rsid w:val="004E2291"/>
    <w:rsid w:val="004E22B2"/>
    <w:rsid w:val="004E22DE"/>
    <w:rsid w:val="004E22E5"/>
    <w:rsid w:val="004E23EF"/>
    <w:rsid w:val="004E240E"/>
    <w:rsid w:val="004E244D"/>
    <w:rsid w:val="004E2472"/>
    <w:rsid w:val="004E248C"/>
    <w:rsid w:val="004E249B"/>
    <w:rsid w:val="004E25C8"/>
    <w:rsid w:val="004E25DA"/>
    <w:rsid w:val="004E2606"/>
    <w:rsid w:val="004E260B"/>
    <w:rsid w:val="004E263B"/>
    <w:rsid w:val="004E267B"/>
    <w:rsid w:val="004E26B5"/>
    <w:rsid w:val="004E2778"/>
    <w:rsid w:val="004E277C"/>
    <w:rsid w:val="004E27AE"/>
    <w:rsid w:val="004E27CC"/>
    <w:rsid w:val="004E2804"/>
    <w:rsid w:val="004E2806"/>
    <w:rsid w:val="004E28B5"/>
    <w:rsid w:val="004E28BF"/>
    <w:rsid w:val="004E2924"/>
    <w:rsid w:val="004E2928"/>
    <w:rsid w:val="004E294A"/>
    <w:rsid w:val="004E29AE"/>
    <w:rsid w:val="004E29D6"/>
    <w:rsid w:val="004E29F2"/>
    <w:rsid w:val="004E2A76"/>
    <w:rsid w:val="004E2B32"/>
    <w:rsid w:val="004E2B46"/>
    <w:rsid w:val="004E2B61"/>
    <w:rsid w:val="004E2BE9"/>
    <w:rsid w:val="004E2CB6"/>
    <w:rsid w:val="004E2DA0"/>
    <w:rsid w:val="004E2DB8"/>
    <w:rsid w:val="004E2DD5"/>
    <w:rsid w:val="004E2E21"/>
    <w:rsid w:val="004E2E54"/>
    <w:rsid w:val="004E2E77"/>
    <w:rsid w:val="004E2ECD"/>
    <w:rsid w:val="004E2F1D"/>
    <w:rsid w:val="004E2FB1"/>
    <w:rsid w:val="004E308F"/>
    <w:rsid w:val="004E30AA"/>
    <w:rsid w:val="004E30B0"/>
    <w:rsid w:val="004E30C4"/>
    <w:rsid w:val="004E30D3"/>
    <w:rsid w:val="004E3112"/>
    <w:rsid w:val="004E320A"/>
    <w:rsid w:val="004E321E"/>
    <w:rsid w:val="004E3230"/>
    <w:rsid w:val="004E3266"/>
    <w:rsid w:val="004E3288"/>
    <w:rsid w:val="004E32E2"/>
    <w:rsid w:val="004E333F"/>
    <w:rsid w:val="004E33D9"/>
    <w:rsid w:val="004E33ED"/>
    <w:rsid w:val="004E3456"/>
    <w:rsid w:val="004E3475"/>
    <w:rsid w:val="004E3480"/>
    <w:rsid w:val="004E34CC"/>
    <w:rsid w:val="004E351E"/>
    <w:rsid w:val="004E352E"/>
    <w:rsid w:val="004E353D"/>
    <w:rsid w:val="004E35B3"/>
    <w:rsid w:val="004E35BB"/>
    <w:rsid w:val="004E35DB"/>
    <w:rsid w:val="004E35F3"/>
    <w:rsid w:val="004E361F"/>
    <w:rsid w:val="004E3681"/>
    <w:rsid w:val="004E369B"/>
    <w:rsid w:val="004E370F"/>
    <w:rsid w:val="004E376E"/>
    <w:rsid w:val="004E37A8"/>
    <w:rsid w:val="004E37BC"/>
    <w:rsid w:val="004E382C"/>
    <w:rsid w:val="004E3855"/>
    <w:rsid w:val="004E38B8"/>
    <w:rsid w:val="004E38D7"/>
    <w:rsid w:val="004E3974"/>
    <w:rsid w:val="004E3A1B"/>
    <w:rsid w:val="004E3A36"/>
    <w:rsid w:val="004E3A47"/>
    <w:rsid w:val="004E3A4E"/>
    <w:rsid w:val="004E3A65"/>
    <w:rsid w:val="004E3ABC"/>
    <w:rsid w:val="004E3ABD"/>
    <w:rsid w:val="004E3AC5"/>
    <w:rsid w:val="004E3B85"/>
    <w:rsid w:val="004E3B9F"/>
    <w:rsid w:val="004E3BC0"/>
    <w:rsid w:val="004E3C58"/>
    <w:rsid w:val="004E3C7A"/>
    <w:rsid w:val="004E3CFC"/>
    <w:rsid w:val="004E3D5D"/>
    <w:rsid w:val="004E3D83"/>
    <w:rsid w:val="004E3DA2"/>
    <w:rsid w:val="004E3DE2"/>
    <w:rsid w:val="004E3E40"/>
    <w:rsid w:val="004E3E71"/>
    <w:rsid w:val="004E3EB4"/>
    <w:rsid w:val="004E3EC8"/>
    <w:rsid w:val="004E3EED"/>
    <w:rsid w:val="004E3F04"/>
    <w:rsid w:val="004E3F07"/>
    <w:rsid w:val="004E3F1A"/>
    <w:rsid w:val="004E3F5C"/>
    <w:rsid w:val="004E3F77"/>
    <w:rsid w:val="004E40CA"/>
    <w:rsid w:val="004E4101"/>
    <w:rsid w:val="004E4165"/>
    <w:rsid w:val="004E41C5"/>
    <w:rsid w:val="004E41D2"/>
    <w:rsid w:val="004E4266"/>
    <w:rsid w:val="004E42A9"/>
    <w:rsid w:val="004E42B6"/>
    <w:rsid w:val="004E432A"/>
    <w:rsid w:val="004E433C"/>
    <w:rsid w:val="004E43B6"/>
    <w:rsid w:val="004E43FF"/>
    <w:rsid w:val="004E4441"/>
    <w:rsid w:val="004E4447"/>
    <w:rsid w:val="004E444F"/>
    <w:rsid w:val="004E445B"/>
    <w:rsid w:val="004E4509"/>
    <w:rsid w:val="004E4592"/>
    <w:rsid w:val="004E46B6"/>
    <w:rsid w:val="004E46C3"/>
    <w:rsid w:val="004E46D1"/>
    <w:rsid w:val="004E46E5"/>
    <w:rsid w:val="004E4738"/>
    <w:rsid w:val="004E476A"/>
    <w:rsid w:val="004E47C4"/>
    <w:rsid w:val="004E47DA"/>
    <w:rsid w:val="004E4834"/>
    <w:rsid w:val="004E48A1"/>
    <w:rsid w:val="004E48C9"/>
    <w:rsid w:val="004E48CF"/>
    <w:rsid w:val="004E48E1"/>
    <w:rsid w:val="004E4985"/>
    <w:rsid w:val="004E4A18"/>
    <w:rsid w:val="004E4A49"/>
    <w:rsid w:val="004E4B13"/>
    <w:rsid w:val="004E4B25"/>
    <w:rsid w:val="004E4B30"/>
    <w:rsid w:val="004E4B87"/>
    <w:rsid w:val="004E4B89"/>
    <w:rsid w:val="004E4BBE"/>
    <w:rsid w:val="004E4BC8"/>
    <w:rsid w:val="004E4C2D"/>
    <w:rsid w:val="004E4C93"/>
    <w:rsid w:val="004E4CF4"/>
    <w:rsid w:val="004E4D17"/>
    <w:rsid w:val="004E4D35"/>
    <w:rsid w:val="004E4D9D"/>
    <w:rsid w:val="004E4DA7"/>
    <w:rsid w:val="004E4DF2"/>
    <w:rsid w:val="004E4E7D"/>
    <w:rsid w:val="004E4E89"/>
    <w:rsid w:val="004E4F49"/>
    <w:rsid w:val="004E4F55"/>
    <w:rsid w:val="004E5010"/>
    <w:rsid w:val="004E5081"/>
    <w:rsid w:val="004E5099"/>
    <w:rsid w:val="004E50CC"/>
    <w:rsid w:val="004E510C"/>
    <w:rsid w:val="004E51A6"/>
    <w:rsid w:val="004E51D5"/>
    <w:rsid w:val="004E5215"/>
    <w:rsid w:val="004E5277"/>
    <w:rsid w:val="004E5280"/>
    <w:rsid w:val="004E52D7"/>
    <w:rsid w:val="004E533E"/>
    <w:rsid w:val="004E5380"/>
    <w:rsid w:val="004E53A2"/>
    <w:rsid w:val="004E5408"/>
    <w:rsid w:val="004E54E4"/>
    <w:rsid w:val="004E5546"/>
    <w:rsid w:val="004E55D4"/>
    <w:rsid w:val="004E5656"/>
    <w:rsid w:val="004E565C"/>
    <w:rsid w:val="004E5666"/>
    <w:rsid w:val="004E569F"/>
    <w:rsid w:val="004E56EA"/>
    <w:rsid w:val="004E5705"/>
    <w:rsid w:val="004E5714"/>
    <w:rsid w:val="004E5774"/>
    <w:rsid w:val="004E5829"/>
    <w:rsid w:val="004E583D"/>
    <w:rsid w:val="004E58AD"/>
    <w:rsid w:val="004E5909"/>
    <w:rsid w:val="004E5921"/>
    <w:rsid w:val="004E592E"/>
    <w:rsid w:val="004E596A"/>
    <w:rsid w:val="004E599C"/>
    <w:rsid w:val="004E5A5E"/>
    <w:rsid w:val="004E5A7D"/>
    <w:rsid w:val="004E5AAC"/>
    <w:rsid w:val="004E5BF4"/>
    <w:rsid w:val="004E5C04"/>
    <w:rsid w:val="004E5C11"/>
    <w:rsid w:val="004E5C24"/>
    <w:rsid w:val="004E5C2E"/>
    <w:rsid w:val="004E5CAE"/>
    <w:rsid w:val="004E5CED"/>
    <w:rsid w:val="004E5D04"/>
    <w:rsid w:val="004E5D0C"/>
    <w:rsid w:val="004E5D14"/>
    <w:rsid w:val="004E5D89"/>
    <w:rsid w:val="004E5D92"/>
    <w:rsid w:val="004E5DB4"/>
    <w:rsid w:val="004E5DB7"/>
    <w:rsid w:val="004E5E93"/>
    <w:rsid w:val="004E5F3B"/>
    <w:rsid w:val="004E5FD8"/>
    <w:rsid w:val="004E5FE6"/>
    <w:rsid w:val="004E6020"/>
    <w:rsid w:val="004E6079"/>
    <w:rsid w:val="004E613C"/>
    <w:rsid w:val="004E615D"/>
    <w:rsid w:val="004E6188"/>
    <w:rsid w:val="004E61DF"/>
    <w:rsid w:val="004E6202"/>
    <w:rsid w:val="004E633F"/>
    <w:rsid w:val="004E6383"/>
    <w:rsid w:val="004E63D4"/>
    <w:rsid w:val="004E63F7"/>
    <w:rsid w:val="004E6413"/>
    <w:rsid w:val="004E6430"/>
    <w:rsid w:val="004E64FE"/>
    <w:rsid w:val="004E65B1"/>
    <w:rsid w:val="004E6613"/>
    <w:rsid w:val="004E663A"/>
    <w:rsid w:val="004E66A3"/>
    <w:rsid w:val="004E66B5"/>
    <w:rsid w:val="004E6753"/>
    <w:rsid w:val="004E675C"/>
    <w:rsid w:val="004E6785"/>
    <w:rsid w:val="004E67B1"/>
    <w:rsid w:val="004E67D6"/>
    <w:rsid w:val="004E6831"/>
    <w:rsid w:val="004E6898"/>
    <w:rsid w:val="004E68E9"/>
    <w:rsid w:val="004E6925"/>
    <w:rsid w:val="004E693A"/>
    <w:rsid w:val="004E693B"/>
    <w:rsid w:val="004E694C"/>
    <w:rsid w:val="004E6A1D"/>
    <w:rsid w:val="004E6B07"/>
    <w:rsid w:val="004E6B1C"/>
    <w:rsid w:val="004E6B44"/>
    <w:rsid w:val="004E6B89"/>
    <w:rsid w:val="004E6B8D"/>
    <w:rsid w:val="004E6BF6"/>
    <w:rsid w:val="004E6C30"/>
    <w:rsid w:val="004E6CA3"/>
    <w:rsid w:val="004E6CAD"/>
    <w:rsid w:val="004E6D42"/>
    <w:rsid w:val="004E6D62"/>
    <w:rsid w:val="004E6EA9"/>
    <w:rsid w:val="004E6F7E"/>
    <w:rsid w:val="004E6FB2"/>
    <w:rsid w:val="004E6FD9"/>
    <w:rsid w:val="004E7001"/>
    <w:rsid w:val="004E702C"/>
    <w:rsid w:val="004E70E5"/>
    <w:rsid w:val="004E70F5"/>
    <w:rsid w:val="004E7117"/>
    <w:rsid w:val="004E7150"/>
    <w:rsid w:val="004E7159"/>
    <w:rsid w:val="004E71DA"/>
    <w:rsid w:val="004E7262"/>
    <w:rsid w:val="004E7265"/>
    <w:rsid w:val="004E7284"/>
    <w:rsid w:val="004E736F"/>
    <w:rsid w:val="004E73D6"/>
    <w:rsid w:val="004E73FF"/>
    <w:rsid w:val="004E7413"/>
    <w:rsid w:val="004E7417"/>
    <w:rsid w:val="004E7459"/>
    <w:rsid w:val="004E7482"/>
    <w:rsid w:val="004E74A8"/>
    <w:rsid w:val="004E74B0"/>
    <w:rsid w:val="004E74F4"/>
    <w:rsid w:val="004E7520"/>
    <w:rsid w:val="004E7581"/>
    <w:rsid w:val="004E760F"/>
    <w:rsid w:val="004E767D"/>
    <w:rsid w:val="004E7774"/>
    <w:rsid w:val="004E77AB"/>
    <w:rsid w:val="004E77DF"/>
    <w:rsid w:val="004E78B0"/>
    <w:rsid w:val="004E78BE"/>
    <w:rsid w:val="004E78C8"/>
    <w:rsid w:val="004E78C9"/>
    <w:rsid w:val="004E78F2"/>
    <w:rsid w:val="004E794E"/>
    <w:rsid w:val="004E7971"/>
    <w:rsid w:val="004E7A55"/>
    <w:rsid w:val="004E7AB1"/>
    <w:rsid w:val="004E7B04"/>
    <w:rsid w:val="004E7B45"/>
    <w:rsid w:val="004E7B46"/>
    <w:rsid w:val="004E7B6C"/>
    <w:rsid w:val="004E7D49"/>
    <w:rsid w:val="004E7D82"/>
    <w:rsid w:val="004E7DEB"/>
    <w:rsid w:val="004E7E3D"/>
    <w:rsid w:val="004E7E41"/>
    <w:rsid w:val="004E7E59"/>
    <w:rsid w:val="004E7E9E"/>
    <w:rsid w:val="004E7EAC"/>
    <w:rsid w:val="004E7EB1"/>
    <w:rsid w:val="004E7ED0"/>
    <w:rsid w:val="004E7EF3"/>
    <w:rsid w:val="004E7F8B"/>
    <w:rsid w:val="004E7FA1"/>
    <w:rsid w:val="004E7FE4"/>
    <w:rsid w:val="004F00AB"/>
    <w:rsid w:val="004F00B0"/>
    <w:rsid w:val="004F0127"/>
    <w:rsid w:val="004F0131"/>
    <w:rsid w:val="004F01A2"/>
    <w:rsid w:val="004F01D1"/>
    <w:rsid w:val="004F01D6"/>
    <w:rsid w:val="004F01E2"/>
    <w:rsid w:val="004F01E5"/>
    <w:rsid w:val="004F021D"/>
    <w:rsid w:val="004F023E"/>
    <w:rsid w:val="004F0272"/>
    <w:rsid w:val="004F0324"/>
    <w:rsid w:val="004F0329"/>
    <w:rsid w:val="004F032C"/>
    <w:rsid w:val="004F03C6"/>
    <w:rsid w:val="004F0433"/>
    <w:rsid w:val="004F04B5"/>
    <w:rsid w:val="004F04FA"/>
    <w:rsid w:val="004F052A"/>
    <w:rsid w:val="004F0540"/>
    <w:rsid w:val="004F0574"/>
    <w:rsid w:val="004F058A"/>
    <w:rsid w:val="004F05C0"/>
    <w:rsid w:val="004F05CB"/>
    <w:rsid w:val="004F0602"/>
    <w:rsid w:val="004F0651"/>
    <w:rsid w:val="004F06BE"/>
    <w:rsid w:val="004F0719"/>
    <w:rsid w:val="004F075D"/>
    <w:rsid w:val="004F077D"/>
    <w:rsid w:val="004F0788"/>
    <w:rsid w:val="004F07AE"/>
    <w:rsid w:val="004F0813"/>
    <w:rsid w:val="004F0A06"/>
    <w:rsid w:val="004F0A91"/>
    <w:rsid w:val="004F0AA2"/>
    <w:rsid w:val="004F0AAC"/>
    <w:rsid w:val="004F0AF2"/>
    <w:rsid w:val="004F0B28"/>
    <w:rsid w:val="004F0B35"/>
    <w:rsid w:val="004F0B53"/>
    <w:rsid w:val="004F0B77"/>
    <w:rsid w:val="004F0B7F"/>
    <w:rsid w:val="004F0B85"/>
    <w:rsid w:val="004F0CEA"/>
    <w:rsid w:val="004F0D22"/>
    <w:rsid w:val="004F0D3A"/>
    <w:rsid w:val="004F0D50"/>
    <w:rsid w:val="004F0D5B"/>
    <w:rsid w:val="004F0DD2"/>
    <w:rsid w:val="004F0E33"/>
    <w:rsid w:val="004F0E72"/>
    <w:rsid w:val="004F0E7B"/>
    <w:rsid w:val="004F0ECC"/>
    <w:rsid w:val="004F0F27"/>
    <w:rsid w:val="004F0F31"/>
    <w:rsid w:val="004F0F35"/>
    <w:rsid w:val="004F0F76"/>
    <w:rsid w:val="004F0FE5"/>
    <w:rsid w:val="004F1081"/>
    <w:rsid w:val="004F1084"/>
    <w:rsid w:val="004F116A"/>
    <w:rsid w:val="004F1192"/>
    <w:rsid w:val="004F11A1"/>
    <w:rsid w:val="004F11F5"/>
    <w:rsid w:val="004F125C"/>
    <w:rsid w:val="004F1303"/>
    <w:rsid w:val="004F1319"/>
    <w:rsid w:val="004F1345"/>
    <w:rsid w:val="004F1370"/>
    <w:rsid w:val="004F13D0"/>
    <w:rsid w:val="004F13FC"/>
    <w:rsid w:val="004F140B"/>
    <w:rsid w:val="004F1423"/>
    <w:rsid w:val="004F1483"/>
    <w:rsid w:val="004F151A"/>
    <w:rsid w:val="004F1527"/>
    <w:rsid w:val="004F1540"/>
    <w:rsid w:val="004F1574"/>
    <w:rsid w:val="004F15EB"/>
    <w:rsid w:val="004F1614"/>
    <w:rsid w:val="004F163A"/>
    <w:rsid w:val="004F1666"/>
    <w:rsid w:val="004F16AC"/>
    <w:rsid w:val="004F16F7"/>
    <w:rsid w:val="004F1718"/>
    <w:rsid w:val="004F1744"/>
    <w:rsid w:val="004F1753"/>
    <w:rsid w:val="004F1777"/>
    <w:rsid w:val="004F1782"/>
    <w:rsid w:val="004F1798"/>
    <w:rsid w:val="004F17D0"/>
    <w:rsid w:val="004F1924"/>
    <w:rsid w:val="004F1934"/>
    <w:rsid w:val="004F197F"/>
    <w:rsid w:val="004F19C4"/>
    <w:rsid w:val="004F19D1"/>
    <w:rsid w:val="004F19EF"/>
    <w:rsid w:val="004F19F0"/>
    <w:rsid w:val="004F1A6A"/>
    <w:rsid w:val="004F1AB6"/>
    <w:rsid w:val="004F1B61"/>
    <w:rsid w:val="004F1C1C"/>
    <w:rsid w:val="004F1C23"/>
    <w:rsid w:val="004F1D5B"/>
    <w:rsid w:val="004F1E18"/>
    <w:rsid w:val="004F1E2E"/>
    <w:rsid w:val="004F1E36"/>
    <w:rsid w:val="004F1E7C"/>
    <w:rsid w:val="004F1E92"/>
    <w:rsid w:val="004F1EB2"/>
    <w:rsid w:val="004F1EC9"/>
    <w:rsid w:val="004F1EF8"/>
    <w:rsid w:val="004F1F01"/>
    <w:rsid w:val="004F1F39"/>
    <w:rsid w:val="004F20A2"/>
    <w:rsid w:val="004F20A5"/>
    <w:rsid w:val="004F20CD"/>
    <w:rsid w:val="004F211F"/>
    <w:rsid w:val="004F2172"/>
    <w:rsid w:val="004F21FF"/>
    <w:rsid w:val="004F2309"/>
    <w:rsid w:val="004F231C"/>
    <w:rsid w:val="004F2327"/>
    <w:rsid w:val="004F243E"/>
    <w:rsid w:val="004F248A"/>
    <w:rsid w:val="004F2524"/>
    <w:rsid w:val="004F2548"/>
    <w:rsid w:val="004F254E"/>
    <w:rsid w:val="004F2567"/>
    <w:rsid w:val="004F25BB"/>
    <w:rsid w:val="004F25E7"/>
    <w:rsid w:val="004F2656"/>
    <w:rsid w:val="004F27B0"/>
    <w:rsid w:val="004F27FF"/>
    <w:rsid w:val="004F2838"/>
    <w:rsid w:val="004F2874"/>
    <w:rsid w:val="004F2896"/>
    <w:rsid w:val="004F2917"/>
    <w:rsid w:val="004F2942"/>
    <w:rsid w:val="004F29E6"/>
    <w:rsid w:val="004F29F7"/>
    <w:rsid w:val="004F2A0B"/>
    <w:rsid w:val="004F2AE3"/>
    <w:rsid w:val="004F2AF1"/>
    <w:rsid w:val="004F2B46"/>
    <w:rsid w:val="004F2B4B"/>
    <w:rsid w:val="004F2B70"/>
    <w:rsid w:val="004F2B7A"/>
    <w:rsid w:val="004F2B8A"/>
    <w:rsid w:val="004F2C8E"/>
    <w:rsid w:val="004F2CBD"/>
    <w:rsid w:val="004F2CC0"/>
    <w:rsid w:val="004F2D5E"/>
    <w:rsid w:val="004F2D77"/>
    <w:rsid w:val="004F2DB5"/>
    <w:rsid w:val="004F2E24"/>
    <w:rsid w:val="004F2E27"/>
    <w:rsid w:val="004F2EBC"/>
    <w:rsid w:val="004F2EDB"/>
    <w:rsid w:val="004F2F14"/>
    <w:rsid w:val="004F2F2A"/>
    <w:rsid w:val="004F2F5B"/>
    <w:rsid w:val="004F2FA2"/>
    <w:rsid w:val="004F2FB5"/>
    <w:rsid w:val="004F2FF7"/>
    <w:rsid w:val="004F3025"/>
    <w:rsid w:val="004F30EA"/>
    <w:rsid w:val="004F30FA"/>
    <w:rsid w:val="004F32EC"/>
    <w:rsid w:val="004F337D"/>
    <w:rsid w:val="004F33A8"/>
    <w:rsid w:val="004F341D"/>
    <w:rsid w:val="004F3434"/>
    <w:rsid w:val="004F345B"/>
    <w:rsid w:val="004F3498"/>
    <w:rsid w:val="004F3522"/>
    <w:rsid w:val="004F3523"/>
    <w:rsid w:val="004F3529"/>
    <w:rsid w:val="004F36A3"/>
    <w:rsid w:val="004F36ED"/>
    <w:rsid w:val="004F3766"/>
    <w:rsid w:val="004F37A0"/>
    <w:rsid w:val="004F3821"/>
    <w:rsid w:val="004F386A"/>
    <w:rsid w:val="004F38BE"/>
    <w:rsid w:val="004F3936"/>
    <w:rsid w:val="004F393C"/>
    <w:rsid w:val="004F39A8"/>
    <w:rsid w:val="004F3A19"/>
    <w:rsid w:val="004F3A1D"/>
    <w:rsid w:val="004F3A7A"/>
    <w:rsid w:val="004F3AF4"/>
    <w:rsid w:val="004F3B4E"/>
    <w:rsid w:val="004F3B8D"/>
    <w:rsid w:val="004F3CF4"/>
    <w:rsid w:val="004F3CFD"/>
    <w:rsid w:val="004F3EBB"/>
    <w:rsid w:val="004F3ECE"/>
    <w:rsid w:val="004F3FA7"/>
    <w:rsid w:val="004F4089"/>
    <w:rsid w:val="004F40B1"/>
    <w:rsid w:val="004F40DB"/>
    <w:rsid w:val="004F4103"/>
    <w:rsid w:val="004F4172"/>
    <w:rsid w:val="004F417B"/>
    <w:rsid w:val="004F4181"/>
    <w:rsid w:val="004F4188"/>
    <w:rsid w:val="004F425D"/>
    <w:rsid w:val="004F42A8"/>
    <w:rsid w:val="004F42BD"/>
    <w:rsid w:val="004F42F3"/>
    <w:rsid w:val="004F433A"/>
    <w:rsid w:val="004F4352"/>
    <w:rsid w:val="004F43A7"/>
    <w:rsid w:val="004F44AF"/>
    <w:rsid w:val="004F44F8"/>
    <w:rsid w:val="004F4532"/>
    <w:rsid w:val="004F45C2"/>
    <w:rsid w:val="004F45F3"/>
    <w:rsid w:val="004F460B"/>
    <w:rsid w:val="004F4612"/>
    <w:rsid w:val="004F467A"/>
    <w:rsid w:val="004F4683"/>
    <w:rsid w:val="004F46ED"/>
    <w:rsid w:val="004F4746"/>
    <w:rsid w:val="004F47E8"/>
    <w:rsid w:val="004F4828"/>
    <w:rsid w:val="004F4896"/>
    <w:rsid w:val="004F4947"/>
    <w:rsid w:val="004F49A1"/>
    <w:rsid w:val="004F49EE"/>
    <w:rsid w:val="004F49FC"/>
    <w:rsid w:val="004F4A63"/>
    <w:rsid w:val="004F4A6F"/>
    <w:rsid w:val="004F4AAD"/>
    <w:rsid w:val="004F4B10"/>
    <w:rsid w:val="004F4B46"/>
    <w:rsid w:val="004F4B53"/>
    <w:rsid w:val="004F4BCB"/>
    <w:rsid w:val="004F4BEF"/>
    <w:rsid w:val="004F4C60"/>
    <w:rsid w:val="004F4C61"/>
    <w:rsid w:val="004F4C94"/>
    <w:rsid w:val="004F4CB4"/>
    <w:rsid w:val="004F4CD0"/>
    <w:rsid w:val="004F4CDB"/>
    <w:rsid w:val="004F4D4D"/>
    <w:rsid w:val="004F4D5F"/>
    <w:rsid w:val="004F4E43"/>
    <w:rsid w:val="004F4ED2"/>
    <w:rsid w:val="004F4EDD"/>
    <w:rsid w:val="004F4EE3"/>
    <w:rsid w:val="004F4F17"/>
    <w:rsid w:val="004F4F1E"/>
    <w:rsid w:val="004F4F34"/>
    <w:rsid w:val="004F4F3A"/>
    <w:rsid w:val="004F4F99"/>
    <w:rsid w:val="004F5027"/>
    <w:rsid w:val="004F502F"/>
    <w:rsid w:val="004F503B"/>
    <w:rsid w:val="004F5107"/>
    <w:rsid w:val="004F513E"/>
    <w:rsid w:val="004F5170"/>
    <w:rsid w:val="004F51C5"/>
    <w:rsid w:val="004F51D3"/>
    <w:rsid w:val="004F528C"/>
    <w:rsid w:val="004F52CA"/>
    <w:rsid w:val="004F530C"/>
    <w:rsid w:val="004F5313"/>
    <w:rsid w:val="004F534D"/>
    <w:rsid w:val="004F5351"/>
    <w:rsid w:val="004F536D"/>
    <w:rsid w:val="004F5399"/>
    <w:rsid w:val="004F53D9"/>
    <w:rsid w:val="004F5467"/>
    <w:rsid w:val="004F5484"/>
    <w:rsid w:val="004F54CF"/>
    <w:rsid w:val="004F54F7"/>
    <w:rsid w:val="004F5520"/>
    <w:rsid w:val="004F5524"/>
    <w:rsid w:val="004F558A"/>
    <w:rsid w:val="004F559E"/>
    <w:rsid w:val="004F55A8"/>
    <w:rsid w:val="004F55C8"/>
    <w:rsid w:val="004F5620"/>
    <w:rsid w:val="004F5643"/>
    <w:rsid w:val="004F5655"/>
    <w:rsid w:val="004F56A2"/>
    <w:rsid w:val="004F56A4"/>
    <w:rsid w:val="004F5729"/>
    <w:rsid w:val="004F5818"/>
    <w:rsid w:val="004F5859"/>
    <w:rsid w:val="004F58FE"/>
    <w:rsid w:val="004F5960"/>
    <w:rsid w:val="004F598C"/>
    <w:rsid w:val="004F59CA"/>
    <w:rsid w:val="004F59D8"/>
    <w:rsid w:val="004F5A0B"/>
    <w:rsid w:val="004F5A8B"/>
    <w:rsid w:val="004F5A90"/>
    <w:rsid w:val="004F5AC8"/>
    <w:rsid w:val="004F5B2B"/>
    <w:rsid w:val="004F5B46"/>
    <w:rsid w:val="004F5BA4"/>
    <w:rsid w:val="004F5BF1"/>
    <w:rsid w:val="004F5C7E"/>
    <w:rsid w:val="004F5CCD"/>
    <w:rsid w:val="004F5CEA"/>
    <w:rsid w:val="004F5CF7"/>
    <w:rsid w:val="004F5D1D"/>
    <w:rsid w:val="004F5D95"/>
    <w:rsid w:val="004F5DA8"/>
    <w:rsid w:val="004F5E31"/>
    <w:rsid w:val="004F5E41"/>
    <w:rsid w:val="004F5E4F"/>
    <w:rsid w:val="004F5E88"/>
    <w:rsid w:val="004F5EA8"/>
    <w:rsid w:val="004F5EBB"/>
    <w:rsid w:val="004F5F75"/>
    <w:rsid w:val="004F5FAA"/>
    <w:rsid w:val="004F5FCA"/>
    <w:rsid w:val="004F601D"/>
    <w:rsid w:val="004F609B"/>
    <w:rsid w:val="004F610F"/>
    <w:rsid w:val="004F611C"/>
    <w:rsid w:val="004F6200"/>
    <w:rsid w:val="004F628A"/>
    <w:rsid w:val="004F62E8"/>
    <w:rsid w:val="004F62EC"/>
    <w:rsid w:val="004F6306"/>
    <w:rsid w:val="004F63A3"/>
    <w:rsid w:val="004F63C0"/>
    <w:rsid w:val="004F63D6"/>
    <w:rsid w:val="004F6404"/>
    <w:rsid w:val="004F6465"/>
    <w:rsid w:val="004F6494"/>
    <w:rsid w:val="004F6566"/>
    <w:rsid w:val="004F6570"/>
    <w:rsid w:val="004F657C"/>
    <w:rsid w:val="004F65BF"/>
    <w:rsid w:val="004F65F4"/>
    <w:rsid w:val="004F667C"/>
    <w:rsid w:val="004F66BA"/>
    <w:rsid w:val="004F672C"/>
    <w:rsid w:val="004F67DD"/>
    <w:rsid w:val="004F6827"/>
    <w:rsid w:val="004F68C7"/>
    <w:rsid w:val="004F68DF"/>
    <w:rsid w:val="004F68E4"/>
    <w:rsid w:val="004F6928"/>
    <w:rsid w:val="004F6930"/>
    <w:rsid w:val="004F6933"/>
    <w:rsid w:val="004F695A"/>
    <w:rsid w:val="004F697E"/>
    <w:rsid w:val="004F69A7"/>
    <w:rsid w:val="004F69BE"/>
    <w:rsid w:val="004F69CC"/>
    <w:rsid w:val="004F6A05"/>
    <w:rsid w:val="004F6A5F"/>
    <w:rsid w:val="004F6AE8"/>
    <w:rsid w:val="004F6B34"/>
    <w:rsid w:val="004F6BCC"/>
    <w:rsid w:val="004F6BDE"/>
    <w:rsid w:val="004F6BED"/>
    <w:rsid w:val="004F6C7C"/>
    <w:rsid w:val="004F6C8D"/>
    <w:rsid w:val="004F6CE7"/>
    <w:rsid w:val="004F6D0B"/>
    <w:rsid w:val="004F6D1B"/>
    <w:rsid w:val="004F6D5D"/>
    <w:rsid w:val="004F6D8E"/>
    <w:rsid w:val="004F6E3F"/>
    <w:rsid w:val="004F6E50"/>
    <w:rsid w:val="004F6FC9"/>
    <w:rsid w:val="004F6FEC"/>
    <w:rsid w:val="004F709A"/>
    <w:rsid w:val="004F70A1"/>
    <w:rsid w:val="004F717B"/>
    <w:rsid w:val="004F71CE"/>
    <w:rsid w:val="004F71DD"/>
    <w:rsid w:val="004F7412"/>
    <w:rsid w:val="004F7428"/>
    <w:rsid w:val="004F7489"/>
    <w:rsid w:val="004F7508"/>
    <w:rsid w:val="004F7534"/>
    <w:rsid w:val="004F7571"/>
    <w:rsid w:val="004F75E2"/>
    <w:rsid w:val="004F7622"/>
    <w:rsid w:val="004F769D"/>
    <w:rsid w:val="004F76D6"/>
    <w:rsid w:val="004F76F9"/>
    <w:rsid w:val="004F770D"/>
    <w:rsid w:val="004F7715"/>
    <w:rsid w:val="004F7722"/>
    <w:rsid w:val="004F776E"/>
    <w:rsid w:val="004F7771"/>
    <w:rsid w:val="004F77C7"/>
    <w:rsid w:val="004F78EF"/>
    <w:rsid w:val="004F78FD"/>
    <w:rsid w:val="004F7926"/>
    <w:rsid w:val="004F792F"/>
    <w:rsid w:val="004F79B6"/>
    <w:rsid w:val="004F79D6"/>
    <w:rsid w:val="004F79EF"/>
    <w:rsid w:val="004F7A92"/>
    <w:rsid w:val="004F7AEE"/>
    <w:rsid w:val="004F7AF1"/>
    <w:rsid w:val="004F7AFA"/>
    <w:rsid w:val="004F7B03"/>
    <w:rsid w:val="004F7B14"/>
    <w:rsid w:val="004F7BDB"/>
    <w:rsid w:val="004F7C33"/>
    <w:rsid w:val="004F7C9E"/>
    <w:rsid w:val="004F7D79"/>
    <w:rsid w:val="004F7DA5"/>
    <w:rsid w:val="004F7DDB"/>
    <w:rsid w:val="004F7DEB"/>
    <w:rsid w:val="004F7E77"/>
    <w:rsid w:val="004F7EB8"/>
    <w:rsid w:val="004F7EBE"/>
    <w:rsid w:val="004F7EE0"/>
    <w:rsid w:val="004F7F4C"/>
    <w:rsid w:val="004F7F8D"/>
    <w:rsid w:val="005000B8"/>
    <w:rsid w:val="005000CC"/>
    <w:rsid w:val="005000F2"/>
    <w:rsid w:val="00500141"/>
    <w:rsid w:val="00500182"/>
    <w:rsid w:val="0050019D"/>
    <w:rsid w:val="005001E7"/>
    <w:rsid w:val="00500283"/>
    <w:rsid w:val="005002AD"/>
    <w:rsid w:val="005002BC"/>
    <w:rsid w:val="00500311"/>
    <w:rsid w:val="0050032C"/>
    <w:rsid w:val="005004B9"/>
    <w:rsid w:val="005004D0"/>
    <w:rsid w:val="0050051C"/>
    <w:rsid w:val="00500536"/>
    <w:rsid w:val="0050057C"/>
    <w:rsid w:val="0050058E"/>
    <w:rsid w:val="005005C1"/>
    <w:rsid w:val="00500625"/>
    <w:rsid w:val="0050066E"/>
    <w:rsid w:val="00500707"/>
    <w:rsid w:val="00500747"/>
    <w:rsid w:val="00500764"/>
    <w:rsid w:val="005007E2"/>
    <w:rsid w:val="00500874"/>
    <w:rsid w:val="005008B3"/>
    <w:rsid w:val="005008C5"/>
    <w:rsid w:val="005008EC"/>
    <w:rsid w:val="0050091A"/>
    <w:rsid w:val="00500A8B"/>
    <w:rsid w:val="00500AFE"/>
    <w:rsid w:val="00500B34"/>
    <w:rsid w:val="00500B4C"/>
    <w:rsid w:val="00500B94"/>
    <w:rsid w:val="00500B9E"/>
    <w:rsid w:val="00500BA4"/>
    <w:rsid w:val="00500BD5"/>
    <w:rsid w:val="00500C02"/>
    <w:rsid w:val="00500C2F"/>
    <w:rsid w:val="00500C43"/>
    <w:rsid w:val="00500C4D"/>
    <w:rsid w:val="00500C50"/>
    <w:rsid w:val="00500C66"/>
    <w:rsid w:val="00500CBB"/>
    <w:rsid w:val="00500CE3"/>
    <w:rsid w:val="00500CEB"/>
    <w:rsid w:val="00500D48"/>
    <w:rsid w:val="00500D4A"/>
    <w:rsid w:val="00500DA3"/>
    <w:rsid w:val="00500DA4"/>
    <w:rsid w:val="00500E1D"/>
    <w:rsid w:val="00500E77"/>
    <w:rsid w:val="00500EEB"/>
    <w:rsid w:val="00500F27"/>
    <w:rsid w:val="00500F97"/>
    <w:rsid w:val="00500FA3"/>
    <w:rsid w:val="00501013"/>
    <w:rsid w:val="0050106F"/>
    <w:rsid w:val="0050109F"/>
    <w:rsid w:val="005010E5"/>
    <w:rsid w:val="0050110C"/>
    <w:rsid w:val="00501195"/>
    <w:rsid w:val="005011CC"/>
    <w:rsid w:val="0050120D"/>
    <w:rsid w:val="00501216"/>
    <w:rsid w:val="005012A3"/>
    <w:rsid w:val="005012B1"/>
    <w:rsid w:val="005012BA"/>
    <w:rsid w:val="005012D7"/>
    <w:rsid w:val="005012DB"/>
    <w:rsid w:val="0050136B"/>
    <w:rsid w:val="00501394"/>
    <w:rsid w:val="005013E6"/>
    <w:rsid w:val="005013EF"/>
    <w:rsid w:val="005014E3"/>
    <w:rsid w:val="0050150D"/>
    <w:rsid w:val="00501521"/>
    <w:rsid w:val="005015AB"/>
    <w:rsid w:val="00501611"/>
    <w:rsid w:val="00501782"/>
    <w:rsid w:val="00501785"/>
    <w:rsid w:val="005017A5"/>
    <w:rsid w:val="005017B3"/>
    <w:rsid w:val="005017C1"/>
    <w:rsid w:val="00501814"/>
    <w:rsid w:val="0050181A"/>
    <w:rsid w:val="00501831"/>
    <w:rsid w:val="00501843"/>
    <w:rsid w:val="00501848"/>
    <w:rsid w:val="005018A5"/>
    <w:rsid w:val="0050195E"/>
    <w:rsid w:val="00501978"/>
    <w:rsid w:val="0050197C"/>
    <w:rsid w:val="005019B8"/>
    <w:rsid w:val="00501A00"/>
    <w:rsid w:val="00501AD9"/>
    <w:rsid w:val="00501AF0"/>
    <w:rsid w:val="00501B03"/>
    <w:rsid w:val="00501B78"/>
    <w:rsid w:val="00501BB1"/>
    <w:rsid w:val="00501BFB"/>
    <w:rsid w:val="00501C3E"/>
    <w:rsid w:val="00501C46"/>
    <w:rsid w:val="00501C7B"/>
    <w:rsid w:val="00501CAA"/>
    <w:rsid w:val="00501CBB"/>
    <w:rsid w:val="00501D0E"/>
    <w:rsid w:val="00501D3C"/>
    <w:rsid w:val="00501D60"/>
    <w:rsid w:val="00501F14"/>
    <w:rsid w:val="00501F54"/>
    <w:rsid w:val="0050201A"/>
    <w:rsid w:val="0050201B"/>
    <w:rsid w:val="00502043"/>
    <w:rsid w:val="00502044"/>
    <w:rsid w:val="005020BB"/>
    <w:rsid w:val="005020EE"/>
    <w:rsid w:val="005020F3"/>
    <w:rsid w:val="00502101"/>
    <w:rsid w:val="00502160"/>
    <w:rsid w:val="00502272"/>
    <w:rsid w:val="005022A4"/>
    <w:rsid w:val="00502304"/>
    <w:rsid w:val="0050233A"/>
    <w:rsid w:val="0050238D"/>
    <w:rsid w:val="0050239D"/>
    <w:rsid w:val="005023C4"/>
    <w:rsid w:val="00502444"/>
    <w:rsid w:val="00502493"/>
    <w:rsid w:val="005024B2"/>
    <w:rsid w:val="005025E8"/>
    <w:rsid w:val="00502604"/>
    <w:rsid w:val="0050265C"/>
    <w:rsid w:val="00502684"/>
    <w:rsid w:val="00502691"/>
    <w:rsid w:val="00502693"/>
    <w:rsid w:val="005026A8"/>
    <w:rsid w:val="005026B3"/>
    <w:rsid w:val="005026B6"/>
    <w:rsid w:val="005026BA"/>
    <w:rsid w:val="00502711"/>
    <w:rsid w:val="00502735"/>
    <w:rsid w:val="005027B2"/>
    <w:rsid w:val="005027FE"/>
    <w:rsid w:val="0050286D"/>
    <w:rsid w:val="00502877"/>
    <w:rsid w:val="005028F7"/>
    <w:rsid w:val="0050290E"/>
    <w:rsid w:val="005029CC"/>
    <w:rsid w:val="00502A34"/>
    <w:rsid w:val="00502A37"/>
    <w:rsid w:val="00502A46"/>
    <w:rsid w:val="00502A81"/>
    <w:rsid w:val="00502A92"/>
    <w:rsid w:val="00502AB8"/>
    <w:rsid w:val="00502C1F"/>
    <w:rsid w:val="00502C95"/>
    <w:rsid w:val="00502D48"/>
    <w:rsid w:val="00502DEE"/>
    <w:rsid w:val="00502E7E"/>
    <w:rsid w:val="00502ECB"/>
    <w:rsid w:val="00502EF5"/>
    <w:rsid w:val="00502EF7"/>
    <w:rsid w:val="00502F08"/>
    <w:rsid w:val="00502FEA"/>
    <w:rsid w:val="0050302D"/>
    <w:rsid w:val="00503046"/>
    <w:rsid w:val="005030CC"/>
    <w:rsid w:val="005030D8"/>
    <w:rsid w:val="0050310F"/>
    <w:rsid w:val="00503137"/>
    <w:rsid w:val="00503178"/>
    <w:rsid w:val="005031A2"/>
    <w:rsid w:val="005032E6"/>
    <w:rsid w:val="00503325"/>
    <w:rsid w:val="0050342B"/>
    <w:rsid w:val="005034B7"/>
    <w:rsid w:val="005034BA"/>
    <w:rsid w:val="0050352A"/>
    <w:rsid w:val="0050353E"/>
    <w:rsid w:val="005035D0"/>
    <w:rsid w:val="00503606"/>
    <w:rsid w:val="00503686"/>
    <w:rsid w:val="00503691"/>
    <w:rsid w:val="0050369E"/>
    <w:rsid w:val="005036AD"/>
    <w:rsid w:val="005036EF"/>
    <w:rsid w:val="00503717"/>
    <w:rsid w:val="00503738"/>
    <w:rsid w:val="0050375F"/>
    <w:rsid w:val="00503795"/>
    <w:rsid w:val="005037AC"/>
    <w:rsid w:val="005037F7"/>
    <w:rsid w:val="00503810"/>
    <w:rsid w:val="00503815"/>
    <w:rsid w:val="00503841"/>
    <w:rsid w:val="0050386D"/>
    <w:rsid w:val="00503875"/>
    <w:rsid w:val="005038F9"/>
    <w:rsid w:val="005039E7"/>
    <w:rsid w:val="00503A59"/>
    <w:rsid w:val="00503A7C"/>
    <w:rsid w:val="00503AC4"/>
    <w:rsid w:val="00503B07"/>
    <w:rsid w:val="00503B2A"/>
    <w:rsid w:val="00503C20"/>
    <w:rsid w:val="00503CCC"/>
    <w:rsid w:val="00503CFB"/>
    <w:rsid w:val="00503D09"/>
    <w:rsid w:val="00503D3E"/>
    <w:rsid w:val="00503D9E"/>
    <w:rsid w:val="00503DCE"/>
    <w:rsid w:val="00503DD1"/>
    <w:rsid w:val="00503E07"/>
    <w:rsid w:val="00503E10"/>
    <w:rsid w:val="00503F11"/>
    <w:rsid w:val="00503F33"/>
    <w:rsid w:val="00503F77"/>
    <w:rsid w:val="00503FC7"/>
    <w:rsid w:val="00504036"/>
    <w:rsid w:val="00504044"/>
    <w:rsid w:val="0050408C"/>
    <w:rsid w:val="00504097"/>
    <w:rsid w:val="00504102"/>
    <w:rsid w:val="00504126"/>
    <w:rsid w:val="0050413C"/>
    <w:rsid w:val="0050414A"/>
    <w:rsid w:val="00504171"/>
    <w:rsid w:val="005041DC"/>
    <w:rsid w:val="005041EC"/>
    <w:rsid w:val="00504216"/>
    <w:rsid w:val="005042BA"/>
    <w:rsid w:val="0050433C"/>
    <w:rsid w:val="005043D4"/>
    <w:rsid w:val="005043D9"/>
    <w:rsid w:val="00504410"/>
    <w:rsid w:val="0050444A"/>
    <w:rsid w:val="00504472"/>
    <w:rsid w:val="005044C4"/>
    <w:rsid w:val="0050453C"/>
    <w:rsid w:val="00504554"/>
    <w:rsid w:val="00504646"/>
    <w:rsid w:val="00504650"/>
    <w:rsid w:val="0050469F"/>
    <w:rsid w:val="005046DF"/>
    <w:rsid w:val="005046F4"/>
    <w:rsid w:val="005046F5"/>
    <w:rsid w:val="005046F8"/>
    <w:rsid w:val="00504748"/>
    <w:rsid w:val="005047A6"/>
    <w:rsid w:val="0050480A"/>
    <w:rsid w:val="00504855"/>
    <w:rsid w:val="00504887"/>
    <w:rsid w:val="0050493F"/>
    <w:rsid w:val="00504978"/>
    <w:rsid w:val="005049A7"/>
    <w:rsid w:val="005049D8"/>
    <w:rsid w:val="005049FC"/>
    <w:rsid w:val="00504A51"/>
    <w:rsid w:val="00504A72"/>
    <w:rsid w:val="00504AA3"/>
    <w:rsid w:val="00504AC1"/>
    <w:rsid w:val="00504AEF"/>
    <w:rsid w:val="00504B11"/>
    <w:rsid w:val="00504B6E"/>
    <w:rsid w:val="00504B9F"/>
    <w:rsid w:val="00504BA0"/>
    <w:rsid w:val="00504BB8"/>
    <w:rsid w:val="00504BC4"/>
    <w:rsid w:val="00504C22"/>
    <w:rsid w:val="00504C2F"/>
    <w:rsid w:val="00504C6D"/>
    <w:rsid w:val="00504CA7"/>
    <w:rsid w:val="00504D17"/>
    <w:rsid w:val="00504D1C"/>
    <w:rsid w:val="00504D31"/>
    <w:rsid w:val="00504D8B"/>
    <w:rsid w:val="00504D99"/>
    <w:rsid w:val="00504DA5"/>
    <w:rsid w:val="00504E14"/>
    <w:rsid w:val="00504E50"/>
    <w:rsid w:val="00504EFA"/>
    <w:rsid w:val="00504F17"/>
    <w:rsid w:val="00504FFF"/>
    <w:rsid w:val="0050501C"/>
    <w:rsid w:val="00505042"/>
    <w:rsid w:val="00505081"/>
    <w:rsid w:val="00505086"/>
    <w:rsid w:val="005050E2"/>
    <w:rsid w:val="00505127"/>
    <w:rsid w:val="0050524B"/>
    <w:rsid w:val="0050527E"/>
    <w:rsid w:val="005052C3"/>
    <w:rsid w:val="00505313"/>
    <w:rsid w:val="0050535B"/>
    <w:rsid w:val="005053C0"/>
    <w:rsid w:val="0050543F"/>
    <w:rsid w:val="005054CB"/>
    <w:rsid w:val="0050550C"/>
    <w:rsid w:val="00505557"/>
    <w:rsid w:val="0050556E"/>
    <w:rsid w:val="0050558E"/>
    <w:rsid w:val="005055D2"/>
    <w:rsid w:val="005056A1"/>
    <w:rsid w:val="005056E0"/>
    <w:rsid w:val="0050576F"/>
    <w:rsid w:val="0050577C"/>
    <w:rsid w:val="005057C4"/>
    <w:rsid w:val="005057E0"/>
    <w:rsid w:val="0050581B"/>
    <w:rsid w:val="0050582E"/>
    <w:rsid w:val="00505842"/>
    <w:rsid w:val="00505846"/>
    <w:rsid w:val="0050585C"/>
    <w:rsid w:val="00505870"/>
    <w:rsid w:val="00505920"/>
    <w:rsid w:val="005059BE"/>
    <w:rsid w:val="005059EA"/>
    <w:rsid w:val="00505ACC"/>
    <w:rsid w:val="00505B14"/>
    <w:rsid w:val="00505B72"/>
    <w:rsid w:val="00505B8A"/>
    <w:rsid w:val="00505BCF"/>
    <w:rsid w:val="00505BF4"/>
    <w:rsid w:val="00505C1F"/>
    <w:rsid w:val="00505C97"/>
    <w:rsid w:val="00505CB7"/>
    <w:rsid w:val="00505CD2"/>
    <w:rsid w:val="00505E06"/>
    <w:rsid w:val="00505E17"/>
    <w:rsid w:val="00505ECE"/>
    <w:rsid w:val="00505F5B"/>
    <w:rsid w:val="00505FA8"/>
    <w:rsid w:val="00505FFE"/>
    <w:rsid w:val="00506022"/>
    <w:rsid w:val="00506027"/>
    <w:rsid w:val="00506028"/>
    <w:rsid w:val="0050603E"/>
    <w:rsid w:val="0050608B"/>
    <w:rsid w:val="00506157"/>
    <w:rsid w:val="0050616C"/>
    <w:rsid w:val="0050620C"/>
    <w:rsid w:val="00506236"/>
    <w:rsid w:val="0050625E"/>
    <w:rsid w:val="0050626C"/>
    <w:rsid w:val="005062F4"/>
    <w:rsid w:val="00506389"/>
    <w:rsid w:val="00506449"/>
    <w:rsid w:val="00506475"/>
    <w:rsid w:val="005064BB"/>
    <w:rsid w:val="005064C3"/>
    <w:rsid w:val="00506500"/>
    <w:rsid w:val="00506581"/>
    <w:rsid w:val="005065DD"/>
    <w:rsid w:val="00506620"/>
    <w:rsid w:val="005066B7"/>
    <w:rsid w:val="005066CE"/>
    <w:rsid w:val="005066DB"/>
    <w:rsid w:val="005067C8"/>
    <w:rsid w:val="0050683E"/>
    <w:rsid w:val="00506868"/>
    <w:rsid w:val="00506893"/>
    <w:rsid w:val="005068C1"/>
    <w:rsid w:val="00506946"/>
    <w:rsid w:val="00506953"/>
    <w:rsid w:val="00506991"/>
    <w:rsid w:val="00506993"/>
    <w:rsid w:val="0050699B"/>
    <w:rsid w:val="005069A9"/>
    <w:rsid w:val="005069C7"/>
    <w:rsid w:val="00506A1D"/>
    <w:rsid w:val="00506A97"/>
    <w:rsid w:val="00506B3D"/>
    <w:rsid w:val="00506B4F"/>
    <w:rsid w:val="00506B52"/>
    <w:rsid w:val="00506B74"/>
    <w:rsid w:val="00506BAE"/>
    <w:rsid w:val="00506BD1"/>
    <w:rsid w:val="00506BE9"/>
    <w:rsid w:val="00506C19"/>
    <w:rsid w:val="00506C31"/>
    <w:rsid w:val="00506C8F"/>
    <w:rsid w:val="00506C95"/>
    <w:rsid w:val="00506C9C"/>
    <w:rsid w:val="00506CA9"/>
    <w:rsid w:val="00506CB9"/>
    <w:rsid w:val="00506CE3"/>
    <w:rsid w:val="00506CFA"/>
    <w:rsid w:val="00506D20"/>
    <w:rsid w:val="00506D6F"/>
    <w:rsid w:val="00506DA2"/>
    <w:rsid w:val="00506E22"/>
    <w:rsid w:val="00506E7B"/>
    <w:rsid w:val="00506ED7"/>
    <w:rsid w:val="00506F5F"/>
    <w:rsid w:val="00506FE1"/>
    <w:rsid w:val="0050702B"/>
    <w:rsid w:val="0050704F"/>
    <w:rsid w:val="00507053"/>
    <w:rsid w:val="0050715C"/>
    <w:rsid w:val="0050718C"/>
    <w:rsid w:val="0050721A"/>
    <w:rsid w:val="0050722E"/>
    <w:rsid w:val="0050724A"/>
    <w:rsid w:val="0050724C"/>
    <w:rsid w:val="005072DA"/>
    <w:rsid w:val="00507379"/>
    <w:rsid w:val="00507428"/>
    <w:rsid w:val="00507437"/>
    <w:rsid w:val="005074D3"/>
    <w:rsid w:val="00507525"/>
    <w:rsid w:val="00507546"/>
    <w:rsid w:val="005075B4"/>
    <w:rsid w:val="005075ED"/>
    <w:rsid w:val="0050761A"/>
    <w:rsid w:val="0050762E"/>
    <w:rsid w:val="0050764B"/>
    <w:rsid w:val="00507685"/>
    <w:rsid w:val="005076F8"/>
    <w:rsid w:val="005077A1"/>
    <w:rsid w:val="00507804"/>
    <w:rsid w:val="0050781D"/>
    <w:rsid w:val="00507829"/>
    <w:rsid w:val="005078BB"/>
    <w:rsid w:val="00507940"/>
    <w:rsid w:val="00507990"/>
    <w:rsid w:val="00507A62"/>
    <w:rsid w:val="00507AAF"/>
    <w:rsid w:val="00507AE1"/>
    <w:rsid w:val="00507B12"/>
    <w:rsid w:val="00507B15"/>
    <w:rsid w:val="00507B6D"/>
    <w:rsid w:val="00507B76"/>
    <w:rsid w:val="00507B96"/>
    <w:rsid w:val="00507BE2"/>
    <w:rsid w:val="00507C6C"/>
    <w:rsid w:val="00507D3C"/>
    <w:rsid w:val="00507D3D"/>
    <w:rsid w:val="00507D5E"/>
    <w:rsid w:val="00507D75"/>
    <w:rsid w:val="00507E30"/>
    <w:rsid w:val="00507F38"/>
    <w:rsid w:val="00507F5B"/>
    <w:rsid w:val="00507F83"/>
    <w:rsid w:val="00507F9D"/>
    <w:rsid w:val="00507FA8"/>
    <w:rsid w:val="0051000A"/>
    <w:rsid w:val="0051003B"/>
    <w:rsid w:val="00510045"/>
    <w:rsid w:val="0051009E"/>
    <w:rsid w:val="005101F3"/>
    <w:rsid w:val="0051028F"/>
    <w:rsid w:val="00510291"/>
    <w:rsid w:val="005102A2"/>
    <w:rsid w:val="00510335"/>
    <w:rsid w:val="0051033B"/>
    <w:rsid w:val="005103B3"/>
    <w:rsid w:val="005103DA"/>
    <w:rsid w:val="005104A9"/>
    <w:rsid w:val="005104DF"/>
    <w:rsid w:val="00510556"/>
    <w:rsid w:val="005105AA"/>
    <w:rsid w:val="005105B5"/>
    <w:rsid w:val="005105EA"/>
    <w:rsid w:val="0051060E"/>
    <w:rsid w:val="00510610"/>
    <w:rsid w:val="0051065C"/>
    <w:rsid w:val="00510685"/>
    <w:rsid w:val="005106B5"/>
    <w:rsid w:val="005106F7"/>
    <w:rsid w:val="0051070F"/>
    <w:rsid w:val="0051072E"/>
    <w:rsid w:val="00510765"/>
    <w:rsid w:val="0051078D"/>
    <w:rsid w:val="005107F7"/>
    <w:rsid w:val="00510821"/>
    <w:rsid w:val="0051082A"/>
    <w:rsid w:val="0051087E"/>
    <w:rsid w:val="005108DC"/>
    <w:rsid w:val="005108FD"/>
    <w:rsid w:val="0051096B"/>
    <w:rsid w:val="005109CC"/>
    <w:rsid w:val="005109F9"/>
    <w:rsid w:val="00510A50"/>
    <w:rsid w:val="00510A5B"/>
    <w:rsid w:val="00510A6E"/>
    <w:rsid w:val="00510B6B"/>
    <w:rsid w:val="00510B8B"/>
    <w:rsid w:val="00510B93"/>
    <w:rsid w:val="00510B97"/>
    <w:rsid w:val="00510BC3"/>
    <w:rsid w:val="00510BEC"/>
    <w:rsid w:val="00510C0D"/>
    <w:rsid w:val="00510C99"/>
    <w:rsid w:val="00510CB9"/>
    <w:rsid w:val="00510CDF"/>
    <w:rsid w:val="00510F11"/>
    <w:rsid w:val="00510F3B"/>
    <w:rsid w:val="00510F5B"/>
    <w:rsid w:val="00510F7E"/>
    <w:rsid w:val="00510F92"/>
    <w:rsid w:val="00510FB5"/>
    <w:rsid w:val="00510FCB"/>
    <w:rsid w:val="00510FE2"/>
    <w:rsid w:val="00510FF4"/>
    <w:rsid w:val="0051101D"/>
    <w:rsid w:val="005110D4"/>
    <w:rsid w:val="005110E7"/>
    <w:rsid w:val="005110E8"/>
    <w:rsid w:val="0051111B"/>
    <w:rsid w:val="0051113E"/>
    <w:rsid w:val="005111B1"/>
    <w:rsid w:val="005111C2"/>
    <w:rsid w:val="005111C8"/>
    <w:rsid w:val="005112E2"/>
    <w:rsid w:val="00511310"/>
    <w:rsid w:val="00511340"/>
    <w:rsid w:val="00511444"/>
    <w:rsid w:val="00511448"/>
    <w:rsid w:val="00511473"/>
    <w:rsid w:val="005114B2"/>
    <w:rsid w:val="005114FA"/>
    <w:rsid w:val="0051155E"/>
    <w:rsid w:val="00511568"/>
    <w:rsid w:val="00511569"/>
    <w:rsid w:val="005115D2"/>
    <w:rsid w:val="005116BD"/>
    <w:rsid w:val="005116DD"/>
    <w:rsid w:val="00511802"/>
    <w:rsid w:val="00511821"/>
    <w:rsid w:val="005118EB"/>
    <w:rsid w:val="00511907"/>
    <w:rsid w:val="0051193B"/>
    <w:rsid w:val="0051198E"/>
    <w:rsid w:val="005119DB"/>
    <w:rsid w:val="00511A06"/>
    <w:rsid w:val="00511A55"/>
    <w:rsid w:val="00511A75"/>
    <w:rsid w:val="00511A8D"/>
    <w:rsid w:val="00511A96"/>
    <w:rsid w:val="00511AB5"/>
    <w:rsid w:val="00511AC1"/>
    <w:rsid w:val="00511AD2"/>
    <w:rsid w:val="00511BBB"/>
    <w:rsid w:val="00511C20"/>
    <w:rsid w:val="00511C3B"/>
    <w:rsid w:val="00511C52"/>
    <w:rsid w:val="00511C93"/>
    <w:rsid w:val="00511D12"/>
    <w:rsid w:val="00511D18"/>
    <w:rsid w:val="00511D53"/>
    <w:rsid w:val="00511D91"/>
    <w:rsid w:val="00511E23"/>
    <w:rsid w:val="00511E2C"/>
    <w:rsid w:val="00511E73"/>
    <w:rsid w:val="00511E8D"/>
    <w:rsid w:val="00511E9C"/>
    <w:rsid w:val="00511EAC"/>
    <w:rsid w:val="00511EAD"/>
    <w:rsid w:val="00511EB0"/>
    <w:rsid w:val="00511EF7"/>
    <w:rsid w:val="00511EF8"/>
    <w:rsid w:val="00511F2B"/>
    <w:rsid w:val="00511F9F"/>
    <w:rsid w:val="0051202B"/>
    <w:rsid w:val="00512080"/>
    <w:rsid w:val="005120A7"/>
    <w:rsid w:val="005121FA"/>
    <w:rsid w:val="00512206"/>
    <w:rsid w:val="0051220D"/>
    <w:rsid w:val="0051222A"/>
    <w:rsid w:val="00512238"/>
    <w:rsid w:val="00512256"/>
    <w:rsid w:val="005122B9"/>
    <w:rsid w:val="005122BB"/>
    <w:rsid w:val="00512326"/>
    <w:rsid w:val="00512328"/>
    <w:rsid w:val="005123E0"/>
    <w:rsid w:val="005123E8"/>
    <w:rsid w:val="00512410"/>
    <w:rsid w:val="005124A7"/>
    <w:rsid w:val="00512503"/>
    <w:rsid w:val="0051254E"/>
    <w:rsid w:val="0051254F"/>
    <w:rsid w:val="00512651"/>
    <w:rsid w:val="0051266E"/>
    <w:rsid w:val="005126BF"/>
    <w:rsid w:val="005126D5"/>
    <w:rsid w:val="00512722"/>
    <w:rsid w:val="00512773"/>
    <w:rsid w:val="005127CA"/>
    <w:rsid w:val="0051287A"/>
    <w:rsid w:val="005128BB"/>
    <w:rsid w:val="005128D9"/>
    <w:rsid w:val="005128DD"/>
    <w:rsid w:val="00512920"/>
    <w:rsid w:val="00512979"/>
    <w:rsid w:val="0051297D"/>
    <w:rsid w:val="00512A01"/>
    <w:rsid w:val="00512A3E"/>
    <w:rsid w:val="00512A55"/>
    <w:rsid w:val="00512A7F"/>
    <w:rsid w:val="00512AAF"/>
    <w:rsid w:val="00512B44"/>
    <w:rsid w:val="00512BD8"/>
    <w:rsid w:val="00512C17"/>
    <w:rsid w:val="00512C20"/>
    <w:rsid w:val="00512C54"/>
    <w:rsid w:val="00512C6F"/>
    <w:rsid w:val="00512C8D"/>
    <w:rsid w:val="00512DA7"/>
    <w:rsid w:val="00512DCF"/>
    <w:rsid w:val="00512E7C"/>
    <w:rsid w:val="00512EC9"/>
    <w:rsid w:val="00512EDD"/>
    <w:rsid w:val="00512EF2"/>
    <w:rsid w:val="00512F3E"/>
    <w:rsid w:val="00512F40"/>
    <w:rsid w:val="00512F54"/>
    <w:rsid w:val="00512F75"/>
    <w:rsid w:val="00512FAD"/>
    <w:rsid w:val="005130A7"/>
    <w:rsid w:val="005130FA"/>
    <w:rsid w:val="00513105"/>
    <w:rsid w:val="0051316A"/>
    <w:rsid w:val="005131C3"/>
    <w:rsid w:val="005131C4"/>
    <w:rsid w:val="005131D4"/>
    <w:rsid w:val="005131EA"/>
    <w:rsid w:val="00513202"/>
    <w:rsid w:val="0051326D"/>
    <w:rsid w:val="005132C3"/>
    <w:rsid w:val="00513300"/>
    <w:rsid w:val="00513326"/>
    <w:rsid w:val="00513352"/>
    <w:rsid w:val="0051338D"/>
    <w:rsid w:val="0051339F"/>
    <w:rsid w:val="005133A1"/>
    <w:rsid w:val="005133AF"/>
    <w:rsid w:val="005133BE"/>
    <w:rsid w:val="005133DF"/>
    <w:rsid w:val="005133E2"/>
    <w:rsid w:val="00513410"/>
    <w:rsid w:val="00513587"/>
    <w:rsid w:val="00513588"/>
    <w:rsid w:val="005135F0"/>
    <w:rsid w:val="0051360D"/>
    <w:rsid w:val="00513620"/>
    <w:rsid w:val="00513628"/>
    <w:rsid w:val="00513682"/>
    <w:rsid w:val="0051369E"/>
    <w:rsid w:val="005137CD"/>
    <w:rsid w:val="00513810"/>
    <w:rsid w:val="00513876"/>
    <w:rsid w:val="00513915"/>
    <w:rsid w:val="00513951"/>
    <w:rsid w:val="005139C3"/>
    <w:rsid w:val="005139C6"/>
    <w:rsid w:val="00513A34"/>
    <w:rsid w:val="00513AD1"/>
    <w:rsid w:val="00513AE8"/>
    <w:rsid w:val="00513B93"/>
    <w:rsid w:val="00513C01"/>
    <w:rsid w:val="00513C7F"/>
    <w:rsid w:val="00513C8F"/>
    <w:rsid w:val="00513CDF"/>
    <w:rsid w:val="00513CEE"/>
    <w:rsid w:val="00513DB5"/>
    <w:rsid w:val="00513DBD"/>
    <w:rsid w:val="00513DCC"/>
    <w:rsid w:val="00513E5F"/>
    <w:rsid w:val="00513EAA"/>
    <w:rsid w:val="00513EB0"/>
    <w:rsid w:val="00514007"/>
    <w:rsid w:val="00514110"/>
    <w:rsid w:val="0051423C"/>
    <w:rsid w:val="00514276"/>
    <w:rsid w:val="005142AD"/>
    <w:rsid w:val="005142C4"/>
    <w:rsid w:val="00514331"/>
    <w:rsid w:val="00514368"/>
    <w:rsid w:val="0051438E"/>
    <w:rsid w:val="005143D2"/>
    <w:rsid w:val="005144FD"/>
    <w:rsid w:val="0051451F"/>
    <w:rsid w:val="005145E4"/>
    <w:rsid w:val="00514650"/>
    <w:rsid w:val="0051465E"/>
    <w:rsid w:val="00514664"/>
    <w:rsid w:val="005146D3"/>
    <w:rsid w:val="0051473F"/>
    <w:rsid w:val="0051474D"/>
    <w:rsid w:val="0051480B"/>
    <w:rsid w:val="0051483E"/>
    <w:rsid w:val="00514849"/>
    <w:rsid w:val="00514850"/>
    <w:rsid w:val="00514860"/>
    <w:rsid w:val="005148F3"/>
    <w:rsid w:val="0051491B"/>
    <w:rsid w:val="00514926"/>
    <w:rsid w:val="00514956"/>
    <w:rsid w:val="00514970"/>
    <w:rsid w:val="00514988"/>
    <w:rsid w:val="0051499A"/>
    <w:rsid w:val="00514A60"/>
    <w:rsid w:val="00514A73"/>
    <w:rsid w:val="00514AA1"/>
    <w:rsid w:val="00514AEF"/>
    <w:rsid w:val="00514B74"/>
    <w:rsid w:val="00514BA2"/>
    <w:rsid w:val="00514BC3"/>
    <w:rsid w:val="00514C10"/>
    <w:rsid w:val="00514C27"/>
    <w:rsid w:val="00514C8A"/>
    <w:rsid w:val="00514D74"/>
    <w:rsid w:val="00514DDE"/>
    <w:rsid w:val="00514E30"/>
    <w:rsid w:val="00514E33"/>
    <w:rsid w:val="00514E95"/>
    <w:rsid w:val="00514EFE"/>
    <w:rsid w:val="00514F29"/>
    <w:rsid w:val="00514FE8"/>
    <w:rsid w:val="00515003"/>
    <w:rsid w:val="0051509A"/>
    <w:rsid w:val="005150F5"/>
    <w:rsid w:val="0051512A"/>
    <w:rsid w:val="0051515F"/>
    <w:rsid w:val="00515242"/>
    <w:rsid w:val="00515263"/>
    <w:rsid w:val="0051526F"/>
    <w:rsid w:val="00515271"/>
    <w:rsid w:val="005152C7"/>
    <w:rsid w:val="005152E8"/>
    <w:rsid w:val="0051544D"/>
    <w:rsid w:val="005154D4"/>
    <w:rsid w:val="00515593"/>
    <w:rsid w:val="005155C9"/>
    <w:rsid w:val="005155DD"/>
    <w:rsid w:val="00515618"/>
    <w:rsid w:val="00515692"/>
    <w:rsid w:val="0051569A"/>
    <w:rsid w:val="0051569D"/>
    <w:rsid w:val="00515745"/>
    <w:rsid w:val="0051575F"/>
    <w:rsid w:val="00515796"/>
    <w:rsid w:val="005157BE"/>
    <w:rsid w:val="005157D0"/>
    <w:rsid w:val="0051583D"/>
    <w:rsid w:val="0051589C"/>
    <w:rsid w:val="005158DE"/>
    <w:rsid w:val="005158FE"/>
    <w:rsid w:val="0051598B"/>
    <w:rsid w:val="00515A2A"/>
    <w:rsid w:val="00515A3F"/>
    <w:rsid w:val="00515AFF"/>
    <w:rsid w:val="00515B59"/>
    <w:rsid w:val="00515BEC"/>
    <w:rsid w:val="00515C58"/>
    <w:rsid w:val="00515CA8"/>
    <w:rsid w:val="00515CC5"/>
    <w:rsid w:val="00515CD3"/>
    <w:rsid w:val="00515D02"/>
    <w:rsid w:val="00515D0B"/>
    <w:rsid w:val="00515D15"/>
    <w:rsid w:val="00515D35"/>
    <w:rsid w:val="00515D98"/>
    <w:rsid w:val="00515DE6"/>
    <w:rsid w:val="00515DE7"/>
    <w:rsid w:val="00515E0F"/>
    <w:rsid w:val="00515E9D"/>
    <w:rsid w:val="00515EDC"/>
    <w:rsid w:val="00515F33"/>
    <w:rsid w:val="00515FE3"/>
    <w:rsid w:val="00515FE6"/>
    <w:rsid w:val="00516070"/>
    <w:rsid w:val="005160A8"/>
    <w:rsid w:val="005160EE"/>
    <w:rsid w:val="00516183"/>
    <w:rsid w:val="005161A6"/>
    <w:rsid w:val="005161D4"/>
    <w:rsid w:val="005162DC"/>
    <w:rsid w:val="005162F4"/>
    <w:rsid w:val="00516410"/>
    <w:rsid w:val="005164BF"/>
    <w:rsid w:val="005164D9"/>
    <w:rsid w:val="005164F9"/>
    <w:rsid w:val="0051650A"/>
    <w:rsid w:val="0051652C"/>
    <w:rsid w:val="00516537"/>
    <w:rsid w:val="00516562"/>
    <w:rsid w:val="00516596"/>
    <w:rsid w:val="005165AD"/>
    <w:rsid w:val="005165DF"/>
    <w:rsid w:val="0051661F"/>
    <w:rsid w:val="0051671D"/>
    <w:rsid w:val="00516727"/>
    <w:rsid w:val="005167A8"/>
    <w:rsid w:val="00516800"/>
    <w:rsid w:val="00516851"/>
    <w:rsid w:val="00516865"/>
    <w:rsid w:val="00516873"/>
    <w:rsid w:val="005168A9"/>
    <w:rsid w:val="005168BC"/>
    <w:rsid w:val="005168CB"/>
    <w:rsid w:val="0051692C"/>
    <w:rsid w:val="0051694A"/>
    <w:rsid w:val="0051695C"/>
    <w:rsid w:val="005169A6"/>
    <w:rsid w:val="005169C2"/>
    <w:rsid w:val="005169C4"/>
    <w:rsid w:val="00516A2E"/>
    <w:rsid w:val="00516A46"/>
    <w:rsid w:val="00516B1D"/>
    <w:rsid w:val="00516B56"/>
    <w:rsid w:val="00516B6C"/>
    <w:rsid w:val="00516BBC"/>
    <w:rsid w:val="00516C2F"/>
    <w:rsid w:val="00516C55"/>
    <w:rsid w:val="00516C67"/>
    <w:rsid w:val="00516C91"/>
    <w:rsid w:val="00516CF4"/>
    <w:rsid w:val="00516DA6"/>
    <w:rsid w:val="00516DA8"/>
    <w:rsid w:val="00516DCB"/>
    <w:rsid w:val="00516E66"/>
    <w:rsid w:val="00516E6B"/>
    <w:rsid w:val="00516F26"/>
    <w:rsid w:val="00516F76"/>
    <w:rsid w:val="00516FAE"/>
    <w:rsid w:val="00516FC8"/>
    <w:rsid w:val="00516FD9"/>
    <w:rsid w:val="00517031"/>
    <w:rsid w:val="00517056"/>
    <w:rsid w:val="00517066"/>
    <w:rsid w:val="005170CB"/>
    <w:rsid w:val="005170D7"/>
    <w:rsid w:val="005170E3"/>
    <w:rsid w:val="00517177"/>
    <w:rsid w:val="005171F9"/>
    <w:rsid w:val="00517201"/>
    <w:rsid w:val="00517255"/>
    <w:rsid w:val="005172E4"/>
    <w:rsid w:val="0051732B"/>
    <w:rsid w:val="005173B1"/>
    <w:rsid w:val="005173BE"/>
    <w:rsid w:val="005173CE"/>
    <w:rsid w:val="00517401"/>
    <w:rsid w:val="00517490"/>
    <w:rsid w:val="00517506"/>
    <w:rsid w:val="00517516"/>
    <w:rsid w:val="00517523"/>
    <w:rsid w:val="00517529"/>
    <w:rsid w:val="00517551"/>
    <w:rsid w:val="0051759E"/>
    <w:rsid w:val="00517605"/>
    <w:rsid w:val="0051763A"/>
    <w:rsid w:val="00517692"/>
    <w:rsid w:val="005176CE"/>
    <w:rsid w:val="0051771F"/>
    <w:rsid w:val="00517874"/>
    <w:rsid w:val="0051789C"/>
    <w:rsid w:val="005178E0"/>
    <w:rsid w:val="005178E2"/>
    <w:rsid w:val="005179D8"/>
    <w:rsid w:val="005179F9"/>
    <w:rsid w:val="00517AA7"/>
    <w:rsid w:val="00517AAD"/>
    <w:rsid w:val="00517B8E"/>
    <w:rsid w:val="00517BB2"/>
    <w:rsid w:val="00517BE8"/>
    <w:rsid w:val="00517C0A"/>
    <w:rsid w:val="00517C3E"/>
    <w:rsid w:val="00517C66"/>
    <w:rsid w:val="00517CBE"/>
    <w:rsid w:val="00517CE6"/>
    <w:rsid w:val="00517DB0"/>
    <w:rsid w:val="00517E37"/>
    <w:rsid w:val="00517EB7"/>
    <w:rsid w:val="00517EFF"/>
    <w:rsid w:val="00517F30"/>
    <w:rsid w:val="00517F69"/>
    <w:rsid w:val="00517FB2"/>
    <w:rsid w:val="00517FBD"/>
    <w:rsid w:val="00520062"/>
    <w:rsid w:val="00520076"/>
    <w:rsid w:val="005201DC"/>
    <w:rsid w:val="005201F8"/>
    <w:rsid w:val="00520232"/>
    <w:rsid w:val="0052030D"/>
    <w:rsid w:val="00520310"/>
    <w:rsid w:val="0052033D"/>
    <w:rsid w:val="00520342"/>
    <w:rsid w:val="005203A7"/>
    <w:rsid w:val="005203FC"/>
    <w:rsid w:val="00520497"/>
    <w:rsid w:val="005204D8"/>
    <w:rsid w:val="005204E6"/>
    <w:rsid w:val="0052051B"/>
    <w:rsid w:val="0052054D"/>
    <w:rsid w:val="00520563"/>
    <w:rsid w:val="005205A8"/>
    <w:rsid w:val="005205CC"/>
    <w:rsid w:val="005205E4"/>
    <w:rsid w:val="00520610"/>
    <w:rsid w:val="0052062D"/>
    <w:rsid w:val="00520703"/>
    <w:rsid w:val="00520718"/>
    <w:rsid w:val="0052078A"/>
    <w:rsid w:val="005207A6"/>
    <w:rsid w:val="005207BA"/>
    <w:rsid w:val="005207C8"/>
    <w:rsid w:val="005207DA"/>
    <w:rsid w:val="00520820"/>
    <w:rsid w:val="0052084E"/>
    <w:rsid w:val="005208AC"/>
    <w:rsid w:val="005208C0"/>
    <w:rsid w:val="005208D6"/>
    <w:rsid w:val="005208E1"/>
    <w:rsid w:val="00520906"/>
    <w:rsid w:val="00520944"/>
    <w:rsid w:val="00520971"/>
    <w:rsid w:val="00520AB6"/>
    <w:rsid w:val="00520B3C"/>
    <w:rsid w:val="00520BB5"/>
    <w:rsid w:val="00520BDD"/>
    <w:rsid w:val="00520C26"/>
    <w:rsid w:val="00520C53"/>
    <w:rsid w:val="00520C7C"/>
    <w:rsid w:val="00520CEC"/>
    <w:rsid w:val="00520D0E"/>
    <w:rsid w:val="00520D13"/>
    <w:rsid w:val="00520D26"/>
    <w:rsid w:val="00520D67"/>
    <w:rsid w:val="00520D73"/>
    <w:rsid w:val="00520D88"/>
    <w:rsid w:val="00520DC1"/>
    <w:rsid w:val="00520DD4"/>
    <w:rsid w:val="00520E04"/>
    <w:rsid w:val="00520EBA"/>
    <w:rsid w:val="00520F33"/>
    <w:rsid w:val="00520F90"/>
    <w:rsid w:val="00520F91"/>
    <w:rsid w:val="00520F98"/>
    <w:rsid w:val="00520FBA"/>
    <w:rsid w:val="00521036"/>
    <w:rsid w:val="005210A9"/>
    <w:rsid w:val="005210F5"/>
    <w:rsid w:val="0052111A"/>
    <w:rsid w:val="0052111F"/>
    <w:rsid w:val="00521139"/>
    <w:rsid w:val="0052113D"/>
    <w:rsid w:val="00521185"/>
    <w:rsid w:val="005211A7"/>
    <w:rsid w:val="005211CB"/>
    <w:rsid w:val="00521200"/>
    <w:rsid w:val="00521252"/>
    <w:rsid w:val="0052132C"/>
    <w:rsid w:val="00521335"/>
    <w:rsid w:val="005213CC"/>
    <w:rsid w:val="005213D9"/>
    <w:rsid w:val="005213EE"/>
    <w:rsid w:val="00521430"/>
    <w:rsid w:val="00521471"/>
    <w:rsid w:val="0052149C"/>
    <w:rsid w:val="00521574"/>
    <w:rsid w:val="0052160A"/>
    <w:rsid w:val="00521617"/>
    <w:rsid w:val="0052168F"/>
    <w:rsid w:val="00521738"/>
    <w:rsid w:val="00521802"/>
    <w:rsid w:val="0052183D"/>
    <w:rsid w:val="00521855"/>
    <w:rsid w:val="005218A0"/>
    <w:rsid w:val="005218B7"/>
    <w:rsid w:val="005218DB"/>
    <w:rsid w:val="0052198A"/>
    <w:rsid w:val="005219B2"/>
    <w:rsid w:val="00521A1B"/>
    <w:rsid w:val="00521A25"/>
    <w:rsid w:val="00521A58"/>
    <w:rsid w:val="00521A7F"/>
    <w:rsid w:val="00521A87"/>
    <w:rsid w:val="00521BA2"/>
    <w:rsid w:val="00521C45"/>
    <w:rsid w:val="00521C77"/>
    <w:rsid w:val="00521C7A"/>
    <w:rsid w:val="00521C9A"/>
    <w:rsid w:val="00521CF1"/>
    <w:rsid w:val="00521D5A"/>
    <w:rsid w:val="00521D5B"/>
    <w:rsid w:val="00521D88"/>
    <w:rsid w:val="00521DDA"/>
    <w:rsid w:val="00521DEA"/>
    <w:rsid w:val="00521E64"/>
    <w:rsid w:val="00521EBC"/>
    <w:rsid w:val="00521EFA"/>
    <w:rsid w:val="00521F11"/>
    <w:rsid w:val="00521F74"/>
    <w:rsid w:val="00521F79"/>
    <w:rsid w:val="00521FF4"/>
    <w:rsid w:val="0052201D"/>
    <w:rsid w:val="00522022"/>
    <w:rsid w:val="00522068"/>
    <w:rsid w:val="00522144"/>
    <w:rsid w:val="005221C9"/>
    <w:rsid w:val="00522230"/>
    <w:rsid w:val="0052223D"/>
    <w:rsid w:val="005222A5"/>
    <w:rsid w:val="005222AD"/>
    <w:rsid w:val="00522340"/>
    <w:rsid w:val="00522379"/>
    <w:rsid w:val="005223A3"/>
    <w:rsid w:val="005223DC"/>
    <w:rsid w:val="00522498"/>
    <w:rsid w:val="005224FE"/>
    <w:rsid w:val="0052256E"/>
    <w:rsid w:val="005225B7"/>
    <w:rsid w:val="005225CC"/>
    <w:rsid w:val="005225F8"/>
    <w:rsid w:val="00522620"/>
    <w:rsid w:val="00522661"/>
    <w:rsid w:val="0052268E"/>
    <w:rsid w:val="005226B3"/>
    <w:rsid w:val="005226D2"/>
    <w:rsid w:val="005226F7"/>
    <w:rsid w:val="00522706"/>
    <w:rsid w:val="0052271D"/>
    <w:rsid w:val="0052275C"/>
    <w:rsid w:val="00522770"/>
    <w:rsid w:val="005227F3"/>
    <w:rsid w:val="005228AB"/>
    <w:rsid w:val="005228BC"/>
    <w:rsid w:val="005229AC"/>
    <w:rsid w:val="005229D6"/>
    <w:rsid w:val="005229E7"/>
    <w:rsid w:val="00522A21"/>
    <w:rsid w:val="00522B78"/>
    <w:rsid w:val="00522B91"/>
    <w:rsid w:val="00522BF2"/>
    <w:rsid w:val="00522C80"/>
    <w:rsid w:val="00522CAF"/>
    <w:rsid w:val="00522D49"/>
    <w:rsid w:val="00522D70"/>
    <w:rsid w:val="00522E39"/>
    <w:rsid w:val="00522E3B"/>
    <w:rsid w:val="00522E63"/>
    <w:rsid w:val="00522E85"/>
    <w:rsid w:val="00522EAB"/>
    <w:rsid w:val="00522F31"/>
    <w:rsid w:val="00522F3A"/>
    <w:rsid w:val="00523029"/>
    <w:rsid w:val="0052309D"/>
    <w:rsid w:val="005230A1"/>
    <w:rsid w:val="005230B9"/>
    <w:rsid w:val="005230E6"/>
    <w:rsid w:val="00523153"/>
    <w:rsid w:val="005231AA"/>
    <w:rsid w:val="00523228"/>
    <w:rsid w:val="00523240"/>
    <w:rsid w:val="0052324C"/>
    <w:rsid w:val="00523259"/>
    <w:rsid w:val="005233EA"/>
    <w:rsid w:val="005233ED"/>
    <w:rsid w:val="0052342A"/>
    <w:rsid w:val="0052351F"/>
    <w:rsid w:val="00523533"/>
    <w:rsid w:val="00523575"/>
    <w:rsid w:val="00523589"/>
    <w:rsid w:val="0052363B"/>
    <w:rsid w:val="0052363C"/>
    <w:rsid w:val="005236B9"/>
    <w:rsid w:val="005236E6"/>
    <w:rsid w:val="005236F3"/>
    <w:rsid w:val="00523795"/>
    <w:rsid w:val="00523888"/>
    <w:rsid w:val="005238C5"/>
    <w:rsid w:val="00523900"/>
    <w:rsid w:val="00523960"/>
    <w:rsid w:val="00523972"/>
    <w:rsid w:val="0052398A"/>
    <w:rsid w:val="00523AA2"/>
    <w:rsid w:val="00523ADB"/>
    <w:rsid w:val="00523AF5"/>
    <w:rsid w:val="00523C2D"/>
    <w:rsid w:val="00523C53"/>
    <w:rsid w:val="00523C8A"/>
    <w:rsid w:val="00523CB8"/>
    <w:rsid w:val="00523D3D"/>
    <w:rsid w:val="00523D5D"/>
    <w:rsid w:val="00523E4E"/>
    <w:rsid w:val="00523E5D"/>
    <w:rsid w:val="00523E62"/>
    <w:rsid w:val="00523ED4"/>
    <w:rsid w:val="00523F33"/>
    <w:rsid w:val="00523F41"/>
    <w:rsid w:val="00523F89"/>
    <w:rsid w:val="00523FBA"/>
    <w:rsid w:val="0052405E"/>
    <w:rsid w:val="00524226"/>
    <w:rsid w:val="00524233"/>
    <w:rsid w:val="00524235"/>
    <w:rsid w:val="005242A5"/>
    <w:rsid w:val="005242C0"/>
    <w:rsid w:val="00524343"/>
    <w:rsid w:val="00524391"/>
    <w:rsid w:val="00524467"/>
    <w:rsid w:val="005244C9"/>
    <w:rsid w:val="00524503"/>
    <w:rsid w:val="00524509"/>
    <w:rsid w:val="0052450E"/>
    <w:rsid w:val="00524539"/>
    <w:rsid w:val="00524564"/>
    <w:rsid w:val="00524573"/>
    <w:rsid w:val="00524589"/>
    <w:rsid w:val="005245BE"/>
    <w:rsid w:val="00524641"/>
    <w:rsid w:val="00524643"/>
    <w:rsid w:val="00524648"/>
    <w:rsid w:val="00524711"/>
    <w:rsid w:val="00524738"/>
    <w:rsid w:val="0052473A"/>
    <w:rsid w:val="0052473F"/>
    <w:rsid w:val="0052485C"/>
    <w:rsid w:val="00524882"/>
    <w:rsid w:val="00524969"/>
    <w:rsid w:val="005249F7"/>
    <w:rsid w:val="00524A06"/>
    <w:rsid w:val="00524A95"/>
    <w:rsid w:val="00524B21"/>
    <w:rsid w:val="00524BB3"/>
    <w:rsid w:val="00524BEA"/>
    <w:rsid w:val="00524C17"/>
    <w:rsid w:val="00524D0B"/>
    <w:rsid w:val="00524D46"/>
    <w:rsid w:val="00524D47"/>
    <w:rsid w:val="00524DB9"/>
    <w:rsid w:val="00524EE5"/>
    <w:rsid w:val="00524EE8"/>
    <w:rsid w:val="00524F8B"/>
    <w:rsid w:val="00524FF7"/>
    <w:rsid w:val="005250DE"/>
    <w:rsid w:val="00525123"/>
    <w:rsid w:val="00525138"/>
    <w:rsid w:val="00525143"/>
    <w:rsid w:val="00525165"/>
    <w:rsid w:val="00525197"/>
    <w:rsid w:val="00525231"/>
    <w:rsid w:val="00525270"/>
    <w:rsid w:val="005252CE"/>
    <w:rsid w:val="005252E1"/>
    <w:rsid w:val="0052533A"/>
    <w:rsid w:val="00525402"/>
    <w:rsid w:val="00525406"/>
    <w:rsid w:val="00525407"/>
    <w:rsid w:val="0052546D"/>
    <w:rsid w:val="0052548B"/>
    <w:rsid w:val="005254F5"/>
    <w:rsid w:val="00525586"/>
    <w:rsid w:val="005255C2"/>
    <w:rsid w:val="00525675"/>
    <w:rsid w:val="00525680"/>
    <w:rsid w:val="00525682"/>
    <w:rsid w:val="0052568A"/>
    <w:rsid w:val="0052569D"/>
    <w:rsid w:val="005256A4"/>
    <w:rsid w:val="005256DB"/>
    <w:rsid w:val="0052572F"/>
    <w:rsid w:val="0052573C"/>
    <w:rsid w:val="00525746"/>
    <w:rsid w:val="0052574B"/>
    <w:rsid w:val="0052578A"/>
    <w:rsid w:val="00525798"/>
    <w:rsid w:val="0052585C"/>
    <w:rsid w:val="0052595A"/>
    <w:rsid w:val="0052597C"/>
    <w:rsid w:val="00525998"/>
    <w:rsid w:val="005259B5"/>
    <w:rsid w:val="005259CA"/>
    <w:rsid w:val="005259F2"/>
    <w:rsid w:val="00525A97"/>
    <w:rsid w:val="00525BCD"/>
    <w:rsid w:val="00525BE8"/>
    <w:rsid w:val="00525C71"/>
    <w:rsid w:val="00525CB5"/>
    <w:rsid w:val="00525CC0"/>
    <w:rsid w:val="00525CED"/>
    <w:rsid w:val="00525CF5"/>
    <w:rsid w:val="00525DAD"/>
    <w:rsid w:val="00525DB9"/>
    <w:rsid w:val="00525E07"/>
    <w:rsid w:val="00525E10"/>
    <w:rsid w:val="00525E62"/>
    <w:rsid w:val="00525E6D"/>
    <w:rsid w:val="00525EBD"/>
    <w:rsid w:val="00525FBA"/>
    <w:rsid w:val="00525FBE"/>
    <w:rsid w:val="00525FC1"/>
    <w:rsid w:val="00525FDE"/>
    <w:rsid w:val="0052600D"/>
    <w:rsid w:val="005260E6"/>
    <w:rsid w:val="00526157"/>
    <w:rsid w:val="00526242"/>
    <w:rsid w:val="00526316"/>
    <w:rsid w:val="005264AA"/>
    <w:rsid w:val="005264F2"/>
    <w:rsid w:val="005264F5"/>
    <w:rsid w:val="00526548"/>
    <w:rsid w:val="005265CE"/>
    <w:rsid w:val="005265CF"/>
    <w:rsid w:val="00526608"/>
    <w:rsid w:val="00526613"/>
    <w:rsid w:val="0052662F"/>
    <w:rsid w:val="005266D4"/>
    <w:rsid w:val="005266F3"/>
    <w:rsid w:val="00526756"/>
    <w:rsid w:val="00526764"/>
    <w:rsid w:val="005267A0"/>
    <w:rsid w:val="005268D4"/>
    <w:rsid w:val="005268ED"/>
    <w:rsid w:val="005268F2"/>
    <w:rsid w:val="00526AA1"/>
    <w:rsid w:val="00526AAA"/>
    <w:rsid w:val="00526AE2"/>
    <w:rsid w:val="00526B13"/>
    <w:rsid w:val="00526B65"/>
    <w:rsid w:val="00526B88"/>
    <w:rsid w:val="00526BE0"/>
    <w:rsid w:val="00526C34"/>
    <w:rsid w:val="00526C67"/>
    <w:rsid w:val="00526CBB"/>
    <w:rsid w:val="00526D26"/>
    <w:rsid w:val="00526D6C"/>
    <w:rsid w:val="00526D8D"/>
    <w:rsid w:val="00526D9A"/>
    <w:rsid w:val="00526DB6"/>
    <w:rsid w:val="00526E5A"/>
    <w:rsid w:val="00526E5F"/>
    <w:rsid w:val="00526E75"/>
    <w:rsid w:val="00526E8B"/>
    <w:rsid w:val="00526F55"/>
    <w:rsid w:val="00526F69"/>
    <w:rsid w:val="00526F8B"/>
    <w:rsid w:val="00527013"/>
    <w:rsid w:val="00527053"/>
    <w:rsid w:val="005270B7"/>
    <w:rsid w:val="005270C0"/>
    <w:rsid w:val="00527197"/>
    <w:rsid w:val="00527241"/>
    <w:rsid w:val="005272CD"/>
    <w:rsid w:val="00527342"/>
    <w:rsid w:val="00527363"/>
    <w:rsid w:val="005274A4"/>
    <w:rsid w:val="005274FF"/>
    <w:rsid w:val="00527598"/>
    <w:rsid w:val="005275B1"/>
    <w:rsid w:val="005275EB"/>
    <w:rsid w:val="005275FC"/>
    <w:rsid w:val="00527677"/>
    <w:rsid w:val="00527693"/>
    <w:rsid w:val="00527737"/>
    <w:rsid w:val="0052778E"/>
    <w:rsid w:val="005277ED"/>
    <w:rsid w:val="005277FF"/>
    <w:rsid w:val="00527811"/>
    <w:rsid w:val="00527823"/>
    <w:rsid w:val="00527824"/>
    <w:rsid w:val="005278E5"/>
    <w:rsid w:val="00527957"/>
    <w:rsid w:val="00527997"/>
    <w:rsid w:val="005279EE"/>
    <w:rsid w:val="00527A09"/>
    <w:rsid w:val="00527A0D"/>
    <w:rsid w:val="00527A19"/>
    <w:rsid w:val="00527A9D"/>
    <w:rsid w:val="00527AE8"/>
    <w:rsid w:val="00527B80"/>
    <w:rsid w:val="00527BFA"/>
    <w:rsid w:val="00527C98"/>
    <w:rsid w:val="00527C9A"/>
    <w:rsid w:val="00527D2D"/>
    <w:rsid w:val="00527D7E"/>
    <w:rsid w:val="00527E00"/>
    <w:rsid w:val="00527E09"/>
    <w:rsid w:val="00527E73"/>
    <w:rsid w:val="00527E91"/>
    <w:rsid w:val="00527F2F"/>
    <w:rsid w:val="00527FE0"/>
    <w:rsid w:val="00527FFB"/>
    <w:rsid w:val="00530002"/>
    <w:rsid w:val="0053001D"/>
    <w:rsid w:val="00530027"/>
    <w:rsid w:val="00530087"/>
    <w:rsid w:val="005300A2"/>
    <w:rsid w:val="005302B7"/>
    <w:rsid w:val="00530345"/>
    <w:rsid w:val="0053038F"/>
    <w:rsid w:val="00530417"/>
    <w:rsid w:val="00530482"/>
    <w:rsid w:val="005304A4"/>
    <w:rsid w:val="005304D8"/>
    <w:rsid w:val="005305B8"/>
    <w:rsid w:val="00530646"/>
    <w:rsid w:val="0053066A"/>
    <w:rsid w:val="0053067E"/>
    <w:rsid w:val="00530681"/>
    <w:rsid w:val="005306D9"/>
    <w:rsid w:val="0053072C"/>
    <w:rsid w:val="00530731"/>
    <w:rsid w:val="005307BE"/>
    <w:rsid w:val="00530807"/>
    <w:rsid w:val="00530823"/>
    <w:rsid w:val="00530866"/>
    <w:rsid w:val="00530877"/>
    <w:rsid w:val="00530879"/>
    <w:rsid w:val="005309BB"/>
    <w:rsid w:val="005309D3"/>
    <w:rsid w:val="00530A36"/>
    <w:rsid w:val="00530A3E"/>
    <w:rsid w:val="00530A80"/>
    <w:rsid w:val="00530A84"/>
    <w:rsid w:val="00530A97"/>
    <w:rsid w:val="00530AAC"/>
    <w:rsid w:val="00530AC0"/>
    <w:rsid w:val="00530ACB"/>
    <w:rsid w:val="00530AE3"/>
    <w:rsid w:val="00530B1C"/>
    <w:rsid w:val="00530B49"/>
    <w:rsid w:val="00530BA4"/>
    <w:rsid w:val="00530BD7"/>
    <w:rsid w:val="00530C22"/>
    <w:rsid w:val="00530C42"/>
    <w:rsid w:val="00530CF0"/>
    <w:rsid w:val="00530D9A"/>
    <w:rsid w:val="00530DEF"/>
    <w:rsid w:val="00530E04"/>
    <w:rsid w:val="00530E53"/>
    <w:rsid w:val="00530EF6"/>
    <w:rsid w:val="00530F66"/>
    <w:rsid w:val="00530FB4"/>
    <w:rsid w:val="00530FC7"/>
    <w:rsid w:val="00530FE9"/>
    <w:rsid w:val="00531048"/>
    <w:rsid w:val="00531060"/>
    <w:rsid w:val="00531064"/>
    <w:rsid w:val="00531171"/>
    <w:rsid w:val="005311CD"/>
    <w:rsid w:val="0053122E"/>
    <w:rsid w:val="0053126C"/>
    <w:rsid w:val="005312B3"/>
    <w:rsid w:val="00531317"/>
    <w:rsid w:val="0053137B"/>
    <w:rsid w:val="00531433"/>
    <w:rsid w:val="00531525"/>
    <w:rsid w:val="00531577"/>
    <w:rsid w:val="00531607"/>
    <w:rsid w:val="00531611"/>
    <w:rsid w:val="00531617"/>
    <w:rsid w:val="0053165C"/>
    <w:rsid w:val="005316E6"/>
    <w:rsid w:val="0053170D"/>
    <w:rsid w:val="0053177C"/>
    <w:rsid w:val="005317A5"/>
    <w:rsid w:val="005317FD"/>
    <w:rsid w:val="005317FE"/>
    <w:rsid w:val="00531848"/>
    <w:rsid w:val="005318BB"/>
    <w:rsid w:val="00531907"/>
    <w:rsid w:val="00531936"/>
    <w:rsid w:val="0053195B"/>
    <w:rsid w:val="005319FF"/>
    <w:rsid w:val="00531A63"/>
    <w:rsid w:val="00531A9E"/>
    <w:rsid w:val="00531AC5"/>
    <w:rsid w:val="00531B26"/>
    <w:rsid w:val="00531B30"/>
    <w:rsid w:val="00531B4D"/>
    <w:rsid w:val="00531BC2"/>
    <w:rsid w:val="00531C35"/>
    <w:rsid w:val="00531C3B"/>
    <w:rsid w:val="00531C93"/>
    <w:rsid w:val="00531CFD"/>
    <w:rsid w:val="00531D11"/>
    <w:rsid w:val="00531E06"/>
    <w:rsid w:val="00531E59"/>
    <w:rsid w:val="00531E83"/>
    <w:rsid w:val="00531EB8"/>
    <w:rsid w:val="00531EF3"/>
    <w:rsid w:val="00531F44"/>
    <w:rsid w:val="00531F90"/>
    <w:rsid w:val="00531FA7"/>
    <w:rsid w:val="00531FF3"/>
    <w:rsid w:val="0053201E"/>
    <w:rsid w:val="0053205E"/>
    <w:rsid w:val="005320E0"/>
    <w:rsid w:val="00532177"/>
    <w:rsid w:val="0053224D"/>
    <w:rsid w:val="005322BF"/>
    <w:rsid w:val="00532358"/>
    <w:rsid w:val="00532375"/>
    <w:rsid w:val="0053240B"/>
    <w:rsid w:val="005324A5"/>
    <w:rsid w:val="005324BB"/>
    <w:rsid w:val="00532545"/>
    <w:rsid w:val="0053254F"/>
    <w:rsid w:val="00532596"/>
    <w:rsid w:val="005326B4"/>
    <w:rsid w:val="005326E0"/>
    <w:rsid w:val="005326E1"/>
    <w:rsid w:val="00532758"/>
    <w:rsid w:val="00532824"/>
    <w:rsid w:val="0053286D"/>
    <w:rsid w:val="005328A9"/>
    <w:rsid w:val="005328BB"/>
    <w:rsid w:val="005328FE"/>
    <w:rsid w:val="00532900"/>
    <w:rsid w:val="0053290D"/>
    <w:rsid w:val="00532932"/>
    <w:rsid w:val="005329B5"/>
    <w:rsid w:val="00532A76"/>
    <w:rsid w:val="00532B04"/>
    <w:rsid w:val="00532B1E"/>
    <w:rsid w:val="00532B6D"/>
    <w:rsid w:val="00532BC8"/>
    <w:rsid w:val="00532BE0"/>
    <w:rsid w:val="00532BFB"/>
    <w:rsid w:val="00532C68"/>
    <w:rsid w:val="00532CBB"/>
    <w:rsid w:val="00532D43"/>
    <w:rsid w:val="00532D79"/>
    <w:rsid w:val="00532D8D"/>
    <w:rsid w:val="00532E16"/>
    <w:rsid w:val="00532E4D"/>
    <w:rsid w:val="00532E63"/>
    <w:rsid w:val="00532EB1"/>
    <w:rsid w:val="00532F28"/>
    <w:rsid w:val="00532F4A"/>
    <w:rsid w:val="00532FB8"/>
    <w:rsid w:val="005330C4"/>
    <w:rsid w:val="0053310F"/>
    <w:rsid w:val="0053312E"/>
    <w:rsid w:val="00533139"/>
    <w:rsid w:val="0053313F"/>
    <w:rsid w:val="00533183"/>
    <w:rsid w:val="00533187"/>
    <w:rsid w:val="005331FD"/>
    <w:rsid w:val="00533236"/>
    <w:rsid w:val="00533250"/>
    <w:rsid w:val="0053329C"/>
    <w:rsid w:val="005332C0"/>
    <w:rsid w:val="005332FA"/>
    <w:rsid w:val="0053330F"/>
    <w:rsid w:val="00533325"/>
    <w:rsid w:val="00533359"/>
    <w:rsid w:val="00533386"/>
    <w:rsid w:val="005333E3"/>
    <w:rsid w:val="00533486"/>
    <w:rsid w:val="005334A4"/>
    <w:rsid w:val="005334AC"/>
    <w:rsid w:val="00533534"/>
    <w:rsid w:val="00533567"/>
    <w:rsid w:val="0053359C"/>
    <w:rsid w:val="005335D9"/>
    <w:rsid w:val="005335E5"/>
    <w:rsid w:val="00533657"/>
    <w:rsid w:val="005336E1"/>
    <w:rsid w:val="00533709"/>
    <w:rsid w:val="00533741"/>
    <w:rsid w:val="0053374B"/>
    <w:rsid w:val="00533755"/>
    <w:rsid w:val="005337A9"/>
    <w:rsid w:val="005337EC"/>
    <w:rsid w:val="00533814"/>
    <w:rsid w:val="0053383B"/>
    <w:rsid w:val="00533850"/>
    <w:rsid w:val="0053391B"/>
    <w:rsid w:val="00533929"/>
    <w:rsid w:val="0053392B"/>
    <w:rsid w:val="005339E2"/>
    <w:rsid w:val="00533A5A"/>
    <w:rsid w:val="00533B52"/>
    <w:rsid w:val="00533B57"/>
    <w:rsid w:val="00533B7E"/>
    <w:rsid w:val="00533C35"/>
    <w:rsid w:val="00533CBB"/>
    <w:rsid w:val="00533CED"/>
    <w:rsid w:val="00533D09"/>
    <w:rsid w:val="00533D70"/>
    <w:rsid w:val="00533E50"/>
    <w:rsid w:val="00533E8A"/>
    <w:rsid w:val="00533F20"/>
    <w:rsid w:val="00533F51"/>
    <w:rsid w:val="00533FB3"/>
    <w:rsid w:val="00534029"/>
    <w:rsid w:val="0053402E"/>
    <w:rsid w:val="00534035"/>
    <w:rsid w:val="00534038"/>
    <w:rsid w:val="0053405D"/>
    <w:rsid w:val="005340F6"/>
    <w:rsid w:val="005341D7"/>
    <w:rsid w:val="005341F2"/>
    <w:rsid w:val="00534277"/>
    <w:rsid w:val="00534310"/>
    <w:rsid w:val="0053439D"/>
    <w:rsid w:val="005343F8"/>
    <w:rsid w:val="0053447E"/>
    <w:rsid w:val="005344B4"/>
    <w:rsid w:val="005344DC"/>
    <w:rsid w:val="0053456D"/>
    <w:rsid w:val="0053459E"/>
    <w:rsid w:val="005345EC"/>
    <w:rsid w:val="005346C5"/>
    <w:rsid w:val="005346FF"/>
    <w:rsid w:val="00534737"/>
    <w:rsid w:val="00534769"/>
    <w:rsid w:val="0053478B"/>
    <w:rsid w:val="005347A4"/>
    <w:rsid w:val="005347EF"/>
    <w:rsid w:val="00534803"/>
    <w:rsid w:val="00534892"/>
    <w:rsid w:val="005348A2"/>
    <w:rsid w:val="005348EE"/>
    <w:rsid w:val="00534904"/>
    <w:rsid w:val="0053492D"/>
    <w:rsid w:val="005349C6"/>
    <w:rsid w:val="00534A09"/>
    <w:rsid w:val="00534A1F"/>
    <w:rsid w:val="00534B37"/>
    <w:rsid w:val="00534B3B"/>
    <w:rsid w:val="00534B52"/>
    <w:rsid w:val="00534B60"/>
    <w:rsid w:val="00534B74"/>
    <w:rsid w:val="00534BC6"/>
    <w:rsid w:val="00534BCD"/>
    <w:rsid w:val="00534BD6"/>
    <w:rsid w:val="00534DBF"/>
    <w:rsid w:val="00534E63"/>
    <w:rsid w:val="00534E95"/>
    <w:rsid w:val="00534F0D"/>
    <w:rsid w:val="00535004"/>
    <w:rsid w:val="0053504A"/>
    <w:rsid w:val="00535063"/>
    <w:rsid w:val="00535070"/>
    <w:rsid w:val="00535089"/>
    <w:rsid w:val="00535092"/>
    <w:rsid w:val="005350D4"/>
    <w:rsid w:val="005350EA"/>
    <w:rsid w:val="005350FE"/>
    <w:rsid w:val="0053516D"/>
    <w:rsid w:val="0053521F"/>
    <w:rsid w:val="00535226"/>
    <w:rsid w:val="00535248"/>
    <w:rsid w:val="005352D9"/>
    <w:rsid w:val="005352DA"/>
    <w:rsid w:val="005352F8"/>
    <w:rsid w:val="00535328"/>
    <w:rsid w:val="00535338"/>
    <w:rsid w:val="0053549A"/>
    <w:rsid w:val="005354BB"/>
    <w:rsid w:val="00535529"/>
    <w:rsid w:val="00535534"/>
    <w:rsid w:val="00535546"/>
    <w:rsid w:val="00535551"/>
    <w:rsid w:val="0053555A"/>
    <w:rsid w:val="0053562F"/>
    <w:rsid w:val="0053563A"/>
    <w:rsid w:val="00535677"/>
    <w:rsid w:val="0053568A"/>
    <w:rsid w:val="0053568F"/>
    <w:rsid w:val="005356B4"/>
    <w:rsid w:val="00535717"/>
    <w:rsid w:val="00535749"/>
    <w:rsid w:val="00535757"/>
    <w:rsid w:val="005357D5"/>
    <w:rsid w:val="005358A2"/>
    <w:rsid w:val="005358EA"/>
    <w:rsid w:val="0053592F"/>
    <w:rsid w:val="005359A7"/>
    <w:rsid w:val="00535A15"/>
    <w:rsid w:val="00535A1E"/>
    <w:rsid w:val="00535A22"/>
    <w:rsid w:val="00535A2D"/>
    <w:rsid w:val="00535AA5"/>
    <w:rsid w:val="00535AAE"/>
    <w:rsid w:val="00535B0C"/>
    <w:rsid w:val="00535B41"/>
    <w:rsid w:val="00535B7C"/>
    <w:rsid w:val="00535B9D"/>
    <w:rsid w:val="00535BA0"/>
    <w:rsid w:val="00535C46"/>
    <w:rsid w:val="00535C5F"/>
    <w:rsid w:val="00535C71"/>
    <w:rsid w:val="00535D01"/>
    <w:rsid w:val="00535DB5"/>
    <w:rsid w:val="00535DD8"/>
    <w:rsid w:val="00535EC4"/>
    <w:rsid w:val="00535EFA"/>
    <w:rsid w:val="00535F29"/>
    <w:rsid w:val="00535F77"/>
    <w:rsid w:val="00535F7D"/>
    <w:rsid w:val="00535F9A"/>
    <w:rsid w:val="00535FC5"/>
    <w:rsid w:val="00536067"/>
    <w:rsid w:val="005360EB"/>
    <w:rsid w:val="00536110"/>
    <w:rsid w:val="00536125"/>
    <w:rsid w:val="00536174"/>
    <w:rsid w:val="00536176"/>
    <w:rsid w:val="00536192"/>
    <w:rsid w:val="0053620D"/>
    <w:rsid w:val="00536217"/>
    <w:rsid w:val="00536309"/>
    <w:rsid w:val="00536324"/>
    <w:rsid w:val="005363B8"/>
    <w:rsid w:val="00536447"/>
    <w:rsid w:val="00536471"/>
    <w:rsid w:val="00536530"/>
    <w:rsid w:val="00536537"/>
    <w:rsid w:val="0053653F"/>
    <w:rsid w:val="00536589"/>
    <w:rsid w:val="005365B7"/>
    <w:rsid w:val="005365E2"/>
    <w:rsid w:val="005365E6"/>
    <w:rsid w:val="00536613"/>
    <w:rsid w:val="00536614"/>
    <w:rsid w:val="00536622"/>
    <w:rsid w:val="00536631"/>
    <w:rsid w:val="00536674"/>
    <w:rsid w:val="005366A5"/>
    <w:rsid w:val="005366B7"/>
    <w:rsid w:val="00536786"/>
    <w:rsid w:val="005367B0"/>
    <w:rsid w:val="005367B2"/>
    <w:rsid w:val="005367DE"/>
    <w:rsid w:val="0053683E"/>
    <w:rsid w:val="0053692F"/>
    <w:rsid w:val="00536958"/>
    <w:rsid w:val="005369A1"/>
    <w:rsid w:val="005369F9"/>
    <w:rsid w:val="00536A4E"/>
    <w:rsid w:val="00536A79"/>
    <w:rsid w:val="00536AAC"/>
    <w:rsid w:val="00536B0A"/>
    <w:rsid w:val="00536B28"/>
    <w:rsid w:val="00536B6B"/>
    <w:rsid w:val="00536BB9"/>
    <w:rsid w:val="00536BC1"/>
    <w:rsid w:val="00536BC8"/>
    <w:rsid w:val="00536C50"/>
    <w:rsid w:val="00536CAF"/>
    <w:rsid w:val="00536CCE"/>
    <w:rsid w:val="00536D00"/>
    <w:rsid w:val="00536D2C"/>
    <w:rsid w:val="00536D94"/>
    <w:rsid w:val="00536D9D"/>
    <w:rsid w:val="00536DF3"/>
    <w:rsid w:val="00536DFD"/>
    <w:rsid w:val="00536E1B"/>
    <w:rsid w:val="00536E2C"/>
    <w:rsid w:val="00536E75"/>
    <w:rsid w:val="00536EC9"/>
    <w:rsid w:val="00536EE7"/>
    <w:rsid w:val="00536F34"/>
    <w:rsid w:val="00536F87"/>
    <w:rsid w:val="00536FC9"/>
    <w:rsid w:val="0053703A"/>
    <w:rsid w:val="0053705D"/>
    <w:rsid w:val="0053707D"/>
    <w:rsid w:val="0053707F"/>
    <w:rsid w:val="0053708D"/>
    <w:rsid w:val="00537157"/>
    <w:rsid w:val="0053716E"/>
    <w:rsid w:val="005371E3"/>
    <w:rsid w:val="005371F5"/>
    <w:rsid w:val="00537203"/>
    <w:rsid w:val="00537219"/>
    <w:rsid w:val="00537242"/>
    <w:rsid w:val="0053732C"/>
    <w:rsid w:val="0053737C"/>
    <w:rsid w:val="0053739A"/>
    <w:rsid w:val="005373A4"/>
    <w:rsid w:val="00537401"/>
    <w:rsid w:val="0053742F"/>
    <w:rsid w:val="0053743D"/>
    <w:rsid w:val="00537448"/>
    <w:rsid w:val="0053744B"/>
    <w:rsid w:val="00537456"/>
    <w:rsid w:val="005374C2"/>
    <w:rsid w:val="005374CF"/>
    <w:rsid w:val="00537511"/>
    <w:rsid w:val="0053752E"/>
    <w:rsid w:val="0053752F"/>
    <w:rsid w:val="0053753B"/>
    <w:rsid w:val="00537604"/>
    <w:rsid w:val="00537764"/>
    <w:rsid w:val="005377A6"/>
    <w:rsid w:val="005377B4"/>
    <w:rsid w:val="005377BD"/>
    <w:rsid w:val="005377C4"/>
    <w:rsid w:val="005377C7"/>
    <w:rsid w:val="005377EF"/>
    <w:rsid w:val="0053781B"/>
    <w:rsid w:val="00537843"/>
    <w:rsid w:val="0053785D"/>
    <w:rsid w:val="00537860"/>
    <w:rsid w:val="005378C9"/>
    <w:rsid w:val="005378F2"/>
    <w:rsid w:val="00537998"/>
    <w:rsid w:val="005379DC"/>
    <w:rsid w:val="005379E5"/>
    <w:rsid w:val="00537B08"/>
    <w:rsid w:val="00537BA4"/>
    <w:rsid w:val="00537C2A"/>
    <w:rsid w:val="00537C3F"/>
    <w:rsid w:val="00537CB7"/>
    <w:rsid w:val="00537CC1"/>
    <w:rsid w:val="00537CE2"/>
    <w:rsid w:val="00537D5A"/>
    <w:rsid w:val="00537D92"/>
    <w:rsid w:val="00537DAD"/>
    <w:rsid w:val="00537DEE"/>
    <w:rsid w:val="00537E3B"/>
    <w:rsid w:val="00537E69"/>
    <w:rsid w:val="00537E6F"/>
    <w:rsid w:val="00537E7D"/>
    <w:rsid w:val="00537EBA"/>
    <w:rsid w:val="00537EBE"/>
    <w:rsid w:val="00537EEB"/>
    <w:rsid w:val="00537F6E"/>
    <w:rsid w:val="00537FB7"/>
    <w:rsid w:val="00537FE3"/>
    <w:rsid w:val="00537FFD"/>
    <w:rsid w:val="0054003A"/>
    <w:rsid w:val="00540050"/>
    <w:rsid w:val="0054008F"/>
    <w:rsid w:val="0054009F"/>
    <w:rsid w:val="005400DD"/>
    <w:rsid w:val="005400EF"/>
    <w:rsid w:val="0054010E"/>
    <w:rsid w:val="0054011D"/>
    <w:rsid w:val="00540144"/>
    <w:rsid w:val="005401BC"/>
    <w:rsid w:val="005401D9"/>
    <w:rsid w:val="0054021F"/>
    <w:rsid w:val="00540294"/>
    <w:rsid w:val="005402AD"/>
    <w:rsid w:val="00540358"/>
    <w:rsid w:val="00540403"/>
    <w:rsid w:val="00540483"/>
    <w:rsid w:val="0054050D"/>
    <w:rsid w:val="0054051B"/>
    <w:rsid w:val="00540532"/>
    <w:rsid w:val="00540572"/>
    <w:rsid w:val="005405E5"/>
    <w:rsid w:val="00540604"/>
    <w:rsid w:val="00540633"/>
    <w:rsid w:val="00540634"/>
    <w:rsid w:val="00540694"/>
    <w:rsid w:val="005406BE"/>
    <w:rsid w:val="005406CF"/>
    <w:rsid w:val="005406EB"/>
    <w:rsid w:val="00540753"/>
    <w:rsid w:val="005407DA"/>
    <w:rsid w:val="00540805"/>
    <w:rsid w:val="0054080B"/>
    <w:rsid w:val="00540812"/>
    <w:rsid w:val="00540819"/>
    <w:rsid w:val="00540852"/>
    <w:rsid w:val="005408C6"/>
    <w:rsid w:val="005408D4"/>
    <w:rsid w:val="005408FA"/>
    <w:rsid w:val="0054090A"/>
    <w:rsid w:val="00540912"/>
    <w:rsid w:val="00540925"/>
    <w:rsid w:val="00540955"/>
    <w:rsid w:val="005409BA"/>
    <w:rsid w:val="005409E1"/>
    <w:rsid w:val="00540A74"/>
    <w:rsid w:val="00540A85"/>
    <w:rsid w:val="00540AB6"/>
    <w:rsid w:val="00540AE7"/>
    <w:rsid w:val="00540B27"/>
    <w:rsid w:val="00540B2A"/>
    <w:rsid w:val="00540B4D"/>
    <w:rsid w:val="00540BC5"/>
    <w:rsid w:val="00540C6A"/>
    <w:rsid w:val="00540C7D"/>
    <w:rsid w:val="00540D48"/>
    <w:rsid w:val="00540D62"/>
    <w:rsid w:val="00540D8C"/>
    <w:rsid w:val="00540DE3"/>
    <w:rsid w:val="00540E0B"/>
    <w:rsid w:val="00540E2A"/>
    <w:rsid w:val="00540E3B"/>
    <w:rsid w:val="00540E6A"/>
    <w:rsid w:val="00540EFD"/>
    <w:rsid w:val="00540FC1"/>
    <w:rsid w:val="00540FD7"/>
    <w:rsid w:val="00540FEF"/>
    <w:rsid w:val="00541054"/>
    <w:rsid w:val="005410A4"/>
    <w:rsid w:val="005410C7"/>
    <w:rsid w:val="005410D6"/>
    <w:rsid w:val="005410E5"/>
    <w:rsid w:val="005410F8"/>
    <w:rsid w:val="0054119A"/>
    <w:rsid w:val="005411D7"/>
    <w:rsid w:val="00541251"/>
    <w:rsid w:val="005412D3"/>
    <w:rsid w:val="005412F1"/>
    <w:rsid w:val="00541345"/>
    <w:rsid w:val="005413D0"/>
    <w:rsid w:val="005413DC"/>
    <w:rsid w:val="005413DF"/>
    <w:rsid w:val="0054151F"/>
    <w:rsid w:val="0054156F"/>
    <w:rsid w:val="00541584"/>
    <w:rsid w:val="0054158F"/>
    <w:rsid w:val="005415D4"/>
    <w:rsid w:val="0054165A"/>
    <w:rsid w:val="0054168F"/>
    <w:rsid w:val="00541697"/>
    <w:rsid w:val="00541718"/>
    <w:rsid w:val="0054172A"/>
    <w:rsid w:val="00541740"/>
    <w:rsid w:val="005417BB"/>
    <w:rsid w:val="005417E2"/>
    <w:rsid w:val="005417F5"/>
    <w:rsid w:val="0054181F"/>
    <w:rsid w:val="00541862"/>
    <w:rsid w:val="0054187A"/>
    <w:rsid w:val="0054188F"/>
    <w:rsid w:val="0054189F"/>
    <w:rsid w:val="005418AE"/>
    <w:rsid w:val="00541907"/>
    <w:rsid w:val="00541926"/>
    <w:rsid w:val="00541958"/>
    <w:rsid w:val="005419BF"/>
    <w:rsid w:val="00541AA3"/>
    <w:rsid w:val="00541B1A"/>
    <w:rsid w:val="00541B43"/>
    <w:rsid w:val="00541BB2"/>
    <w:rsid w:val="00541C0A"/>
    <w:rsid w:val="00541C20"/>
    <w:rsid w:val="00541C4D"/>
    <w:rsid w:val="00541C57"/>
    <w:rsid w:val="00541C8C"/>
    <w:rsid w:val="00541CEF"/>
    <w:rsid w:val="00541D60"/>
    <w:rsid w:val="00541DE9"/>
    <w:rsid w:val="00541E15"/>
    <w:rsid w:val="00541E50"/>
    <w:rsid w:val="00541E6B"/>
    <w:rsid w:val="00541F07"/>
    <w:rsid w:val="00541F2A"/>
    <w:rsid w:val="00541F2B"/>
    <w:rsid w:val="00541F9A"/>
    <w:rsid w:val="00541FC5"/>
    <w:rsid w:val="00541FCC"/>
    <w:rsid w:val="00541FCE"/>
    <w:rsid w:val="00541FF4"/>
    <w:rsid w:val="00542022"/>
    <w:rsid w:val="00542035"/>
    <w:rsid w:val="0054205E"/>
    <w:rsid w:val="00542079"/>
    <w:rsid w:val="00542086"/>
    <w:rsid w:val="005420D4"/>
    <w:rsid w:val="00542123"/>
    <w:rsid w:val="00542211"/>
    <w:rsid w:val="00542232"/>
    <w:rsid w:val="005422FE"/>
    <w:rsid w:val="00542352"/>
    <w:rsid w:val="0054240D"/>
    <w:rsid w:val="00542416"/>
    <w:rsid w:val="0054248B"/>
    <w:rsid w:val="005424B1"/>
    <w:rsid w:val="00542505"/>
    <w:rsid w:val="00542544"/>
    <w:rsid w:val="0054255B"/>
    <w:rsid w:val="005425AF"/>
    <w:rsid w:val="005425D6"/>
    <w:rsid w:val="005425DD"/>
    <w:rsid w:val="0054274F"/>
    <w:rsid w:val="00542761"/>
    <w:rsid w:val="005427AC"/>
    <w:rsid w:val="005427B0"/>
    <w:rsid w:val="0054281A"/>
    <w:rsid w:val="0054282E"/>
    <w:rsid w:val="00542843"/>
    <w:rsid w:val="005428B8"/>
    <w:rsid w:val="005428DA"/>
    <w:rsid w:val="00542A0A"/>
    <w:rsid w:val="00542AC7"/>
    <w:rsid w:val="00542ADB"/>
    <w:rsid w:val="00542B0A"/>
    <w:rsid w:val="00542B27"/>
    <w:rsid w:val="00542B39"/>
    <w:rsid w:val="00542B4A"/>
    <w:rsid w:val="00542BB1"/>
    <w:rsid w:val="00542C9C"/>
    <w:rsid w:val="00542CB0"/>
    <w:rsid w:val="00542CB1"/>
    <w:rsid w:val="00542CC0"/>
    <w:rsid w:val="00542D87"/>
    <w:rsid w:val="00542E03"/>
    <w:rsid w:val="00542E5A"/>
    <w:rsid w:val="00542E99"/>
    <w:rsid w:val="00543126"/>
    <w:rsid w:val="00543157"/>
    <w:rsid w:val="005431D5"/>
    <w:rsid w:val="00543204"/>
    <w:rsid w:val="0054322C"/>
    <w:rsid w:val="0054322F"/>
    <w:rsid w:val="0054334B"/>
    <w:rsid w:val="00543367"/>
    <w:rsid w:val="0054336F"/>
    <w:rsid w:val="0054338B"/>
    <w:rsid w:val="00543392"/>
    <w:rsid w:val="005433AF"/>
    <w:rsid w:val="0054342A"/>
    <w:rsid w:val="00543457"/>
    <w:rsid w:val="005434D1"/>
    <w:rsid w:val="00543557"/>
    <w:rsid w:val="005435A1"/>
    <w:rsid w:val="0054369A"/>
    <w:rsid w:val="005436FA"/>
    <w:rsid w:val="0054371A"/>
    <w:rsid w:val="005437C4"/>
    <w:rsid w:val="005437DD"/>
    <w:rsid w:val="00543808"/>
    <w:rsid w:val="0054386F"/>
    <w:rsid w:val="00543871"/>
    <w:rsid w:val="00543878"/>
    <w:rsid w:val="00543923"/>
    <w:rsid w:val="00543986"/>
    <w:rsid w:val="005439C6"/>
    <w:rsid w:val="00543A61"/>
    <w:rsid w:val="00543A92"/>
    <w:rsid w:val="00543A9D"/>
    <w:rsid w:val="00543AA5"/>
    <w:rsid w:val="00543AAB"/>
    <w:rsid w:val="00543BA7"/>
    <w:rsid w:val="00543BD2"/>
    <w:rsid w:val="00543BEF"/>
    <w:rsid w:val="00543C6C"/>
    <w:rsid w:val="00543C80"/>
    <w:rsid w:val="00543C83"/>
    <w:rsid w:val="00543CD3"/>
    <w:rsid w:val="00543CE7"/>
    <w:rsid w:val="00543DB0"/>
    <w:rsid w:val="00543DF7"/>
    <w:rsid w:val="00543E4C"/>
    <w:rsid w:val="00543E5F"/>
    <w:rsid w:val="00543EA2"/>
    <w:rsid w:val="00543F2B"/>
    <w:rsid w:val="00543F97"/>
    <w:rsid w:val="00543FA3"/>
    <w:rsid w:val="00544096"/>
    <w:rsid w:val="005440D4"/>
    <w:rsid w:val="00544107"/>
    <w:rsid w:val="0054411D"/>
    <w:rsid w:val="0054412F"/>
    <w:rsid w:val="00544133"/>
    <w:rsid w:val="00544167"/>
    <w:rsid w:val="00544168"/>
    <w:rsid w:val="00544191"/>
    <w:rsid w:val="0054421A"/>
    <w:rsid w:val="0054422E"/>
    <w:rsid w:val="0054429F"/>
    <w:rsid w:val="005442AB"/>
    <w:rsid w:val="005442C5"/>
    <w:rsid w:val="005442C8"/>
    <w:rsid w:val="005442D3"/>
    <w:rsid w:val="00544314"/>
    <w:rsid w:val="0054434B"/>
    <w:rsid w:val="00544362"/>
    <w:rsid w:val="00544376"/>
    <w:rsid w:val="005443C6"/>
    <w:rsid w:val="0054441D"/>
    <w:rsid w:val="00544469"/>
    <w:rsid w:val="00544474"/>
    <w:rsid w:val="00544495"/>
    <w:rsid w:val="005444C1"/>
    <w:rsid w:val="0054450A"/>
    <w:rsid w:val="005445AB"/>
    <w:rsid w:val="005445BB"/>
    <w:rsid w:val="00544645"/>
    <w:rsid w:val="0054464A"/>
    <w:rsid w:val="005446A2"/>
    <w:rsid w:val="005446D4"/>
    <w:rsid w:val="005447AD"/>
    <w:rsid w:val="005447FA"/>
    <w:rsid w:val="00544882"/>
    <w:rsid w:val="005448BB"/>
    <w:rsid w:val="005448DB"/>
    <w:rsid w:val="00544921"/>
    <w:rsid w:val="00544A81"/>
    <w:rsid w:val="00544AFB"/>
    <w:rsid w:val="00544B45"/>
    <w:rsid w:val="00544C7D"/>
    <w:rsid w:val="00544C7E"/>
    <w:rsid w:val="00544C9C"/>
    <w:rsid w:val="00544D5B"/>
    <w:rsid w:val="00544D65"/>
    <w:rsid w:val="00544E78"/>
    <w:rsid w:val="00544EF2"/>
    <w:rsid w:val="00544FC5"/>
    <w:rsid w:val="00544FF2"/>
    <w:rsid w:val="00545123"/>
    <w:rsid w:val="00545161"/>
    <w:rsid w:val="00545181"/>
    <w:rsid w:val="005451D0"/>
    <w:rsid w:val="00545255"/>
    <w:rsid w:val="0054525A"/>
    <w:rsid w:val="005452D2"/>
    <w:rsid w:val="005452ED"/>
    <w:rsid w:val="00545319"/>
    <w:rsid w:val="00545349"/>
    <w:rsid w:val="00545362"/>
    <w:rsid w:val="00545370"/>
    <w:rsid w:val="005453DA"/>
    <w:rsid w:val="005453EA"/>
    <w:rsid w:val="00545400"/>
    <w:rsid w:val="0054541E"/>
    <w:rsid w:val="00545443"/>
    <w:rsid w:val="005454EF"/>
    <w:rsid w:val="0054550B"/>
    <w:rsid w:val="0054553C"/>
    <w:rsid w:val="00545586"/>
    <w:rsid w:val="00545593"/>
    <w:rsid w:val="005455D7"/>
    <w:rsid w:val="00545617"/>
    <w:rsid w:val="00545618"/>
    <w:rsid w:val="00545666"/>
    <w:rsid w:val="00545763"/>
    <w:rsid w:val="00545788"/>
    <w:rsid w:val="0054578C"/>
    <w:rsid w:val="00545796"/>
    <w:rsid w:val="0054579F"/>
    <w:rsid w:val="005457BC"/>
    <w:rsid w:val="005457F1"/>
    <w:rsid w:val="0054580D"/>
    <w:rsid w:val="0054583A"/>
    <w:rsid w:val="005458E8"/>
    <w:rsid w:val="0054590E"/>
    <w:rsid w:val="0054598E"/>
    <w:rsid w:val="005459EC"/>
    <w:rsid w:val="00545B7A"/>
    <w:rsid w:val="00545C2D"/>
    <w:rsid w:val="00545C55"/>
    <w:rsid w:val="00545C62"/>
    <w:rsid w:val="00545C64"/>
    <w:rsid w:val="00545CBE"/>
    <w:rsid w:val="00545CE5"/>
    <w:rsid w:val="00545D21"/>
    <w:rsid w:val="00545D61"/>
    <w:rsid w:val="00545D7D"/>
    <w:rsid w:val="00545DA8"/>
    <w:rsid w:val="00545E31"/>
    <w:rsid w:val="00545EF3"/>
    <w:rsid w:val="00545F0C"/>
    <w:rsid w:val="00545F63"/>
    <w:rsid w:val="00545F66"/>
    <w:rsid w:val="00546006"/>
    <w:rsid w:val="00546040"/>
    <w:rsid w:val="00546051"/>
    <w:rsid w:val="00546058"/>
    <w:rsid w:val="0054615B"/>
    <w:rsid w:val="00546165"/>
    <w:rsid w:val="0054619A"/>
    <w:rsid w:val="005461BE"/>
    <w:rsid w:val="005461E4"/>
    <w:rsid w:val="00546285"/>
    <w:rsid w:val="005462AC"/>
    <w:rsid w:val="005462C8"/>
    <w:rsid w:val="00546311"/>
    <w:rsid w:val="00546361"/>
    <w:rsid w:val="005463A3"/>
    <w:rsid w:val="005463A8"/>
    <w:rsid w:val="005463D5"/>
    <w:rsid w:val="0054642A"/>
    <w:rsid w:val="00546444"/>
    <w:rsid w:val="005464BB"/>
    <w:rsid w:val="005464BE"/>
    <w:rsid w:val="005464C2"/>
    <w:rsid w:val="005464CF"/>
    <w:rsid w:val="005464DB"/>
    <w:rsid w:val="00546537"/>
    <w:rsid w:val="00546654"/>
    <w:rsid w:val="00546689"/>
    <w:rsid w:val="005466FB"/>
    <w:rsid w:val="0054671E"/>
    <w:rsid w:val="00546779"/>
    <w:rsid w:val="00546797"/>
    <w:rsid w:val="005467D3"/>
    <w:rsid w:val="005467D6"/>
    <w:rsid w:val="0054680A"/>
    <w:rsid w:val="0054685C"/>
    <w:rsid w:val="00546874"/>
    <w:rsid w:val="005468F0"/>
    <w:rsid w:val="0054692A"/>
    <w:rsid w:val="00546972"/>
    <w:rsid w:val="005469BE"/>
    <w:rsid w:val="00546A2C"/>
    <w:rsid w:val="00546A6A"/>
    <w:rsid w:val="00546A76"/>
    <w:rsid w:val="00546A7D"/>
    <w:rsid w:val="00546A8C"/>
    <w:rsid w:val="00546AB1"/>
    <w:rsid w:val="00546ACA"/>
    <w:rsid w:val="00546AE4"/>
    <w:rsid w:val="00546AE8"/>
    <w:rsid w:val="00546B08"/>
    <w:rsid w:val="00546B35"/>
    <w:rsid w:val="00546BF7"/>
    <w:rsid w:val="00546C3B"/>
    <w:rsid w:val="00546C6D"/>
    <w:rsid w:val="00546C7D"/>
    <w:rsid w:val="00546CAF"/>
    <w:rsid w:val="00546CE1"/>
    <w:rsid w:val="00546CFD"/>
    <w:rsid w:val="00546D16"/>
    <w:rsid w:val="00546D64"/>
    <w:rsid w:val="00546EDF"/>
    <w:rsid w:val="00546F6C"/>
    <w:rsid w:val="00546FB7"/>
    <w:rsid w:val="00547007"/>
    <w:rsid w:val="00547042"/>
    <w:rsid w:val="00547085"/>
    <w:rsid w:val="005471A8"/>
    <w:rsid w:val="00547249"/>
    <w:rsid w:val="0054728F"/>
    <w:rsid w:val="005472D8"/>
    <w:rsid w:val="005472E4"/>
    <w:rsid w:val="00547331"/>
    <w:rsid w:val="0054734E"/>
    <w:rsid w:val="00547367"/>
    <w:rsid w:val="0054737C"/>
    <w:rsid w:val="005473C1"/>
    <w:rsid w:val="005473F2"/>
    <w:rsid w:val="0054750E"/>
    <w:rsid w:val="00547584"/>
    <w:rsid w:val="005475B9"/>
    <w:rsid w:val="0054764E"/>
    <w:rsid w:val="0054770F"/>
    <w:rsid w:val="0054775C"/>
    <w:rsid w:val="00547790"/>
    <w:rsid w:val="005477AB"/>
    <w:rsid w:val="00547841"/>
    <w:rsid w:val="00547904"/>
    <w:rsid w:val="0054794D"/>
    <w:rsid w:val="005479D8"/>
    <w:rsid w:val="005479E0"/>
    <w:rsid w:val="00547A20"/>
    <w:rsid w:val="00547A86"/>
    <w:rsid w:val="00547AD9"/>
    <w:rsid w:val="00547B04"/>
    <w:rsid w:val="00547B06"/>
    <w:rsid w:val="00547B59"/>
    <w:rsid w:val="00547BBC"/>
    <w:rsid w:val="00547BCA"/>
    <w:rsid w:val="00547BE8"/>
    <w:rsid w:val="00547C30"/>
    <w:rsid w:val="00547C66"/>
    <w:rsid w:val="00547CF2"/>
    <w:rsid w:val="00547CF4"/>
    <w:rsid w:val="00547D66"/>
    <w:rsid w:val="00547D6A"/>
    <w:rsid w:val="00547DAE"/>
    <w:rsid w:val="00547EB7"/>
    <w:rsid w:val="00547EC1"/>
    <w:rsid w:val="00547EDA"/>
    <w:rsid w:val="00547FF8"/>
    <w:rsid w:val="00547FFE"/>
    <w:rsid w:val="0055003A"/>
    <w:rsid w:val="00550056"/>
    <w:rsid w:val="00550087"/>
    <w:rsid w:val="005500C9"/>
    <w:rsid w:val="00550121"/>
    <w:rsid w:val="0055012D"/>
    <w:rsid w:val="00550155"/>
    <w:rsid w:val="0055016B"/>
    <w:rsid w:val="0055019E"/>
    <w:rsid w:val="005501A6"/>
    <w:rsid w:val="00550200"/>
    <w:rsid w:val="00550220"/>
    <w:rsid w:val="00550336"/>
    <w:rsid w:val="00550368"/>
    <w:rsid w:val="0055036C"/>
    <w:rsid w:val="00550408"/>
    <w:rsid w:val="0055040B"/>
    <w:rsid w:val="00550453"/>
    <w:rsid w:val="00550482"/>
    <w:rsid w:val="005504AB"/>
    <w:rsid w:val="00550516"/>
    <w:rsid w:val="00550523"/>
    <w:rsid w:val="0055064F"/>
    <w:rsid w:val="00550700"/>
    <w:rsid w:val="00550745"/>
    <w:rsid w:val="00550762"/>
    <w:rsid w:val="00550837"/>
    <w:rsid w:val="00550877"/>
    <w:rsid w:val="005508E4"/>
    <w:rsid w:val="005508F4"/>
    <w:rsid w:val="00550963"/>
    <w:rsid w:val="005509C3"/>
    <w:rsid w:val="00550A9C"/>
    <w:rsid w:val="00550ACB"/>
    <w:rsid w:val="00550AD4"/>
    <w:rsid w:val="00550ADB"/>
    <w:rsid w:val="00550B58"/>
    <w:rsid w:val="00550B81"/>
    <w:rsid w:val="00550C55"/>
    <w:rsid w:val="00550D1A"/>
    <w:rsid w:val="00550D20"/>
    <w:rsid w:val="00550DE8"/>
    <w:rsid w:val="00550DEC"/>
    <w:rsid w:val="00550DFE"/>
    <w:rsid w:val="00550EF0"/>
    <w:rsid w:val="00550F2D"/>
    <w:rsid w:val="00550F63"/>
    <w:rsid w:val="00550F67"/>
    <w:rsid w:val="00550F74"/>
    <w:rsid w:val="00550FC0"/>
    <w:rsid w:val="00550FE3"/>
    <w:rsid w:val="005510A0"/>
    <w:rsid w:val="005510AA"/>
    <w:rsid w:val="00551190"/>
    <w:rsid w:val="005511EE"/>
    <w:rsid w:val="00551214"/>
    <w:rsid w:val="00551234"/>
    <w:rsid w:val="00551308"/>
    <w:rsid w:val="005514A6"/>
    <w:rsid w:val="005514D1"/>
    <w:rsid w:val="005514EE"/>
    <w:rsid w:val="00551542"/>
    <w:rsid w:val="00551588"/>
    <w:rsid w:val="00551599"/>
    <w:rsid w:val="005515BD"/>
    <w:rsid w:val="005515C8"/>
    <w:rsid w:val="0055165D"/>
    <w:rsid w:val="0055167D"/>
    <w:rsid w:val="005516A8"/>
    <w:rsid w:val="005516BC"/>
    <w:rsid w:val="00551704"/>
    <w:rsid w:val="00551715"/>
    <w:rsid w:val="0055178D"/>
    <w:rsid w:val="00551790"/>
    <w:rsid w:val="005517AE"/>
    <w:rsid w:val="00551804"/>
    <w:rsid w:val="005518C3"/>
    <w:rsid w:val="005518CB"/>
    <w:rsid w:val="005518F9"/>
    <w:rsid w:val="005519B3"/>
    <w:rsid w:val="005519B9"/>
    <w:rsid w:val="00551A36"/>
    <w:rsid w:val="00551A8F"/>
    <w:rsid w:val="00551AA2"/>
    <w:rsid w:val="00551AD6"/>
    <w:rsid w:val="00551C90"/>
    <w:rsid w:val="00551C95"/>
    <w:rsid w:val="00551CAF"/>
    <w:rsid w:val="00551CE1"/>
    <w:rsid w:val="00551CE2"/>
    <w:rsid w:val="00551D16"/>
    <w:rsid w:val="00551D82"/>
    <w:rsid w:val="00551E14"/>
    <w:rsid w:val="00551E72"/>
    <w:rsid w:val="00551EC9"/>
    <w:rsid w:val="00551F84"/>
    <w:rsid w:val="00551F9D"/>
    <w:rsid w:val="00551FA8"/>
    <w:rsid w:val="00552046"/>
    <w:rsid w:val="00552060"/>
    <w:rsid w:val="00552096"/>
    <w:rsid w:val="005520C6"/>
    <w:rsid w:val="005520D7"/>
    <w:rsid w:val="00552114"/>
    <w:rsid w:val="00552118"/>
    <w:rsid w:val="005521BE"/>
    <w:rsid w:val="00552202"/>
    <w:rsid w:val="00552212"/>
    <w:rsid w:val="00552214"/>
    <w:rsid w:val="00552250"/>
    <w:rsid w:val="005522E1"/>
    <w:rsid w:val="005522EE"/>
    <w:rsid w:val="00552304"/>
    <w:rsid w:val="0055231F"/>
    <w:rsid w:val="00552358"/>
    <w:rsid w:val="0055236D"/>
    <w:rsid w:val="00552403"/>
    <w:rsid w:val="00552431"/>
    <w:rsid w:val="0055249E"/>
    <w:rsid w:val="005524B5"/>
    <w:rsid w:val="005524F1"/>
    <w:rsid w:val="00552536"/>
    <w:rsid w:val="005525CA"/>
    <w:rsid w:val="0055262B"/>
    <w:rsid w:val="00552644"/>
    <w:rsid w:val="0055265A"/>
    <w:rsid w:val="005526AB"/>
    <w:rsid w:val="005526CB"/>
    <w:rsid w:val="0055270C"/>
    <w:rsid w:val="0055271D"/>
    <w:rsid w:val="0055272F"/>
    <w:rsid w:val="00552763"/>
    <w:rsid w:val="00552854"/>
    <w:rsid w:val="0055287D"/>
    <w:rsid w:val="005528DC"/>
    <w:rsid w:val="005528FA"/>
    <w:rsid w:val="005529E4"/>
    <w:rsid w:val="00552ABB"/>
    <w:rsid w:val="00552AC9"/>
    <w:rsid w:val="00552B89"/>
    <w:rsid w:val="00552BCB"/>
    <w:rsid w:val="00552C08"/>
    <w:rsid w:val="00552C53"/>
    <w:rsid w:val="00552D18"/>
    <w:rsid w:val="00552D28"/>
    <w:rsid w:val="00552D2B"/>
    <w:rsid w:val="00552D93"/>
    <w:rsid w:val="00552DA2"/>
    <w:rsid w:val="00552E04"/>
    <w:rsid w:val="00552E18"/>
    <w:rsid w:val="00552E20"/>
    <w:rsid w:val="00552E33"/>
    <w:rsid w:val="00552E8D"/>
    <w:rsid w:val="00552EA3"/>
    <w:rsid w:val="00552F24"/>
    <w:rsid w:val="00552FA9"/>
    <w:rsid w:val="00552FE4"/>
    <w:rsid w:val="00553045"/>
    <w:rsid w:val="005530AB"/>
    <w:rsid w:val="005530DF"/>
    <w:rsid w:val="00553131"/>
    <w:rsid w:val="00553188"/>
    <w:rsid w:val="005531B8"/>
    <w:rsid w:val="005531B9"/>
    <w:rsid w:val="005531C1"/>
    <w:rsid w:val="0055321E"/>
    <w:rsid w:val="005532F4"/>
    <w:rsid w:val="00553304"/>
    <w:rsid w:val="00553305"/>
    <w:rsid w:val="00553307"/>
    <w:rsid w:val="00553351"/>
    <w:rsid w:val="0055337F"/>
    <w:rsid w:val="00553399"/>
    <w:rsid w:val="005533FC"/>
    <w:rsid w:val="0055340B"/>
    <w:rsid w:val="0055341D"/>
    <w:rsid w:val="00553456"/>
    <w:rsid w:val="00553489"/>
    <w:rsid w:val="005534B0"/>
    <w:rsid w:val="005534BD"/>
    <w:rsid w:val="005534C7"/>
    <w:rsid w:val="005534D5"/>
    <w:rsid w:val="005535C2"/>
    <w:rsid w:val="005535D8"/>
    <w:rsid w:val="005535D9"/>
    <w:rsid w:val="0055364E"/>
    <w:rsid w:val="00553655"/>
    <w:rsid w:val="00553685"/>
    <w:rsid w:val="0055368E"/>
    <w:rsid w:val="00553694"/>
    <w:rsid w:val="005536A0"/>
    <w:rsid w:val="005536B0"/>
    <w:rsid w:val="00553771"/>
    <w:rsid w:val="005537C6"/>
    <w:rsid w:val="005537EA"/>
    <w:rsid w:val="00553873"/>
    <w:rsid w:val="00553878"/>
    <w:rsid w:val="00553886"/>
    <w:rsid w:val="005538BE"/>
    <w:rsid w:val="005538D1"/>
    <w:rsid w:val="00553910"/>
    <w:rsid w:val="00553944"/>
    <w:rsid w:val="005539B7"/>
    <w:rsid w:val="005539BF"/>
    <w:rsid w:val="005539CA"/>
    <w:rsid w:val="005539EC"/>
    <w:rsid w:val="00553A22"/>
    <w:rsid w:val="00553A36"/>
    <w:rsid w:val="00553B19"/>
    <w:rsid w:val="00553B4B"/>
    <w:rsid w:val="00553BA0"/>
    <w:rsid w:val="00553BC6"/>
    <w:rsid w:val="00553BCB"/>
    <w:rsid w:val="00553C62"/>
    <w:rsid w:val="00553C75"/>
    <w:rsid w:val="00553CCD"/>
    <w:rsid w:val="00553DC6"/>
    <w:rsid w:val="00553DF9"/>
    <w:rsid w:val="00553E15"/>
    <w:rsid w:val="00553E2F"/>
    <w:rsid w:val="00553EF4"/>
    <w:rsid w:val="00553F0A"/>
    <w:rsid w:val="00553F40"/>
    <w:rsid w:val="00553F79"/>
    <w:rsid w:val="00553F7F"/>
    <w:rsid w:val="00554104"/>
    <w:rsid w:val="0055410D"/>
    <w:rsid w:val="0055416E"/>
    <w:rsid w:val="0055417D"/>
    <w:rsid w:val="005541F8"/>
    <w:rsid w:val="005542B3"/>
    <w:rsid w:val="005542D9"/>
    <w:rsid w:val="005542E3"/>
    <w:rsid w:val="00554504"/>
    <w:rsid w:val="00554555"/>
    <w:rsid w:val="00554591"/>
    <w:rsid w:val="00554632"/>
    <w:rsid w:val="005546BD"/>
    <w:rsid w:val="00554790"/>
    <w:rsid w:val="00554824"/>
    <w:rsid w:val="00554851"/>
    <w:rsid w:val="0055488E"/>
    <w:rsid w:val="005548AE"/>
    <w:rsid w:val="005548BB"/>
    <w:rsid w:val="005548C1"/>
    <w:rsid w:val="00554919"/>
    <w:rsid w:val="00554950"/>
    <w:rsid w:val="005549B7"/>
    <w:rsid w:val="005549F0"/>
    <w:rsid w:val="00554A7C"/>
    <w:rsid w:val="00554A81"/>
    <w:rsid w:val="00554A93"/>
    <w:rsid w:val="00554ACD"/>
    <w:rsid w:val="00554B2F"/>
    <w:rsid w:val="00554B76"/>
    <w:rsid w:val="00554BA9"/>
    <w:rsid w:val="00554BE8"/>
    <w:rsid w:val="00554BEB"/>
    <w:rsid w:val="00554C5A"/>
    <w:rsid w:val="00554D26"/>
    <w:rsid w:val="00554D4C"/>
    <w:rsid w:val="00554D9B"/>
    <w:rsid w:val="00554DA5"/>
    <w:rsid w:val="00554DED"/>
    <w:rsid w:val="00554DF2"/>
    <w:rsid w:val="00554E1D"/>
    <w:rsid w:val="00554E39"/>
    <w:rsid w:val="00554E47"/>
    <w:rsid w:val="00554E97"/>
    <w:rsid w:val="00554EB9"/>
    <w:rsid w:val="00554EDF"/>
    <w:rsid w:val="00554EFB"/>
    <w:rsid w:val="00554F65"/>
    <w:rsid w:val="00555147"/>
    <w:rsid w:val="0055518C"/>
    <w:rsid w:val="005551C1"/>
    <w:rsid w:val="005551C9"/>
    <w:rsid w:val="00555216"/>
    <w:rsid w:val="00555295"/>
    <w:rsid w:val="005552CC"/>
    <w:rsid w:val="005553B9"/>
    <w:rsid w:val="005553F8"/>
    <w:rsid w:val="00555495"/>
    <w:rsid w:val="005554B9"/>
    <w:rsid w:val="005554DA"/>
    <w:rsid w:val="005554F2"/>
    <w:rsid w:val="005554FB"/>
    <w:rsid w:val="00555520"/>
    <w:rsid w:val="00555599"/>
    <w:rsid w:val="005555C8"/>
    <w:rsid w:val="005555D0"/>
    <w:rsid w:val="005555D3"/>
    <w:rsid w:val="005555DD"/>
    <w:rsid w:val="005555FD"/>
    <w:rsid w:val="00555613"/>
    <w:rsid w:val="0055567D"/>
    <w:rsid w:val="005556A7"/>
    <w:rsid w:val="005556C1"/>
    <w:rsid w:val="00555750"/>
    <w:rsid w:val="005557E3"/>
    <w:rsid w:val="00555891"/>
    <w:rsid w:val="005558D1"/>
    <w:rsid w:val="005558F4"/>
    <w:rsid w:val="0055596E"/>
    <w:rsid w:val="005559A6"/>
    <w:rsid w:val="005559BC"/>
    <w:rsid w:val="005559E0"/>
    <w:rsid w:val="005559FF"/>
    <w:rsid w:val="00555A0D"/>
    <w:rsid w:val="00555A49"/>
    <w:rsid w:val="00555A58"/>
    <w:rsid w:val="00555A6F"/>
    <w:rsid w:val="00555B3C"/>
    <w:rsid w:val="00555B4F"/>
    <w:rsid w:val="00555B85"/>
    <w:rsid w:val="00555C65"/>
    <w:rsid w:val="00555CA7"/>
    <w:rsid w:val="00555D4C"/>
    <w:rsid w:val="00555DB5"/>
    <w:rsid w:val="00555E12"/>
    <w:rsid w:val="00555F10"/>
    <w:rsid w:val="00555F89"/>
    <w:rsid w:val="00555FFE"/>
    <w:rsid w:val="005560BB"/>
    <w:rsid w:val="005560CE"/>
    <w:rsid w:val="005560E9"/>
    <w:rsid w:val="0055611B"/>
    <w:rsid w:val="0055611D"/>
    <w:rsid w:val="00556194"/>
    <w:rsid w:val="0055619D"/>
    <w:rsid w:val="005561BA"/>
    <w:rsid w:val="005561F4"/>
    <w:rsid w:val="0055620D"/>
    <w:rsid w:val="00556292"/>
    <w:rsid w:val="005562BF"/>
    <w:rsid w:val="005562D8"/>
    <w:rsid w:val="00556338"/>
    <w:rsid w:val="0055634E"/>
    <w:rsid w:val="00556355"/>
    <w:rsid w:val="00556365"/>
    <w:rsid w:val="0055636D"/>
    <w:rsid w:val="00556470"/>
    <w:rsid w:val="0055648A"/>
    <w:rsid w:val="00556590"/>
    <w:rsid w:val="00556591"/>
    <w:rsid w:val="0055661F"/>
    <w:rsid w:val="0055666E"/>
    <w:rsid w:val="00556769"/>
    <w:rsid w:val="0055679D"/>
    <w:rsid w:val="005567E6"/>
    <w:rsid w:val="005567FF"/>
    <w:rsid w:val="00556827"/>
    <w:rsid w:val="00556892"/>
    <w:rsid w:val="005568B8"/>
    <w:rsid w:val="005568DE"/>
    <w:rsid w:val="005568E1"/>
    <w:rsid w:val="005568F5"/>
    <w:rsid w:val="0055695C"/>
    <w:rsid w:val="00556A25"/>
    <w:rsid w:val="00556A76"/>
    <w:rsid w:val="00556ACF"/>
    <w:rsid w:val="00556B38"/>
    <w:rsid w:val="00556B45"/>
    <w:rsid w:val="00556B69"/>
    <w:rsid w:val="00556C08"/>
    <w:rsid w:val="00556CC8"/>
    <w:rsid w:val="00556D0A"/>
    <w:rsid w:val="00556D38"/>
    <w:rsid w:val="00556DAB"/>
    <w:rsid w:val="00556DE8"/>
    <w:rsid w:val="00556E5B"/>
    <w:rsid w:val="00556EA1"/>
    <w:rsid w:val="00556EA9"/>
    <w:rsid w:val="00556ECA"/>
    <w:rsid w:val="00556EE5"/>
    <w:rsid w:val="00556EF7"/>
    <w:rsid w:val="00556FF7"/>
    <w:rsid w:val="0055700C"/>
    <w:rsid w:val="00557063"/>
    <w:rsid w:val="00557079"/>
    <w:rsid w:val="005571A2"/>
    <w:rsid w:val="00557220"/>
    <w:rsid w:val="00557293"/>
    <w:rsid w:val="005572EA"/>
    <w:rsid w:val="00557325"/>
    <w:rsid w:val="00557344"/>
    <w:rsid w:val="00557376"/>
    <w:rsid w:val="005573C1"/>
    <w:rsid w:val="005573D6"/>
    <w:rsid w:val="005573E0"/>
    <w:rsid w:val="005573E1"/>
    <w:rsid w:val="0055744C"/>
    <w:rsid w:val="00557482"/>
    <w:rsid w:val="005574B7"/>
    <w:rsid w:val="005574D8"/>
    <w:rsid w:val="00557692"/>
    <w:rsid w:val="005576BF"/>
    <w:rsid w:val="0055771A"/>
    <w:rsid w:val="00557721"/>
    <w:rsid w:val="00557760"/>
    <w:rsid w:val="005577B1"/>
    <w:rsid w:val="0055784B"/>
    <w:rsid w:val="0055784E"/>
    <w:rsid w:val="0055785E"/>
    <w:rsid w:val="005578B6"/>
    <w:rsid w:val="005578DC"/>
    <w:rsid w:val="00557921"/>
    <w:rsid w:val="0055792A"/>
    <w:rsid w:val="00557949"/>
    <w:rsid w:val="00557A22"/>
    <w:rsid w:val="00557A59"/>
    <w:rsid w:val="00557B85"/>
    <w:rsid w:val="00557B97"/>
    <w:rsid w:val="00557BF5"/>
    <w:rsid w:val="00557BF6"/>
    <w:rsid w:val="00557C1A"/>
    <w:rsid w:val="00557C3A"/>
    <w:rsid w:val="00557CA7"/>
    <w:rsid w:val="00557CAA"/>
    <w:rsid w:val="00557CAC"/>
    <w:rsid w:val="00557CC7"/>
    <w:rsid w:val="00557CFB"/>
    <w:rsid w:val="00557D38"/>
    <w:rsid w:val="00557D62"/>
    <w:rsid w:val="00557D8A"/>
    <w:rsid w:val="00557E0A"/>
    <w:rsid w:val="00557E50"/>
    <w:rsid w:val="00557E89"/>
    <w:rsid w:val="00557E93"/>
    <w:rsid w:val="00557EC4"/>
    <w:rsid w:val="00557ECA"/>
    <w:rsid w:val="00557ED1"/>
    <w:rsid w:val="00557F19"/>
    <w:rsid w:val="00557F28"/>
    <w:rsid w:val="00557F6D"/>
    <w:rsid w:val="00557F92"/>
    <w:rsid w:val="00557FEE"/>
    <w:rsid w:val="00560026"/>
    <w:rsid w:val="00560039"/>
    <w:rsid w:val="00560051"/>
    <w:rsid w:val="005600AC"/>
    <w:rsid w:val="005600F3"/>
    <w:rsid w:val="0056014F"/>
    <w:rsid w:val="00560186"/>
    <w:rsid w:val="005601A5"/>
    <w:rsid w:val="005601B8"/>
    <w:rsid w:val="0056021B"/>
    <w:rsid w:val="005602A1"/>
    <w:rsid w:val="005602C6"/>
    <w:rsid w:val="005602EA"/>
    <w:rsid w:val="0056034B"/>
    <w:rsid w:val="00560377"/>
    <w:rsid w:val="005603B7"/>
    <w:rsid w:val="005603BE"/>
    <w:rsid w:val="005603CF"/>
    <w:rsid w:val="005603FB"/>
    <w:rsid w:val="0056041C"/>
    <w:rsid w:val="00560488"/>
    <w:rsid w:val="005604BD"/>
    <w:rsid w:val="0056058A"/>
    <w:rsid w:val="005605AF"/>
    <w:rsid w:val="005605C8"/>
    <w:rsid w:val="00560600"/>
    <w:rsid w:val="00560670"/>
    <w:rsid w:val="0056067B"/>
    <w:rsid w:val="0056067C"/>
    <w:rsid w:val="00560686"/>
    <w:rsid w:val="0056071D"/>
    <w:rsid w:val="00560773"/>
    <w:rsid w:val="00560800"/>
    <w:rsid w:val="0056081B"/>
    <w:rsid w:val="00560878"/>
    <w:rsid w:val="005608D0"/>
    <w:rsid w:val="005609E6"/>
    <w:rsid w:val="00560B78"/>
    <w:rsid w:val="00560B7D"/>
    <w:rsid w:val="00560B9A"/>
    <w:rsid w:val="00560C16"/>
    <w:rsid w:val="00560CA4"/>
    <w:rsid w:val="00560CB6"/>
    <w:rsid w:val="00560CFA"/>
    <w:rsid w:val="00560D39"/>
    <w:rsid w:val="00560DAA"/>
    <w:rsid w:val="00560E98"/>
    <w:rsid w:val="00560EE3"/>
    <w:rsid w:val="00560F80"/>
    <w:rsid w:val="00560FE1"/>
    <w:rsid w:val="00561058"/>
    <w:rsid w:val="0056107D"/>
    <w:rsid w:val="005610A6"/>
    <w:rsid w:val="005610F4"/>
    <w:rsid w:val="005610F9"/>
    <w:rsid w:val="0056113D"/>
    <w:rsid w:val="0056116E"/>
    <w:rsid w:val="005611BD"/>
    <w:rsid w:val="00561222"/>
    <w:rsid w:val="00561288"/>
    <w:rsid w:val="0056131F"/>
    <w:rsid w:val="0056132C"/>
    <w:rsid w:val="00561339"/>
    <w:rsid w:val="00561353"/>
    <w:rsid w:val="00561362"/>
    <w:rsid w:val="0056136F"/>
    <w:rsid w:val="005613C8"/>
    <w:rsid w:val="0056142A"/>
    <w:rsid w:val="0056142B"/>
    <w:rsid w:val="005614AE"/>
    <w:rsid w:val="005614CB"/>
    <w:rsid w:val="005614EC"/>
    <w:rsid w:val="0056166D"/>
    <w:rsid w:val="00561713"/>
    <w:rsid w:val="0056171E"/>
    <w:rsid w:val="00561736"/>
    <w:rsid w:val="00561750"/>
    <w:rsid w:val="005617B0"/>
    <w:rsid w:val="005617DA"/>
    <w:rsid w:val="005617FD"/>
    <w:rsid w:val="0056188D"/>
    <w:rsid w:val="005618BA"/>
    <w:rsid w:val="00561900"/>
    <w:rsid w:val="00561907"/>
    <w:rsid w:val="005619A6"/>
    <w:rsid w:val="00561A07"/>
    <w:rsid w:val="00561A3E"/>
    <w:rsid w:val="00561AC5"/>
    <w:rsid w:val="00561B64"/>
    <w:rsid w:val="00561B6E"/>
    <w:rsid w:val="00561BBB"/>
    <w:rsid w:val="00561C29"/>
    <w:rsid w:val="00561C97"/>
    <w:rsid w:val="00561D6A"/>
    <w:rsid w:val="00561D6C"/>
    <w:rsid w:val="00561D74"/>
    <w:rsid w:val="00561E2A"/>
    <w:rsid w:val="00561E32"/>
    <w:rsid w:val="00561E5D"/>
    <w:rsid w:val="00561EE8"/>
    <w:rsid w:val="00561F5A"/>
    <w:rsid w:val="00561F9E"/>
    <w:rsid w:val="0056202B"/>
    <w:rsid w:val="0056205F"/>
    <w:rsid w:val="005620B9"/>
    <w:rsid w:val="00562171"/>
    <w:rsid w:val="005621B4"/>
    <w:rsid w:val="005621F0"/>
    <w:rsid w:val="0056223A"/>
    <w:rsid w:val="005622DA"/>
    <w:rsid w:val="00562316"/>
    <w:rsid w:val="00562338"/>
    <w:rsid w:val="0056235E"/>
    <w:rsid w:val="005623AD"/>
    <w:rsid w:val="00562446"/>
    <w:rsid w:val="00562465"/>
    <w:rsid w:val="00562480"/>
    <w:rsid w:val="005624E7"/>
    <w:rsid w:val="005624F7"/>
    <w:rsid w:val="005624FD"/>
    <w:rsid w:val="0056254A"/>
    <w:rsid w:val="00562569"/>
    <w:rsid w:val="005625E7"/>
    <w:rsid w:val="005625EC"/>
    <w:rsid w:val="0056260D"/>
    <w:rsid w:val="00562623"/>
    <w:rsid w:val="00562642"/>
    <w:rsid w:val="00562682"/>
    <w:rsid w:val="005626A6"/>
    <w:rsid w:val="005626A9"/>
    <w:rsid w:val="005626E9"/>
    <w:rsid w:val="005627A9"/>
    <w:rsid w:val="0056286D"/>
    <w:rsid w:val="005628E2"/>
    <w:rsid w:val="005628EB"/>
    <w:rsid w:val="005628F0"/>
    <w:rsid w:val="005628FB"/>
    <w:rsid w:val="00562905"/>
    <w:rsid w:val="00562935"/>
    <w:rsid w:val="00562974"/>
    <w:rsid w:val="005629F2"/>
    <w:rsid w:val="00562A43"/>
    <w:rsid w:val="00562B15"/>
    <w:rsid w:val="00562CC4"/>
    <w:rsid w:val="00562CD1"/>
    <w:rsid w:val="00562CDF"/>
    <w:rsid w:val="00562CF6"/>
    <w:rsid w:val="00562D89"/>
    <w:rsid w:val="00562DC6"/>
    <w:rsid w:val="00562DD0"/>
    <w:rsid w:val="00562E1D"/>
    <w:rsid w:val="00562E33"/>
    <w:rsid w:val="00562E77"/>
    <w:rsid w:val="00562E80"/>
    <w:rsid w:val="00562EDB"/>
    <w:rsid w:val="00562EE4"/>
    <w:rsid w:val="00562EE7"/>
    <w:rsid w:val="00562F7B"/>
    <w:rsid w:val="00562F90"/>
    <w:rsid w:val="00562F9C"/>
    <w:rsid w:val="00562FF4"/>
    <w:rsid w:val="00562FFA"/>
    <w:rsid w:val="00563031"/>
    <w:rsid w:val="005630F2"/>
    <w:rsid w:val="005630F9"/>
    <w:rsid w:val="005631D6"/>
    <w:rsid w:val="00563202"/>
    <w:rsid w:val="005632C5"/>
    <w:rsid w:val="005632DC"/>
    <w:rsid w:val="00563319"/>
    <w:rsid w:val="00563325"/>
    <w:rsid w:val="00563370"/>
    <w:rsid w:val="005633A5"/>
    <w:rsid w:val="005633FF"/>
    <w:rsid w:val="00563456"/>
    <w:rsid w:val="0056346A"/>
    <w:rsid w:val="0056347B"/>
    <w:rsid w:val="005634A3"/>
    <w:rsid w:val="005634FE"/>
    <w:rsid w:val="005635F5"/>
    <w:rsid w:val="0056362E"/>
    <w:rsid w:val="0056368A"/>
    <w:rsid w:val="00563821"/>
    <w:rsid w:val="00563828"/>
    <w:rsid w:val="005638A7"/>
    <w:rsid w:val="005638B6"/>
    <w:rsid w:val="005638F9"/>
    <w:rsid w:val="0056390C"/>
    <w:rsid w:val="0056393B"/>
    <w:rsid w:val="005639DC"/>
    <w:rsid w:val="00563A80"/>
    <w:rsid w:val="00563AA0"/>
    <w:rsid w:val="00563AD1"/>
    <w:rsid w:val="00563AEB"/>
    <w:rsid w:val="00563B29"/>
    <w:rsid w:val="00563BB7"/>
    <w:rsid w:val="00563BD3"/>
    <w:rsid w:val="00563BFA"/>
    <w:rsid w:val="00563C7B"/>
    <w:rsid w:val="00563CB7"/>
    <w:rsid w:val="00563CE8"/>
    <w:rsid w:val="00563CF3"/>
    <w:rsid w:val="00563D45"/>
    <w:rsid w:val="00563D7D"/>
    <w:rsid w:val="00563D9A"/>
    <w:rsid w:val="00563E86"/>
    <w:rsid w:val="00563EBB"/>
    <w:rsid w:val="00563F08"/>
    <w:rsid w:val="00563F2E"/>
    <w:rsid w:val="00563F36"/>
    <w:rsid w:val="00563F41"/>
    <w:rsid w:val="0056401F"/>
    <w:rsid w:val="00564024"/>
    <w:rsid w:val="005641AA"/>
    <w:rsid w:val="005641B9"/>
    <w:rsid w:val="00564277"/>
    <w:rsid w:val="00564354"/>
    <w:rsid w:val="0056437C"/>
    <w:rsid w:val="005643AD"/>
    <w:rsid w:val="00564499"/>
    <w:rsid w:val="005645AE"/>
    <w:rsid w:val="005645FF"/>
    <w:rsid w:val="005646EF"/>
    <w:rsid w:val="00564732"/>
    <w:rsid w:val="0056477D"/>
    <w:rsid w:val="005647B3"/>
    <w:rsid w:val="00564884"/>
    <w:rsid w:val="00564895"/>
    <w:rsid w:val="00564912"/>
    <w:rsid w:val="005649E2"/>
    <w:rsid w:val="005649EF"/>
    <w:rsid w:val="00564A4C"/>
    <w:rsid w:val="00564A7D"/>
    <w:rsid w:val="00564B57"/>
    <w:rsid w:val="00564B6D"/>
    <w:rsid w:val="00564B9D"/>
    <w:rsid w:val="00564C02"/>
    <w:rsid w:val="00564C29"/>
    <w:rsid w:val="00564C37"/>
    <w:rsid w:val="00564CE4"/>
    <w:rsid w:val="00564D3E"/>
    <w:rsid w:val="00564D77"/>
    <w:rsid w:val="00564DB6"/>
    <w:rsid w:val="00564DC9"/>
    <w:rsid w:val="00564E81"/>
    <w:rsid w:val="00564EB0"/>
    <w:rsid w:val="00564EFC"/>
    <w:rsid w:val="00564F06"/>
    <w:rsid w:val="00564F37"/>
    <w:rsid w:val="00564FE5"/>
    <w:rsid w:val="00564FF0"/>
    <w:rsid w:val="00564FF6"/>
    <w:rsid w:val="00564FF8"/>
    <w:rsid w:val="0056512E"/>
    <w:rsid w:val="00565153"/>
    <w:rsid w:val="0056515D"/>
    <w:rsid w:val="0056516C"/>
    <w:rsid w:val="00565189"/>
    <w:rsid w:val="005651B5"/>
    <w:rsid w:val="005651FA"/>
    <w:rsid w:val="0056523B"/>
    <w:rsid w:val="005652F3"/>
    <w:rsid w:val="00565385"/>
    <w:rsid w:val="005653D4"/>
    <w:rsid w:val="00565483"/>
    <w:rsid w:val="005654E9"/>
    <w:rsid w:val="005655B8"/>
    <w:rsid w:val="005655CC"/>
    <w:rsid w:val="0056568A"/>
    <w:rsid w:val="005657A5"/>
    <w:rsid w:val="005657BB"/>
    <w:rsid w:val="005657FE"/>
    <w:rsid w:val="005658FC"/>
    <w:rsid w:val="005658FD"/>
    <w:rsid w:val="0056591F"/>
    <w:rsid w:val="005659AE"/>
    <w:rsid w:val="005659E1"/>
    <w:rsid w:val="005659EC"/>
    <w:rsid w:val="00565A01"/>
    <w:rsid w:val="00565A8E"/>
    <w:rsid w:val="00565AD9"/>
    <w:rsid w:val="00565AE0"/>
    <w:rsid w:val="00565AEF"/>
    <w:rsid w:val="00565B6A"/>
    <w:rsid w:val="00565B76"/>
    <w:rsid w:val="00565B7B"/>
    <w:rsid w:val="00565C04"/>
    <w:rsid w:val="00565C6F"/>
    <w:rsid w:val="00565C9D"/>
    <w:rsid w:val="00565CD3"/>
    <w:rsid w:val="00565D2F"/>
    <w:rsid w:val="00565DB0"/>
    <w:rsid w:val="00565DB5"/>
    <w:rsid w:val="00565DC4"/>
    <w:rsid w:val="00565E08"/>
    <w:rsid w:val="00565E10"/>
    <w:rsid w:val="00565E31"/>
    <w:rsid w:val="00565FFC"/>
    <w:rsid w:val="00565FFE"/>
    <w:rsid w:val="00566036"/>
    <w:rsid w:val="005660C7"/>
    <w:rsid w:val="0056614D"/>
    <w:rsid w:val="00566155"/>
    <w:rsid w:val="0056617B"/>
    <w:rsid w:val="0056619B"/>
    <w:rsid w:val="005661A2"/>
    <w:rsid w:val="0056622F"/>
    <w:rsid w:val="00566292"/>
    <w:rsid w:val="005662B5"/>
    <w:rsid w:val="00566331"/>
    <w:rsid w:val="00566359"/>
    <w:rsid w:val="00566397"/>
    <w:rsid w:val="0056639C"/>
    <w:rsid w:val="005663B3"/>
    <w:rsid w:val="005663C1"/>
    <w:rsid w:val="005663E2"/>
    <w:rsid w:val="00566531"/>
    <w:rsid w:val="00566579"/>
    <w:rsid w:val="0056658D"/>
    <w:rsid w:val="00566594"/>
    <w:rsid w:val="005665BC"/>
    <w:rsid w:val="005665EA"/>
    <w:rsid w:val="00566658"/>
    <w:rsid w:val="0056670C"/>
    <w:rsid w:val="00566757"/>
    <w:rsid w:val="0056676F"/>
    <w:rsid w:val="005667DB"/>
    <w:rsid w:val="00566800"/>
    <w:rsid w:val="00566841"/>
    <w:rsid w:val="00566851"/>
    <w:rsid w:val="0056690D"/>
    <w:rsid w:val="0056692A"/>
    <w:rsid w:val="0056693F"/>
    <w:rsid w:val="00566965"/>
    <w:rsid w:val="005669E9"/>
    <w:rsid w:val="005669F9"/>
    <w:rsid w:val="00566A5A"/>
    <w:rsid w:val="00566A85"/>
    <w:rsid w:val="00566AC4"/>
    <w:rsid w:val="00566AD8"/>
    <w:rsid w:val="00566B4C"/>
    <w:rsid w:val="00566B8A"/>
    <w:rsid w:val="00566B8C"/>
    <w:rsid w:val="00566BB8"/>
    <w:rsid w:val="00566BD6"/>
    <w:rsid w:val="00566C3E"/>
    <w:rsid w:val="00566C6D"/>
    <w:rsid w:val="00566C98"/>
    <w:rsid w:val="00566C99"/>
    <w:rsid w:val="00566CD0"/>
    <w:rsid w:val="00566CD1"/>
    <w:rsid w:val="00566CD2"/>
    <w:rsid w:val="00566D11"/>
    <w:rsid w:val="00566D13"/>
    <w:rsid w:val="00566D1F"/>
    <w:rsid w:val="00566E35"/>
    <w:rsid w:val="00566E4E"/>
    <w:rsid w:val="00566E68"/>
    <w:rsid w:val="00566E7A"/>
    <w:rsid w:val="00566EF2"/>
    <w:rsid w:val="00566EFD"/>
    <w:rsid w:val="00566F47"/>
    <w:rsid w:val="00566F5D"/>
    <w:rsid w:val="00566F79"/>
    <w:rsid w:val="00566FA5"/>
    <w:rsid w:val="00566FC7"/>
    <w:rsid w:val="0056703E"/>
    <w:rsid w:val="0056708E"/>
    <w:rsid w:val="005670FD"/>
    <w:rsid w:val="00567124"/>
    <w:rsid w:val="0056716E"/>
    <w:rsid w:val="00567175"/>
    <w:rsid w:val="0056722F"/>
    <w:rsid w:val="0056727D"/>
    <w:rsid w:val="005673F3"/>
    <w:rsid w:val="00567411"/>
    <w:rsid w:val="00567419"/>
    <w:rsid w:val="0056745B"/>
    <w:rsid w:val="005674E0"/>
    <w:rsid w:val="00567547"/>
    <w:rsid w:val="0056756D"/>
    <w:rsid w:val="0056759A"/>
    <w:rsid w:val="005675E8"/>
    <w:rsid w:val="005676C3"/>
    <w:rsid w:val="005676F9"/>
    <w:rsid w:val="00567748"/>
    <w:rsid w:val="00567783"/>
    <w:rsid w:val="005677B4"/>
    <w:rsid w:val="005677EF"/>
    <w:rsid w:val="0056788B"/>
    <w:rsid w:val="00567890"/>
    <w:rsid w:val="005678B2"/>
    <w:rsid w:val="005678C9"/>
    <w:rsid w:val="005679A7"/>
    <w:rsid w:val="005679AA"/>
    <w:rsid w:val="00567A03"/>
    <w:rsid w:val="00567A64"/>
    <w:rsid w:val="00567A9A"/>
    <w:rsid w:val="00567ABB"/>
    <w:rsid w:val="00567AD7"/>
    <w:rsid w:val="00567ADD"/>
    <w:rsid w:val="00567B2C"/>
    <w:rsid w:val="00567B2F"/>
    <w:rsid w:val="00567B5F"/>
    <w:rsid w:val="00567BA7"/>
    <w:rsid w:val="00567BB3"/>
    <w:rsid w:val="00567BF9"/>
    <w:rsid w:val="00567C10"/>
    <w:rsid w:val="00567D10"/>
    <w:rsid w:val="00567D5C"/>
    <w:rsid w:val="00567D7E"/>
    <w:rsid w:val="00567DD2"/>
    <w:rsid w:val="00567E6B"/>
    <w:rsid w:val="00567EB2"/>
    <w:rsid w:val="00567EDD"/>
    <w:rsid w:val="00567EF7"/>
    <w:rsid w:val="00567F1D"/>
    <w:rsid w:val="00567F40"/>
    <w:rsid w:val="00567F58"/>
    <w:rsid w:val="00567F79"/>
    <w:rsid w:val="00567FA9"/>
    <w:rsid w:val="00567FAA"/>
    <w:rsid w:val="00567FF6"/>
    <w:rsid w:val="0057002E"/>
    <w:rsid w:val="00570085"/>
    <w:rsid w:val="005700A8"/>
    <w:rsid w:val="005700B6"/>
    <w:rsid w:val="005700C2"/>
    <w:rsid w:val="005700ED"/>
    <w:rsid w:val="00570147"/>
    <w:rsid w:val="00570166"/>
    <w:rsid w:val="005701BE"/>
    <w:rsid w:val="005701EB"/>
    <w:rsid w:val="0057020C"/>
    <w:rsid w:val="00570244"/>
    <w:rsid w:val="00570265"/>
    <w:rsid w:val="00570298"/>
    <w:rsid w:val="00570406"/>
    <w:rsid w:val="00570412"/>
    <w:rsid w:val="00570427"/>
    <w:rsid w:val="0057045B"/>
    <w:rsid w:val="00570501"/>
    <w:rsid w:val="0057051F"/>
    <w:rsid w:val="00570565"/>
    <w:rsid w:val="005705DE"/>
    <w:rsid w:val="005705E0"/>
    <w:rsid w:val="0057069E"/>
    <w:rsid w:val="005706C2"/>
    <w:rsid w:val="0057080C"/>
    <w:rsid w:val="00570830"/>
    <w:rsid w:val="0057085A"/>
    <w:rsid w:val="005708EB"/>
    <w:rsid w:val="0057092B"/>
    <w:rsid w:val="00570936"/>
    <w:rsid w:val="00570978"/>
    <w:rsid w:val="005709E0"/>
    <w:rsid w:val="005709FB"/>
    <w:rsid w:val="00570BDA"/>
    <w:rsid w:val="00570C51"/>
    <w:rsid w:val="00570C77"/>
    <w:rsid w:val="00570CA4"/>
    <w:rsid w:val="00570CEF"/>
    <w:rsid w:val="00570D98"/>
    <w:rsid w:val="00570DE2"/>
    <w:rsid w:val="00570E12"/>
    <w:rsid w:val="00570E5F"/>
    <w:rsid w:val="00570E65"/>
    <w:rsid w:val="00570E8D"/>
    <w:rsid w:val="00570EBD"/>
    <w:rsid w:val="00570EC3"/>
    <w:rsid w:val="00570F4B"/>
    <w:rsid w:val="00570F5E"/>
    <w:rsid w:val="00570F70"/>
    <w:rsid w:val="00570F96"/>
    <w:rsid w:val="00570FD9"/>
    <w:rsid w:val="005710BF"/>
    <w:rsid w:val="005711A0"/>
    <w:rsid w:val="00571213"/>
    <w:rsid w:val="00571262"/>
    <w:rsid w:val="00571336"/>
    <w:rsid w:val="0057133B"/>
    <w:rsid w:val="0057136E"/>
    <w:rsid w:val="00571378"/>
    <w:rsid w:val="005713B5"/>
    <w:rsid w:val="0057145A"/>
    <w:rsid w:val="00571668"/>
    <w:rsid w:val="0057167F"/>
    <w:rsid w:val="005716CC"/>
    <w:rsid w:val="00571707"/>
    <w:rsid w:val="005717B2"/>
    <w:rsid w:val="00571818"/>
    <w:rsid w:val="00571891"/>
    <w:rsid w:val="00571893"/>
    <w:rsid w:val="005718D3"/>
    <w:rsid w:val="005718EA"/>
    <w:rsid w:val="0057197C"/>
    <w:rsid w:val="005719C5"/>
    <w:rsid w:val="005719C6"/>
    <w:rsid w:val="005719CF"/>
    <w:rsid w:val="005719F7"/>
    <w:rsid w:val="00571A1D"/>
    <w:rsid w:val="00571A37"/>
    <w:rsid w:val="00571A6F"/>
    <w:rsid w:val="00571A90"/>
    <w:rsid w:val="00571AF0"/>
    <w:rsid w:val="00571B4E"/>
    <w:rsid w:val="00571BA7"/>
    <w:rsid w:val="00571BE3"/>
    <w:rsid w:val="00571BED"/>
    <w:rsid w:val="00571BF2"/>
    <w:rsid w:val="00571C60"/>
    <w:rsid w:val="00571C93"/>
    <w:rsid w:val="00571CD8"/>
    <w:rsid w:val="00571D1E"/>
    <w:rsid w:val="00571D39"/>
    <w:rsid w:val="00571D6C"/>
    <w:rsid w:val="00571DF0"/>
    <w:rsid w:val="00571E84"/>
    <w:rsid w:val="00571F34"/>
    <w:rsid w:val="00571F78"/>
    <w:rsid w:val="00571FF4"/>
    <w:rsid w:val="00572004"/>
    <w:rsid w:val="00572109"/>
    <w:rsid w:val="0057210E"/>
    <w:rsid w:val="00572159"/>
    <w:rsid w:val="005721D1"/>
    <w:rsid w:val="00572253"/>
    <w:rsid w:val="00572295"/>
    <w:rsid w:val="00572310"/>
    <w:rsid w:val="0057234D"/>
    <w:rsid w:val="005723F8"/>
    <w:rsid w:val="005723F9"/>
    <w:rsid w:val="00572402"/>
    <w:rsid w:val="0057242D"/>
    <w:rsid w:val="00572440"/>
    <w:rsid w:val="005724E3"/>
    <w:rsid w:val="00572550"/>
    <w:rsid w:val="005725CA"/>
    <w:rsid w:val="0057265B"/>
    <w:rsid w:val="00572692"/>
    <w:rsid w:val="005726C9"/>
    <w:rsid w:val="005726E0"/>
    <w:rsid w:val="00572741"/>
    <w:rsid w:val="00572742"/>
    <w:rsid w:val="00572760"/>
    <w:rsid w:val="00572795"/>
    <w:rsid w:val="005727A7"/>
    <w:rsid w:val="005728BA"/>
    <w:rsid w:val="00572958"/>
    <w:rsid w:val="005729D6"/>
    <w:rsid w:val="005729E4"/>
    <w:rsid w:val="00572A55"/>
    <w:rsid w:val="00572AAC"/>
    <w:rsid w:val="00572AC5"/>
    <w:rsid w:val="00572AC9"/>
    <w:rsid w:val="00572B10"/>
    <w:rsid w:val="00572B2A"/>
    <w:rsid w:val="00572B3E"/>
    <w:rsid w:val="00572B78"/>
    <w:rsid w:val="00572B8C"/>
    <w:rsid w:val="00572C9B"/>
    <w:rsid w:val="00572CB4"/>
    <w:rsid w:val="00572CE9"/>
    <w:rsid w:val="00572D43"/>
    <w:rsid w:val="00572E2C"/>
    <w:rsid w:val="00572E48"/>
    <w:rsid w:val="00572E78"/>
    <w:rsid w:val="00572E8A"/>
    <w:rsid w:val="00572EB1"/>
    <w:rsid w:val="00572ED4"/>
    <w:rsid w:val="00572F06"/>
    <w:rsid w:val="00572F7A"/>
    <w:rsid w:val="00572FB9"/>
    <w:rsid w:val="00572FEC"/>
    <w:rsid w:val="00572FFB"/>
    <w:rsid w:val="00573038"/>
    <w:rsid w:val="00573088"/>
    <w:rsid w:val="0057313C"/>
    <w:rsid w:val="0057315D"/>
    <w:rsid w:val="00573187"/>
    <w:rsid w:val="005731E1"/>
    <w:rsid w:val="005732BD"/>
    <w:rsid w:val="00573302"/>
    <w:rsid w:val="00573307"/>
    <w:rsid w:val="00573315"/>
    <w:rsid w:val="00573318"/>
    <w:rsid w:val="00573346"/>
    <w:rsid w:val="0057337F"/>
    <w:rsid w:val="005733DB"/>
    <w:rsid w:val="00573454"/>
    <w:rsid w:val="0057345C"/>
    <w:rsid w:val="005734AE"/>
    <w:rsid w:val="005734B1"/>
    <w:rsid w:val="005734CE"/>
    <w:rsid w:val="00573526"/>
    <w:rsid w:val="00573569"/>
    <w:rsid w:val="0057356B"/>
    <w:rsid w:val="005736AF"/>
    <w:rsid w:val="005736EA"/>
    <w:rsid w:val="00573745"/>
    <w:rsid w:val="005737B7"/>
    <w:rsid w:val="005738B2"/>
    <w:rsid w:val="005738BF"/>
    <w:rsid w:val="005738D0"/>
    <w:rsid w:val="00573955"/>
    <w:rsid w:val="00573962"/>
    <w:rsid w:val="00573966"/>
    <w:rsid w:val="00573A20"/>
    <w:rsid w:val="00573A50"/>
    <w:rsid w:val="00573A68"/>
    <w:rsid w:val="00573B08"/>
    <w:rsid w:val="00573B78"/>
    <w:rsid w:val="00573BE7"/>
    <w:rsid w:val="00573BFB"/>
    <w:rsid w:val="00573D81"/>
    <w:rsid w:val="00573EC0"/>
    <w:rsid w:val="00573EE4"/>
    <w:rsid w:val="00573F94"/>
    <w:rsid w:val="00573FB0"/>
    <w:rsid w:val="00574015"/>
    <w:rsid w:val="00574030"/>
    <w:rsid w:val="00574074"/>
    <w:rsid w:val="00574080"/>
    <w:rsid w:val="005740C6"/>
    <w:rsid w:val="005740DE"/>
    <w:rsid w:val="00574229"/>
    <w:rsid w:val="00574240"/>
    <w:rsid w:val="005742E8"/>
    <w:rsid w:val="005742EA"/>
    <w:rsid w:val="0057432B"/>
    <w:rsid w:val="00574345"/>
    <w:rsid w:val="00574454"/>
    <w:rsid w:val="00574467"/>
    <w:rsid w:val="005744B1"/>
    <w:rsid w:val="005744C2"/>
    <w:rsid w:val="0057451B"/>
    <w:rsid w:val="00574523"/>
    <w:rsid w:val="00574580"/>
    <w:rsid w:val="005745A8"/>
    <w:rsid w:val="005745E9"/>
    <w:rsid w:val="005745FF"/>
    <w:rsid w:val="0057467C"/>
    <w:rsid w:val="0057468F"/>
    <w:rsid w:val="005746F3"/>
    <w:rsid w:val="005746F5"/>
    <w:rsid w:val="005746FD"/>
    <w:rsid w:val="00574705"/>
    <w:rsid w:val="00574716"/>
    <w:rsid w:val="00574783"/>
    <w:rsid w:val="005747B6"/>
    <w:rsid w:val="00574813"/>
    <w:rsid w:val="0057481E"/>
    <w:rsid w:val="00574852"/>
    <w:rsid w:val="00574894"/>
    <w:rsid w:val="005748B7"/>
    <w:rsid w:val="005748F3"/>
    <w:rsid w:val="005748F4"/>
    <w:rsid w:val="00574975"/>
    <w:rsid w:val="005749AB"/>
    <w:rsid w:val="00574A4F"/>
    <w:rsid w:val="00574AEE"/>
    <w:rsid w:val="00574B12"/>
    <w:rsid w:val="00574B2E"/>
    <w:rsid w:val="00574B38"/>
    <w:rsid w:val="00574B79"/>
    <w:rsid w:val="00574B84"/>
    <w:rsid w:val="00574C25"/>
    <w:rsid w:val="00574C28"/>
    <w:rsid w:val="00574C76"/>
    <w:rsid w:val="00574C8F"/>
    <w:rsid w:val="00574C9C"/>
    <w:rsid w:val="00574D58"/>
    <w:rsid w:val="00574D7D"/>
    <w:rsid w:val="00574D7E"/>
    <w:rsid w:val="00574DF0"/>
    <w:rsid w:val="00574DF1"/>
    <w:rsid w:val="00574E0E"/>
    <w:rsid w:val="00574E14"/>
    <w:rsid w:val="00574E35"/>
    <w:rsid w:val="00574EF1"/>
    <w:rsid w:val="00574F11"/>
    <w:rsid w:val="00574F1A"/>
    <w:rsid w:val="00574F77"/>
    <w:rsid w:val="00574FC0"/>
    <w:rsid w:val="005750A2"/>
    <w:rsid w:val="005750B0"/>
    <w:rsid w:val="005750C4"/>
    <w:rsid w:val="005750DD"/>
    <w:rsid w:val="00575148"/>
    <w:rsid w:val="00575162"/>
    <w:rsid w:val="005751FB"/>
    <w:rsid w:val="0057526C"/>
    <w:rsid w:val="005752FA"/>
    <w:rsid w:val="00575322"/>
    <w:rsid w:val="00575337"/>
    <w:rsid w:val="00575349"/>
    <w:rsid w:val="005753FB"/>
    <w:rsid w:val="0057542E"/>
    <w:rsid w:val="00575459"/>
    <w:rsid w:val="00575502"/>
    <w:rsid w:val="00575599"/>
    <w:rsid w:val="00575663"/>
    <w:rsid w:val="00575721"/>
    <w:rsid w:val="0057575A"/>
    <w:rsid w:val="005757D9"/>
    <w:rsid w:val="005758C1"/>
    <w:rsid w:val="00575903"/>
    <w:rsid w:val="00575912"/>
    <w:rsid w:val="0057595A"/>
    <w:rsid w:val="0057599B"/>
    <w:rsid w:val="005759D0"/>
    <w:rsid w:val="005759EE"/>
    <w:rsid w:val="005759F7"/>
    <w:rsid w:val="00575A02"/>
    <w:rsid w:val="00575A4D"/>
    <w:rsid w:val="00575ABC"/>
    <w:rsid w:val="00575AE6"/>
    <w:rsid w:val="00575B1F"/>
    <w:rsid w:val="00575CA6"/>
    <w:rsid w:val="00575CC6"/>
    <w:rsid w:val="00575CF6"/>
    <w:rsid w:val="00575D6B"/>
    <w:rsid w:val="00575D84"/>
    <w:rsid w:val="00575D88"/>
    <w:rsid w:val="00575DBE"/>
    <w:rsid w:val="00575DEE"/>
    <w:rsid w:val="00575DFC"/>
    <w:rsid w:val="00575DFE"/>
    <w:rsid w:val="00575E0B"/>
    <w:rsid w:val="00575E87"/>
    <w:rsid w:val="00575E90"/>
    <w:rsid w:val="00575EC9"/>
    <w:rsid w:val="00575EE9"/>
    <w:rsid w:val="00575F0E"/>
    <w:rsid w:val="0057608A"/>
    <w:rsid w:val="005760EB"/>
    <w:rsid w:val="00576160"/>
    <w:rsid w:val="00576177"/>
    <w:rsid w:val="005761A4"/>
    <w:rsid w:val="005761DB"/>
    <w:rsid w:val="005761EC"/>
    <w:rsid w:val="00576205"/>
    <w:rsid w:val="0057621A"/>
    <w:rsid w:val="0057631A"/>
    <w:rsid w:val="0057632A"/>
    <w:rsid w:val="00576341"/>
    <w:rsid w:val="00576352"/>
    <w:rsid w:val="0057635F"/>
    <w:rsid w:val="00576382"/>
    <w:rsid w:val="0057639C"/>
    <w:rsid w:val="00576447"/>
    <w:rsid w:val="00576477"/>
    <w:rsid w:val="005764F0"/>
    <w:rsid w:val="00576523"/>
    <w:rsid w:val="00576549"/>
    <w:rsid w:val="005765EE"/>
    <w:rsid w:val="0057660E"/>
    <w:rsid w:val="00576613"/>
    <w:rsid w:val="00576620"/>
    <w:rsid w:val="00576638"/>
    <w:rsid w:val="00576677"/>
    <w:rsid w:val="005766F9"/>
    <w:rsid w:val="00576793"/>
    <w:rsid w:val="005767F7"/>
    <w:rsid w:val="00576821"/>
    <w:rsid w:val="00576929"/>
    <w:rsid w:val="0057694C"/>
    <w:rsid w:val="0057698B"/>
    <w:rsid w:val="005769C8"/>
    <w:rsid w:val="005769DB"/>
    <w:rsid w:val="00576A01"/>
    <w:rsid w:val="00576A1D"/>
    <w:rsid w:val="00576A2B"/>
    <w:rsid w:val="00576A2C"/>
    <w:rsid w:val="00576A72"/>
    <w:rsid w:val="00576A77"/>
    <w:rsid w:val="00576AD0"/>
    <w:rsid w:val="00576AE6"/>
    <w:rsid w:val="00576B1C"/>
    <w:rsid w:val="00576B42"/>
    <w:rsid w:val="00576B7A"/>
    <w:rsid w:val="00576BF6"/>
    <w:rsid w:val="00576CB2"/>
    <w:rsid w:val="00576DE2"/>
    <w:rsid w:val="00576E1C"/>
    <w:rsid w:val="00576E32"/>
    <w:rsid w:val="00576E37"/>
    <w:rsid w:val="00576E3C"/>
    <w:rsid w:val="00576E49"/>
    <w:rsid w:val="00576E6A"/>
    <w:rsid w:val="00576E7B"/>
    <w:rsid w:val="00576E9C"/>
    <w:rsid w:val="00576EA1"/>
    <w:rsid w:val="00576EA9"/>
    <w:rsid w:val="00576F34"/>
    <w:rsid w:val="00576FCD"/>
    <w:rsid w:val="005770A8"/>
    <w:rsid w:val="005770D2"/>
    <w:rsid w:val="0057714B"/>
    <w:rsid w:val="005771C8"/>
    <w:rsid w:val="005771E1"/>
    <w:rsid w:val="005771EB"/>
    <w:rsid w:val="00577209"/>
    <w:rsid w:val="00577212"/>
    <w:rsid w:val="0057721C"/>
    <w:rsid w:val="00577228"/>
    <w:rsid w:val="00577232"/>
    <w:rsid w:val="00577262"/>
    <w:rsid w:val="0057727A"/>
    <w:rsid w:val="005772BC"/>
    <w:rsid w:val="005772CE"/>
    <w:rsid w:val="005772F7"/>
    <w:rsid w:val="0057731A"/>
    <w:rsid w:val="005773A2"/>
    <w:rsid w:val="0057755D"/>
    <w:rsid w:val="0057759D"/>
    <w:rsid w:val="005775B2"/>
    <w:rsid w:val="00577677"/>
    <w:rsid w:val="00577717"/>
    <w:rsid w:val="00577778"/>
    <w:rsid w:val="005777B2"/>
    <w:rsid w:val="005777FA"/>
    <w:rsid w:val="00577851"/>
    <w:rsid w:val="0057787A"/>
    <w:rsid w:val="00577942"/>
    <w:rsid w:val="005779E4"/>
    <w:rsid w:val="005779E9"/>
    <w:rsid w:val="00577A38"/>
    <w:rsid w:val="00577A66"/>
    <w:rsid w:val="00577A91"/>
    <w:rsid w:val="00577AF0"/>
    <w:rsid w:val="00577AF2"/>
    <w:rsid w:val="00577AFA"/>
    <w:rsid w:val="00577B3A"/>
    <w:rsid w:val="00577B58"/>
    <w:rsid w:val="00577BD4"/>
    <w:rsid w:val="00577BF1"/>
    <w:rsid w:val="00577C47"/>
    <w:rsid w:val="00577CC7"/>
    <w:rsid w:val="00577CED"/>
    <w:rsid w:val="00577D48"/>
    <w:rsid w:val="00577D61"/>
    <w:rsid w:val="00577EDF"/>
    <w:rsid w:val="00577F2E"/>
    <w:rsid w:val="00577F73"/>
    <w:rsid w:val="00577F89"/>
    <w:rsid w:val="005800D1"/>
    <w:rsid w:val="00580137"/>
    <w:rsid w:val="0058014D"/>
    <w:rsid w:val="005801CC"/>
    <w:rsid w:val="005801D9"/>
    <w:rsid w:val="005802D2"/>
    <w:rsid w:val="00580464"/>
    <w:rsid w:val="00580479"/>
    <w:rsid w:val="00580484"/>
    <w:rsid w:val="005804E9"/>
    <w:rsid w:val="0058053D"/>
    <w:rsid w:val="00580595"/>
    <w:rsid w:val="005805C5"/>
    <w:rsid w:val="005805EB"/>
    <w:rsid w:val="005805EE"/>
    <w:rsid w:val="005805F3"/>
    <w:rsid w:val="005805FF"/>
    <w:rsid w:val="0058061B"/>
    <w:rsid w:val="0058081E"/>
    <w:rsid w:val="005809B6"/>
    <w:rsid w:val="005809DB"/>
    <w:rsid w:val="00580A0F"/>
    <w:rsid w:val="00580A26"/>
    <w:rsid w:val="00580ADA"/>
    <w:rsid w:val="00580AEF"/>
    <w:rsid w:val="00580B00"/>
    <w:rsid w:val="00580B9A"/>
    <w:rsid w:val="00580BAF"/>
    <w:rsid w:val="00580C72"/>
    <w:rsid w:val="00580C79"/>
    <w:rsid w:val="00580D40"/>
    <w:rsid w:val="00580D93"/>
    <w:rsid w:val="00580DF2"/>
    <w:rsid w:val="00580E77"/>
    <w:rsid w:val="00580EC6"/>
    <w:rsid w:val="00580EFD"/>
    <w:rsid w:val="00580F54"/>
    <w:rsid w:val="00580F78"/>
    <w:rsid w:val="00580FD7"/>
    <w:rsid w:val="00581041"/>
    <w:rsid w:val="0058113A"/>
    <w:rsid w:val="00581146"/>
    <w:rsid w:val="00581170"/>
    <w:rsid w:val="0058118D"/>
    <w:rsid w:val="005811EC"/>
    <w:rsid w:val="0058120F"/>
    <w:rsid w:val="00581262"/>
    <w:rsid w:val="005812A0"/>
    <w:rsid w:val="005812CA"/>
    <w:rsid w:val="00581325"/>
    <w:rsid w:val="00581365"/>
    <w:rsid w:val="0058138B"/>
    <w:rsid w:val="005813A4"/>
    <w:rsid w:val="0058142F"/>
    <w:rsid w:val="00581466"/>
    <w:rsid w:val="00581476"/>
    <w:rsid w:val="005814A6"/>
    <w:rsid w:val="005814D0"/>
    <w:rsid w:val="00581543"/>
    <w:rsid w:val="005815CA"/>
    <w:rsid w:val="00581622"/>
    <w:rsid w:val="005816EB"/>
    <w:rsid w:val="00581777"/>
    <w:rsid w:val="0058177B"/>
    <w:rsid w:val="0058177E"/>
    <w:rsid w:val="005817C3"/>
    <w:rsid w:val="0058184C"/>
    <w:rsid w:val="00581857"/>
    <w:rsid w:val="00581869"/>
    <w:rsid w:val="005818A2"/>
    <w:rsid w:val="005818E3"/>
    <w:rsid w:val="00581995"/>
    <w:rsid w:val="00581A27"/>
    <w:rsid w:val="00581A75"/>
    <w:rsid w:val="00581A83"/>
    <w:rsid w:val="00581AC6"/>
    <w:rsid w:val="00581B75"/>
    <w:rsid w:val="00581B90"/>
    <w:rsid w:val="00581C48"/>
    <w:rsid w:val="00581CA3"/>
    <w:rsid w:val="00581D3E"/>
    <w:rsid w:val="00581D69"/>
    <w:rsid w:val="00581D6A"/>
    <w:rsid w:val="00581D7F"/>
    <w:rsid w:val="00581D84"/>
    <w:rsid w:val="00581D95"/>
    <w:rsid w:val="00581E23"/>
    <w:rsid w:val="00581E2F"/>
    <w:rsid w:val="00581E37"/>
    <w:rsid w:val="00581E75"/>
    <w:rsid w:val="00581EEB"/>
    <w:rsid w:val="00581F2F"/>
    <w:rsid w:val="00581F39"/>
    <w:rsid w:val="00581F3F"/>
    <w:rsid w:val="00581F6F"/>
    <w:rsid w:val="00581F85"/>
    <w:rsid w:val="00581FCC"/>
    <w:rsid w:val="00581FDD"/>
    <w:rsid w:val="0058209C"/>
    <w:rsid w:val="0058210B"/>
    <w:rsid w:val="005821DC"/>
    <w:rsid w:val="005821E8"/>
    <w:rsid w:val="00582204"/>
    <w:rsid w:val="0058226E"/>
    <w:rsid w:val="00582369"/>
    <w:rsid w:val="005823B1"/>
    <w:rsid w:val="005823B3"/>
    <w:rsid w:val="005823B7"/>
    <w:rsid w:val="0058246C"/>
    <w:rsid w:val="00582496"/>
    <w:rsid w:val="005824C8"/>
    <w:rsid w:val="005824D7"/>
    <w:rsid w:val="0058255F"/>
    <w:rsid w:val="005825B7"/>
    <w:rsid w:val="00582603"/>
    <w:rsid w:val="0058262C"/>
    <w:rsid w:val="0058265D"/>
    <w:rsid w:val="00582744"/>
    <w:rsid w:val="0058278D"/>
    <w:rsid w:val="0058280C"/>
    <w:rsid w:val="0058283D"/>
    <w:rsid w:val="005829A6"/>
    <w:rsid w:val="00582A03"/>
    <w:rsid w:val="00582A7E"/>
    <w:rsid w:val="00582A95"/>
    <w:rsid w:val="00582B49"/>
    <w:rsid w:val="00582B98"/>
    <w:rsid w:val="00582BAC"/>
    <w:rsid w:val="00582C06"/>
    <w:rsid w:val="00582C3D"/>
    <w:rsid w:val="00582CE2"/>
    <w:rsid w:val="00582D25"/>
    <w:rsid w:val="00582D56"/>
    <w:rsid w:val="00582D7C"/>
    <w:rsid w:val="00582DBA"/>
    <w:rsid w:val="00582DCC"/>
    <w:rsid w:val="00582DF9"/>
    <w:rsid w:val="00582E0C"/>
    <w:rsid w:val="00582EC4"/>
    <w:rsid w:val="00582ED1"/>
    <w:rsid w:val="00582F5E"/>
    <w:rsid w:val="00582FFB"/>
    <w:rsid w:val="0058303D"/>
    <w:rsid w:val="00583045"/>
    <w:rsid w:val="005830A0"/>
    <w:rsid w:val="005830C7"/>
    <w:rsid w:val="005830EA"/>
    <w:rsid w:val="00583102"/>
    <w:rsid w:val="0058318D"/>
    <w:rsid w:val="005831A3"/>
    <w:rsid w:val="005831CF"/>
    <w:rsid w:val="005831E1"/>
    <w:rsid w:val="005831FA"/>
    <w:rsid w:val="005831FD"/>
    <w:rsid w:val="00583225"/>
    <w:rsid w:val="00583226"/>
    <w:rsid w:val="005832CF"/>
    <w:rsid w:val="005832F1"/>
    <w:rsid w:val="005832FF"/>
    <w:rsid w:val="0058338C"/>
    <w:rsid w:val="00583447"/>
    <w:rsid w:val="0058350F"/>
    <w:rsid w:val="00583614"/>
    <w:rsid w:val="00583637"/>
    <w:rsid w:val="005836BF"/>
    <w:rsid w:val="0058371E"/>
    <w:rsid w:val="0058374D"/>
    <w:rsid w:val="0058382A"/>
    <w:rsid w:val="00583834"/>
    <w:rsid w:val="00583844"/>
    <w:rsid w:val="00583874"/>
    <w:rsid w:val="0058389C"/>
    <w:rsid w:val="00583902"/>
    <w:rsid w:val="0058393F"/>
    <w:rsid w:val="00583A62"/>
    <w:rsid w:val="00583B28"/>
    <w:rsid w:val="00583B64"/>
    <w:rsid w:val="00583C33"/>
    <w:rsid w:val="00583C64"/>
    <w:rsid w:val="00583C7F"/>
    <w:rsid w:val="00583E6D"/>
    <w:rsid w:val="00583E93"/>
    <w:rsid w:val="00583EA8"/>
    <w:rsid w:val="00583F7A"/>
    <w:rsid w:val="00583FB1"/>
    <w:rsid w:val="0058401A"/>
    <w:rsid w:val="0058405C"/>
    <w:rsid w:val="005840AC"/>
    <w:rsid w:val="005840E6"/>
    <w:rsid w:val="005840EC"/>
    <w:rsid w:val="005840F7"/>
    <w:rsid w:val="0058416D"/>
    <w:rsid w:val="005841F3"/>
    <w:rsid w:val="0058422E"/>
    <w:rsid w:val="00584293"/>
    <w:rsid w:val="005842B7"/>
    <w:rsid w:val="005842DE"/>
    <w:rsid w:val="00584305"/>
    <w:rsid w:val="0058433D"/>
    <w:rsid w:val="00584399"/>
    <w:rsid w:val="0058439C"/>
    <w:rsid w:val="005843BA"/>
    <w:rsid w:val="00584403"/>
    <w:rsid w:val="00584406"/>
    <w:rsid w:val="0058443B"/>
    <w:rsid w:val="00584457"/>
    <w:rsid w:val="0058449A"/>
    <w:rsid w:val="005844FB"/>
    <w:rsid w:val="00584503"/>
    <w:rsid w:val="00584507"/>
    <w:rsid w:val="00584551"/>
    <w:rsid w:val="00584595"/>
    <w:rsid w:val="0058459F"/>
    <w:rsid w:val="005845D8"/>
    <w:rsid w:val="00584687"/>
    <w:rsid w:val="0058468B"/>
    <w:rsid w:val="005846C7"/>
    <w:rsid w:val="00584722"/>
    <w:rsid w:val="00584809"/>
    <w:rsid w:val="005848E4"/>
    <w:rsid w:val="0058494E"/>
    <w:rsid w:val="00584956"/>
    <w:rsid w:val="005849C3"/>
    <w:rsid w:val="00584A50"/>
    <w:rsid w:val="00584A77"/>
    <w:rsid w:val="00584A7B"/>
    <w:rsid w:val="00584A87"/>
    <w:rsid w:val="00584B0C"/>
    <w:rsid w:val="00584B5A"/>
    <w:rsid w:val="00584B95"/>
    <w:rsid w:val="00584BD7"/>
    <w:rsid w:val="00584C01"/>
    <w:rsid w:val="00584C17"/>
    <w:rsid w:val="00584C5C"/>
    <w:rsid w:val="00584C75"/>
    <w:rsid w:val="00584CEF"/>
    <w:rsid w:val="00584D24"/>
    <w:rsid w:val="00584D2F"/>
    <w:rsid w:val="00584D76"/>
    <w:rsid w:val="00584D88"/>
    <w:rsid w:val="00584D91"/>
    <w:rsid w:val="00584E0A"/>
    <w:rsid w:val="00584E42"/>
    <w:rsid w:val="00584E6A"/>
    <w:rsid w:val="00584EAB"/>
    <w:rsid w:val="00584ECB"/>
    <w:rsid w:val="00584EDA"/>
    <w:rsid w:val="00584F04"/>
    <w:rsid w:val="00584F12"/>
    <w:rsid w:val="00584F1F"/>
    <w:rsid w:val="00584F9C"/>
    <w:rsid w:val="00585068"/>
    <w:rsid w:val="00585099"/>
    <w:rsid w:val="005850ED"/>
    <w:rsid w:val="00585106"/>
    <w:rsid w:val="00585107"/>
    <w:rsid w:val="00585117"/>
    <w:rsid w:val="0058511C"/>
    <w:rsid w:val="0058512F"/>
    <w:rsid w:val="00585261"/>
    <w:rsid w:val="005852E5"/>
    <w:rsid w:val="00585379"/>
    <w:rsid w:val="005853C7"/>
    <w:rsid w:val="005853FC"/>
    <w:rsid w:val="0058540A"/>
    <w:rsid w:val="00585415"/>
    <w:rsid w:val="00585420"/>
    <w:rsid w:val="00585483"/>
    <w:rsid w:val="00585487"/>
    <w:rsid w:val="005854DA"/>
    <w:rsid w:val="0058553D"/>
    <w:rsid w:val="005855B0"/>
    <w:rsid w:val="005855B1"/>
    <w:rsid w:val="005855DD"/>
    <w:rsid w:val="00585637"/>
    <w:rsid w:val="00585639"/>
    <w:rsid w:val="00585662"/>
    <w:rsid w:val="005857E8"/>
    <w:rsid w:val="005857F9"/>
    <w:rsid w:val="005857FF"/>
    <w:rsid w:val="00585806"/>
    <w:rsid w:val="00585829"/>
    <w:rsid w:val="0058582D"/>
    <w:rsid w:val="00585839"/>
    <w:rsid w:val="0058585E"/>
    <w:rsid w:val="0058587F"/>
    <w:rsid w:val="00585884"/>
    <w:rsid w:val="005858DE"/>
    <w:rsid w:val="0058596E"/>
    <w:rsid w:val="0058598E"/>
    <w:rsid w:val="005859DC"/>
    <w:rsid w:val="005859F2"/>
    <w:rsid w:val="00585A25"/>
    <w:rsid w:val="00585A6F"/>
    <w:rsid w:val="00585AD0"/>
    <w:rsid w:val="00585BD8"/>
    <w:rsid w:val="00585C5E"/>
    <w:rsid w:val="00585CB2"/>
    <w:rsid w:val="00585CD3"/>
    <w:rsid w:val="00585D7D"/>
    <w:rsid w:val="00585DC6"/>
    <w:rsid w:val="00585E29"/>
    <w:rsid w:val="00585E49"/>
    <w:rsid w:val="00585EEF"/>
    <w:rsid w:val="00585F19"/>
    <w:rsid w:val="00585F4D"/>
    <w:rsid w:val="00585F9F"/>
    <w:rsid w:val="00585FC9"/>
    <w:rsid w:val="00586008"/>
    <w:rsid w:val="00586029"/>
    <w:rsid w:val="00586075"/>
    <w:rsid w:val="005860D3"/>
    <w:rsid w:val="005860E0"/>
    <w:rsid w:val="005860E9"/>
    <w:rsid w:val="00586139"/>
    <w:rsid w:val="00586148"/>
    <w:rsid w:val="00586149"/>
    <w:rsid w:val="00586153"/>
    <w:rsid w:val="0058618F"/>
    <w:rsid w:val="00586246"/>
    <w:rsid w:val="00586285"/>
    <w:rsid w:val="00586288"/>
    <w:rsid w:val="00586389"/>
    <w:rsid w:val="0058639B"/>
    <w:rsid w:val="005863F2"/>
    <w:rsid w:val="0058644D"/>
    <w:rsid w:val="0058645D"/>
    <w:rsid w:val="005864F3"/>
    <w:rsid w:val="00586583"/>
    <w:rsid w:val="00586586"/>
    <w:rsid w:val="005865C1"/>
    <w:rsid w:val="0058664C"/>
    <w:rsid w:val="00586758"/>
    <w:rsid w:val="00586767"/>
    <w:rsid w:val="005867FE"/>
    <w:rsid w:val="00586836"/>
    <w:rsid w:val="00586891"/>
    <w:rsid w:val="0058690B"/>
    <w:rsid w:val="00586954"/>
    <w:rsid w:val="00586969"/>
    <w:rsid w:val="00586A67"/>
    <w:rsid w:val="00586AAF"/>
    <w:rsid w:val="00586B07"/>
    <w:rsid w:val="00586B8A"/>
    <w:rsid w:val="00586B8E"/>
    <w:rsid w:val="00586C1A"/>
    <w:rsid w:val="00586C1F"/>
    <w:rsid w:val="00586C40"/>
    <w:rsid w:val="00586C61"/>
    <w:rsid w:val="00586D24"/>
    <w:rsid w:val="00586DAA"/>
    <w:rsid w:val="00586E01"/>
    <w:rsid w:val="00586E0C"/>
    <w:rsid w:val="00586E15"/>
    <w:rsid w:val="00586E31"/>
    <w:rsid w:val="00586E55"/>
    <w:rsid w:val="00586EC1"/>
    <w:rsid w:val="00586F53"/>
    <w:rsid w:val="00586F60"/>
    <w:rsid w:val="00586FB3"/>
    <w:rsid w:val="00586FBD"/>
    <w:rsid w:val="00586FF9"/>
    <w:rsid w:val="0058710B"/>
    <w:rsid w:val="0058713B"/>
    <w:rsid w:val="00587149"/>
    <w:rsid w:val="00587199"/>
    <w:rsid w:val="005871AE"/>
    <w:rsid w:val="0058721A"/>
    <w:rsid w:val="005872A1"/>
    <w:rsid w:val="005872E7"/>
    <w:rsid w:val="005872E9"/>
    <w:rsid w:val="005872EC"/>
    <w:rsid w:val="00587334"/>
    <w:rsid w:val="00587387"/>
    <w:rsid w:val="00587399"/>
    <w:rsid w:val="0058739D"/>
    <w:rsid w:val="00587403"/>
    <w:rsid w:val="00587404"/>
    <w:rsid w:val="00587495"/>
    <w:rsid w:val="005874C8"/>
    <w:rsid w:val="005874EA"/>
    <w:rsid w:val="005875AA"/>
    <w:rsid w:val="005875E2"/>
    <w:rsid w:val="005875EC"/>
    <w:rsid w:val="00587604"/>
    <w:rsid w:val="005876C7"/>
    <w:rsid w:val="005876CD"/>
    <w:rsid w:val="005876EA"/>
    <w:rsid w:val="00587715"/>
    <w:rsid w:val="00587768"/>
    <w:rsid w:val="00587805"/>
    <w:rsid w:val="00587825"/>
    <w:rsid w:val="00587853"/>
    <w:rsid w:val="00587899"/>
    <w:rsid w:val="005878C8"/>
    <w:rsid w:val="00587906"/>
    <w:rsid w:val="0058790E"/>
    <w:rsid w:val="0058797A"/>
    <w:rsid w:val="00587A76"/>
    <w:rsid w:val="00587AC9"/>
    <w:rsid w:val="00587B4F"/>
    <w:rsid w:val="00587B72"/>
    <w:rsid w:val="00587BD5"/>
    <w:rsid w:val="00587C19"/>
    <w:rsid w:val="00587C94"/>
    <w:rsid w:val="00587CE7"/>
    <w:rsid w:val="00587D11"/>
    <w:rsid w:val="00587D61"/>
    <w:rsid w:val="00587D7A"/>
    <w:rsid w:val="00587D8F"/>
    <w:rsid w:val="00587DB8"/>
    <w:rsid w:val="00587DD3"/>
    <w:rsid w:val="00587DE2"/>
    <w:rsid w:val="00587E3F"/>
    <w:rsid w:val="00587E9C"/>
    <w:rsid w:val="00587EB0"/>
    <w:rsid w:val="00587EE9"/>
    <w:rsid w:val="00587F25"/>
    <w:rsid w:val="00587F54"/>
    <w:rsid w:val="00587FD9"/>
    <w:rsid w:val="00590032"/>
    <w:rsid w:val="00590062"/>
    <w:rsid w:val="005900AA"/>
    <w:rsid w:val="005900AC"/>
    <w:rsid w:val="005900CD"/>
    <w:rsid w:val="005901B5"/>
    <w:rsid w:val="005901D0"/>
    <w:rsid w:val="005902E1"/>
    <w:rsid w:val="005902E5"/>
    <w:rsid w:val="005902FE"/>
    <w:rsid w:val="00590308"/>
    <w:rsid w:val="00590340"/>
    <w:rsid w:val="0059036D"/>
    <w:rsid w:val="00590392"/>
    <w:rsid w:val="005903C4"/>
    <w:rsid w:val="0059042D"/>
    <w:rsid w:val="0059046A"/>
    <w:rsid w:val="00590477"/>
    <w:rsid w:val="005904CD"/>
    <w:rsid w:val="00590501"/>
    <w:rsid w:val="00590530"/>
    <w:rsid w:val="005905DB"/>
    <w:rsid w:val="005905EA"/>
    <w:rsid w:val="0059066E"/>
    <w:rsid w:val="005906F1"/>
    <w:rsid w:val="0059071A"/>
    <w:rsid w:val="00590746"/>
    <w:rsid w:val="00590786"/>
    <w:rsid w:val="005907BF"/>
    <w:rsid w:val="005907C5"/>
    <w:rsid w:val="005908AC"/>
    <w:rsid w:val="0059092F"/>
    <w:rsid w:val="0059099E"/>
    <w:rsid w:val="005909F6"/>
    <w:rsid w:val="00590A42"/>
    <w:rsid w:val="00590A5A"/>
    <w:rsid w:val="00590A78"/>
    <w:rsid w:val="00590A93"/>
    <w:rsid w:val="00590AE4"/>
    <w:rsid w:val="00590B22"/>
    <w:rsid w:val="00590C81"/>
    <w:rsid w:val="00590D35"/>
    <w:rsid w:val="00590D4A"/>
    <w:rsid w:val="00590D4C"/>
    <w:rsid w:val="00590DD3"/>
    <w:rsid w:val="00590E7E"/>
    <w:rsid w:val="00590E97"/>
    <w:rsid w:val="00590EC0"/>
    <w:rsid w:val="00590ED4"/>
    <w:rsid w:val="00590EDF"/>
    <w:rsid w:val="00590EE8"/>
    <w:rsid w:val="00590EEB"/>
    <w:rsid w:val="00590F69"/>
    <w:rsid w:val="00590F80"/>
    <w:rsid w:val="00590F8F"/>
    <w:rsid w:val="00590FA7"/>
    <w:rsid w:val="0059101E"/>
    <w:rsid w:val="0059103E"/>
    <w:rsid w:val="0059104D"/>
    <w:rsid w:val="005910FF"/>
    <w:rsid w:val="00591101"/>
    <w:rsid w:val="00591158"/>
    <w:rsid w:val="00591224"/>
    <w:rsid w:val="00591298"/>
    <w:rsid w:val="005912E4"/>
    <w:rsid w:val="005912E8"/>
    <w:rsid w:val="00591386"/>
    <w:rsid w:val="0059139C"/>
    <w:rsid w:val="005913D7"/>
    <w:rsid w:val="00591493"/>
    <w:rsid w:val="00591524"/>
    <w:rsid w:val="0059159F"/>
    <w:rsid w:val="00591607"/>
    <w:rsid w:val="00591687"/>
    <w:rsid w:val="00591705"/>
    <w:rsid w:val="0059173F"/>
    <w:rsid w:val="0059177F"/>
    <w:rsid w:val="00591786"/>
    <w:rsid w:val="00591817"/>
    <w:rsid w:val="00591824"/>
    <w:rsid w:val="00591841"/>
    <w:rsid w:val="005918DC"/>
    <w:rsid w:val="005919CA"/>
    <w:rsid w:val="00591A99"/>
    <w:rsid w:val="00591ABB"/>
    <w:rsid w:val="00591ADC"/>
    <w:rsid w:val="00591ADF"/>
    <w:rsid w:val="00591BEF"/>
    <w:rsid w:val="00591C45"/>
    <w:rsid w:val="00591C63"/>
    <w:rsid w:val="00591D75"/>
    <w:rsid w:val="00591DB9"/>
    <w:rsid w:val="00591DC2"/>
    <w:rsid w:val="00591DE5"/>
    <w:rsid w:val="00591EA8"/>
    <w:rsid w:val="00591EB3"/>
    <w:rsid w:val="00591EDE"/>
    <w:rsid w:val="00591F29"/>
    <w:rsid w:val="00591F2D"/>
    <w:rsid w:val="00591F4E"/>
    <w:rsid w:val="00591FA6"/>
    <w:rsid w:val="00591FFE"/>
    <w:rsid w:val="0059200E"/>
    <w:rsid w:val="0059201A"/>
    <w:rsid w:val="005920B2"/>
    <w:rsid w:val="005920F5"/>
    <w:rsid w:val="00592146"/>
    <w:rsid w:val="0059217F"/>
    <w:rsid w:val="00592181"/>
    <w:rsid w:val="005921D2"/>
    <w:rsid w:val="00592221"/>
    <w:rsid w:val="005922E6"/>
    <w:rsid w:val="0059234B"/>
    <w:rsid w:val="0059234D"/>
    <w:rsid w:val="00592374"/>
    <w:rsid w:val="0059242A"/>
    <w:rsid w:val="00592437"/>
    <w:rsid w:val="00592484"/>
    <w:rsid w:val="0059249F"/>
    <w:rsid w:val="005924AF"/>
    <w:rsid w:val="00592576"/>
    <w:rsid w:val="0059258E"/>
    <w:rsid w:val="0059259A"/>
    <w:rsid w:val="005925AD"/>
    <w:rsid w:val="005925CA"/>
    <w:rsid w:val="0059263D"/>
    <w:rsid w:val="0059269F"/>
    <w:rsid w:val="005926B7"/>
    <w:rsid w:val="005926BE"/>
    <w:rsid w:val="005926DC"/>
    <w:rsid w:val="005927A5"/>
    <w:rsid w:val="005927D5"/>
    <w:rsid w:val="00592832"/>
    <w:rsid w:val="00592870"/>
    <w:rsid w:val="0059287C"/>
    <w:rsid w:val="005928C5"/>
    <w:rsid w:val="005928D1"/>
    <w:rsid w:val="005928E7"/>
    <w:rsid w:val="00592949"/>
    <w:rsid w:val="00592956"/>
    <w:rsid w:val="00592980"/>
    <w:rsid w:val="005929DE"/>
    <w:rsid w:val="00592A15"/>
    <w:rsid w:val="00592A79"/>
    <w:rsid w:val="00592AE6"/>
    <w:rsid w:val="00592C8B"/>
    <w:rsid w:val="00592CF6"/>
    <w:rsid w:val="00592DE7"/>
    <w:rsid w:val="00592E08"/>
    <w:rsid w:val="00592E21"/>
    <w:rsid w:val="00592E3B"/>
    <w:rsid w:val="00592E62"/>
    <w:rsid w:val="00592E8D"/>
    <w:rsid w:val="00592EAC"/>
    <w:rsid w:val="00592F02"/>
    <w:rsid w:val="00592F1C"/>
    <w:rsid w:val="00593040"/>
    <w:rsid w:val="005930E8"/>
    <w:rsid w:val="005930F3"/>
    <w:rsid w:val="00593190"/>
    <w:rsid w:val="00593200"/>
    <w:rsid w:val="00593248"/>
    <w:rsid w:val="00593284"/>
    <w:rsid w:val="005932E1"/>
    <w:rsid w:val="00593328"/>
    <w:rsid w:val="0059335C"/>
    <w:rsid w:val="005933C4"/>
    <w:rsid w:val="005933D8"/>
    <w:rsid w:val="00593441"/>
    <w:rsid w:val="00593455"/>
    <w:rsid w:val="00593482"/>
    <w:rsid w:val="0059348E"/>
    <w:rsid w:val="00593491"/>
    <w:rsid w:val="005934DE"/>
    <w:rsid w:val="005934FA"/>
    <w:rsid w:val="00593502"/>
    <w:rsid w:val="005935C1"/>
    <w:rsid w:val="0059365D"/>
    <w:rsid w:val="0059369F"/>
    <w:rsid w:val="005936DB"/>
    <w:rsid w:val="005936FF"/>
    <w:rsid w:val="00593724"/>
    <w:rsid w:val="0059384A"/>
    <w:rsid w:val="005938BA"/>
    <w:rsid w:val="00593904"/>
    <w:rsid w:val="0059391B"/>
    <w:rsid w:val="0059392F"/>
    <w:rsid w:val="00593937"/>
    <w:rsid w:val="0059397B"/>
    <w:rsid w:val="00593989"/>
    <w:rsid w:val="00593A31"/>
    <w:rsid w:val="00593A51"/>
    <w:rsid w:val="00593A5C"/>
    <w:rsid w:val="00593AC3"/>
    <w:rsid w:val="00593B09"/>
    <w:rsid w:val="00593BAD"/>
    <w:rsid w:val="00593BCA"/>
    <w:rsid w:val="00593C07"/>
    <w:rsid w:val="00593C1F"/>
    <w:rsid w:val="00593C74"/>
    <w:rsid w:val="00593CC2"/>
    <w:rsid w:val="00593CC9"/>
    <w:rsid w:val="00593CD2"/>
    <w:rsid w:val="00593DB6"/>
    <w:rsid w:val="00593DCE"/>
    <w:rsid w:val="00593E47"/>
    <w:rsid w:val="00593F98"/>
    <w:rsid w:val="00593FD0"/>
    <w:rsid w:val="00594028"/>
    <w:rsid w:val="00594079"/>
    <w:rsid w:val="00594084"/>
    <w:rsid w:val="005940B9"/>
    <w:rsid w:val="005940D8"/>
    <w:rsid w:val="00594115"/>
    <w:rsid w:val="00594119"/>
    <w:rsid w:val="0059413E"/>
    <w:rsid w:val="0059422B"/>
    <w:rsid w:val="00594261"/>
    <w:rsid w:val="005942B6"/>
    <w:rsid w:val="00594402"/>
    <w:rsid w:val="00594471"/>
    <w:rsid w:val="005944B0"/>
    <w:rsid w:val="005944E5"/>
    <w:rsid w:val="00594530"/>
    <w:rsid w:val="0059454B"/>
    <w:rsid w:val="0059454E"/>
    <w:rsid w:val="00594580"/>
    <w:rsid w:val="00594596"/>
    <w:rsid w:val="005945C2"/>
    <w:rsid w:val="00594608"/>
    <w:rsid w:val="00594644"/>
    <w:rsid w:val="00594684"/>
    <w:rsid w:val="00594691"/>
    <w:rsid w:val="0059469A"/>
    <w:rsid w:val="0059469D"/>
    <w:rsid w:val="0059470D"/>
    <w:rsid w:val="00594717"/>
    <w:rsid w:val="00594975"/>
    <w:rsid w:val="005949D7"/>
    <w:rsid w:val="005949E2"/>
    <w:rsid w:val="00594A17"/>
    <w:rsid w:val="00594A36"/>
    <w:rsid w:val="00594A7A"/>
    <w:rsid w:val="00594A98"/>
    <w:rsid w:val="00594B7D"/>
    <w:rsid w:val="00594BB4"/>
    <w:rsid w:val="00594C17"/>
    <w:rsid w:val="00594C4A"/>
    <w:rsid w:val="00594C60"/>
    <w:rsid w:val="00594CFB"/>
    <w:rsid w:val="00594D8D"/>
    <w:rsid w:val="00594D9D"/>
    <w:rsid w:val="00594DD9"/>
    <w:rsid w:val="00594E13"/>
    <w:rsid w:val="00594E23"/>
    <w:rsid w:val="00594E24"/>
    <w:rsid w:val="00594E3B"/>
    <w:rsid w:val="00594E72"/>
    <w:rsid w:val="00594E92"/>
    <w:rsid w:val="00594EE8"/>
    <w:rsid w:val="00594F2A"/>
    <w:rsid w:val="00594F4C"/>
    <w:rsid w:val="00594FC5"/>
    <w:rsid w:val="0059500F"/>
    <w:rsid w:val="00595098"/>
    <w:rsid w:val="00595138"/>
    <w:rsid w:val="0059515B"/>
    <w:rsid w:val="00595255"/>
    <w:rsid w:val="00595265"/>
    <w:rsid w:val="005952C7"/>
    <w:rsid w:val="005952CE"/>
    <w:rsid w:val="00595326"/>
    <w:rsid w:val="00595367"/>
    <w:rsid w:val="00595385"/>
    <w:rsid w:val="005954A6"/>
    <w:rsid w:val="005954CE"/>
    <w:rsid w:val="00595524"/>
    <w:rsid w:val="00595548"/>
    <w:rsid w:val="005955A4"/>
    <w:rsid w:val="0059565B"/>
    <w:rsid w:val="00595697"/>
    <w:rsid w:val="005956A5"/>
    <w:rsid w:val="005956E6"/>
    <w:rsid w:val="005956EC"/>
    <w:rsid w:val="00595738"/>
    <w:rsid w:val="0059574C"/>
    <w:rsid w:val="005957BD"/>
    <w:rsid w:val="005957FC"/>
    <w:rsid w:val="00595846"/>
    <w:rsid w:val="005958CE"/>
    <w:rsid w:val="005958E6"/>
    <w:rsid w:val="005959AB"/>
    <w:rsid w:val="005959B4"/>
    <w:rsid w:val="005959C1"/>
    <w:rsid w:val="00595A92"/>
    <w:rsid w:val="00595B3A"/>
    <w:rsid w:val="00595B5F"/>
    <w:rsid w:val="00595B72"/>
    <w:rsid w:val="00595BD0"/>
    <w:rsid w:val="00595C2C"/>
    <w:rsid w:val="00595CB4"/>
    <w:rsid w:val="00595D85"/>
    <w:rsid w:val="00595DBF"/>
    <w:rsid w:val="00595E27"/>
    <w:rsid w:val="00595E76"/>
    <w:rsid w:val="00595ECA"/>
    <w:rsid w:val="00595F53"/>
    <w:rsid w:val="00595F73"/>
    <w:rsid w:val="0059607C"/>
    <w:rsid w:val="00596087"/>
    <w:rsid w:val="005960AC"/>
    <w:rsid w:val="005960C0"/>
    <w:rsid w:val="005961B5"/>
    <w:rsid w:val="005961E6"/>
    <w:rsid w:val="00596263"/>
    <w:rsid w:val="00596297"/>
    <w:rsid w:val="005962A0"/>
    <w:rsid w:val="005962F2"/>
    <w:rsid w:val="00596393"/>
    <w:rsid w:val="005963DA"/>
    <w:rsid w:val="0059647D"/>
    <w:rsid w:val="005964B2"/>
    <w:rsid w:val="005964C2"/>
    <w:rsid w:val="005964FA"/>
    <w:rsid w:val="0059651D"/>
    <w:rsid w:val="0059652F"/>
    <w:rsid w:val="0059654D"/>
    <w:rsid w:val="00596581"/>
    <w:rsid w:val="0059663D"/>
    <w:rsid w:val="00596644"/>
    <w:rsid w:val="0059666F"/>
    <w:rsid w:val="0059673F"/>
    <w:rsid w:val="00596743"/>
    <w:rsid w:val="0059674F"/>
    <w:rsid w:val="005967AB"/>
    <w:rsid w:val="005967D3"/>
    <w:rsid w:val="0059682E"/>
    <w:rsid w:val="00596893"/>
    <w:rsid w:val="005968D4"/>
    <w:rsid w:val="00596927"/>
    <w:rsid w:val="00596930"/>
    <w:rsid w:val="0059693B"/>
    <w:rsid w:val="00596951"/>
    <w:rsid w:val="0059699D"/>
    <w:rsid w:val="005969A8"/>
    <w:rsid w:val="005969FC"/>
    <w:rsid w:val="00596A58"/>
    <w:rsid w:val="00596A7D"/>
    <w:rsid w:val="00596B9E"/>
    <w:rsid w:val="00596B9F"/>
    <w:rsid w:val="00596BA2"/>
    <w:rsid w:val="00596C83"/>
    <w:rsid w:val="00596CA9"/>
    <w:rsid w:val="00596CDF"/>
    <w:rsid w:val="00596D17"/>
    <w:rsid w:val="00596D22"/>
    <w:rsid w:val="00596D67"/>
    <w:rsid w:val="00596DF0"/>
    <w:rsid w:val="00596E06"/>
    <w:rsid w:val="00596E1B"/>
    <w:rsid w:val="00596E3F"/>
    <w:rsid w:val="00596EB9"/>
    <w:rsid w:val="00596F0C"/>
    <w:rsid w:val="00596F1A"/>
    <w:rsid w:val="00596F41"/>
    <w:rsid w:val="00596FA3"/>
    <w:rsid w:val="00596FB9"/>
    <w:rsid w:val="00596FF3"/>
    <w:rsid w:val="00596FF4"/>
    <w:rsid w:val="0059704B"/>
    <w:rsid w:val="005970A3"/>
    <w:rsid w:val="005970BE"/>
    <w:rsid w:val="005970E7"/>
    <w:rsid w:val="00597185"/>
    <w:rsid w:val="005971F5"/>
    <w:rsid w:val="00597211"/>
    <w:rsid w:val="00597273"/>
    <w:rsid w:val="00597277"/>
    <w:rsid w:val="005972E5"/>
    <w:rsid w:val="00597328"/>
    <w:rsid w:val="005973B8"/>
    <w:rsid w:val="005973BB"/>
    <w:rsid w:val="00597447"/>
    <w:rsid w:val="00597496"/>
    <w:rsid w:val="005974CE"/>
    <w:rsid w:val="00597554"/>
    <w:rsid w:val="00597591"/>
    <w:rsid w:val="005975E7"/>
    <w:rsid w:val="005975F7"/>
    <w:rsid w:val="00597616"/>
    <w:rsid w:val="00597636"/>
    <w:rsid w:val="005976A0"/>
    <w:rsid w:val="005976C6"/>
    <w:rsid w:val="00597708"/>
    <w:rsid w:val="0059770C"/>
    <w:rsid w:val="0059779E"/>
    <w:rsid w:val="005977E8"/>
    <w:rsid w:val="00597832"/>
    <w:rsid w:val="00597846"/>
    <w:rsid w:val="005978E8"/>
    <w:rsid w:val="00597931"/>
    <w:rsid w:val="0059795D"/>
    <w:rsid w:val="0059797F"/>
    <w:rsid w:val="005979F2"/>
    <w:rsid w:val="00597A03"/>
    <w:rsid w:val="00597A0D"/>
    <w:rsid w:val="00597A23"/>
    <w:rsid w:val="00597A4C"/>
    <w:rsid w:val="00597A6B"/>
    <w:rsid w:val="00597A8D"/>
    <w:rsid w:val="00597B07"/>
    <w:rsid w:val="00597B3C"/>
    <w:rsid w:val="00597B52"/>
    <w:rsid w:val="00597B6F"/>
    <w:rsid w:val="00597B7F"/>
    <w:rsid w:val="00597BE3"/>
    <w:rsid w:val="00597D2E"/>
    <w:rsid w:val="00597D90"/>
    <w:rsid w:val="00597DAB"/>
    <w:rsid w:val="00597E0A"/>
    <w:rsid w:val="00597E82"/>
    <w:rsid w:val="00597EF2"/>
    <w:rsid w:val="00597FCD"/>
    <w:rsid w:val="005A0042"/>
    <w:rsid w:val="005A0057"/>
    <w:rsid w:val="005A00A3"/>
    <w:rsid w:val="005A00E2"/>
    <w:rsid w:val="005A00F6"/>
    <w:rsid w:val="005A0164"/>
    <w:rsid w:val="005A01B7"/>
    <w:rsid w:val="005A0235"/>
    <w:rsid w:val="005A027A"/>
    <w:rsid w:val="005A0288"/>
    <w:rsid w:val="005A02DC"/>
    <w:rsid w:val="005A031A"/>
    <w:rsid w:val="005A038E"/>
    <w:rsid w:val="005A03CF"/>
    <w:rsid w:val="005A0424"/>
    <w:rsid w:val="005A0429"/>
    <w:rsid w:val="005A048F"/>
    <w:rsid w:val="005A04FB"/>
    <w:rsid w:val="005A04FD"/>
    <w:rsid w:val="005A0553"/>
    <w:rsid w:val="005A0561"/>
    <w:rsid w:val="005A05A1"/>
    <w:rsid w:val="005A05F3"/>
    <w:rsid w:val="005A0637"/>
    <w:rsid w:val="005A06B6"/>
    <w:rsid w:val="005A0705"/>
    <w:rsid w:val="005A0713"/>
    <w:rsid w:val="005A07C6"/>
    <w:rsid w:val="005A07E3"/>
    <w:rsid w:val="005A0819"/>
    <w:rsid w:val="005A083C"/>
    <w:rsid w:val="005A083F"/>
    <w:rsid w:val="005A0895"/>
    <w:rsid w:val="005A0969"/>
    <w:rsid w:val="005A09D5"/>
    <w:rsid w:val="005A0A11"/>
    <w:rsid w:val="005A0A16"/>
    <w:rsid w:val="005A0AA0"/>
    <w:rsid w:val="005A0BD3"/>
    <w:rsid w:val="005A0BE6"/>
    <w:rsid w:val="005A0BED"/>
    <w:rsid w:val="005A0C27"/>
    <w:rsid w:val="005A0C58"/>
    <w:rsid w:val="005A0C9F"/>
    <w:rsid w:val="005A0CFC"/>
    <w:rsid w:val="005A0D03"/>
    <w:rsid w:val="005A0DA4"/>
    <w:rsid w:val="005A0E00"/>
    <w:rsid w:val="005A0E15"/>
    <w:rsid w:val="005A0E3D"/>
    <w:rsid w:val="005A0E63"/>
    <w:rsid w:val="005A0F29"/>
    <w:rsid w:val="005A0F42"/>
    <w:rsid w:val="005A0FC9"/>
    <w:rsid w:val="005A1031"/>
    <w:rsid w:val="005A1048"/>
    <w:rsid w:val="005A1175"/>
    <w:rsid w:val="005A1192"/>
    <w:rsid w:val="005A1261"/>
    <w:rsid w:val="005A12D5"/>
    <w:rsid w:val="005A12FF"/>
    <w:rsid w:val="005A1312"/>
    <w:rsid w:val="005A1325"/>
    <w:rsid w:val="005A1456"/>
    <w:rsid w:val="005A14CD"/>
    <w:rsid w:val="005A14FE"/>
    <w:rsid w:val="005A1520"/>
    <w:rsid w:val="005A1548"/>
    <w:rsid w:val="005A15D9"/>
    <w:rsid w:val="005A15F7"/>
    <w:rsid w:val="005A165D"/>
    <w:rsid w:val="005A1697"/>
    <w:rsid w:val="005A16B1"/>
    <w:rsid w:val="005A174D"/>
    <w:rsid w:val="005A175E"/>
    <w:rsid w:val="005A1761"/>
    <w:rsid w:val="005A1777"/>
    <w:rsid w:val="005A181C"/>
    <w:rsid w:val="005A1904"/>
    <w:rsid w:val="005A1A2D"/>
    <w:rsid w:val="005A1A6E"/>
    <w:rsid w:val="005A1AE0"/>
    <w:rsid w:val="005A1AE6"/>
    <w:rsid w:val="005A1B13"/>
    <w:rsid w:val="005A1B30"/>
    <w:rsid w:val="005A1B41"/>
    <w:rsid w:val="005A1B96"/>
    <w:rsid w:val="005A1BDD"/>
    <w:rsid w:val="005A1BE1"/>
    <w:rsid w:val="005A1BE9"/>
    <w:rsid w:val="005A1C13"/>
    <w:rsid w:val="005A1CE3"/>
    <w:rsid w:val="005A1D5E"/>
    <w:rsid w:val="005A1DD0"/>
    <w:rsid w:val="005A1DF4"/>
    <w:rsid w:val="005A1E7C"/>
    <w:rsid w:val="005A1EB4"/>
    <w:rsid w:val="005A1EF1"/>
    <w:rsid w:val="005A1F81"/>
    <w:rsid w:val="005A1F86"/>
    <w:rsid w:val="005A1F93"/>
    <w:rsid w:val="005A1FA2"/>
    <w:rsid w:val="005A1FB7"/>
    <w:rsid w:val="005A1FBF"/>
    <w:rsid w:val="005A1FE9"/>
    <w:rsid w:val="005A1FFD"/>
    <w:rsid w:val="005A2065"/>
    <w:rsid w:val="005A2071"/>
    <w:rsid w:val="005A2085"/>
    <w:rsid w:val="005A20AF"/>
    <w:rsid w:val="005A2115"/>
    <w:rsid w:val="005A212B"/>
    <w:rsid w:val="005A215B"/>
    <w:rsid w:val="005A218A"/>
    <w:rsid w:val="005A218C"/>
    <w:rsid w:val="005A2224"/>
    <w:rsid w:val="005A22B9"/>
    <w:rsid w:val="005A2349"/>
    <w:rsid w:val="005A2373"/>
    <w:rsid w:val="005A238A"/>
    <w:rsid w:val="005A2399"/>
    <w:rsid w:val="005A23B5"/>
    <w:rsid w:val="005A23D4"/>
    <w:rsid w:val="005A2461"/>
    <w:rsid w:val="005A248F"/>
    <w:rsid w:val="005A24A2"/>
    <w:rsid w:val="005A24DB"/>
    <w:rsid w:val="005A24FE"/>
    <w:rsid w:val="005A2577"/>
    <w:rsid w:val="005A2581"/>
    <w:rsid w:val="005A258D"/>
    <w:rsid w:val="005A25D5"/>
    <w:rsid w:val="005A25E5"/>
    <w:rsid w:val="005A2613"/>
    <w:rsid w:val="005A262A"/>
    <w:rsid w:val="005A27B1"/>
    <w:rsid w:val="005A27FE"/>
    <w:rsid w:val="005A2813"/>
    <w:rsid w:val="005A2921"/>
    <w:rsid w:val="005A297A"/>
    <w:rsid w:val="005A29DE"/>
    <w:rsid w:val="005A2A03"/>
    <w:rsid w:val="005A2A20"/>
    <w:rsid w:val="005A2A76"/>
    <w:rsid w:val="005A2ACB"/>
    <w:rsid w:val="005A2B87"/>
    <w:rsid w:val="005A2CF4"/>
    <w:rsid w:val="005A2CF9"/>
    <w:rsid w:val="005A2D10"/>
    <w:rsid w:val="005A2D5C"/>
    <w:rsid w:val="005A2D69"/>
    <w:rsid w:val="005A2DF5"/>
    <w:rsid w:val="005A2E80"/>
    <w:rsid w:val="005A2F0B"/>
    <w:rsid w:val="005A2F18"/>
    <w:rsid w:val="005A2F92"/>
    <w:rsid w:val="005A3037"/>
    <w:rsid w:val="005A3114"/>
    <w:rsid w:val="005A31B2"/>
    <w:rsid w:val="005A31B6"/>
    <w:rsid w:val="005A322B"/>
    <w:rsid w:val="005A3297"/>
    <w:rsid w:val="005A333D"/>
    <w:rsid w:val="005A336B"/>
    <w:rsid w:val="005A33E8"/>
    <w:rsid w:val="005A341C"/>
    <w:rsid w:val="005A3437"/>
    <w:rsid w:val="005A34A1"/>
    <w:rsid w:val="005A34CF"/>
    <w:rsid w:val="005A34D6"/>
    <w:rsid w:val="005A3519"/>
    <w:rsid w:val="005A3539"/>
    <w:rsid w:val="005A3568"/>
    <w:rsid w:val="005A35C6"/>
    <w:rsid w:val="005A35FE"/>
    <w:rsid w:val="005A363B"/>
    <w:rsid w:val="005A365B"/>
    <w:rsid w:val="005A36B9"/>
    <w:rsid w:val="005A36E5"/>
    <w:rsid w:val="005A36EE"/>
    <w:rsid w:val="005A3702"/>
    <w:rsid w:val="005A372F"/>
    <w:rsid w:val="005A37AC"/>
    <w:rsid w:val="005A37E0"/>
    <w:rsid w:val="005A387F"/>
    <w:rsid w:val="005A393B"/>
    <w:rsid w:val="005A3985"/>
    <w:rsid w:val="005A39D1"/>
    <w:rsid w:val="005A39F5"/>
    <w:rsid w:val="005A3A3B"/>
    <w:rsid w:val="005A3B16"/>
    <w:rsid w:val="005A3B27"/>
    <w:rsid w:val="005A3B68"/>
    <w:rsid w:val="005A3B7D"/>
    <w:rsid w:val="005A3B9A"/>
    <w:rsid w:val="005A3BCF"/>
    <w:rsid w:val="005A3C1E"/>
    <w:rsid w:val="005A3C4A"/>
    <w:rsid w:val="005A3CA6"/>
    <w:rsid w:val="005A3CCF"/>
    <w:rsid w:val="005A3D8C"/>
    <w:rsid w:val="005A3E2B"/>
    <w:rsid w:val="005A3E2D"/>
    <w:rsid w:val="005A3EA1"/>
    <w:rsid w:val="005A401D"/>
    <w:rsid w:val="005A40A4"/>
    <w:rsid w:val="005A40BA"/>
    <w:rsid w:val="005A41F5"/>
    <w:rsid w:val="005A42B7"/>
    <w:rsid w:val="005A4358"/>
    <w:rsid w:val="005A43AF"/>
    <w:rsid w:val="005A440C"/>
    <w:rsid w:val="005A4430"/>
    <w:rsid w:val="005A4465"/>
    <w:rsid w:val="005A44C5"/>
    <w:rsid w:val="005A456F"/>
    <w:rsid w:val="005A45AC"/>
    <w:rsid w:val="005A46D9"/>
    <w:rsid w:val="005A470E"/>
    <w:rsid w:val="005A4729"/>
    <w:rsid w:val="005A4739"/>
    <w:rsid w:val="005A475A"/>
    <w:rsid w:val="005A4772"/>
    <w:rsid w:val="005A47CF"/>
    <w:rsid w:val="005A480E"/>
    <w:rsid w:val="005A4814"/>
    <w:rsid w:val="005A4833"/>
    <w:rsid w:val="005A486D"/>
    <w:rsid w:val="005A493E"/>
    <w:rsid w:val="005A497C"/>
    <w:rsid w:val="005A49AF"/>
    <w:rsid w:val="005A49BA"/>
    <w:rsid w:val="005A49C6"/>
    <w:rsid w:val="005A49DF"/>
    <w:rsid w:val="005A4A2F"/>
    <w:rsid w:val="005A4A3E"/>
    <w:rsid w:val="005A4A67"/>
    <w:rsid w:val="005A4AA8"/>
    <w:rsid w:val="005A4B39"/>
    <w:rsid w:val="005A4B7C"/>
    <w:rsid w:val="005A4B90"/>
    <w:rsid w:val="005A4BBF"/>
    <w:rsid w:val="005A4BEE"/>
    <w:rsid w:val="005A4C1A"/>
    <w:rsid w:val="005A4C2B"/>
    <w:rsid w:val="005A4C37"/>
    <w:rsid w:val="005A4C42"/>
    <w:rsid w:val="005A4CA3"/>
    <w:rsid w:val="005A4CD6"/>
    <w:rsid w:val="005A4CFF"/>
    <w:rsid w:val="005A4D13"/>
    <w:rsid w:val="005A4D31"/>
    <w:rsid w:val="005A4D34"/>
    <w:rsid w:val="005A4DFC"/>
    <w:rsid w:val="005A4F15"/>
    <w:rsid w:val="005A4F60"/>
    <w:rsid w:val="005A4F99"/>
    <w:rsid w:val="005A4FB8"/>
    <w:rsid w:val="005A4FDD"/>
    <w:rsid w:val="005A5023"/>
    <w:rsid w:val="005A5054"/>
    <w:rsid w:val="005A509E"/>
    <w:rsid w:val="005A50B8"/>
    <w:rsid w:val="005A50FF"/>
    <w:rsid w:val="005A51AD"/>
    <w:rsid w:val="005A5236"/>
    <w:rsid w:val="005A527C"/>
    <w:rsid w:val="005A5332"/>
    <w:rsid w:val="005A5374"/>
    <w:rsid w:val="005A53B3"/>
    <w:rsid w:val="005A541B"/>
    <w:rsid w:val="005A547D"/>
    <w:rsid w:val="005A54F1"/>
    <w:rsid w:val="005A54F2"/>
    <w:rsid w:val="005A5507"/>
    <w:rsid w:val="005A550D"/>
    <w:rsid w:val="005A5569"/>
    <w:rsid w:val="005A55BE"/>
    <w:rsid w:val="005A55D1"/>
    <w:rsid w:val="005A55DC"/>
    <w:rsid w:val="005A55EA"/>
    <w:rsid w:val="005A5611"/>
    <w:rsid w:val="005A5623"/>
    <w:rsid w:val="005A5657"/>
    <w:rsid w:val="005A5744"/>
    <w:rsid w:val="005A575D"/>
    <w:rsid w:val="005A5809"/>
    <w:rsid w:val="005A5845"/>
    <w:rsid w:val="005A5876"/>
    <w:rsid w:val="005A5957"/>
    <w:rsid w:val="005A596F"/>
    <w:rsid w:val="005A5979"/>
    <w:rsid w:val="005A597E"/>
    <w:rsid w:val="005A599B"/>
    <w:rsid w:val="005A59B7"/>
    <w:rsid w:val="005A59CD"/>
    <w:rsid w:val="005A5A04"/>
    <w:rsid w:val="005A5A4C"/>
    <w:rsid w:val="005A5AAC"/>
    <w:rsid w:val="005A5AAF"/>
    <w:rsid w:val="005A5AD6"/>
    <w:rsid w:val="005A5B04"/>
    <w:rsid w:val="005A5B17"/>
    <w:rsid w:val="005A5BAA"/>
    <w:rsid w:val="005A5CD6"/>
    <w:rsid w:val="005A5CF1"/>
    <w:rsid w:val="005A5CFC"/>
    <w:rsid w:val="005A5D50"/>
    <w:rsid w:val="005A5D91"/>
    <w:rsid w:val="005A5DE3"/>
    <w:rsid w:val="005A5E1C"/>
    <w:rsid w:val="005A5EF3"/>
    <w:rsid w:val="005A5F21"/>
    <w:rsid w:val="005A5F38"/>
    <w:rsid w:val="005A5F4B"/>
    <w:rsid w:val="005A5FAB"/>
    <w:rsid w:val="005A5FB9"/>
    <w:rsid w:val="005A6001"/>
    <w:rsid w:val="005A6058"/>
    <w:rsid w:val="005A6087"/>
    <w:rsid w:val="005A60CC"/>
    <w:rsid w:val="005A60E3"/>
    <w:rsid w:val="005A612D"/>
    <w:rsid w:val="005A61B7"/>
    <w:rsid w:val="005A61DF"/>
    <w:rsid w:val="005A61F8"/>
    <w:rsid w:val="005A62B4"/>
    <w:rsid w:val="005A62E0"/>
    <w:rsid w:val="005A6331"/>
    <w:rsid w:val="005A634E"/>
    <w:rsid w:val="005A6372"/>
    <w:rsid w:val="005A6423"/>
    <w:rsid w:val="005A64B8"/>
    <w:rsid w:val="005A64E8"/>
    <w:rsid w:val="005A651D"/>
    <w:rsid w:val="005A6550"/>
    <w:rsid w:val="005A6555"/>
    <w:rsid w:val="005A65AA"/>
    <w:rsid w:val="005A65B8"/>
    <w:rsid w:val="005A65DF"/>
    <w:rsid w:val="005A6628"/>
    <w:rsid w:val="005A6649"/>
    <w:rsid w:val="005A66EE"/>
    <w:rsid w:val="005A6734"/>
    <w:rsid w:val="005A6797"/>
    <w:rsid w:val="005A682F"/>
    <w:rsid w:val="005A68BA"/>
    <w:rsid w:val="005A68CF"/>
    <w:rsid w:val="005A6941"/>
    <w:rsid w:val="005A6A48"/>
    <w:rsid w:val="005A6A6A"/>
    <w:rsid w:val="005A6AA3"/>
    <w:rsid w:val="005A6AE1"/>
    <w:rsid w:val="005A6AFF"/>
    <w:rsid w:val="005A6B0F"/>
    <w:rsid w:val="005A6B20"/>
    <w:rsid w:val="005A6B5E"/>
    <w:rsid w:val="005A6C7C"/>
    <w:rsid w:val="005A6D1D"/>
    <w:rsid w:val="005A6DD0"/>
    <w:rsid w:val="005A6E14"/>
    <w:rsid w:val="005A6E47"/>
    <w:rsid w:val="005A6E4E"/>
    <w:rsid w:val="005A6E60"/>
    <w:rsid w:val="005A6E70"/>
    <w:rsid w:val="005A6E88"/>
    <w:rsid w:val="005A6EBF"/>
    <w:rsid w:val="005A6F58"/>
    <w:rsid w:val="005A6F5C"/>
    <w:rsid w:val="005A6FDA"/>
    <w:rsid w:val="005A6FEC"/>
    <w:rsid w:val="005A7071"/>
    <w:rsid w:val="005A70CC"/>
    <w:rsid w:val="005A7194"/>
    <w:rsid w:val="005A719F"/>
    <w:rsid w:val="005A7220"/>
    <w:rsid w:val="005A724E"/>
    <w:rsid w:val="005A7252"/>
    <w:rsid w:val="005A727F"/>
    <w:rsid w:val="005A7288"/>
    <w:rsid w:val="005A728A"/>
    <w:rsid w:val="005A72C1"/>
    <w:rsid w:val="005A72F2"/>
    <w:rsid w:val="005A7331"/>
    <w:rsid w:val="005A735A"/>
    <w:rsid w:val="005A7444"/>
    <w:rsid w:val="005A748A"/>
    <w:rsid w:val="005A749E"/>
    <w:rsid w:val="005A74A5"/>
    <w:rsid w:val="005A75E9"/>
    <w:rsid w:val="005A760B"/>
    <w:rsid w:val="005A76A8"/>
    <w:rsid w:val="005A76E8"/>
    <w:rsid w:val="005A76FB"/>
    <w:rsid w:val="005A7747"/>
    <w:rsid w:val="005A77EE"/>
    <w:rsid w:val="005A7833"/>
    <w:rsid w:val="005A78AA"/>
    <w:rsid w:val="005A7989"/>
    <w:rsid w:val="005A79C3"/>
    <w:rsid w:val="005A7A10"/>
    <w:rsid w:val="005A7A7C"/>
    <w:rsid w:val="005A7A8E"/>
    <w:rsid w:val="005A7A9B"/>
    <w:rsid w:val="005A7ABB"/>
    <w:rsid w:val="005A7AD9"/>
    <w:rsid w:val="005A7AF7"/>
    <w:rsid w:val="005A7B33"/>
    <w:rsid w:val="005A7B39"/>
    <w:rsid w:val="005A7B60"/>
    <w:rsid w:val="005A7B7E"/>
    <w:rsid w:val="005A7B80"/>
    <w:rsid w:val="005A7B9E"/>
    <w:rsid w:val="005A7BB9"/>
    <w:rsid w:val="005A7C56"/>
    <w:rsid w:val="005A7D08"/>
    <w:rsid w:val="005A7D0D"/>
    <w:rsid w:val="005A7D28"/>
    <w:rsid w:val="005A7D42"/>
    <w:rsid w:val="005A7DA2"/>
    <w:rsid w:val="005A7DD5"/>
    <w:rsid w:val="005A7E54"/>
    <w:rsid w:val="005A7E9D"/>
    <w:rsid w:val="005A7F0A"/>
    <w:rsid w:val="005A7F8A"/>
    <w:rsid w:val="005B0084"/>
    <w:rsid w:val="005B00A0"/>
    <w:rsid w:val="005B0123"/>
    <w:rsid w:val="005B012E"/>
    <w:rsid w:val="005B0168"/>
    <w:rsid w:val="005B0179"/>
    <w:rsid w:val="005B01F6"/>
    <w:rsid w:val="005B0218"/>
    <w:rsid w:val="005B021D"/>
    <w:rsid w:val="005B02C5"/>
    <w:rsid w:val="005B02E7"/>
    <w:rsid w:val="005B0343"/>
    <w:rsid w:val="005B0351"/>
    <w:rsid w:val="005B0382"/>
    <w:rsid w:val="005B051B"/>
    <w:rsid w:val="005B053E"/>
    <w:rsid w:val="005B05B1"/>
    <w:rsid w:val="005B05C4"/>
    <w:rsid w:val="005B0618"/>
    <w:rsid w:val="005B065E"/>
    <w:rsid w:val="005B0700"/>
    <w:rsid w:val="005B0708"/>
    <w:rsid w:val="005B0788"/>
    <w:rsid w:val="005B07C2"/>
    <w:rsid w:val="005B07D2"/>
    <w:rsid w:val="005B07DC"/>
    <w:rsid w:val="005B0807"/>
    <w:rsid w:val="005B083A"/>
    <w:rsid w:val="005B085C"/>
    <w:rsid w:val="005B086B"/>
    <w:rsid w:val="005B0898"/>
    <w:rsid w:val="005B08B6"/>
    <w:rsid w:val="005B08D7"/>
    <w:rsid w:val="005B08E6"/>
    <w:rsid w:val="005B08FE"/>
    <w:rsid w:val="005B0903"/>
    <w:rsid w:val="005B0916"/>
    <w:rsid w:val="005B092D"/>
    <w:rsid w:val="005B0953"/>
    <w:rsid w:val="005B0AB4"/>
    <w:rsid w:val="005B0AE8"/>
    <w:rsid w:val="005B0B0E"/>
    <w:rsid w:val="005B0B3F"/>
    <w:rsid w:val="005B0B4B"/>
    <w:rsid w:val="005B0B6B"/>
    <w:rsid w:val="005B0B93"/>
    <w:rsid w:val="005B0BB8"/>
    <w:rsid w:val="005B0BD4"/>
    <w:rsid w:val="005B0BD6"/>
    <w:rsid w:val="005B0CE0"/>
    <w:rsid w:val="005B0D3A"/>
    <w:rsid w:val="005B0D6E"/>
    <w:rsid w:val="005B0DFF"/>
    <w:rsid w:val="005B0E05"/>
    <w:rsid w:val="005B0EBF"/>
    <w:rsid w:val="005B0EE2"/>
    <w:rsid w:val="005B0F21"/>
    <w:rsid w:val="005B0F42"/>
    <w:rsid w:val="005B0F9C"/>
    <w:rsid w:val="005B104B"/>
    <w:rsid w:val="005B10B2"/>
    <w:rsid w:val="005B10B3"/>
    <w:rsid w:val="005B1133"/>
    <w:rsid w:val="005B117E"/>
    <w:rsid w:val="005B1196"/>
    <w:rsid w:val="005B11D1"/>
    <w:rsid w:val="005B11F2"/>
    <w:rsid w:val="005B124B"/>
    <w:rsid w:val="005B126F"/>
    <w:rsid w:val="005B1342"/>
    <w:rsid w:val="005B135A"/>
    <w:rsid w:val="005B136B"/>
    <w:rsid w:val="005B13A2"/>
    <w:rsid w:val="005B13FD"/>
    <w:rsid w:val="005B1450"/>
    <w:rsid w:val="005B14AB"/>
    <w:rsid w:val="005B14AD"/>
    <w:rsid w:val="005B14E2"/>
    <w:rsid w:val="005B150F"/>
    <w:rsid w:val="005B1513"/>
    <w:rsid w:val="005B1518"/>
    <w:rsid w:val="005B1529"/>
    <w:rsid w:val="005B1568"/>
    <w:rsid w:val="005B1615"/>
    <w:rsid w:val="005B168C"/>
    <w:rsid w:val="005B16C0"/>
    <w:rsid w:val="005B1704"/>
    <w:rsid w:val="005B1773"/>
    <w:rsid w:val="005B17C1"/>
    <w:rsid w:val="005B17F5"/>
    <w:rsid w:val="005B1841"/>
    <w:rsid w:val="005B184C"/>
    <w:rsid w:val="005B1A10"/>
    <w:rsid w:val="005B1A5B"/>
    <w:rsid w:val="005B1A6F"/>
    <w:rsid w:val="005B1AC0"/>
    <w:rsid w:val="005B1AF2"/>
    <w:rsid w:val="005B1B1D"/>
    <w:rsid w:val="005B1B67"/>
    <w:rsid w:val="005B1B6A"/>
    <w:rsid w:val="005B1B75"/>
    <w:rsid w:val="005B1B7C"/>
    <w:rsid w:val="005B1CE7"/>
    <w:rsid w:val="005B1D06"/>
    <w:rsid w:val="005B1D3D"/>
    <w:rsid w:val="005B1D4E"/>
    <w:rsid w:val="005B1DD5"/>
    <w:rsid w:val="005B1E34"/>
    <w:rsid w:val="005B1EC1"/>
    <w:rsid w:val="005B1F32"/>
    <w:rsid w:val="005B1FD1"/>
    <w:rsid w:val="005B2024"/>
    <w:rsid w:val="005B206D"/>
    <w:rsid w:val="005B209F"/>
    <w:rsid w:val="005B2128"/>
    <w:rsid w:val="005B214D"/>
    <w:rsid w:val="005B2169"/>
    <w:rsid w:val="005B21A7"/>
    <w:rsid w:val="005B21BC"/>
    <w:rsid w:val="005B220A"/>
    <w:rsid w:val="005B2261"/>
    <w:rsid w:val="005B229F"/>
    <w:rsid w:val="005B22A8"/>
    <w:rsid w:val="005B22EF"/>
    <w:rsid w:val="005B230B"/>
    <w:rsid w:val="005B2350"/>
    <w:rsid w:val="005B235C"/>
    <w:rsid w:val="005B23A8"/>
    <w:rsid w:val="005B242F"/>
    <w:rsid w:val="005B2454"/>
    <w:rsid w:val="005B2534"/>
    <w:rsid w:val="005B2579"/>
    <w:rsid w:val="005B25BE"/>
    <w:rsid w:val="005B25CC"/>
    <w:rsid w:val="005B25DF"/>
    <w:rsid w:val="005B25ED"/>
    <w:rsid w:val="005B2610"/>
    <w:rsid w:val="005B262C"/>
    <w:rsid w:val="005B2666"/>
    <w:rsid w:val="005B269B"/>
    <w:rsid w:val="005B2788"/>
    <w:rsid w:val="005B27AE"/>
    <w:rsid w:val="005B27B2"/>
    <w:rsid w:val="005B27BB"/>
    <w:rsid w:val="005B27EF"/>
    <w:rsid w:val="005B2847"/>
    <w:rsid w:val="005B2852"/>
    <w:rsid w:val="005B28A4"/>
    <w:rsid w:val="005B28D1"/>
    <w:rsid w:val="005B28D3"/>
    <w:rsid w:val="005B28FB"/>
    <w:rsid w:val="005B2954"/>
    <w:rsid w:val="005B2959"/>
    <w:rsid w:val="005B2A0D"/>
    <w:rsid w:val="005B2A65"/>
    <w:rsid w:val="005B2A7F"/>
    <w:rsid w:val="005B2A8F"/>
    <w:rsid w:val="005B2B29"/>
    <w:rsid w:val="005B2B7D"/>
    <w:rsid w:val="005B2B85"/>
    <w:rsid w:val="005B2D3F"/>
    <w:rsid w:val="005B2D9C"/>
    <w:rsid w:val="005B2E59"/>
    <w:rsid w:val="005B2E76"/>
    <w:rsid w:val="005B2E87"/>
    <w:rsid w:val="005B2E9C"/>
    <w:rsid w:val="005B2EA7"/>
    <w:rsid w:val="005B2F8F"/>
    <w:rsid w:val="005B2FA8"/>
    <w:rsid w:val="005B2FE8"/>
    <w:rsid w:val="005B2FF6"/>
    <w:rsid w:val="005B300A"/>
    <w:rsid w:val="005B3087"/>
    <w:rsid w:val="005B312E"/>
    <w:rsid w:val="005B3187"/>
    <w:rsid w:val="005B31A8"/>
    <w:rsid w:val="005B323A"/>
    <w:rsid w:val="005B3278"/>
    <w:rsid w:val="005B32F5"/>
    <w:rsid w:val="005B3312"/>
    <w:rsid w:val="005B3331"/>
    <w:rsid w:val="005B3349"/>
    <w:rsid w:val="005B3363"/>
    <w:rsid w:val="005B3388"/>
    <w:rsid w:val="005B33A1"/>
    <w:rsid w:val="005B33DB"/>
    <w:rsid w:val="005B33DC"/>
    <w:rsid w:val="005B34F9"/>
    <w:rsid w:val="005B34FC"/>
    <w:rsid w:val="005B3525"/>
    <w:rsid w:val="005B3544"/>
    <w:rsid w:val="005B35D7"/>
    <w:rsid w:val="005B3616"/>
    <w:rsid w:val="005B3641"/>
    <w:rsid w:val="005B36DA"/>
    <w:rsid w:val="005B36FE"/>
    <w:rsid w:val="005B3717"/>
    <w:rsid w:val="005B3750"/>
    <w:rsid w:val="005B376F"/>
    <w:rsid w:val="005B37DB"/>
    <w:rsid w:val="005B382D"/>
    <w:rsid w:val="005B3840"/>
    <w:rsid w:val="005B387E"/>
    <w:rsid w:val="005B38B4"/>
    <w:rsid w:val="005B393A"/>
    <w:rsid w:val="005B396E"/>
    <w:rsid w:val="005B399B"/>
    <w:rsid w:val="005B39A2"/>
    <w:rsid w:val="005B39B8"/>
    <w:rsid w:val="005B39E1"/>
    <w:rsid w:val="005B3A1A"/>
    <w:rsid w:val="005B3A37"/>
    <w:rsid w:val="005B3B06"/>
    <w:rsid w:val="005B3B63"/>
    <w:rsid w:val="005B3B6B"/>
    <w:rsid w:val="005B3B86"/>
    <w:rsid w:val="005B3C49"/>
    <w:rsid w:val="005B3C93"/>
    <w:rsid w:val="005B3C95"/>
    <w:rsid w:val="005B3CA5"/>
    <w:rsid w:val="005B3CAB"/>
    <w:rsid w:val="005B3CC5"/>
    <w:rsid w:val="005B3D09"/>
    <w:rsid w:val="005B3D5D"/>
    <w:rsid w:val="005B3D7F"/>
    <w:rsid w:val="005B3EE5"/>
    <w:rsid w:val="005B3F3D"/>
    <w:rsid w:val="005B3F53"/>
    <w:rsid w:val="005B3FDA"/>
    <w:rsid w:val="005B3FFE"/>
    <w:rsid w:val="005B400A"/>
    <w:rsid w:val="005B4024"/>
    <w:rsid w:val="005B4026"/>
    <w:rsid w:val="005B4048"/>
    <w:rsid w:val="005B4096"/>
    <w:rsid w:val="005B40C1"/>
    <w:rsid w:val="005B4107"/>
    <w:rsid w:val="005B4109"/>
    <w:rsid w:val="005B4192"/>
    <w:rsid w:val="005B41E7"/>
    <w:rsid w:val="005B4248"/>
    <w:rsid w:val="005B4249"/>
    <w:rsid w:val="005B426C"/>
    <w:rsid w:val="005B4270"/>
    <w:rsid w:val="005B433E"/>
    <w:rsid w:val="005B4399"/>
    <w:rsid w:val="005B44B0"/>
    <w:rsid w:val="005B4517"/>
    <w:rsid w:val="005B4547"/>
    <w:rsid w:val="005B4569"/>
    <w:rsid w:val="005B45EE"/>
    <w:rsid w:val="005B4665"/>
    <w:rsid w:val="005B46C5"/>
    <w:rsid w:val="005B471F"/>
    <w:rsid w:val="005B4776"/>
    <w:rsid w:val="005B47A1"/>
    <w:rsid w:val="005B485F"/>
    <w:rsid w:val="005B4876"/>
    <w:rsid w:val="005B488A"/>
    <w:rsid w:val="005B48E6"/>
    <w:rsid w:val="005B48FE"/>
    <w:rsid w:val="005B48FF"/>
    <w:rsid w:val="005B4A11"/>
    <w:rsid w:val="005B4A76"/>
    <w:rsid w:val="005B4AE5"/>
    <w:rsid w:val="005B4B0C"/>
    <w:rsid w:val="005B4B77"/>
    <w:rsid w:val="005B4BAA"/>
    <w:rsid w:val="005B4C4F"/>
    <w:rsid w:val="005B4C62"/>
    <w:rsid w:val="005B4C6C"/>
    <w:rsid w:val="005B4CDD"/>
    <w:rsid w:val="005B4CE0"/>
    <w:rsid w:val="005B4D98"/>
    <w:rsid w:val="005B4DD7"/>
    <w:rsid w:val="005B4DFC"/>
    <w:rsid w:val="005B4E11"/>
    <w:rsid w:val="005B4E21"/>
    <w:rsid w:val="005B4E29"/>
    <w:rsid w:val="005B4E43"/>
    <w:rsid w:val="005B4FA3"/>
    <w:rsid w:val="005B4FA7"/>
    <w:rsid w:val="005B5008"/>
    <w:rsid w:val="005B507C"/>
    <w:rsid w:val="005B50A9"/>
    <w:rsid w:val="005B50EB"/>
    <w:rsid w:val="005B5212"/>
    <w:rsid w:val="005B527C"/>
    <w:rsid w:val="005B52C4"/>
    <w:rsid w:val="005B5456"/>
    <w:rsid w:val="005B5478"/>
    <w:rsid w:val="005B54BA"/>
    <w:rsid w:val="005B5518"/>
    <w:rsid w:val="005B5519"/>
    <w:rsid w:val="005B5531"/>
    <w:rsid w:val="005B5599"/>
    <w:rsid w:val="005B55AD"/>
    <w:rsid w:val="005B5619"/>
    <w:rsid w:val="005B565C"/>
    <w:rsid w:val="005B5669"/>
    <w:rsid w:val="005B5712"/>
    <w:rsid w:val="005B5720"/>
    <w:rsid w:val="005B5826"/>
    <w:rsid w:val="005B58AA"/>
    <w:rsid w:val="005B590A"/>
    <w:rsid w:val="005B5958"/>
    <w:rsid w:val="005B5972"/>
    <w:rsid w:val="005B5999"/>
    <w:rsid w:val="005B5A99"/>
    <w:rsid w:val="005B5AA0"/>
    <w:rsid w:val="005B5B7A"/>
    <w:rsid w:val="005B5BB4"/>
    <w:rsid w:val="005B5BE7"/>
    <w:rsid w:val="005B5BFB"/>
    <w:rsid w:val="005B5C77"/>
    <w:rsid w:val="005B5CA3"/>
    <w:rsid w:val="005B5CF7"/>
    <w:rsid w:val="005B5D5F"/>
    <w:rsid w:val="005B5D95"/>
    <w:rsid w:val="005B5E36"/>
    <w:rsid w:val="005B5ECF"/>
    <w:rsid w:val="005B5F02"/>
    <w:rsid w:val="005B5F10"/>
    <w:rsid w:val="005B5F6B"/>
    <w:rsid w:val="005B628A"/>
    <w:rsid w:val="005B62A8"/>
    <w:rsid w:val="005B6323"/>
    <w:rsid w:val="005B6372"/>
    <w:rsid w:val="005B638E"/>
    <w:rsid w:val="005B63C2"/>
    <w:rsid w:val="005B63F9"/>
    <w:rsid w:val="005B645F"/>
    <w:rsid w:val="005B647F"/>
    <w:rsid w:val="005B64BE"/>
    <w:rsid w:val="005B64EE"/>
    <w:rsid w:val="005B6525"/>
    <w:rsid w:val="005B659B"/>
    <w:rsid w:val="005B65AC"/>
    <w:rsid w:val="005B65B8"/>
    <w:rsid w:val="005B65EE"/>
    <w:rsid w:val="005B664D"/>
    <w:rsid w:val="005B664F"/>
    <w:rsid w:val="005B6709"/>
    <w:rsid w:val="005B670F"/>
    <w:rsid w:val="005B6729"/>
    <w:rsid w:val="005B675A"/>
    <w:rsid w:val="005B677C"/>
    <w:rsid w:val="005B68D9"/>
    <w:rsid w:val="005B6915"/>
    <w:rsid w:val="005B6924"/>
    <w:rsid w:val="005B6932"/>
    <w:rsid w:val="005B69A4"/>
    <w:rsid w:val="005B6A62"/>
    <w:rsid w:val="005B6B98"/>
    <w:rsid w:val="005B6BFA"/>
    <w:rsid w:val="005B6C36"/>
    <w:rsid w:val="005B6D04"/>
    <w:rsid w:val="005B6D0A"/>
    <w:rsid w:val="005B6D0E"/>
    <w:rsid w:val="005B6D85"/>
    <w:rsid w:val="005B6D9B"/>
    <w:rsid w:val="005B6E04"/>
    <w:rsid w:val="005B6E22"/>
    <w:rsid w:val="005B6E25"/>
    <w:rsid w:val="005B6E30"/>
    <w:rsid w:val="005B6E55"/>
    <w:rsid w:val="005B6E6A"/>
    <w:rsid w:val="005B6E8E"/>
    <w:rsid w:val="005B6EAB"/>
    <w:rsid w:val="005B6EE8"/>
    <w:rsid w:val="005B6FB3"/>
    <w:rsid w:val="005B7022"/>
    <w:rsid w:val="005B7036"/>
    <w:rsid w:val="005B7043"/>
    <w:rsid w:val="005B7069"/>
    <w:rsid w:val="005B7072"/>
    <w:rsid w:val="005B70F8"/>
    <w:rsid w:val="005B7176"/>
    <w:rsid w:val="005B722C"/>
    <w:rsid w:val="005B7254"/>
    <w:rsid w:val="005B726B"/>
    <w:rsid w:val="005B7272"/>
    <w:rsid w:val="005B72A5"/>
    <w:rsid w:val="005B72A9"/>
    <w:rsid w:val="005B72BD"/>
    <w:rsid w:val="005B732C"/>
    <w:rsid w:val="005B73CB"/>
    <w:rsid w:val="005B7448"/>
    <w:rsid w:val="005B7542"/>
    <w:rsid w:val="005B7609"/>
    <w:rsid w:val="005B7614"/>
    <w:rsid w:val="005B7658"/>
    <w:rsid w:val="005B76B0"/>
    <w:rsid w:val="005B7743"/>
    <w:rsid w:val="005B777B"/>
    <w:rsid w:val="005B7785"/>
    <w:rsid w:val="005B77C6"/>
    <w:rsid w:val="005B77FD"/>
    <w:rsid w:val="005B78CA"/>
    <w:rsid w:val="005B7913"/>
    <w:rsid w:val="005B7935"/>
    <w:rsid w:val="005B7989"/>
    <w:rsid w:val="005B798A"/>
    <w:rsid w:val="005B79A9"/>
    <w:rsid w:val="005B79AB"/>
    <w:rsid w:val="005B7B65"/>
    <w:rsid w:val="005B7B6B"/>
    <w:rsid w:val="005B7B87"/>
    <w:rsid w:val="005B7C09"/>
    <w:rsid w:val="005B7C2B"/>
    <w:rsid w:val="005B7C89"/>
    <w:rsid w:val="005B7D04"/>
    <w:rsid w:val="005B7D51"/>
    <w:rsid w:val="005B7D56"/>
    <w:rsid w:val="005B7E4E"/>
    <w:rsid w:val="005B7E88"/>
    <w:rsid w:val="005B7EA0"/>
    <w:rsid w:val="005B7F17"/>
    <w:rsid w:val="005B7F24"/>
    <w:rsid w:val="005B7F53"/>
    <w:rsid w:val="005B7F9C"/>
    <w:rsid w:val="005B7FE8"/>
    <w:rsid w:val="005C001E"/>
    <w:rsid w:val="005C0057"/>
    <w:rsid w:val="005C00C8"/>
    <w:rsid w:val="005C0112"/>
    <w:rsid w:val="005C012B"/>
    <w:rsid w:val="005C016E"/>
    <w:rsid w:val="005C01BD"/>
    <w:rsid w:val="005C02A8"/>
    <w:rsid w:val="005C0319"/>
    <w:rsid w:val="005C0354"/>
    <w:rsid w:val="005C0360"/>
    <w:rsid w:val="005C0366"/>
    <w:rsid w:val="005C0378"/>
    <w:rsid w:val="005C03A3"/>
    <w:rsid w:val="005C03D8"/>
    <w:rsid w:val="005C040E"/>
    <w:rsid w:val="005C041A"/>
    <w:rsid w:val="005C041F"/>
    <w:rsid w:val="005C0421"/>
    <w:rsid w:val="005C0431"/>
    <w:rsid w:val="005C0432"/>
    <w:rsid w:val="005C04CA"/>
    <w:rsid w:val="005C04DA"/>
    <w:rsid w:val="005C04DB"/>
    <w:rsid w:val="005C04DE"/>
    <w:rsid w:val="005C04F1"/>
    <w:rsid w:val="005C0500"/>
    <w:rsid w:val="005C0617"/>
    <w:rsid w:val="005C061D"/>
    <w:rsid w:val="005C0620"/>
    <w:rsid w:val="005C06BB"/>
    <w:rsid w:val="005C06CC"/>
    <w:rsid w:val="005C06D2"/>
    <w:rsid w:val="005C06EE"/>
    <w:rsid w:val="005C0710"/>
    <w:rsid w:val="005C075F"/>
    <w:rsid w:val="005C0778"/>
    <w:rsid w:val="005C07D4"/>
    <w:rsid w:val="005C07F0"/>
    <w:rsid w:val="005C07F1"/>
    <w:rsid w:val="005C0831"/>
    <w:rsid w:val="005C0861"/>
    <w:rsid w:val="005C088D"/>
    <w:rsid w:val="005C089E"/>
    <w:rsid w:val="005C08FE"/>
    <w:rsid w:val="005C0952"/>
    <w:rsid w:val="005C0969"/>
    <w:rsid w:val="005C096B"/>
    <w:rsid w:val="005C0979"/>
    <w:rsid w:val="005C09CA"/>
    <w:rsid w:val="005C09F3"/>
    <w:rsid w:val="005C0A0F"/>
    <w:rsid w:val="005C0ACA"/>
    <w:rsid w:val="005C0AE3"/>
    <w:rsid w:val="005C0C0C"/>
    <w:rsid w:val="005C0C35"/>
    <w:rsid w:val="005C0C60"/>
    <w:rsid w:val="005C0C89"/>
    <w:rsid w:val="005C0C8D"/>
    <w:rsid w:val="005C0C92"/>
    <w:rsid w:val="005C0CA7"/>
    <w:rsid w:val="005C0CF5"/>
    <w:rsid w:val="005C0D04"/>
    <w:rsid w:val="005C0D08"/>
    <w:rsid w:val="005C0D69"/>
    <w:rsid w:val="005C0E55"/>
    <w:rsid w:val="005C0E80"/>
    <w:rsid w:val="005C0EC0"/>
    <w:rsid w:val="005C0ED8"/>
    <w:rsid w:val="005C0EDD"/>
    <w:rsid w:val="005C0EDF"/>
    <w:rsid w:val="005C0F8E"/>
    <w:rsid w:val="005C0FEC"/>
    <w:rsid w:val="005C1097"/>
    <w:rsid w:val="005C10EF"/>
    <w:rsid w:val="005C111D"/>
    <w:rsid w:val="005C1125"/>
    <w:rsid w:val="005C11BB"/>
    <w:rsid w:val="005C127B"/>
    <w:rsid w:val="005C12C9"/>
    <w:rsid w:val="005C12EC"/>
    <w:rsid w:val="005C137E"/>
    <w:rsid w:val="005C139E"/>
    <w:rsid w:val="005C13DF"/>
    <w:rsid w:val="005C140D"/>
    <w:rsid w:val="005C1477"/>
    <w:rsid w:val="005C14AE"/>
    <w:rsid w:val="005C14C7"/>
    <w:rsid w:val="005C14C8"/>
    <w:rsid w:val="005C14F9"/>
    <w:rsid w:val="005C1560"/>
    <w:rsid w:val="005C15C3"/>
    <w:rsid w:val="005C15C5"/>
    <w:rsid w:val="005C163A"/>
    <w:rsid w:val="005C1645"/>
    <w:rsid w:val="005C16F6"/>
    <w:rsid w:val="005C1707"/>
    <w:rsid w:val="005C1774"/>
    <w:rsid w:val="005C1812"/>
    <w:rsid w:val="005C1834"/>
    <w:rsid w:val="005C18C4"/>
    <w:rsid w:val="005C18C6"/>
    <w:rsid w:val="005C18E4"/>
    <w:rsid w:val="005C19EE"/>
    <w:rsid w:val="005C1A66"/>
    <w:rsid w:val="005C1A86"/>
    <w:rsid w:val="005C1ACC"/>
    <w:rsid w:val="005C1B0A"/>
    <w:rsid w:val="005C1B2E"/>
    <w:rsid w:val="005C1B64"/>
    <w:rsid w:val="005C1BB4"/>
    <w:rsid w:val="005C1BC9"/>
    <w:rsid w:val="005C1C2E"/>
    <w:rsid w:val="005C1C64"/>
    <w:rsid w:val="005C1D08"/>
    <w:rsid w:val="005C1D7B"/>
    <w:rsid w:val="005C1D98"/>
    <w:rsid w:val="005C1DEA"/>
    <w:rsid w:val="005C1E0D"/>
    <w:rsid w:val="005C1E1C"/>
    <w:rsid w:val="005C1E3E"/>
    <w:rsid w:val="005C1E50"/>
    <w:rsid w:val="005C1E61"/>
    <w:rsid w:val="005C1EB5"/>
    <w:rsid w:val="005C1F00"/>
    <w:rsid w:val="005C1F17"/>
    <w:rsid w:val="005C1F35"/>
    <w:rsid w:val="005C1F96"/>
    <w:rsid w:val="005C1F99"/>
    <w:rsid w:val="005C1FBD"/>
    <w:rsid w:val="005C2032"/>
    <w:rsid w:val="005C2058"/>
    <w:rsid w:val="005C2168"/>
    <w:rsid w:val="005C21CB"/>
    <w:rsid w:val="005C228D"/>
    <w:rsid w:val="005C22B6"/>
    <w:rsid w:val="005C2328"/>
    <w:rsid w:val="005C2381"/>
    <w:rsid w:val="005C2399"/>
    <w:rsid w:val="005C23AB"/>
    <w:rsid w:val="005C2447"/>
    <w:rsid w:val="005C2466"/>
    <w:rsid w:val="005C24B5"/>
    <w:rsid w:val="005C24CE"/>
    <w:rsid w:val="005C24D0"/>
    <w:rsid w:val="005C2644"/>
    <w:rsid w:val="005C2649"/>
    <w:rsid w:val="005C2683"/>
    <w:rsid w:val="005C26B7"/>
    <w:rsid w:val="005C26BF"/>
    <w:rsid w:val="005C26CC"/>
    <w:rsid w:val="005C2716"/>
    <w:rsid w:val="005C272F"/>
    <w:rsid w:val="005C2730"/>
    <w:rsid w:val="005C273F"/>
    <w:rsid w:val="005C2744"/>
    <w:rsid w:val="005C2752"/>
    <w:rsid w:val="005C2763"/>
    <w:rsid w:val="005C279E"/>
    <w:rsid w:val="005C27DE"/>
    <w:rsid w:val="005C281E"/>
    <w:rsid w:val="005C287E"/>
    <w:rsid w:val="005C288D"/>
    <w:rsid w:val="005C2894"/>
    <w:rsid w:val="005C28BF"/>
    <w:rsid w:val="005C2900"/>
    <w:rsid w:val="005C294D"/>
    <w:rsid w:val="005C2972"/>
    <w:rsid w:val="005C2998"/>
    <w:rsid w:val="005C29C2"/>
    <w:rsid w:val="005C2AB8"/>
    <w:rsid w:val="005C2AD3"/>
    <w:rsid w:val="005C2B0B"/>
    <w:rsid w:val="005C2B30"/>
    <w:rsid w:val="005C2B32"/>
    <w:rsid w:val="005C2BA0"/>
    <w:rsid w:val="005C2BED"/>
    <w:rsid w:val="005C2C7C"/>
    <w:rsid w:val="005C2D05"/>
    <w:rsid w:val="005C2D6F"/>
    <w:rsid w:val="005C2D85"/>
    <w:rsid w:val="005C2DD0"/>
    <w:rsid w:val="005C2DFA"/>
    <w:rsid w:val="005C2E97"/>
    <w:rsid w:val="005C2EA5"/>
    <w:rsid w:val="005C2F09"/>
    <w:rsid w:val="005C2FEF"/>
    <w:rsid w:val="005C2FFF"/>
    <w:rsid w:val="005C3058"/>
    <w:rsid w:val="005C30D8"/>
    <w:rsid w:val="005C322A"/>
    <w:rsid w:val="005C3238"/>
    <w:rsid w:val="005C324E"/>
    <w:rsid w:val="005C325F"/>
    <w:rsid w:val="005C3262"/>
    <w:rsid w:val="005C3265"/>
    <w:rsid w:val="005C3299"/>
    <w:rsid w:val="005C329B"/>
    <w:rsid w:val="005C32B3"/>
    <w:rsid w:val="005C32CD"/>
    <w:rsid w:val="005C333B"/>
    <w:rsid w:val="005C334B"/>
    <w:rsid w:val="005C3380"/>
    <w:rsid w:val="005C33D7"/>
    <w:rsid w:val="005C33DC"/>
    <w:rsid w:val="005C33FE"/>
    <w:rsid w:val="005C343F"/>
    <w:rsid w:val="005C3579"/>
    <w:rsid w:val="005C358D"/>
    <w:rsid w:val="005C35A0"/>
    <w:rsid w:val="005C35DD"/>
    <w:rsid w:val="005C35FE"/>
    <w:rsid w:val="005C376C"/>
    <w:rsid w:val="005C37D0"/>
    <w:rsid w:val="005C3830"/>
    <w:rsid w:val="005C390B"/>
    <w:rsid w:val="005C3961"/>
    <w:rsid w:val="005C39A0"/>
    <w:rsid w:val="005C39E1"/>
    <w:rsid w:val="005C3A0A"/>
    <w:rsid w:val="005C3A21"/>
    <w:rsid w:val="005C3A80"/>
    <w:rsid w:val="005C3B2E"/>
    <w:rsid w:val="005C3BB3"/>
    <w:rsid w:val="005C3BD3"/>
    <w:rsid w:val="005C3C21"/>
    <w:rsid w:val="005C3D27"/>
    <w:rsid w:val="005C3D51"/>
    <w:rsid w:val="005C3DC9"/>
    <w:rsid w:val="005C3EFA"/>
    <w:rsid w:val="005C3FC5"/>
    <w:rsid w:val="005C3FD6"/>
    <w:rsid w:val="005C4010"/>
    <w:rsid w:val="005C4017"/>
    <w:rsid w:val="005C4163"/>
    <w:rsid w:val="005C4183"/>
    <w:rsid w:val="005C41AC"/>
    <w:rsid w:val="005C41D3"/>
    <w:rsid w:val="005C4215"/>
    <w:rsid w:val="005C4281"/>
    <w:rsid w:val="005C4290"/>
    <w:rsid w:val="005C4476"/>
    <w:rsid w:val="005C454F"/>
    <w:rsid w:val="005C4593"/>
    <w:rsid w:val="005C4616"/>
    <w:rsid w:val="005C461A"/>
    <w:rsid w:val="005C4632"/>
    <w:rsid w:val="005C465B"/>
    <w:rsid w:val="005C466B"/>
    <w:rsid w:val="005C4748"/>
    <w:rsid w:val="005C47FC"/>
    <w:rsid w:val="005C4827"/>
    <w:rsid w:val="005C4851"/>
    <w:rsid w:val="005C48EE"/>
    <w:rsid w:val="005C491B"/>
    <w:rsid w:val="005C496E"/>
    <w:rsid w:val="005C49A7"/>
    <w:rsid w:val="005C49FF"/>
    <w:rsid w:val="005C4A23"/>
    <w:rsid w:val="005C4A31"/>
    <w:rsid w:val="005C4ADF"/>
    <w:rsid w:val="005C4BB5"/>
    <w:rsid w:val="005C4BEE"/>
    <w:rsid w:val="005C4C6E"/>
    <w:rsid w:val="005C4C92"/>
    <w:rsid w:val="005C4CC2"/>
    <w:rsid w:val="005C4D5F"/>
    <w:rsid w:val="005C4D88"/>
    <w:rsid w:val="005C4D9E"/>
    <w:rsid w:val="005C4DDA"/>
    <w:rsid w:val="005C4E0F"/>
    <w:rsid w:val="005C4E15"/>
    <w:rsid w:val="005C4EB3"/>
    <w:rsid w:val="005C4F0E"/>
    <w:rsid w:val="005C4F6B"/>
    <w:rsid w:val="005C4F6F"/>
    <w:rsid w:val="005C4F7F"/>
    <w:rsid w:val="005C4FC0"/>
    <w:rsid w:val="005C5016"/>
    <w:rsid w:val="005C509F"/>
    <w:rsid w:val="005C50D5"/>
    <w:rsid w:val="005C50F3"/>
    <w:rsid w:val="005C5210"/>
    <w:rsid w:val="005C5223"/>
    <w:rsid w:val="005C5230"/>
    <w:rsid w:val="005C52D9"/>
    <w:rsid w:val="005C5318"/>
    <w:rsid w:val="005C5369"/>
    <w:rsid w:val="005C539A"/>
    <w:rsid w:val="005C53D9"/>
    <w:rsid w:val="005C53DF"/>
    <w:rsid w:val="005C5407"/>
    <w:rsid w:val="005C540F"/>
    <w:rsid w:val="005C541E"/>
    <w:rsid w:val="005C5465"/>
    <w:rsid w:val="005C54C7"/>
    <w:rsid w:val="005C54C9"/>
    <w:rsid w:val="005C5521"/>
    <w:rsid w:val="005C556B"/>
    <w:rsid w:val="005C55CB"/>
    <w:rsid w:val="005C5614"/>
    <w:rsid w:val="005C5639"/>
    <w:rsid w:val="005C56C1"/>
    <w:rsid w:val="005C5718"/>
    <w:rsid w:val="005C573D"/>
    <w:rsid w:val="005C5755"/>
    <w:rsid w:val="005C575B"/>
    <w:rsid w:val="005C57BD"/>
    <w:rsid w:val="005C5862"/>
    <w:rsid w:val="005C586D"/>
    <w:rsid w:val="005C5899"/>
    <w:rsid w:val="005C58E9"/>
    <w:rsid w:val="005C5978"/>
    <w:rsid w:val="005C598D"/>
    <w:rsid w:val="005C5993"/>
    <w:rsid w:val="005C59D9"/>
    <w:rsid w:val="005C5AB2"/>
    <w:rsid w:val="005C5ADC"/>
    <w:rsid w:val="005C5AFE"/>
    <w:rsid w:val="005C5B17"/>
    <w:rsid w:val="005C5B69"/>
    <w:rsid w:val="005C5B6D"/>
    <w:rsid w:val="005C5B73"/>
    <w:rsid w:val="005C5B82"/>
    <w:rsid w:val="005C5BC4"/>
    <w:rsid w:val="005C5C9E"/>
    <w:rsid w:val="005C5CA5"/>
    <w:rsid w:val="005C5CD4"/>
    <w:rsid w:val="005C5CE3"/>
    <w:rsid w:val="005C5D1B"/>
    <w:rsid w:val="005C5D52"/>
    <w:rsid w:val="005C5DDF"/>
    <w:rsid w:val="005C5EA7"/>
    <w:rsid w:val="005C5F79"/>
    <w:rsid w:val="005C5F8E"/>
    <w:rsid w:val="005C6025"/>
    <w:rsid w:val="005C6036"/>
    <w:rsid w:val="005C6037"/>
    <w:rsid w:val="005C6163"/>
    <w:rsid w:val="005C6198"/>
    <w:rsid w:val="005C61AC"/>
    <w:rsid w:val="005C61DD"/>
    <w:rsid w:val="005C61F9"/>
    <w:rsid w:val="005C6233"/>
    <w:rsid w:val="005C6277"/>
    <w:rsid w:val="005C6315"/>
    <w:rsid w:val="005C63B3"/>
    <w:rsid w:val="005C63F3"/>
    <w:rsid w:val="005C640B"/>
    <w:rsid w:val="005C641B"/>
    <w:rsid w:val="005C64A9"/>
    <w:rsid w:val="005C6550"/>
    <w:rsid w:val="005C6559"/>
    <w:rsid w:val="005C6587"/>
    <w:rsid w:val="005C65C6"/>
    <w:rsid w:val="005C6611"/>
    <w:rsid w:val="005C664A"/>
    <w:rsid w:val="005C6698"/>
    <w:rsid w:val="005C66BA"/>
    <w:rsid w:val="005C672F"/>
    <w:rsid w:val="005C6759"/>
    <w:rsid w:val="005C675E"/>
    <w:rsid w:val="005C67F7"/>
    <w:rsid w:val="005C687E"/>
    <w:rsid w:val="005C6883"/>
    <w:rsid w:val="005C688E"/>
    <w:rsid w:val="005C689B"/>
    <w:rsid w:val="005C68EF"/>
    <w:rsid w:val="005C6946"/>
    <w:rsid w:val="005C6947"/>
    <w:rsid w:val="005C6984"/>
    <w:rsid w:val="005C69B1"/>
    <w:rsid w:val="005C6A14"/>
    <w:rsid w:val="005C6A71"/>
    <w:rsid w:val="005C6A94"/>
    <w:rsid w:val="005C6ABB"/>
    <w:rsid w:val="005C6ABD"/>
    <w:rsid w:val="005C6AD3"/>
    <w:rsid w:val="005C6B47"/>
    <w:rsid w:val="005C6B4C"/>
    <w:rsid w:val="005C6BE4"/>
    <w:rsid w:val="005C6C55"/>
    <w:rsid w:val="005C6C57"/>
    <w:rsid w:val="005C6CD1"/>
    <w:rsid w:val="005C6D5F"/>
    <w:rsid w:val="005C6DD2"/>
    <w:rsid w:val="005C6DE5"/>
    <w:rsid w:val="005C6DE7"/>
    <w:rsid w:val="005C6E1B"/>
    <w:rsid w:val="005C6E4E"/>
    <w:rsid w:val="005C6E72"/>
    <w:rsid w:val="005C6EA8"/>
    <w:rsid w:val="005C6EB0"/>
    <w:rsid w:val="005C6F12"/>
    <w:rsid w:val="005C6F25"/>
    <w:rsid w:val="005C6F38"/>
    <w:rsid w:val="005C6FCD"/>
    <w:rsid w:val="005C7031"/>
    <w:rsid w:val="005C704F"/>
    <w:rsid w:val="005C7065"/>
    <w:rsid w:val="005C715F"/>
    <w:rsid w:val="005C716C"/>
    <w:rsid w:val="005C71FB"/>
    <w:rsid w:val="005C7209"/>
    <w:rsid w:val="005C722F"/>
    <w:rsid w:val="005C724B"/>
    <w:rsid w:val="005C7297"/>
    <w:rsid w:val="005C72F3"/>
    <w:rsid w:val="005C7304"/>
    <w:rsid w:val="005C7335"/>
    <w:rsid w:val="005C7367"/>
    <w:rsid w:val="005C7424"/>
    <w:rsid w:val="005C742D"/>
    <w:rsid w:val="005C7484"/>
    <w:rsid w:val="005C74BF"/>
    <w:rsid w:val="005C7576"/>
    <w:rsid w:val="005C7581"/>
    <w:rsid w:val="005C75F8"/>
    <w:rsid w:val="005C7610"/>
    <w:rsid w:val="005C767C"/>
    <w:rsid w:val="005C7693"/>
    <w:rsid w:val="005C7703"/>
    <w:rsid w:val="005C7710"/>
    <w:rsid w:val="005C772F"/>
    <w:rsid w:val="005C7778"/>
    <w:rsid w:val="005C778A"/>
    <w:rsid w:val="005C77D8"/>
    <w:rsid w:val="005C77EA"/>
    <w:rsid w:val="005C7816"/>
    <w:rsid w:val="005C785A"/>
    <w:rsid w:val="005C78CC"/>
    <w:rsid w:val="005C7991"/>
    <w:rsid w:val="005C79AB"/>
    <w:rsid w:val="005C79CF"/>
    <w:rsid w:val="005C7A2C"/>
    <w:rsid w:val="005C7A33"/>
    <w:rsid w:val="005C7A9B"/>
    <w:rsid w:val="005C7B20"/>
    <w:rsid w:val="005C7B64"/>
    <w:rsid w:val="005C7BA7"/>
    <w:rsid w:val="005C7BCC"/>
    <w:rsid w:val="005C7C01"/>
    <w:rsid w:val="005C7C59"/>
    <w:rsid w:val="005C7C7F"/>
    <w:rsid w:val="005C7CBC"/>
    <w:rsid w:val="005C7CDD"/>
    <w:rsid w:val="005C7D02"/>
    <w:rsid w:val="005C7D0F"/>
    <w:rsid w:val="005C7D26"/>
    <w:rsid w:val="005C7D33"/>
    <w:rsid w:val="005C7D50"/>
    <w:rsid w:val="005C7E11"/>
    <w:rsid w:val="005C7E80"/>
    <w:rsid w:val="005C7EEF"/>
    <w:rsid w:val="005C7F78"/>
    <w:rsid w:val="005C7FB0"/>
    <w:rsid w:val="005C7FC7"/>
    <w:rsid w:val="005C7FE3"/>
    <w:rsid w:val="005D000F"/>
    <w:rsid w:val="005D007D"/>
    <w:rsid w:val="005D00BC"/>
    <w:rsid w:val="005D0199"/>
    <w:rsid w:val="005D01AD"/>
    <w:rsid w:val="005D01CF"/>
    <w:rsid w:val="005D02DD"/>
    <w:rsid w:val="005D02EF"/>
    <w:rsid w:val="005D0331"/>
    <w:rsid w:val="005D035F"/>
    <w:rsid w:val="005D0400"/>
    <w:rsid w:val="005D040B"/>
    <w:rsid w:val="005D0417"/>
    <w:rsid w:val="005D044D"/>
    <w:rsid w:val="005D0489"/>
    <w:rsid w:val="005D052E"/>
    <w:rsid w:val="005D0532"/>
    <w:rsid w:val="005D05A8"/>
    <w:rsid w:val="005D0628"/>
    <w:rsid w:val="005D065D"/>
    <w:rsid w:val="005D067C"/>
    <w:rsid w:val="005D06E3"/>
    <w:rsid w:val="005D0714"/>
    <w:rsid w:val="005D07CB"/>
    <w:rsid w:val="005D0867"/>
    <w:rsid w:val="005D08DD"/>
    <w:rsid w:val="005D08F3"/>
    <w:rsid w:val="005D0A5C"/>
    <w:rsid w:val="005D0A8B"/>
    <w:rsid w:val="005D0AED"/>
    <w:rsid w:val="005D0BE1"/>
    <w:rsid w:val="005D0C07"/>
    <w:rsid w:val="005D0C8B"/>
    <w:rsid w:val="005D0CE5"/>
    <w:rsid w:val="005D0E1D"/>
    <w:rsid w:val="005D0E58"/>
    <w:rsid w:val="005D0EC5"/>
    <w:rsid w:val="005D0F35"/>
    <w:rsid w:val="005D0F98"/>
    <w:rsid w:val="005D0FFD"/>
    <w:rsid w:val="005D101E"/>
    <w:rsid w:val="005D10AD"/>
    <w:rsid w:val="005D10DA"/>
    <w:rsid w:val="005D113A"/>
    <w:rsid w:val="005D1149"/>
    <w:rsid w:val="005D11BD"/>
    <w:rsid w:val="005D11D4"/>
    <w:rsid w:val="005D12D7"/>
    <w:rsid w:val="005D12F0"/>
    <w:rsid w:val="005D1469"/>
    <w:rsid w:val="005D149E"/>
    <w:rsid w:val="005D14F1"/>
    <w:rsid w:val="005D1566"/>
    <w:rsid w:val="005D15A5"/>
    <w:rsid w:val="005D162F"/>
    <w:rsid w:val="005D1641"/>
    <w:rsid w:val="005D1822"/>
    <w:rsid w:val="005D1855"/>
    <w:rsid w:val="005D1A97"/>
    <w:rsid w:val="005D1B8B"/>
    <w:rsid w:val="005D1BAC"/>
    <w:rsid w:val="005D1BD5"/>
    <w:rsid w:val="005D1C0B"/>
    <w:rsid w:val="005D1C2C"/>
    <w:rsid w:val="005D1C2F"/>
    <w:rsid w:val="005D1C71"/>
    <w:rsid w:val="005D1C91"/>
    <w:rsid w:val="005D1CCC"/>
    <w:rsid w:val="005D1D3D"/>
    <w:rsid w:val="005D1D58"/>
    <w:rsid w:val="005D1D6F"/>
    <w:rsid w:val="005D1D7F"/>
    <w:rsid w:val="005D1E25"/>
    <w:rsid w:val="005D1E2F"/>
    <w:rsid w:val="005D1E61"/>
    <w:rsid w:val="005D1F02"/>
    <w:rsid w:val="005D1F3F"/>
    <w:rsid w:val="005D1F45"/>
    <w:rsid w:val="005D1FE7"/>
    <w:rsid w:val="005D2003"/>
    <w:rsid w:val="005D208C"/>
    <w:rsid w:val="005D20F1"/>
    <w:rsid w:val="005D2298"/>
    <w:rsid w:val="005D2318"/>
    <w:rsid w:val="005D236B"/>
    <w:rsid w:val="005D236D"/>
    <w:rsid w:val="005D23E5"/>
    <w:rsid w:val="005D2489"/>
    <w:rsid w:val="005D248D"/>
    <w:rsid w:val="005D24A2"/>
    <w:rsid w:val="005D24AA"/>
    <w:rsid w:val="005D24C2"/>
    <w:rsid w:val="005D2524"/>
    <w:rsid w:val="005D25A1"/>
    <w:rsid w:val="005D25B2"/>
    <w:rsid w:val="005D2706"/>
    <w:rsid w:val="005D2735"/>
    <w:rsid w:val="005D278A"/>
    <w:rsid w:val="005D279A"/>
    <w:rsid w:val="005D27D9"/>
    <w:rsid w:val="005D282D"/>
    <w:rsid w:val="005D284A"/>
    <w:rsid w:val="005D285B"/>
    <w:rsid w:val="005D2878"/>
    <w:rsid w:val="005D2909"/>
    <w:rsid w:val="005D294A"/>
    <w:rsid w:val="005D29A3"/>
    <w:rsid w:val="005D29D6"/>
    <w:rsid w:val="005D2A13"/>
    <w:rsid w:val="005D2A20"/>
    <w:rsid w:val="005D2A6A"/>
    <w:rsid w:val="005D2ABE"/>
    <w:rsid w:val="005D2B43"/>
    <w:rsid w:val="005D2B47"/>
    <w:rsid w:val="005D2B8E"/>
    <w:rsid w:val="005D2C08"/>
    <w:rsid w:val="005D2C3D"/>
    <w:rsid w:val="005D2C44"/>
    <w:rsid w:val="005D2C61"/>
    <w:rsid w:val="005D2CEA"/>
    <w:rsid w:val="005D2D0C"/>
    <w:rsid w:val="005D2D50"/>
    <w:rsid w:val="005D2D64"/>
    <w:rsid w:val="005D2D89"/>
    <w:rsid w:val="005D2DEA"/>
    <w:rsid w:val="005D2E1B"/>
    <w:rsid w:val="005D2E85"/>
    <w:rsid w:val="005D2E88"/>
    <w:rsid w:val="005D2F09"/>
    <w:rsid w:val="005D2F0B"/>
    <w:rsid w:val="005D2FAF"/>
    <w:rsid w:val="005D3061"/>
    <w:rsid w:val="005D3086"/>
    <w:rsid w:val="005D3094"/>
    <w:rsid w:val="005D3194"/>
    <w:rsid w:val="005D31A5"/>
    <w:rsid w:val="005D322F"/>
    <w:rsid w:val="005D32A5"/>
    <w:rsid w:val="005D3346"/>
    <w:rsid w:val="005D33AD"/>
    <w:rsid w:val="005D33B5"/>
    <w:rsid w:val="005D342C"/>
    <w:rsid w:val="005D3442"/>
    <w:rsid w:val="005D349E"/>
    <w:rsid w:val="005D34A7"/>
    <w:rsid w:val="005D34C4"/>
    <w:rsid w:val="005D34FA"/>
    <w:rsid w:val="005D3516"/>
    <w:rsid w:val="005D351D"/>
    <w:rsid w:val="005D358D"/>
    <w:rsid w:val="005D3657"/>
    <w:rsid w:val="005D365C"/>
    <w:rsid w:val="005D3704"/>
    <w:rsid w:val="005D3723"/>
    <w:rsid w:val="005D3738"/>
    <w:rsid w:val="005D3760"/>
    <w:rsid w:val="005D37D7"/>
    <w:rsid w:val="005D37E3"/>
    <w:rsid w:val="005D3816"/>
    <w:rsid w:val="005D3844"/>
    <w:rsid w:val="005D3858"/>
    <w:rsid w:val="005D3866"/>
    <w:rsid w:val="005D3949"/>
    <w:rsid w:val="005D39CE"/>
    <w:rsid w:val="005D3A55"/>
    <w:rsid w:val="005D3AFD"/>
    <w:rsid w:val="005D3B05"/>
    <w:rsid w:val="005D3B87"/>
    <w:rsid w:val="005D3CA5"/>
    <w:rsid w:val="005D3CC3"/>
    <w:rsid w:val="005D3CC7"/>
    <w:rsid w:val="005D3CFF"/>
    <w:rsid w:val="005D3D4A"/>
    <w:rsid w:val="005D3D5F"/>
    <w:rsid w:val="005D3D8C"/>
    <w:rsid w:val="005D3DFF"/>
    <w:rsid w:val="005D3E87"/>
    <w:rsid w:val="005D3ED0"/>
    <w:rsid w:val="005D3EFC"/>
    <w:rsid w:val="005D3F66"/>
    <w:rsid w:val="005D3F87"/>
    <w:rsid w:val="005D3FA5"/>
    <w:rsid w:val="005D400E"/>
    <w:rsid w:val="005D40C3"/>
    <w:rsid w:val="005D40D5"/>
    <w:rsid w:val="005D413D"/>
    <w:rsid w:val="005D4157"/>
    <w:rsid w:val="005D418B"/>
    <w:rsid w:val="005D4235"/>
    <w:rsid w:val="005D426E"/>
    <w:rsid w:val="005D42EA"/>
    <w:rsid w:val="005D433E"/>
    <w:rsid w:val="005D43C9"/>
    <w:rsid w:val="005D4520"/>
    <w:rsid w:val="005D45B4"/>
    <w:rsid w:val="005D45C8"/>
    <w:rsid w:val="005D46D2"/>
    <w:rsid w:val="005D474D"/>
    <w:rsid w:val="005D474E"/>
    <w:rsid w:val="005D477E"/>
    <w:rsid w:val="005D479C"/>
    <w:rsid w:val="005D47D0"/>
    <w:rsid w:val="005D4801"/>
    <w:rsid w:val="005D485E"/>
    <w:rsid w:val="005D4887"/>
    <w:rsid w:val="005D48FE"/>
    <w:rsid w:val="005D49A8"/>
    <w:rsid w:val="005D4A0D"/>
    <w:rsid w:val="005D4AC9"/>
    <w:rsid w:val="005D4B7D"/>
    <w:rsid w:val="005D4BCC"/>
    <w:rsid w:val="005D4C0F"/>
    <w:rsid w:val="005D4C3A"/>
    <w:rsid w:val="005D4C3C"/>
    <w:rsid w:val="005D4C9D"/>
    <w:rsid w:val="005D4CF1"/>
    <w:rsid w:val="005D4D4B"/>
    <w:rsid w:val="005D4E35"/>
    <w:rsid w:val="005D4E53"/>
    <w:rsid w:val="005D4E5C"/>
    <w:rsid w:val="005D4EB8"/>
    <w:rsid w:val="005D4F18"/>
    <w:rsid w:val="005D4F1D"/>
    <w:rsid w:val="005D5000"/>
    <w:rsid w:val="005D5018"/>
    <w:rsid w:val="005D505F"/>
    <w:rsid w:val="005D5067"/>
    <w:rsid w:val="005D509F"/>
    <w:rsid w:val="005D50EA"/>
    <w:rsid w:val="005D50FB"/>
    <w:rsid w:val="005D511C"/>
    <w:rsid w:val="005D512E"/>
    <w:rsid w:val="005D513B"/>
    <w:rsid w:val="005D514C"/>
    <w:rsid w:val="005D51B1"/>
    <w:rsid w:val="005D52F6"/>
    <w:rsid w:val="005D531D"/>
    <w:rsid w:val="005D53BE"/>
    <w:rsid w:val="005D53C7"/>
    <w:rsid w:val="005D53D0"/>
    <w:rsid w:val="005D53EE"/>
    <w:rsid w:val="005D5434"/>
    <w:rsid w:val="005D54A9"/>
    <w:rsid w:val="005D54B5"/>
    <w:rsid w:val="005D54C0"/>
    <w:rsid w:val="005D550A"/>
    <w:rsid w:val="005D5570"/>
    <w:rsid w:val="005D55ED"/>
    <w:rsid w:val="005D5660"/>
    <w:rsid w:val="005D566B"/>
    <w:rsid w:val="005D56E3"/>
    <w:rsid w:val="005D57C8"/>
    <w:rsid w:val="005D5814"/>
    <w:rsid w:val="005D581D"/>
    <w:rsid w:val="005D5823"/>
    <w:rsid w:val="005D587C"/>
    <w:rsid w:val="005D58B0"/>
    <w:rsid w:val="005D5914"/>
    <w:rsid w:val="005D5943"/>
    <w:rsid w:val="005D596E"/>
    <w:rsid w:val="005D59AE"/>
    <w:rsid w:val="005D59B7"/>
    <w:rsid w:val="005D59B8"/>
    <w:rsid w:val="005D59C3"/>
    <w:rsid w:val="005D59E7"/>
    <w:rsid w:val="005D5A01"/>
    <w:rsid w:val="005D5AC3"/>
    <w:rsid w:val="005D5B11"/>
    <w:rsid w:val="005D5B42"/>
    <w:rsid w:val="005D5BC2"/>
    <w:rsid w:val="005D5BF8"/>
    <w:rsid w:val="005D5C35"/>
    <w:rsid w:val="005D5C5C"/>
    <w:rsid w:val="005D5C70"/>
    <w:rsid w:val="005D5D22"/>
    <w:rsid w:val="005D5D2C"/>
    <w:rsid w:val="005D5DCD"/>
    <w:rsid w:val="005D5E27"/>
    <w:rsid w:val="005D5E4F"/>
    <w:rsid w:val="005D5E64"/>
    <w:rsid w:val="005D5EF3"/>
    <w:rsid w:val="005D5EFD"/>
    <w:rsid w:val="005D5F00"/>
    <w:rsid w:val="005D5F30"/>
    <w:rsid w:val="005D5F61"/>
    <w:rsid w:val="005D5F62"/>
    <w:rsid w:val="005D5F8C"/>
    <w:rsid w:val="005D6031"/>
    <w:rsid w:val="005D6032"/>
    <w:rsid w:val="005D6096"/>
    <w:rsid w:val="005D60BF"/>
    <w:rsid w:val="005D612B"/>
    <w:rsid w:val="005D6150"/>
    <w:rsid w:val="005D61A4"/>
    <w:rsid w:val="005D61D2"/>
    <w:rsid w:val="005D61D5"/>
    <w:rsid w:val="005D622A"/>
    <w:rsid w:val="005D627D"/>
    <w:rsid w:val="005D627E"/>
    <w:rsid w:val="005D6389"/>
    <w:rsid w:val="005D63A3"/>
    <w:rsid w:val="005D63E7"/>
    <w:rsid w:val="005D648C"/>
    <w:rsid w:val="005D6491"/>
    <w:rsid w:val="005D64AE"/>
    <w:rsid w:val="005D64EE"/>
    <w:rsid w:val="005D6509"/>
    <w:rsid w:val="005D6542"/>
    <w:rsid w:val="005D6546"/>
    <w:rsid w:val="005D65C9"/>
    <w:rsid w:val="005D6647"/>
    <w:rsid w:val="005D665C"/>
    <w:rsid w:val="005D668E"/>
    <w:rsid w:val="005D66C0"/>
    <w:rsid w:val="005D66C6"/>
    <w:rsid w:val="005D671E"/>
    <w:rsid w:val="005D6757"/>
    <w:rsid w:val="005D6763"/>
    <w:rsid w:val="005D677D"/>
    <w:rsid w:val="005D67F5"/>
    <w:rsid w:val="005D6809"/>
    <w:rsid w:val="005D686A"/>
    <w:rsid w:val="005D688D"/>
    <w:rsid w:val="005D68E1"/>
    <w:rsid w:val="005D693D"/>
    <w:rsid w:val="005D69AA"/>
    <w:rsid w:val="005D6A2A"/>
    <w:rsid w:val="005D6A34"/>
    <w:rsid w:val="005D6A6A"/>
    <w:rsid w:val="005D6A70"/>
    <w:rsid w:val="005D6AA5"/>
    <w:rsid w:val="005D6AE1"/>
    <w:rsid w:val="005D6AE8"/>
    <w:rsid w:val="005D6B08"/>
    <w:rsid w:val="005D6B36"/>
    <w:rsid w:val="005D6B43"/>
    <w:rsid w:val="005D6B54"/>
    <w:rsid w:val="005D6B6C"/>
    <w:rsid w:val="005D6C15"/>
    <w:rsid w:val="005D6DEC"/>
    <w:rsid w:val="005D6E5F"/>
    <w:rsid w:val="005D6EA7"/>
    <w:rsid w:val="005D6EB2"/>
    <w:rsid w:val="005D6ECE"/>
    <w:rsid w:val="005D6F2D"/>
    <w:rsid w:val="005D6F33"/>
    <w:rsid w:val="005D702A"/>
    <w:rsid w:val="005D703C"/>
    <w:rsid w:val="005D708D"/>
    <w:rsid w:val="005D713F"/>
    <w:rsid w:val="005D7143"/>
    <w:rsid w:val="005D716B"/>
    <w:rsid w:val="005D7179"/>
    <w:rsid w:val="005D7191"/>
    <w:rsid w:val="005D71BF"/>
    <w:rsid w:val="005D720F"/>
    <w:rsid w:val="005D72AB"/>
    <w:rsid w:val="005D72F3"/>
    <w:rsid w:val="005D73AD"/>
    <w:rsid w:val="005D73DC"/>
    <w:rsid w:val="005D75A0"/>
    <w:rsid w:val="005D76B8"/>
    <w:rsid w:val="005D76DE"/>
    <w:rsid w:val="005D76F4"/>
    <w:rsid w:val="005D76FA"/>
    <w:rsid w:val="005D7734"/>
    <w:rsid w:val="005D7750"/>
    <w:rsid w:val="005D775F"/>
    <w:rsid w:val="005D7793"/>
    <w:rsid w:val="005D7831"/>
    <w:rsid w:val="005D783C"/>
    <w:rsid w:val="005D78DD"/>
    <w:rsid w:val="005D7909"/>
    <w:rsid w:val="005D7990"/>
    <w:rsid w:val="005D7AF3"/>
    <w:rsid w:val="005D7AF7"/>
    <w:rsid w:val="005D7B2D"/>
    <w:rsid w:val="005D7B30"/>
    <w:rsid w:val="005D7B8F"/>
    <w:rsid w:val="005D7BED"/>
    <w:rsid w:val="005D7C11"/>
    <w:rsid w:val="005D7C20"/>
    <w:rsid w:val="005D7D21"/>
    <w:rsid w:val="005D7D2C"/>
    <w:rsid w:val="005D7D5C"/>
    <w:rsid w:val="005D7D65"/>
    <w:rsid w:val="005D7DF4"/>
    <w:rsid w:val="005D7E2A"/>
    <w:rsid w:val="005D7E38"/>
    <w:rsid w:val="005D7EF0"/>
    <w:rsid w:val="005D7F5A"/>
    <w:rsid w:val="005D7F62"/>
    <w:rsid w:val="005D7F9F"/>
    <w:rsid w:val="005D7FAE"/>
    <w:rsid w:val="005D7FE7"/>
    <w:rsid w:val="005D7FF7"/>
    <w:rsid w:val="005E0048"/>
    <w:rsid w:val="005E00A5"/>
    <w:rsid w:val="005E00D0"/>
    <w:rsid w:val="005E014C"/>
    <w:rsid w:val="005E01D7"/>
    <w:rsid w:val="005E01E1"/>
    <w:rsid w:val="005E02FE"/>
    <w:rsid w:val="005E0348"/>
    <w:rsid w:val="005E0378"/>
    <w:rsid w:val="005E03A1"/>
    <w:rsid w:val="005E03E1"/>
    <w:rsid w:val="005E0403"/>
    <w:rsid w:val="005E0438"/>
    <w:rsid w:val="005E0475"/>
    <w:rsid w:val="005E047A"/>
    <w:rsid w:val="005E04C5"/>
    <w:rsid w:val="005E0521"/>
    <w:rsid w:val="005E055B"/>
    <w:rsid w:val="005E0573"/>
    <w:rsid w:val="005E05B4"/>
    <w:rsid w:val="005E061C"/>
    <w:rsid w:val="005E0654"/>
    <w:rsid w:val="005E0696"/>
    <w:rsid w:val="005E06FB"/>
    <w:rsid w:val="005E0743"/>
    <w:rsid w:val="005E074D"/>
    <w:rsid w:val="005E07BD"/>
    <w:rsid w:val="005E07FE"/>
    <w:rsid w:val="005E081C"/>
    <w:rsid w:val="005E0895"/>
    <w:rsid w:val="005E08CD"/>
    <w:rsid w:val="005E090D"/>
    <w:rsid w:val="005E092A"/>
    <w:rsid w:val="005E092C"/>
    <w:rsid w:val="005E09D9"/>
    <w:rsid w:val="005E09EB"/>
    <w:rsid w:val="005E09EE"/>
    <w:rsid w:val="005E09FE"/>
    <w:rsid w:val="005E0A3F"/>
    <w:rsid w:val="005E0A66"/>
    <w:rsid w:val="005E0A92"/>
    <w:rsid w:val="005E0AC4"/>
    <w:rsid w:val="005E0B47"/>
    <w:rsid w:val="005E0B4D"/>
    <w:rsid w:val="005E0B5F"/>
    <w:rsid w:val="005E0BA8"/>
    <w:rsid w:val="005E0C3D"/>
    <w:rsid w:val="005E0CD9"/>
    <w:rsid w:val="005E0CFE"/>
    <w:rsid w:val="005E0D77"/>
    <w:rsid w:val="005E0D88"/>
    <w:rsid w:val="005E0DB1"/>
    <w:rsid w:val="005E0DB6"/>
    <w:rsid w:val="005E0DF0"/>
    <w:rsid w:val="005E0E7E"/>
    <w:rsid w:val="005E0ECA"/>
    <w:rsid w:val="005E0F45"/>
    <w:rsid w:val="005E0F56"/>
    <w:rsid w:val="005E0FD1"/>
    <w:rsid w:val="005E0FDC"/>
    <w:rsid w:val="005E106A"/>
    <w:rsid w:val="005E10BE"/>
    <w:rsid w:val="005E10CC"/>
    <w:rsid w:val="005E10DA"/>
    <w:rsid w:val="005E116F"/>
    <w:rsid w:val="005E12A8"/>
    <w:rsid w:val="005E12E3"/>
    <w:rsid w:val="005E1323"/>
    <w:rsid w:val="005E13F2"/>
    <w:rsid w:val="005E140F"/>
    <w:rsid w:val="005E1515"/>
    <w:rsid w:val="005E153A"/>
    <w:rsid w:val="005E1549"/>
    <w:rsid w:val="005E154C"/>
    <w:rsid w:val="005E1557"/>
    <w:rsid w:val="005E15BC"/>
    <w:rsid w:val="005E15CD"/>
    <w:rsid w:val="005E15F4"/>
    <w:rsid w:val="005E160B"/>
    <w:rsid w:val="005E1670"/>
    <w:rsid w:val="005E1682"/>
    <w:rsid w:val="005E16A0"/>
    <w:rsid w:val="005E16C8"/>
    <w:rsid w:val="005E16F8"/>
    <w:rsid w:val="005E17C6"/>
    <w:rsid w:val="005E17EC"/>
    <w:rsid w:val="005E17F0"/>
    <w:rsid w:val="005E17F8"/>
    <w:rsid w:val="005E182B"/>
    <w:rsid w:val="005E186A"/>
    <w:rsid w:val="005E18A0"/>
    <w:rsid w:val="005E1910"/>
    <w:rsid w:val="005E1919"/>
    <w:rsid w:val="005E1922"/>
    <w:rsid w:val="005E193F"/>
    <w:rsid w:val="005E19C4"/>
    <w:rsid w:val="005E19ED"/>
    <w:rsid w:val="005E1A19"/>
    <w:rsid w:val="005E1A1D"/>
    <w:rsid w:val="005E1A4B"/>
    <w:rsid w:val="005E1A54"/>
    <w:rsid w:val="005E1AC7"/>
    <w:rsid w:val="005E1ACA"/>
    <w:rsid w:val="005E1ADC"/>
    <w:rsid w:val="005E1B10"/>
    <w:rsid w:val="005E1B2A"/>
    <w:rsid w:val="005E1B48"/>
    <w:rsid w:val="005E1B83"/>
    <w:rsid w:val="005E1BAD"/>
    <w:rsid w:val="005E1C10"/>
    <w:rsid w:val="005E1C1C"/>
    <w:rsid w:val="005E1CAE"/>
    <w:rsid w:val="005E1CB9"/>
    <w:rsid w:val="005E1CBA"/>
    <w:rsid w:val="005E1D06"/>
    <w:rsid w:val="005E1D37"/>
    <w:rsid w:val="005E1D42"/>
    <w:rsid w:val="005E1DFB"/>
    <w:rsid w:val="005E1E06"/>
    <w:rsid w:val="005E1E1F"/>
    <w:rsid w:val="005E1E9B"/>
    <w:rsid w:val="005E1EF3"/>
    <w:rsid w:val="005E1F13"/>
    <w:rsid w:val="005E1F5F"/>
    <w:rsid w:val="005E1FF3"/>
    <w:rsid w:val="005E2010"/>
    <w:rsid w:val="005E2017"/>
    <w:rsid w:val="005E202E"/>
    <w:rsid w:val="005E203B"/>
    <w:rsid w:val="005E207A"/>
    <w:rsid w:val="005E208B"/>
    <w:rsid w:val="005E209F"/>
    <w:rsid w:val="005E20AD"/>
    <w:rsid w:val="005E20E5"/>
    <w:rsid w:val="005E2132"/>
    <w:rsid w:val="005E2182"/>
    <w:rsid w:val="005E21DC"/>
    <w:rsid w:val="005E22AA"/>
    <w:rsid w:val="005E22AB"/>
    <w:rsid w:val="005E22D4"/>
    <w:rsid w:val="005E23F3"/>
    <w:rsid w:val="005E2408"/>
    <w:rsid w:val="005E24B3"/>
    <w:rsid w:val="005E25F1"/>
    <w:rsid w:val="005E274B"/>
    <w:rsid w:val="005E27D1"/>
    <w:rsid w:val="005E2962"/>
    <w:rsid w:val="005E29C8"/>
    <w:rsid w:val="005E29CC"/>
    <w:rsid w:val="005E29E7"/>
    <w:rsid w:val="005E2A1D"/>
    <w:rsid w:val="005E2A58"/>
    <w:rsid w:val="005E2A8A"/>
    <w:rsid w:val="005E2AD8"/>
    <w:rsid w:val="005E2B4A"/>
    <w:rsid w:val="005E2BF9"/>
    <w:rsid w:val="005E2C60"/>
    <w:rsid w:val="005E2C9A"/>
    <w:rsid w:val="005E2CA0"/>
    <w:rsid w:val="005E2CF2"/>
    <w:rsid w:val="005E2D04"/>
    <w:rsid w:val="005E302E"/>
    <w:rsid w:val="005E3081"/>
    <w:rsid w:val="005E30EB"/>
    <w:rsid w:val="005E31A5"/>
    <w:rsid w:val="005E32A1"/>
    <w:rsid w:val="005E32C5"/>
    <w:rsid w:val="005E32D2"/>
    <w:rsid w:val="005E32EB"/>
    <w:rsid w:val="005E3346"/>
    <w:rsid w:val="005E33A2"/>
    <w:rsid w:val="005E33F6"/>
    <w:rsid w:val="005E3400"/>
    <w:rsid w:val="005E3401"/>
    <w:rsid w:val="005E3421"/>
    <w:rsid w:val="005E34B5"/>
    <w:rsid w:val="005E34C0"/>
    <w:rsid w:val="005E34CC"/>
    <w:rsid w:val="005E34D5"/>
    <w:rsid w:val="005E34DC"/>
    <w:rsid w:val="005E3510"/>
    <w:rsid w:val="005E3649"/>
    <w:rsid w:val="005E3662"/>
    <w:rsid w:val="005E36D6"/>
    <w:rsid w:val="005E36E9"/>
    <w:rsid w:val="005E36ED"/>
    <w:rsid w:val="005E3773"/>
    <w:rsid w:val="005E37F6"/>
    <w:rsid w:val="005E381E"/>
    <w:rsid w:val="005E3833"/>
    <w:rsid w:val="005E3849"/>
    <w:rsid w:val="005E3867"/>
    <w:rsid w:val="005E3899"/>
    <w:rsid w:val="005E38DF"/>
    <w:rsid w:val="005E38F0"/>
    <w:rsid w:val="005E38F4"/>
    <w:rsid w:val="005E390B"/>
    <w:rsid w:val="005E396F"/>
    <w:rsid w:val="005E39D4"/>
    <w:rsid w:val="005E3A45"/>
    <w:rsid w:val="005E3B2B"/>
    <w:rsid w:val="005E3BC3"/>
    <w:rsid w:val="005E3BDC"/>
    <w:rsid w:val="005E3C2D"/>
    <w:rsid w:val="005E3C73"/>
    <w:rsid w:val="005E3C8F"/>
    <w:rsid w:val="005E3CDA"/>
    <w:rsid w:val="005E3D3F"/>
    <w:rsid w:val="005E3D46"/>
    <w:rsid w:val="005E3DA7"/>
    <w:rsid w:val="005E3E0D"/>
    <w:rsid w:val="005E3E3E"/>
    <w:rsid w:val="005E3EAA"/>
    <w:rsid w:val="005E3F2D"/>
    <w:rsid w:val="005E3F37"/>
    <w:rsid w:val="005E3F5B"/>
    <w:rsid w:val="005E3F9A"/>
    <w:rsid w:val="005E3FC4"/>
    <w:rsid w:val="005E3FEB"/>
    <w:rsid w:val="005E40D4"/>
    <w:rsid w:val="005E4160"/>
    <w:rsid w:val="005E4174"/>
    <w:rsid w:val="005E4175"/>
    <w:rsid w:val="005E41D8"/>
    <w:rsid w:val="005E41F1"/>
    <w:rsid w:val="005E4203"/>
    <w:rsid w:val="005E420B"/>
    <w:rsid w:val="005E42A8"/>
    <w:rsid w:val="005E42C9"/>
    <w:rsid w:val="005E4376"/>
    <w:rsid w:val="005E43B2"/>
    <w:rsid w:val="005E43B5"/>
    <w:rsid w:val="005E43D9"/>
    <w:rsid w:val="005E43E3"/>
    <w:rsid w:val="005E43E9"/>
    <w:rsid w:val="005E441C"/>
    <w:rsid w:val="005E44E4"/>
    <w:rsid w:val="005E4530"/>
    <w:rsid w:val="005E4534"/>
    <w:rsid w:val="005E4536"/>
    <w:rsid w:val="005E456C"/>
    <w:rsid w:val="005E4649"/>
    <w:rsid w:val="005E4653"/>
    <w:rsid w:val="005E466F"/>
    <w:rsid w:val="005E46BE"/>
    <w:rsid w:val="005E46E1"/>
    <w:rsid w:val="005E4749"/>
    <w:rsid w:val="005E4783"/>
    <w:rsid w:val="005E47EB"/>
    <w:rsid w:val="005E4823"/>
    <w:rsid w:val="005E4847"/>
    <w:rsid w:val="005E48CA"/>
    <w:rsid w:val="005E48D6"/>
    <w:rsid w:val="005E48EF"/>
    <w:rsid w:val="005E4917"/>
    <w:rsid w:val="005E4936"/>
    <w:rsid w:val="005E498E"/>
    <w:rsid w:val="005E49CD"/>
    <w:rsid w:val="005E4A24"/>
    <w:rsid w:val="005E4A3B"/>
    <w:rsid w:val="005E4A50"/>
    <w:rsid w:val="005E4A76"/>
    <w:rsid w:val="005E4AD9"/>
    <w:rsid w:val="005E4AF2"/>
    <w:rsid w:val="005E4AFE"/>
    <w:rsid w:val="005E4B4B"/>
    <w:rsid w:val="005E4B57"/>
    <w:rsid w:val="005E4BE1"/>
    <w:rsid w:val="005E4C23"/>
    <w:rsid w:val="005E4CCF"/>
    <w:rsid w:val="005E4D36"/>
    <w:rsid w:val="005E4D8F"/>
    <w:rsid w:val="005E4DAC"/>
    <w:rsid w:val="005E4DCA"/>
    <w:rsid w:val="005E4DF6"/>
    <w:rsid w:val="005E4E17"/>
    <w:rsid w:val="005E4E18"/>
    <w:rsid w:val="005E4E38"/>
    <w:rsid w:val="005E4E3F"/>
    <w:rsid w:val="005E4E67"/>
    <w:rsid w:val="005E4E70"/>
    <w:rsid w:val="005E4E8B"/>
    <w:rsid w:val="005E4E97"/>
    <w:rsid w:val="005E4ED2"/>
    <w:rsid w:val="005E4EF4"/>
    <w:rsid w:val="005E4F34"/>
    <w:rsid w:val="005E4F50"/>
    <w:rsid w:val="005E4FB3"/>
    <w:rsid w:val="005E507B"/>
    <w:rsid w:val="005E5085"/>
    <w:rsid w:val="005E50D7"/>
    <w:rsid w:val="005E515C"/>
    <w:rsid w:val="005E52B3"/>
    <w:rsid w:val="005E531C"/>
    <w:rsid w:val="005E533B"/>
    <w:rsid w:val="005E549C"/>
    <w:rsid w:val="005E5561"/>
    <w:rsid w:val="005E5599"/>
    <w:rsid w:val="005E56C9"/>
    <w:rsid w:val="005E5710"/>
    <w:rsid w:val="005E5742"/>
    <w:rsid w:val="005E5745"/>
    <w:rsid w:val="005E576D"/>
    <w:rsid w:val="005E57B7"/>
    <w:rsid w:val="005E57F8"/>
    <w:rsid w:val="005E580E"/>
    <w:rsid w:val="005E582A"/>
    <w:rsid w:val="005E5842"/>
    <w:rsid w:val="005E5847"/>
    <w:rsid w:val="005E5869"/>
    <w:rsid w:val="005E589D"/>
    <w:rsid w:val="005E58B5"/>
    <w:rsid w:val="005E58CE"/>
    <w:rsid w:val="005E5981"/>
    <w:rsid w:val="005E59B0"/>
    <w:rsid w:val="005E59BA"/>
    <w:rsid w:val="005E5AD7"/>
    <w:rsid w:val="005E5AEC"/>
    <w:rsid w:val="005E5B03"/>
    <w:rsid w:val="005E5B07"/>
    <w:rsid w:val="005E5D11"/>
    <w:rsid w:val="005E5D52"/>
    <w:rsid w:val="005E5D64"/>
    <w:rsid w:val="005E5D76"/>
    <w:rsid w:val="005E5E55"/>
    <w:rsid w:val="005E5F1D"/>
    <w:rsid w:val="005E5F80"/>
    <w:rsid w:val="005E5FB7"/>
    <w:rsid w:val="005E60F3"/>
    <w:rsid w:val="005E610D"/>
    <w:rsid w:val="005E611F"/>
    <w:rsid w:val="005E6134"/>
    <w:rsid w:val="005E6141"/>
    <w:rsid w:val="005E6162"/>
    <w:rsid w:val="005E62BD"/>
    <w:rsid w:val="005E62F8"/>
    <w:rsid w:val="005E6317"/>
    <w:rsid w:val="005E631C"/>
    <w:rsid w:val="005E632C"/>
    <w:rsid w:val="005E63B7"/>
    <w:rsid w:val="005E63DD"/>
    <w:rsid w:val="005E649D"/>
    <w:rsid w:val="005E649F"/>
    <w:rsid w:val="005E64CA"/>
    <w:rsid w:val="005E6521"/>
    <w:rsid w:val="005E6697"/>
    <w:rsid w:val="005E669F"/>
    <w:rsid w:val="005E66F9"/>
    <w:rsid w:val="005E6772"/>
    <w:rsid w:val="005E6785"/>
    <w:rsid w:val="005E67C2"/>
    <w:rsid w:val="005E6855"/>
    <w:rsid w:val="005E688A"/>
    <w:rsid w:val="005E68F0"/>
    <w:rsid w:val="005E6A02"/>
    <w:rsid w:val="005E6A03"/>
    <w:rsid w:val="005E6A62"/>
    <w:rsid w:val="005E6ABB"/>
    <w:rsid w:val="005E6AEA"/>
    <w:rsid w:val="005E6B11"/>
    <w:rsid w:val="005E6B35"/>
    <w:rsid w:val="005E6B82"/>
    <w:rsid w:val="005E6C1A"/>
    <w:rsid w:val="005E6C3B"/>
    <w:rsid w:val="005E6C4F"/>
    <w:rsid w:val="005E6CA3"/>
    <w:rsid w:val="005E6CB4"/>
    <w:rsid w:val="005E6CC0"/>
    <w:rsid w:val="005E6D0E"/>
    <w:rsid w:val="005E6D60"/>
    <w:rsid w:val="005E6D95"/>
    <w:rsid w:val="005E6DE9"/>
    <w:rsid w:val="005E6EE4"/>
    <w:rsid w:val="005E6F35"/>
    <w:rsid w:val="005E6F5C"/>
    <w:rsid w:val="005E702A"/>
    <w:rsid w:val="005E7034"/>
    <w:rsid w:val="005E7038"/>
    <w:rsid w:val="005E7042"/>
    <w:rsid w:val="005E7051"/>
    <w:rsid w:val="005E7093"/>
    <w:rsid w:val="005E70E5"/>
    <w:rsid w:val="005E7174"/>
    <w:rsid w:val="005E719A"/>
    <w:rsid w:val="005E71D6"/>
    <w:rsid w:val="005E71DB"/>
    <w:rsid w:val="005E71E8"/>
    <w:rsid w:val="005E71FE"/>
    <w:rsid w:val="005E720C"/>
    <w:rsid w:val="005E7307"/>
    <w:rsid w:val="005E731B"/>
    <w:rsid w:val="005E7452"/>
    <w:rsid w:val="005E7462"/>
    <w:rsid w:val="005E7508"/>
    <w:rsid w:val="005E759A"/>
    <w:rsid w:val="005E7624"/>
    <w:rsid w:val="005E7691"/>
    <w:rsid w:val="005E7788"/>
    <w:rsid w:val="005E7793"/>
    <w:rsid w:val="005E783B"/>
    <w:rsid w:val="005E78F4"/>
    <w:rsid w:val="005E790D"/>
    <w:rsid w:val="005E7935"/>
    <w:rsid w:val="005E793F"/>
    <w:rsid w:val="005E7A80"/>
    <w:rsid w:val="005E7B00"/>
    <w:rsid w:val="005E7B7F"/>
    <w:rsid w:val="005E7C1D"/>
    <w:rsid w:val="005E7C21"/>
    <w:rsid w:val="005E7C26"/>
    <w:rsid w:val="005E7C76"/>
    <w:rsid w:val="005E7DA9"/>
    <w:rsid w:val="005E7EA9"/>
    <w:rsid w:val="005E7EC0"/>
    <w:rsid w:val="005E7EC9"/>
    <w:rsid w:val="005E7EEB"/>
    <w:rsid w:val="005E7F26"/>
    <w:rsid w:val="005E7F66"/>
    <w:rsid w:val="005E7FD6"/>
    <w:rsid w:val="005F0004"/>
    <w:rsid w:val="005F002C"/>
    <w:rsid w:val="005F0086"/>
    <w:rsid w:val="005F009F"/>
    <w:rsid w:val="005F0174"/>
    <w:rsid w:val="005F01BD"/>
    <w:rsid w:val="005F01D9"/>
    <w:rsid w:val="005F0264"/>
    <w:rsid w:val="005F0283"/>
    <w:rsid w:val="005F0326"/>
    <w:rsid w:val="005F0337"/>
    <w:rsid w:val="005F0357"/>
    <w:rsid w:val="005F036B"/>
    <w:rsid w:val="005F03AA"/>
    <w:rsid w:val="005F03F6"/>
    <w:rsid w:val="005F03F8"/>
    <w:rsid w:val="005F0427"/>
    <w:rsid w:val="005F048F"/>
    <w:rsid w:val="005F049B"/>
    <w:rsid w:val="005F04A1"/>
    <w:rsid w:val="005F04CB"/>
    <w:rsid w:val="005F04DD"/>
    <w:rsid w:val="005F04ED"/>
    <w:rsid w:val="005F0526"/>
    <w:rsid w:val="005F053F"/>
    <w:rsid w:val="005F06C5"/>
    <w:rsid w:val="005F06E2"/>
    <w:rsid w:val="005F06FB"/>
    <w:rsid w:val="005F0724"/>
    <w:rsid w:val="005F0755"/>
    <w:rsid w:val="005F07F9"/>
    <w:rsid w:val="005F0842"/>
    <w:rsid w:val="005F0894"/>
    <w:rsid w:val="005F0967"/>
    <w:rsid w:val="005F0990"/>
    <w:rsid w:val="005F0A02"/>
    <w:rsid w:val="005F0A34"/>
    <w:rsid w:val="005F0A8A"/>
    <w:rsid w:val="005F0A93"/>
    <w:rsid w:val="005F0A97"/>
    <w:rsid w:val="005F0AD3"/>
    <w:rsid w:val="005F0BB8"/>
    <w:rsid w:val="005F0BC2"/>
    <w:rsid w:val="005F0BD0"/>
    <w:rsid w:val="005F0BD8"/>
    <w:rsid w:val="005F0C33"/>
    <w:rsid w:val="005F0C5D"/>
    <w:rsid w:val="005F0CA0"/>
    <w:rsid w:val="005F0CC5"/>
    <w:rsid w:val="005F0CCC"/>
    <w:rsid w:val="005F0D06"/>
    <w:rsid w:val="005F0D6D"/>
    <w:rsid w:val="005F0DEC"/>
    <w:rsid w:val="005F0E49"/>
    <w:rsid w:val="005F0E58"/>
    <w:rsid w:val="005F0E5F"/>
    <w:rsid w:val="005F0E6A"/>
    <w:rsid w:val="005F0E81"/>
    <w:rsid w:val="005F0E8C"/>
    <w:rsid w:val="005F0E94"/>
    <w:rsid w:val="005F0EEA"/>
    <w:rsid w:val="005F0EF1"/>
    <w:rsid w:val="005F0F75"/>
    <w:rsid w:val="005F0F89"/>
    <w:rsid w:val="005F100A"/>
    <w:rsid w:val="005F104E"/>
    <w:rsid w:val="005F108A"/>
    <w:rsid w:val="005F108C"/>
    <w:rsid w:val="005F10A6"/>
    <w:rsid w:val="005F10B9"/>
    <w:rsid w:val="005F10EE"/>
    <w:rsid w:val="005F110A"/>
    <w:rsid w:val="005F1163"/>
    <w:rsid w:val="005F11F7"/>
    <w:rsid w:val="005F1245"/>
    <w:rsid w:val="005F1286"/>
    <w:rsid w:val="005F1297"/>
    <w:rsid w:val="005F12C0"/>
    <w:rsid w:val="005F12D7"/>
    <w:rsid w:val="005F1316"/>
    <w:rsid w:val="005F1345"/>
    <w:rsid w:val="005F134A"/>
    <w:rsid w:val="005F1458"/>
    <w:rsid w:val="005F14CD"/>
    <w:rsid w:val="005F14E5"/>
    <w:rsid w:val="005F1515"/>
    <w:rsid w:val="005F1630"/>
    <w:rsid w:val="005F1641"/>
    <w:rsid w:val="005F1643"/>
    <w:rsid w:val="005F1676"/>
    <w:rsid w:val="005F1695"/>
    <w:rsid w:val="005F197E"/>
    <w:rsid w:val="005F19FE"/>
    <w:rsid w:val="005F1A2A"/>
    <w:rsid w:val="005F1A36"/>
    <w:rsid w:val="005F1A54"/>
    <w:rsid w:val="005F1A79"/>
    <w:rsid w:val="005F1A91"/>
    <w:rsid w:val="005F1ADB"/>
    <w:rsid w:val="005F1B4B"/>
    <w:rsid w:val="005F1CCC"/>
    <w:rsid w:val="005F1CEF"/>
    <w:rsid w:val="005F1E06"/>
    <w:rsid w:val="005F1E14"/>
    <w:rsid w:val="005F1E1D"/>
    <w:rsid w:val="005F1E81"/>
    <w:rsid w:val="005F1F50"/>
    <w:rsid w:val="005F1F70"/>
    <w:rsid w:val="005F1F7F"/>
    <w:rsid w:val="005F2039"/>
    <w:rsid w:val="005F207C"/>
    <w:rsid w:val="005F20AD"/>
    <w:rsid w:val="005F2146"/>
    <w:rsid w:val="005F2190"/>
    <w:rsid w:val="005F22C5"/>
    <w:rsid w:val="005F22EC"/>
    <w:rsid w:val="005F2331"/>
    <w:rsid w:val="005F2367"/>
    <w:rsid w:val="005F2380"/>
    <w:rsid w:val="005F23E4"/>
    <w:rsid w:val="005F2431"/>
    <w:rsid w:val="005F2460"/>
    <w:rsid w:val="005F249E"/>
    <w:rsid w:val="005F24A2"/>
    <w:rsid w:val="005F24E7"/>
    <w:rsid w:val="005F2546"/>
    <w:rsid w:val="005F2561"/>
    <w:rsid w:val="005F25CA"/>
    <w:rsid w:val="005F2619"/>
    <w:rsid w:val="005F26A6"/>
    <w:rsid w:val="005F26BD"/>
    <w:rsid w:val="005F26DC"/>
    <w:rsid w:val="005F26E7"/>
    <w:rsid w:val="005F270A"/>
    <w:rsid w:val="005F277B"/>
    <w:rsid w:val="005F2796"/>
    <w:rsid w:val="005F27AD"/>
    <w:rsid w:val="005F2800"/>
    <w:rsid w:val="005F2818"/>
    <w:rsid w:val="005F28B5"/>
    <w:rsid w:val="005F28DA"/>
    <w:rsid w:val="005F28E6"/>
    <w:rsid w:val="005F28F0"/>
    <w:rsid w:val="005F2955"/>
    <w:rsid w:val="005F296E"/>
    <w:rsid w:val="005F2990"/>
    <w:rsid w:val="005F29C4"/>
    <w:rsid w:val="005F2A4F"/>
    <w:rsid w:val="005F2AAD"/>
    <w:rsid w:val="005F2AC2"/>
    <w:rsid w:val="005F2ADA"/>
    <w:rsid w:val="005F2AE4"/>
    <w:rsid w:val="005F2B2A"/>
    <w:rsid w:val="005F2B67"/>
    <w:rsid w:val="005F2BC5"/>
    <w:rsid w:val="005F2C5E"/>
    <w:rsid w:val="005F2C62"/>
    <w:rsid w:val="005F2CDB"/>
    <w:rsid w:val="005F2D26"/>
    <w:rsid w:val="005F2D50"/>
    <w:rsid w:val="005F2D5C"/>
    <w:rsid w:val="005F2DB5"/>
    <w:rsid w:val="005F2E62"/>
    <w:rsid w:val="005F2EEC"/>
    <w:rsid w:val="005F2F6F"/>
    <w:rsid w:val="005F2FB6"/>
    <w:rsid w:val="005F3045"/>
    <w:rsid w:val="005F308E"/>
    <w:rsid w:val="005F3102"/>
    <w:rsid w:val="005F3115"/>
    <w:rsid w:val="005F3119"/>
    <w:rsid w:val="005F3136"/>
    <w:rsid w:val="005F31D3"/>
    <w:rsid w:val="005F3256"/>
    <w:rsid w:val="005F326F"/>
    <w:rsid w:val="005F3283"/>
    <w:rsid w:val="005F3295"/>
    <w:rsid w:val="005F3364"/>
    <w:rsid w:val="005F339D"/>
    <w:rsid w:val="005F33AA"/>
    <w:rsid w:val="005F33C4"/>
    <w:rsid w:val="005F3455"/>
    <w:rsid w:val="005F346B"/>
    <w:rsid w:val="005F346C"/>
    <w:rsid w:val="005F348F"/>
    <w:rsid w:val="005F34FE"/>
    <w:rsid w:val="005F3512"/>
    <w:rsid w:val="005F35C1"/>
    <w:rsid w:val="005F35E4"/>
    <w:rsid w:val="005F3619"/>
    <w:rsid w:val="005F3624"/>
    <w:rsid w:val="005F3688"/>
    <w:rsid w:val="005F36C4"/>
    <w:rsid w:val="005F36CF"/>
    <w:rsid w:val="005F36D0"/>
    <w:rsid w:val="005F3722"/>
    <w:rsid w:val="005F3763"/>
    <w:rsid w:val="005F3764"/>
    <w:rsid w:val="005F376B"/>
    <w:rsid w:val="005F3795"/>
    <w:rsid w:val="005F37E1"/>
    <w:rsid w:val="005F37F4"/>
    <w:rsid w:val="005F3802"/>
    <w:rsid w:val="005F381C"/>
    <w:rsid w:val="005F383F"/>
    <w:rsid w:val="005F3865"/>
    <w:rsid w:val="005F38FA"/>
    <w:rsid w:val="005F3955"/>
    <w:rsid w:val="005F3986"/>
    <w:rsid w:val="005F39E6"/>
    <w:rsid w:val="005F3A1E"/>
    <w:rsid w:val="005F3A3E"/>
    <w:rsid w:val="005F3A65"/>
    <w:rsid w:val="005F3AAF"/>
    <w:rsid w:val="005F3AB7"/>
    <w:rsid w:val="005F3B01"/>
    <w:rsid w:val="005F3B51"/>
    <w:rsid w:val="005F3BA2"/>
    <w:rsid w:val="005F3D29"/>
    <w:rsid w:val="005F3D79"/>
    <w:rsid w:val="005F3E48"/>
    <w:rsid w:val="005F3E6B"/>
    <w:rsid w:val="005F3ED5"/>
    <w:rsid w:val="005F3F1F"/>
    <w:rsid w:val="005F3F57"/>
    <w:rsid w:val="005F3F58"/>
    <w:rsid w:val="005F3F8F"/>
    <w:rsid w:val="005F3F9A"/>
    <w:rsid w:val="005F3FB3"/>
    <w:rsid w:val="005F3FF1"/>
    <w:rsid w:val="005F402A"/>
    <w:rsid w:val="005F4062"/>
    <w:rsid w:val="005F4086"/>
    <w:rsid w:val="005F408B"/>
    <w:rsid w:val="005F4107"/>
    <w:rsid w:val="005F416E"/>
    <w:rsid w:val="005F4180"/>
    <w:rsid w:val="005F41DC"/>
    <w:rsid w:val="005F41E8"/>
    <w:rsid w:val="005F423B"/>
    <w:rsid w:val="005F4247"/>
    <w:rsid w:val="005F429D"/>
    <w:rsid w:val="005F42DD"/>
    <w:rsid w:val="005F42DF"/>
    <w:rsid w:val="005F42E2"/>
    <w:rsid w:val="005F42E5"/>
    <w:rsid w:val="005F436D"/>
    <w:rsid w:val="005F43C6"/>
    <w:rsid w:val="005F445C"/>
    <w:rsid w:val="005F4549"/>
    <w:rsid w:val="005F454E"/>
    <w:rsid w:val="005F45D2"/>
    <w:rsid w:val="005F45D4"/>
    <w:rsid w:val="005F4607"/>
    <w:rsid w:val="005F461A"/>
    <w:rsid w:val="005F4641"/>
    <w:rsid w:val="005F46B9"/>
    <w:rsid w:val="005F4729"/>
    <w:rsid w:val="005F473D"/>
    <w:rsid w:val="005F479F"/>
    <w:rsid w:val="005F484D"/>
    <w:rsid w:val="005F4863"/>
    <w:rsid w:val="005F489D"/>
    <w:rsid w:val="005F48F9"/>
    <w:rsid w:val="005F490E"/>
    <w:rsid w:val="005F4950"/>
    <w:rsid w:val="005F4A05"/>
    <w:rsid w:val="005F4A1B"/>
    <w:rsid w:val="005F4A1F"/>
    <w:rsid w:val="005F4A56"/>
    <w:rsid w:val="005F4A58"/>
    <w:rsid w:val="005F4A89"/>
    <w:rsid w:val="005F4ABA"/>
    <w:rsid w:val="005F4B15"/>
    <w:rsid w:val="005F4BE5"/>
    <w:rsid w:val="005F4C08"/>
    <w:rsid w:val="005F4C96"/>
    <w:rsid w:val="005F4CC9"/>
    <w:rsid w:val="005F4D07"/>
    <w:rsid w:val="005F4D2D"/>
    <w:rsid w:val="005F4D55"/>
    <w:rsid w:val="005F4D5B"/>
    <w:rsid w:val="005F4D80"/>
    <w:rsid w:val="005F4DD8"/>
    <w:rsid w:val="005F4DF8"/>
    <w:rsid w:val="005F4DFC"/>
    <w:rsid w:val="005F4E77"/>
    <w:rsid w:val="005F4E7D"/>
    <w:rsid w:val="005F4ED7"/>
    <w:rsid w:val="005F4F15"/>
    <w:rsid w:val="005F4F3A"/>
    <w:rsid w:val="005F4F8C"/>
    <w:rsid w:val="005F4FA0"/>
    <w:rsid w:val="005F4FB4"/>
    <w:rsid w:val="005F5031"/>
    <w:rsid w:val="005F50C1"/>
    <w:rsid w:val="005F50D7"/>
    <w:rsid w:val="005F5119"/>
    <w:rsid w:val="005F51AC"/>
    <w:rsid w:val="005F51D0"/>
    <w:rsid w:val="005F51D1"/>
    <w:rsid w:val="005F5254"/>
    <w:rsid w:val="005F527A"/>
    <w:rsid w:val="005F534C"/>
    <w:rsid w:val="005F5416"/>
    <w:rsid w:val="005F5518"/>
    <w:rsid w:val="005F5581"/>
    <w:rsid w:val="005F55FA"/>
    <w:rsid w:val="005F561B"/>
    <w:rsid w:val="005F5642"/>
    <w:rsid w:val="005F5690"/>
    <w:rsid w:val="005F5720"/>
    <w:rsid w:val="005F575A"/>
    <w:rsid w:val="005F5771"/>
    <w:rsid w:val="005F5778"/>
    <w:rsid w:val="005F57C0"/>
    <w:rsid w:val="005F57D4"/>
    <w:rsid w:val="005F57E5"/>
    <w:rsid w:val="005F580A"/>
    <w:rsid w:val="005F585B"/>
    <w:rsid w:val="005F58D1"/>
    <w:rsid w:val="005F58F7"/>
    <w:rsid w:val="005F5920"/>
    <w:rsid w:val="005F5970"/>
    <w:rsid w:val="005F59B2"/>
    <w:rsid w:val="005F59C3"/>
    <w:rsid w:val="005F5A17"/>
    <w:rsid w:val="005F5A52"/>
    <w:rsid w:val="005F5A6E"/>
    <w:rsid w:val="005F5AE4"/>
    <w:rsid w:val="005F5B2C"/>
    <w:rsid w:val="005F5B69"/>
    <w:rsid w:val="005F5B7C"/>
    <w:rsid w:val="005F5B8C"/>
    <w:rsid w:val="005F5BAD"/>
    <w:rsid w:val="005F5C6E"/>
    <w:rsid w:val="005F5C9F"/>
    <w:rsid w:val="005F5CEF"/>
    <w:rsid w:val="005F5D38"/>
    <w:rsid w:val="005F5DBC"/>
    <w:rsid w:val="005F5E2A"/>
    <w:rsid w:val="005F5E41"/>
    <w:rsid w:val="005F5E4C"/>
    <w:rsid w:val="005F5E73"/>
    <w:rsid w:val="005F5EA4"/>
    <w:rsid w:val="005F5EC2"/>
    <w:rsid w:val="005F5F62"/>
    <w:rsid w:val="005F5FCF"/>
    <w:rsid w:val="005F5FD6"/>
    <w:rsid w:val="005F600F"/>
    <w:rsid w:val="005F607A"/>
    <w:rsid w:val="005F60AC"/>
    <w:rsid w:val="005F60BC"/>
    <w:rsid w:val="005F60C5"/>
    <w:rsid w:val="005F612B"/>
    <w:rsid w:val="005F613E"/>
    <w:rsid w:val="005F61A7"/>
    <w:rsid w:val="005F61C6"/>
    <w:rsid w:val="005F6208"/>
    <w:rsid w:val="005F626F"/>
    <w:rsid w:val="005F6271"/>
    <w:rsid w:val="005F6280"/>
    <w:rsid w:val="005F6283"/>
    <w:rsid w:val="005F6320"/>
    <w:rsid w:val="005F6329"/>
    <w:rsid w:val="005F6370"/>
    <w:rsid w:val="005F6512"/>
    <w:rsid w:val="005F658C"/>
    <w:rsid w:val="005F65C2"/>
    <w:rsid w:val="005F65CC"/>
    <w:rsid w:val="005F6604"/>
    <w:rsid w:val="005F6646"/>
    <w:rsid w:val="005F668C"/>
    <w:rsid w:val="005F66AD"/>
    <w:rsid w:val="005F66FA"/>
    <w:rsid w:val="005F6770"/>
    <w:rsid w:val="005F6774"/>
    <w:rsid w:val="005F6835"/>
    <w:rsid w:val="005F683D"/>
    <w:rsid w:val="005F686E"/>
    <w:rsid w:val="005F689C"/>
    <w:rsid w:val="005F68E5"/>
    <w:rsid w:val="005F6913"/>
    <w:rsid w:val="005F6933"/>
    <w:rsid w:val="005F693F"/>
    <w:rsid w:val="005F69A7"/>
    <w:rsid w:val="005F6A71"/>
    <w:rsid w:val="005F6AB5"/>
    <w:rsid w:val="005F6AE1"/>
    <w:rsid w:val="005F6B2B"/>
    <w:rsid w:val="005F6B3F"/>
    <w:rsid w:val="005F6B47"/>
    <w:rsid w:val="005F6B52"/>
    <w:rsid w:val="005F6B99"/>
    <w:rsid w:val="005F6BEE"/>
    <w:rsid w:val="005F6C13"/>
    <w:rsid w:val="005F6C1D"/>
    <w:rsid w:val="005F6C40"/>
    <w:rsid w:val="005F6D56"/>
    <w:rsid w:val="005F6D86"/>
    <w:rsid w:val="005F6E58"/>
    <w:rsid w:val="005F6E76"/>
    <w:rsid w:val="005F6EA9"/>
    <w:rsid w:val="005F6EBB"/>
    <w:rsid w:val="005F6EE4"/>
    <w:rsid w:val="005F6F9D"/>
    <w:rsid w:val="005F7004"/>
    <w:rsid w:val="005F704A"/>
    <w:rsid w:val="005F708D"/>
    <w:rsid w:val="005F7106"/>
    <w:rsid w:val="005F7189"/>
    <w:rsid w:val="005F71E4"/>
    <w:rsid w:val="005F7209"/>
    <w:rsid w:val="005F72C6"/>
    <w:rsid w:val="005F73A1"/>
    <w:rsid w:val="005F73AF"/>
    <w:rsid w:val="005F7449"/>
    <w:rsid w:val="005F74A7"/>
    <w:rsid w:val="005F753C"/>
    <w:rsid w:val="005F7590"/>
    <w:rsid w:val="005F75D4"/>
    <w:rsid w:val="005F7649"/>
    <w:rsid w:val="005F7652"/>
    <w:rsid w:val="005F7653"/>
    <w:rsid w:val="005F768E"/>
    <w:rsid w:val="005F777D"/>
    <w:rsid w:val="005F77D5"/>
    <w:rsid w:val="005F77FC"/>
    <w:rsid w:val="005F781E"/>
    <w:rsid w:val="005F7832"/>
    <w:rsid w:val="005F784F"/>
    <w:rsid w:val="005F786F"/>
    <w:rsid w:val="005F7903"/>
    <w:rsid w:val="005F792C"/>
    <w:rsid w:val="005F7969"/>
    <w:rsid w:val="005F7985"/>
    <w:rsid w:val="005F79CB"/>
    <w:rsid w:val="005F7A74"/>
    <w:rsid w:val="005F7AA9"/>
    <w:rsid w:val="005F7B05"/>
    <w:rsid w:val="005F7B18"/>
    <w:rsid w:val="005F7B40"/>
    <w:rsid w:val="005F7BB7"/>
    <w:rsid w:val="005F7BBD"/>
    <w:rsid w:val="005F7BD7"/>
    <w:rsid w:val="005F7C3C"/>
    <w:rsid w:val="005F7C53"/>
    <w:rsid w:val="005F7C9C"/>
    <w:rsid w:val="005F7C9D"/>
    <w:rsid w:val="005F7DC1"/>
    <w:rsid w:val="005F7DC3"/>
    <w:rsid w:val="005F7DF0"/>
    <w:rsid w:val="005F7E27"/>
    <w:rsid w:val="005F7E2A"/>
    <w:rsid w:val="005F7F2E"/>
    <w:rsid w:val="005F7F67"/>
    <w:rsid w:val="005F7FF4"/>
    <w:rsid w:val="0060003D"/>
    <w:rsid w:val="006000B2"/>
    <w:rsid w:val="006000EC"/>
    <w:rsid w:val="00600142"/>
    <w:rsid w:val="006001BD"/>
    <w:rsid w:val="006001E1"/>
    <w:rsid w:val="00600204"/>
    <w:rsid w:val="00600215"/>
    <w:rsid w:val="0060025D"/>
    <w:rsid w:val="006002A8"/>
    <w:rsid w:val="006002AE"/>
    <w:rsid w:val="00600380"/>
    <w:rsid w:val="0060038E"/>
    <w:rsid w:val="00600394"/>
    <w:rsid w:val="00600398"/>
    <w:rsid w:val="006003C0"/>
    <w:rsid w:val="006003E5"/>
    <w:rsid w:val="006004D6"/>
    <w:rsid w:val="00600501"/>
    <w:rsid w:val="006005E8"/>
    <w:rsid w:val="0060067F"/>
    <w:rsid w:val="006006B9"/>
    <w:rsid w:val="006006BE"/>
    <w:rsid w:val="006006BF"/>
    <w:rsid w:val="0060074C"/>
    <w:rsid w:val="0060077C"/>
    <w:rsid w:val="006007AF"/>
    <w:rsid w:val="006007EA"/>
    <w:rsid w:val="006007F6"/>
    <w:rsid w:val="00600804"/>
    <w:rsid w:val="0060081E"/>
    <w:rsid w:val="0060085E"/>
    <w:rsid w:val="006008C8"/>
    <w:rsid w:val="00600943"/>
    <w:rsid w:val="00600963"/>
    <w:rsid w:val="00600971"/>
    <w:rsid w:val="006009D3"/>
    <w:rsid w:val="006009F6"/>
    <w:rsid w:val="00600A3B"/>
    <w:rsid w:val="00600A47"/>
    <w:rsid w:val="00600A7C"/>
    <w:rsid w:val="00600B36"/>
    <w:rsid w:val="00600BF0"/>
    <w:rsid w:val="00600C8E"/>
    <w:rsid w:val="00600CDE"/>
    <w:rsid w:val="00600CEE"/>
    <w:rsid w:val="00600CF5"/>
    <w:rsid w:val="00600D39"/>
    <w:rsid w:val="00600D46"/>
    <w:rsid w:val="00600D53"/>
    <w:rsid w:val="00600E26"/>
    <w:rsid w:val="00600E90"/>
    <w:rsid w:val="00600F03"/>
    <w:rsid w:val="00600F23"/>
    <w:rsid w:val="00600F27"/>
    <w:rsid w:val="00600F59"/>
    <w:rsid w:val="00600F8D"/>
    <w:rsid w:val="00601011"/>
    <w:rsid w:val="00601016"/>
    <w:rsid w:val="00601040"/>
    <w:rsid w:val="0060109E"/>
    <w:rsid w:val="006010F0"/>
    <w:rsid w:val="0060111D"/>
    <w:rsid w:val="00601152"/>
    <w:rsid w:val="006011F5"/>
    <w:rsid w:val="00601237"/>
    <w:rsid w:val="00601271"/>
    <w:rsid w:val="006012CF"/>
    <w:rsid w:val="0060133F"/>
    <w:rsid w:val="0060138C"/>
    <w:rsid w:val="00601485"/>
    <w:rsid w:val="006014B7"/>
    <w:rsid w:val="0060150C"/>
    <w:rsid w:val="0060150E"/>
    <w:rsid w:val="00601572"/>
    <w:rsid w:val="006015B2"/>
    <w:rsid w:val="00601602"/>
    <w:rsid w:val="00601665"/>
    <w:rsid w:val="0060166E"/>
    <w:rsid w:val="0060170A"/>
    <w:rsid w:val="00601733"/>
    <w:rsid w:val="006017C4"/>
    <w:rsid w:val="00601816"/>
    <w:rsid w:val="00601843"/>
    <w:rsid w:val="006018C5"/>
    <w:rsid w:val="006018D2"/>
    <w:rsid w:val="006018DC"/>
    <w:rsid w:val="006019C3"/>
    <w:rsid w:val="00601A53"/>
    <w:rsid w:val="00601ACD"/>
    <w:rsid w:val="00601B26"/>
    <w:rsid w:val="00601B93"/>
    <w:rsid w:val="00601BD1"/>
    <w:rsid w:val="00601CD7"/>
    <w:rsid w:val="00601D23"/>
    <w:rsid w:val="00601D5C"/>
    <w:rsid w:val="00601D80"/>
    <w:rsid w:val="00601DF6"/>
    <w:rsid w:val="00601EAA"/>
    <w:rsid w:val="00601EE2"/>
    <w:rsid w:val="00601EEF"/>
    <w:rsid w:val="00601F2B"/>
    <w:rsid w:val="00601F48"/>
    <w:rsid w:val="006020DB"/>
    <w:rsid w:val="006020E1"/>
    <w:rsid w:val="00602115"/>
    <w:rsid w:val="00602146"/>
    <w:rsid w:val="00602176"/>
    <w:rsid w:val="00602198"/>
    <w:rsid w:val="006021FE"/>
    <w:rsid w:val="0060223F"/>
    <w:rsid w:val="0060225E"/>
    <w:rsid w:val="006022E3"/>
    <w:rsid w:val="00602307"/>
    <w:rsid w:val="0060230A"/>
    <w:rsid w:val="00602321"/>
    <w:rsid w:val="0060233A"/>
    <w:rsid w:val="006024D4"/>
    <w:rsid w:val="006024DB"/>
    <w:rsid w:val="006024FE"/>
    <w:rsid w:val="0060250D"/>
    <w:rsid w:val="0060254E"/>
    <w:rsid w:val="00602585"/>
    <w:rsid w:val="00602586"/>
    <w:rsid w:val="006025E9"/>
    <w:rsid w:val="006025FF"/>
    <w:rsid w:val="00602634"/>
    <w:rsid w:val="0060263E"/>
    <w:rsid w:val="006026EC"/>
    <w:rsid w:val="00602716"/>
    <w:rsid w:val="0060271C"/>
    <w:rsid w:val="0060276B"/>
    <w:rsid w:val="00602825"/>
    <w:rsid w:val="0060284F"/>
    <w:rsid w:val="00602852"/>
    <w:rsid w:val="0060289F"/>
    <w:rsid w:val="0060290D"/>
    <w:rsid w:val="0060290E"/>
    <w:rsid w:val="00602935"/>
    <w:rsid w:val="0060294C"/>
    <w:rsid w:val="0060295C"/>
    <w:rsid w:val="006029C5"/>
    <w:rsid w:val="006029F1"/>
    <w:rsid w:val="00602A49"/>
    <w:rsid w:val="00602A61"/>
    <w:rsid w:val="00602ABD"/>
    <w:rsid w:val="00602AD0"/>
    <w:rsid w:val="00602B1C"/>
    <w:rsid w:val="00602B4C"/>
    <w:rsid w:val="00602B7B"/>
    <w:rsid w:val="00602BCA"/>
    <w:rsid w:val="00602C1C"/>
    <w:rsid w:val="00602C62"/>
    <w:rsid w:val="00602D6C"/>
    <w:rsid w:val="00602E6A"/>
    <w:rsid w:val="00602E83"/>
    <w:rsid w:val="00602EAB"/>
    <w:rsid w:val="00602F06"/>
    <w:rsid w:val="00602F3F"/>
    <w:rsid w:val="00602F55"/>
    <w:rsid w:val="00602F5E"/>
    <w:rsid w:val="00602FB6"/>
    <w:rsid w:val="00602FB8"/>
    <w:rsid w:val="00603005"/>
    <w:rsid w:val="00603035"/>
    <w:rsid w:val="00603037"/>
    <w:rsid w:val="00603038"/>
    <w:rsid w:val="006030A7"/>
    <w:rsid w:val="006030B0"/>
    <w:rsid w:val="006030BE"/>
    <w:rsid w:val="006030E7"/>
    <w:rsid w:val="006030FA"/>
    <w:rsid w:val="006030FF"/>
    <w:rsid w:val="00603112"/>
    <w:rsid w:val="0060311B"/>
    <w:rsid w:val="00603158"/>
    <w:rsid w:val="006031AF"/>
    <w:rsid w:val="006031BA"/>
    <w:rsid w:val="006031F1"/>
    <w:rsid w:val="00603220"/>
    <w:rsid w:val="0060322D"/>
    <w:rsid w:val="00603295"/>
    <w:rsid w:val="006032BB"/>
    <w:rsid w:val="006032C7"/>
    <w:rsid w:val="00603323"/>
    <w:rsid w:val="006033A0"/>
    <w:rsid w:val="006033A7"/>
    <w:rsid w:val="006033C7"/>
    <w:rsid w:val="006033E4"/>
    <w:rsid w:val="0060340C"/>
    <w:rsid w:val="00603530"/>
    <w:rsid w:val="00603546"/>
    <w:rsid w:val="006035DD"/>
    <w:rsid w:val="00603626"/>
    <w:rsid w:val="006036C4"/>
    <w:rsid w:val="006036E9"/>
    <w:rsid w:val="006036EE"/>
    <w:rsid w:val="0060377F"/>
    <w:rsid w:val="006037A6"/>
    <w:rsid w:val="00603836"/>
    <w:rsid w:val="006038B0"/>
    <w:rsid w:val="00603913"/>
    <w:rsid w:val="006039BE"/>
    <w:rsid w:val="00603AF8"/>
    <w:rsid w:val="00603B0F"/>
    <w:rsid w:val="00603B36"/>
    <w:rsid w:val="00603B94"/>
    <w:rsid w:val="00603BAD"/>
    <w:rsid w:val="00603BB4"/>
    <w:rsid w:val="00603BC0"/>
    <w:rsid w:val="00603BE4"/>
    <w:rsid w:val="00603CA4"/>
    <w:rsid w:val="00603D29"/>
    <w:rsid w:val="00603E0E"/>
    <w:rsid w:val="00603E31"/>
    <w:rsid w:val="00603E54"/>
    <w:rsid w:val="00603E62"/>
    <w:rsid w:val="00603EB9"/>
    <w:rsid w:val="00603ECD"/>
    <w:rsid w:val="00603EE6"/>
    <w:rsid w:val="00603EF7"/>
    <w:rsid w:val="00603F88"/>
    <w:rsid w:val="00603FFC"/>
    <w:rsid w:val="0060401A"/>
    <w:rsid w:val="00604061"/>
    <w:rsid w:val="006041A9"/>
    <w:rsid w:val="006041EC"/>
    <w:rsid w:val="006041F4"/>
    <w:rsid w:val="006042DE"/>
    <w:rsid w:val="00604311"/>
    <w:rsid w:val="00604329"/>
    <w:rsid w:val="006043E3"/>
    <w:rsid w:val="0060442E"/>
    <w:rsid w:val="00604442"/>
    <w:rsid w:val="00604470"/>
    <w:rsid w:val="006044D0"/>
    <w:rsid w:val="006044EF"/>
    <w:rsid w:val="006044FA"/>
    <w:rsid w:val="00604501"/>
    <w:rsid w:val="0060450E"/>
    <w:rsid w:val="006045BC"/>
    <w:rsid w:val="00604601"/>
    <w:rsid w:val="00604620"/>
    <w:rsid w:val="00604674"/>
    <w:rsid w:val="006046B3"/>
    <w:rsid w:val="006047AE"/>
    <w:rsid w:val="00604897"/>
    <w:rsid w:val="00604938"/>
    <w:rsid w:val="0060493B"/>
    <w:rsid w:val="00604973"/>
    <w:rsid w:val="006049AD"/>
    <w:rsid w:val="006049BD"/>
    <w:rsid w:val="006049EF"/>
    <w:rsid w:val="00604A21"/>
    <w:rsid w:val="00604A2D"/>
    <w:rsid w:val="00604A8B"/>
    <w:rsid w:val="00604AAD"/>
    <w:rsid w:val="00604AC6"/>
    <w:rsid w:val="00604ACD"/>
    <w:rsid w:val="00604AE1"/>
    <w:rsid w:val="00604AE8"/>
    <w:rsid w:val="00604B34"/>
    <w:rsid w:val="00604B77"/>
    <w:rsid w:val="00604B7B"/>
    <w:rsid w:val="00604B7E"/>
    <w:rsid w:val="00604BC3"/>
    <w:rsid w:val="00604C32"/>
    <w:rsid w:val="00604CA5"/>
    <w:rsid w:val="00604D86"/>
    <w:rsid w:val="00604DD1"/>
    <w:rsid w:val="00604EE3"/>
    <w:rsid w:val="00604FAB"/>
    <w:rsid w:val="00604FAC"/>
    <w:rsid w:val="0060504E"/>
    <w:rsid w:val="0060509C"/>
    <w:rsid w:val="0060527A"/>
    <w:rsid w:val="006052B2"/>
    <w:rsid w:val="006052BF"/>
    <w:rsid w:val="0060534C"/>
    <w:rsid w:val="006053AC"/>
    <w:rsid w:val="006053C5"/>
    <w:rsid w:val="006053D7"/>
    <w:rsid w:val="006053E3"/>
    <w:rsid w:val="00605476"/>
    <w:rsid w:val="0060552B"/>
    <w:rsid w:val="00605530"/>
    <w:rsid w:val="00605598"/>
    <w:rsid w:val="006055C2"/>
    <w:rsid w:val="00605649"/>
    <w:rsid w:val="006056AD"/>
    <w:rsid w:val="0060575F"/>
    <w:rsid w:val="0060579A"/>
    <w:rsid w:val="006057B2"/>
    <w:rsid w:val="006057DE"/>
    <w:rsid w:val="00605881"/>
    <w:rsid w:val="006058D4"/>
    <w:rsid w:val="006058D8"/>
    <w:rsid w:val="00605940"/>
    <w:rsid w:val="0060594D"/>
    <w:rsid w:val="00605962"/>
    <w:rsid w:val="00605981"/>
    <w:rsid w:val="00605983"/>
    <w:rsid w:val="006059A5"/>
    <w:rsid w:val="00605A7E"/>
    <w:rsid w:val="00605A91"/>
    <w:rsid w:val="00605AE6"/>
    <w:rsid w:val="00605BE5"/>
    <w:rsid w:val="00605C32"/>
    <w:rsid w:val="00605C59"/>
    <w:rsid w:val="00605CA4"/>
    <w:rsid w:val="00605CAA"/>
    <w:rsid w:val="00605CC0"/>
    <w:rsid w:val="00605CCF"/>
    <w:rsid w:val="00605D6D"/>
    <w:rsid w:val="00605DC8"/>
    <w:rsid w:val="00605E10"/>
    <w:rsid w:val="00605E96"/>
    <w:rsid w:val="00605EA3"/>
    <w:rsid w:val="00605F02"/>
    <w:rsid w:val="00605F43"/>
    <w:rsid w:val="00605F50"/>
    <w:rsid w:val="00605F52"/>
    <w:rsid w:val="0060601D"/>
    <w:rsid w:val="00606027"/>
    <w:rsid w:val="00606076"/>
    <w:rsid w:val="006060A1"/>
    <w:rsid w:val="006060B1"/>
    <w:rsid w:val="006060F7"/>
    <w:rsid w:val="00606141"/>
    <w:rsid w:val="00606142"/>
    <w:rsid w:val="0060614F"/>
    <w:rsid w:val="00606150"/>
    <w:rsid w:val="00606168"/>
    <w:rsid w:val="00606183"/>
    <w:rsid w:val="006061CA"/>
    <w:rsid w:val="00606211"/>
    <w:rsid w:val="0060627E"/>
    <w:rsid w:val="00606346"/>
    <w:rsid w:val="00606347"/>
    <w:rsid w:val="006064E9"/>
    <w:rsid w:val="006064EB"/>
    <w:rsid w:val="006064EC"/>
    <w:rsid w:val="006064ED"/>
    <w:rsid w:val="00606539"/>
    <w:rsid w:val="00606584"/>
    <w:rsid w:val="006065BD"/>
    <w:rsid w:val="006065E3"/>
    <w:rsid w:val="006065E6"/>
    <w:rsid w:val="00606637"/>
    <w:rsid w:val="00606663"/>
    <w:rsid w:val="00606682"/>
    <w:rsid w:val="006066D1"/>
    <w:rsid w:val="006066E6"/>
    <w:rsid w:val="00606784"/>
    <w:rsid w:val="00606828"/>
    <w:rsid w:val="00606850"/>
    <w:rsid w:val="0060688E"/>
    <w:rsid w:val="006068B5"/>
    <w:rsid w:val="00606909"/>
    <w:rsid w:val="00606923"/>
    <w:rsid w:val="0060694A"/>
    <w:rsid w:val="00606963"/>
    <w:rsid w:val="006069C6"/>
    <w:rsid w:val="00606A0E"/>
    <w:rsid w:val="00606A71"/>
    <w:rsid w:val="00606BDD"/>
    <w:rsid w:val="00606C34"/>
    <w:rsid w:val="00606CAB"/>
    <w:rsid w:val="00606CF9"/>
    <w:rsid w:val="00606D5E"/>
    <w:rsid w:val="00606DAC"/>
    <w:rsid w:val="00606E01"/>
    <w:rsid w:val="00606E69"/>
    <w:rsid w:val="00606ECA"/>
    <w:rsid w:val="00606ED8"/>
    <w:rsid w:val="00606EFA"/>
    <w:rsid w:val="00606F18"/>
    <w:rsid w:val="00606F1F"/>
    <w:rsid w:val="00606F2E"/>
    <w:rsid w:val="00606F71"/>
    <w:rsid w:val="00606FB4"/>
    <w:rsid w:val="00607076"/>
    <w:rsid w:val="006070BE"/>
    <w:rsid w:val="0060713C"/>
    <w:rsid w:val="00607194"/>
    <w:rsid w:val="006071AA"/>
    <w:rsid w:val="006071B8"/>
    <w:rsid w:val="0060722C"/>
    <w:rsid w:val="00607276"/>
    <w:rsid w:val="006072AD"/>
    <w:rsid w:val="006072DD"/>
    <w:rsid w:val="006072E1"/>
    <w:rsid w:val="0060735E"/>
    <w:rsid w:val="00607380"/>
    <w:rsid w:val="00607398"/>
    <w:rsid w:val="00607399"/>
    <w:rsid w:val="006073CC"/>
    <w:rsid w:val="006073DD"/>
    <w:rsid w:val="00607434"/>
    <w:rsid w:val="0060744F"/>
    <w:rsid w:val="00607464"/>
    <w:rsid w:val="006074D2"/>
    <w:rsid w:val="00607546"/>
    <w:rsid w:val="0060755C"/>
    <w:rsid w:val="00607562"/>
    <w:rsid w:val="0060757D"/>
    <w:rsid w:val="006075A3"/>
    <w:rsid w:val="00607644"/>
    <w:rsid w:val="00607653"/>
    <w:rsid w:val="0060767C"/>
    <w:rsid w:val="00607684"/>
    <w:rsid w:val="00607697"/>
    <w:rsid w:val="006076FA"/>
    <w:rsid w:val="00607702"/>
    <w:rsid w:val="0060770E"/>
    <w:rsid w:val="00607776"/>
    <w:rsid w:val="00607791"/>
    <w:rsid w:val="006077AA"/>
    <w:rsid w:val="0060785C"/>
    <w:rsid w:val="00607882"/>
    <w:rsid w:val="006078A2"/>
    <w:rsid w:val="006078F6"/>
    <w:rsid w:val="00607936"/>
    <w:rsid w:val="00607965"/>
    <w:rsid w:val="006079B9"/>
    <w:rsid w:val="00607A28"/>
    <w:rsid w:val="00607A64"/>
    <w:rsid w:val="00607AD5"/>
    <w:rsid w:val="00607B85"/>
    <w:rsid w:val="00607BB0"/>
    <w:rsid w:val="00607BBF"/>
    <w:rsid w:val="00607BDB"/>
    <w:rsid w:val="00607BDE"/>
    <w:rsid w:val="00607BF2"/>
    <w:rsid w:val="00607BFE"/>
    <w:rsid w:val="00607D00"/>
    <w:rsid w:val="00607D1D"/>
    <w:rsid w:val="00607D77"/>
    <w:rsid w:val="00607D85"/>
    <w:rsid w:val="00607DC9"/>
    <w:rsid w:val="00607E06"/>
    <w:rsid w:val="00607E30"/>
    <w:rsid w:val="00607E3E"/>
    <w:rsid w:val="00607E4A"/>
    <w:rsid w:val="00607E7D"/>
    <w:rsid w:val="00607EF8"/>
    <w:rsid w:val="00607F31"/>
    <w:rsid w:val="00610001"/>
    <w:rsid w:val="00610006"/>
    <w:rsid w:val="0061000C"/>
    <w:rsid w:val="00610054"/>
    <w:rsid w:val="00610077"/>
    <w:rsid w:val="00610101"/>
    <w:rsid w:val="006101A2"/>
    <w:rsid w:val="006101AB"/>
    <w:rsid w:val="006101F7"/>
    <w:rsid w:val="00610240"/>
    <w:rsid w:val="006102A4"/>
    <w:rsid w:val="006102DB"/>
    <w:rsid w:val="0061039B"/>
    <w:rsid w:val="006103B7"/>
    <w:rsid w:val="00610441"/>
    <w:rsid w:val="0061044B"/>
    <w:rsid w:val="00610464"/>
    <w:rsid w:val="0061046C"/>
    <w:rsid w:val="006104E6"/>
    <w:rsid w:val="00610523"/>
    <w:rsid w:val="00610524"/>
    <w:rsid w:val="00610563"/>
    <w:rsid w:val="00610574"/>
    <w:rsid w:val="006105F0"/>
    <w:rsid w:val="00610616"/>
    <w:rsid w:val="00610623"/>
    <w:rsid w:val="00610666"/>
    <w:rsid w:val="00610710"/>
    <w:rsid w:val="00610712"/>
    <w:rsid w:val="00610772"/>
    <w:rsid w:val="00610809"/>
    <w:rsid w:val="0061081D"/>
    <w:rsid w:val="00610993"/>
    <w:rsid w:val="006109AC"/>
    <w:rsid w:val="00610A41"/>
    <w:rsid w:val="00610ADC"/>
    <w:rsid w:val="00610AF2"/>
    <w:rsid w:val="00610AFE"/>
    <w:rsid w:val="00610B41"/>
    <w:rsid w:val="00610BF3"/>
    <w:rsid w:val="00610C0F"/>
    <w:rsid w:val="00610C17"/>
    <w:rsid w:val="00610C3D"/>
    <w:rsid w:val="00610C4E"/>
    <w:rsid w:val="00610C51"/>
    <w:rsid w:val="00610C56"/>
    <w:rsid w:val="00610C96"/>
    <w:rsid w:val="00610CD2"/>
    <w:rsid w:val="00610D56"/>
    <w:rsid w:val="00610DA5"/>
    <w:rsid w:val="00610DB3"/>
    <w:rsid w:val="00610E40"/>
    <w:rsid w:val="00610E59"/>
    <w:rsid w:val="00610E91"/>
    <w:rsid w:val="00610EE2"/>
    <w:rsid w:val="00610F0A"/>
    <w:rsid w:val="00610F3E"/>
    <w:rsid w:val="00610F62"/>
    <w:rsid w:val="00610F7D"/>
    <w:rsid w:val="00611020"/>
    <w:rsid w:val="0061103B"/>
    <w:rsid w:val="00611080"/>
    <w:rsid w:val="006110BD"/>
    <w:rsid w:val="0061110C"/>
    <w:rsid w:val="0061112E"/>
    <w:rsid w:val="00611149"/>
    <w:rsid w:val="006111B6"/>
    <w:rsid w:val="0061120F"/>
    <w:rsid w:val="00611286"/>
    <w:rsid w:val="006112FA"/>
    <w:rsid w:val="0061139F"/>
    <w:rsid w:val="006113B5"/>
    <w:rsid w:val="006113E6"/>
    <w:rsid w:val="0061143C"/>
    <w:rsid w:val="0061145D"/>
    <w:rsid w:val="006114D9"/>
    <w:rsid w:val="00611518"/>
    <w:rsid w:val="00611554"/>
    <w:rsid w:val="00611583"/>
    <w:rsid w:val="00611593"/>
    <w:rsid w:val="006115B0"/>
    <w:rsid w:val="006115D0"/>
    <w:rsid w:val="006115DA"/>
    <w:rsid w:val="006115F8"/>
    <w:rsid w:val="00611605"/>
    <w:rsid w:val="0061163B"/>
    <w:rsid w:val="00611678"/>
    <w:rsid w:val="006116C9"/>
    <w:rsid w:val="00611712"/>
    <w:rsid w:val="00611794"/>
    <w:rsid w:val="0061181E"/>
    <w:rsid w:val="0061183B"/>
    <w:rsid w:val="006118B8"/>
    <w:rsid w:val="006118E9"/>
    <w:rsid w:val="006119A4"/>
    <w:rsid w:val="006119B6"/>
    <w:rsid w:val="006119C2"/>
    <w:rsid w:val="00611AB4"/>
    <w:rsid w:val="00611B66"/>
    <w:rsid w:val="00611C70"/>
    <w:rsid w:val="00611C8F"/>
    <w:rsid w:val="00611CB7"/>
    <w:rsid w:val="00611D0F"/>
    <w:rsid w:val="00611D90"/>
    <w:rsid w:val="00611D99"/>
    <w:rsid w:val="00611DAF"/>
    <w:rsid w:val="00611E3E"/>
    <w:rsid w:val="00611EA6"/>
    <w:rsid w:val="00611EAE"/>
    <w:rsid w:val="00611ED0"/>
    <w:rsid w:val="00611EE4"/>
    <w:rsid w:val="00611EED"/>
    <w:rsid w:val="00611F96"/>
    <w:rsid w:val="00611FCB"/>
    <w:rsid w:val="00612015"/>
    <w:rsid w:val="00612016"/>
    <w:rsid w:val="00612028"/>
    <w:rsid w:val="0061206E"/>
    <w:rsid w:val="006120DE"/>
    <w:rsid w:val="006120F2"/>
    <w:rsid w:val="0061210C"/>
    <w:rsid w:val="0061211D"/>
    <w:rsid w:val="0061212E"/>
    <w:rsid w:val="0061213C"/>
    <w:rsid w:val="0061216A"/>
    <w:rsid w:val="006121F4"/>
    <w:rsid w:val="00612201"/>
    <w:rsid w:val="0061223D"/>
    <w:rsid w:val="00612245"/>
    <w:rsid w:val="006122AF"/>
    <w:rsid w:val="006122CD"/>
    <w:rsid w:val="00612377"/>
    <w:rsid w:val="006123AC"/>
    <w:rsid w:val="00612434"/>
    <w:rsid w:val="00612458"/>
    <w:rsid w:val="0061249D"/>
    <w:rsid w:val="006124BE"/>
    <w:rsid w:val="00612500"/>
    <w:rsid w:val="0061253B"/>
    <w:rsid w:val="00612566"/>
    <w:rsid w:val="00612590"/>
    <w:rsid w:val="006125CB"/>
    <w:rsid w:val="006125ED"/>
    <w:rsid w:val="006125F8"/>
    <w:rsid w:val="006125FA"/>
    <w:rsid w:val="00612611"/>
    <w:rsid w:val="00612638"/>
    <w:rsid w:val="00612639"/>
    <w:rsid w:val="006126BB"/>
    <w:rsid w:val="006126DA"/>
    <w:rsid w:val="006127F6"/>
    <w:rsid w:val="0061285F"/>
    <w:rsid w:val="0061289A"/>
    <w:rsid w:val="0061291C"/>
    <w:rsid w:val="00612940"/>
    <w:rsid w:val="006129A1"/>
    <w:rsid w:val="00612A4F"/>
    <w:rsid w:val="00612AFF"/>
    <w:rsid w:val="00612B3A"/>
    <w:rsid w:val="00612B43"/>
    <w:rsid w:val="00612B7E"/>
    <w:rsid w:val="00612BBC"/>
    <w:rsid w:val="00612C3D"/>
    <w:rsid w:val="00612C44"/>
    <w:rsid w:val="00612DF3"/>
    <w:rsid w:val="00612E0D"/>
    <w:rsid w:val="00612E4C"/>
    <w:rsid w:val="00612E62"/>
    <w:rsid w:val="00612E9D"/>
    <w:rsid w:val="00612EC8"/>
    <w:rsid w:val="00612EF4"/>
    <w:rsid w:val="00612F99"/>
    <w:rsid w:val="00612FDE"/>
    <w:rsid w:val="0061308B"/>
    <w:rsid w:val="0061308E"/>
    <w:rsid w:val="006130B9"/>
    <w:rsid w:val="006130F3"/>
    <w:rsid w:val="00613172"/>
    <w:rsid w:val="006131C3"/>
    <w:rsid w:val="006131E1"/>
    <w:rsid w:val="006131E3"/>
    <w:rsid w:val="006131E8"/>
    <w:rsid w:val="00613258"/>
    <w:rsid w:val="00613318"/>
    <w:rsid w:val="0061332F"/>
    <w:rsid w:val="00613367"/>
    <w:rsid w:val="0061336B"/>
    <w:rsid w:val="006133B5"/>
    <w:rsid w:val="0061344E"/>
    <w:rsid w:val="006134CD"/>
    <w:rsid w:val="006134DC"/>
    <w:rsid w:val="00613545"/>
    <w:rsid w:val="0061358D"/>
    <w:rsid w:val="006135CE"/>
    <w:rsid w:val="006135CF"/>
    <w:rsid w:val="00613640"/>
    <w:rsid w:val="006136E0"/>
    <w:rsid w:val="0061372C"/>
    <w:rsid w:val="00613765"/>
    <w:rsid w:val="00613769"/>
    <w:rsid w:val="00613809"/>
    <w:rsid w:val="00613826"/>
    <w:rsid w:val="00613866"/>
    <w:rsid w:val="00613948"/>
    <w:rsid w:val="00613A13"/>
    <w:rsid w:val="00613A2E"/>
    <w:rsid w:val="00613A7F"/>
    <w:rsid w:val="00613B09"/>
    <w:rsid w:val="00613B49"/>
    <w:rsid w:val="00613C66"/>
    <w:rsid w:val="00613CBF"/>
    <w:rsid w:val="00613D58"/>
    <w:rsid w:val="00613D6E"/>
    <w:rsid w:val="00613E34"/>
    <w:rsid w:val="00613E73"/>
    <w:rsid w:val="00613F2B"/>
    <w:rsid w:val="00613F2F"/>
    <w:rsid w:val="00613F5B"/>
    <w:rsid w:val="00613F73"/>
    <w:rsid w:val="006140CE"/>
    <w:rsid w:val="006140D0"/>
    <w:rsid w:val="006140FE"/>
    <w:rsid w:val="0061412A"/>
    <w:rsid w:val="00614134"/>
    <w:rsid w:val="0061413D"/>
    <w:rsid w:val="00614166"/>
    <w:rsid w:val="0061417E"/>
    <w:rsid w:val="00614228"/>
    <w:rsid w:val="00614248"/>
    <w:rsid w:val="0061427A"/>
    <w:rsid w:val="00614289"/>
    <w:rsid w:val="006142AC"/>
    <w:rsid w:val="006142E1"/>
    <w:rsid w:val="006142E4"/>
    <w:rsid w:val="0061430A"/>
    <w:rsid w:val="00614374"/>
    <w:rsid w:val="006143A5"/>
    <w:rsid w:val="006143A6"/>
    <w:rsid w:val="006143A8"/>
    <w:rsid w:val="0061441D"/>
    <w:rsid w:val="00614469"/>
    <w:rsid w:val="006144BE"/>
    <w:rsid w:val="00614511"/>
    <w:rsid w:val="00614540"/>
    <w:rsid w:val="0061457A"/>
    <w:rsid w:val="00614596"/>
    <w:rsid w:val="006145CF"/>
    <w:rsid w:val="006145DC"/>
    <w:rsid w:val="00614611"/>
    <w:rsid w:val="006146C7"/>
    <w:rsid w:val="00614702"/>
    <w:rsid w:val="00614739"/>
    <w:rsid w:val="006147AB"/>
    <w:rsid w:val="00614814"/>
    <w:rsid w:val="0061483A"/>
    <w:rsid w:val="006148D7"/>
    <w:rsid w:val="00614989"/>
    <w:rsid w:val="0061499E"/>
    <w:rsid w:val="006149AF"/>
    <w:rsid w:val="006149E4"/>
    <w:rsid w:val="00614A7B"/>
    <w:rsid w:val="00614B14"/>
    <w:rsid w:val="00614B8B"/>
    <w:rsid w:val="00614C42"/>
    <w:rsid w:val="00614C98"/>
    <w:rsid w:val="00614C9A"/>
    <w:rsid w:val="00614CCE"/>
    <w:rsid w:val="00614D33"/>
    <w:rsid w:val="00614D9E"/>
    <w:rsid w:val="00614DD6"/>
    <w:rsid w:val="00614E72"/>
    <w:rsid w:val="00614EA8"/>
    <w:rsid w:val="00614F6B"/>
    <w:rsid w:val="00614FC6"/>
    <w:rsid w:val="00615021"/>
    <w:rsid w:val="00615044"/>
    <w:rsid w:val="0061504D"/>
    <w:rsid w:val="0061505D"/>
    <w:rsid w:val="00615075"/>
    <w:rsid w:val="006150BB"/>
    <w:rsid w:val="006150F0"/>
    <w:rsid w:val="00615116"/>
    <w:rsid w:val="00615143"/>
    <w:rsid w:val="0061517E"/>
    <w:rsid w:val="0061526D"/>
    <w:rsid w:val="006152F1"/>
    <w:rsid w:val="006152F7"/>
    <w:rsid w:val="00615325"/>
    <w:rsid w:val="00615338"/>
    <w:rsid w:val="00615382"/>
    <w:rsid w:val="00615397"/>
    <w:rsid w:val="006153CE"/>
    <w:rsid w:val="006153DB"/>
    <w:rsid w:val="00615476"/>
    <w:rsid w:val="0061551B"/>
    <w:rsid w:val="00615585"/>
    <w:rsid w:val="0061558B"/>
    <w:rsid w:val="0061564E"/>
    <w:rsid w:val="00615675"/>
    <w:rsid w:val="006156A0"/>
    <w:rsid w:val="006156AA"/>
    <w:rsid w:val="0061570F"/>
    <w:rsid w:val="0061576F"/>
    <w:rsid w:val="00615860"/>
    <w:rsid w:val="006158B0"/>
    <w:rsid w:val="006158E4"/>
    <w:rsid w:val="006158EC"/>
    <w:rsid w:val="006158FD"/>
    <w:rsid w:val="00615942"/>
    <w:rsid w:val="0061599F"/>
    <w:rsid w:val="006159DE"/>
    <w:rsid w:val="006159F3"/>
    <w:rsid w:val="00615A77"/>
    <w:rsid w:val="00615A96"/>
    <w:rsid w:val="00615AF8"/>
    <w:rsid w:val="00615BBF"/>
    <w:rsid w:val="00615C3A"/>
    <w:rsid w:val="00615C73"/>
    <w:rsid w:val="00615D21"/>
    <w:rsid w:val="00615E2E"/>
    <w:rsid w:val="00615E80"/>
    <w:rsid w:val="00615E81"/>
    <w:rsid w:val="00615EF6"/>
    <w:rsid w:val="00615F0D"/>
    <w:rsid w:val="00615F13"/>
    <w:rsid w:val="00615F25"/>
    <w:rsid w:val="00615F43"/>
    <w:rsid w:val="00615F7E"/>
    <w:rsid w:val="00615FB7"/>
    <w:rsid w:val="00616003"/>
    <w:rsid w:val="00616068"/>
    <w:rsid w:val="00616087"/>
    <w:rsid w:val="0061608D"/>
    <w:rsid w:val="006160C7"/>
    <w:rsid w:val="006160D7"/>
    <w:rsid w:val="006160DC"/>
    <w:rsid w:val="006160E1"/>
    <w:rsid w:val="00616100"/>
    <w:rsid w:val="00616135"/>
    <w:rsid w:val="00616185"/>
    <w:rsid w:val="0061619C"/>
    <w:rsid w:val="0061621E"/>
    <w:rsid w:val="00616250"/>
    <w:rsid w:val="0061626D"/>
    <w:rsid w:val="0061626E"/>
    <w:rsid w:val="00616339"/>
    <w:rsid w:val="00616365"/>
    <w:rsid w:val="0061636E"/>
    <w:rsid w:val="00616374"/>
    <w:rsid w:val="0061638F"/>
    <w:rsid w:val="006163C2"/>
    <w:rsid w:val="00616438"/>
    <w:rsid w:val="00616468"/>
    <w:rsid w:val="00616482"/>
    <w:rsid w:val="006164FA"/>
    <w:rsid w:val="00616507"/>
    <w:rsid w:val="00616541"/>
    <w:rsid w:val="006165F2"/>
    <w:rsid w:val="006165F7"/>
    <w:rsid w:val="0061665E"/>
    <w:rsid w:val="006166D6"/>
    <w:rsid w:val="006166F3"/>
    <w:rsid w:val="00616757"/>
    <w:rsid w:val="00616843"/>
    <w:rsid w:val="0061688A"/>
    <w:rsid w:val="00616901"/>
    <w:rsid w:val="00616910"/>
    <w:rsid w:val="00616923"/>
    <w:rsid w:val="006169E2"/>
    <w:rsid w:val="006169E5"/>
    <w:rsid w:val="00616A28"/>
    <w:rsid w:val="00616A9F"/>
    <w:rsid w:val="00616AC9"/>
    <w:rsid w:val="00616ACF"/>
    <w:rsid w:val="00616C30"/>
    <w:rsid w:val="00616C57"/>
    <w:rsid w:val="00616CC4"/>
    <w:rsid w:val="00616CC5"/>
    <w:rsid w:val="00616D3C"/>
    <w:rsid w:val="00616E77"/>
    <w:rsid w:val="00616F6A"/>
    <w:rsid w:val="00616F90"/>
    <w:rsid w:val="00617077"/>
    <w:rsid w:val="0061707B"/>
    <w:rsid w:val="0061707E"/>
    <w:rsid w:val="0061708B"/>
    <w:rsid w:val="006170A1"/>
    <w:rsid w:val="0061710B"/>
    <w:rsid w:val="0061718B"/>
    <w:rsid w:val="0061719A"/>
    <w:rsid w:val="006171BF"/>
    <w:rsid w:val="006171E8"/>
    <w:rsid w:val="00617243"/>
    <w:rsid w:val="006172EC"/>
    <w:rsid w:val="006172F0"/>
    <w:rsid w:val="00617312"/>
    <w:rsid w:val="0061735B"/>
    <w:rsid w:val="00617369"/>
    <w:rsid w:val="006173B4"/>
    <w:rsid w:val="006173F3"/>
    <w:rsid w:val="00617429"/>
    <w:rsid w:val="00617443"/>
    <w:rsid w:val="00617454"/>
    <w:rsid w:val="006174B4"/>
    <w:rsid w:val="006174D7"/>
    <w:rsid w:val="0061750C"/>
    <w:rsid w:val="00617544"/>
    <w:rsid w:val="00617585"/>
    <w:rsid w:val="006175A4"/>
    <w:rsid w:val="006175BF"/>
    <w:rsid w:val="006175EC"/>
    <w:rsid w:val="0061765A"/>
    <w:rsid w:val="00617691"/>
    <w:rsid w:val="00617697"/>
    <w:rsid w:val="006176F3"/>
    <w:rsid w:val="0061770D"/>
    <w:rsid w:val="0061774E"/>
    <w:rsid w:val="0061775A"/>
    <w:rsid w:val="00617766"/>
    <w:rsid w:val="006177B5"/>
    <w:rsid w:val="006177C4"/>
    <w:rsid w:val="006177CD"/>
    <w:rsid w:val="00617826"/>
    <w:rsid w:val="0061785D"/>
    <w:rsid w:val="00617881"/>
    <w:rsid w:val="00617891"/>
    <w:rsid w:val="006178CE"/>
    <w:rsid w:val="006178FE"/>
    <w:rsid w:val="00617936"/>
    <w:rsid w:val="00617970"/>
    <w:rsid w:val="0061797A"/>
    <w:rsid w:val="00617991"/>
    <w:rsid w:val="006179BB"/>
    <w:rsid w:val="006179CE"/>
    <w:rsid w:val="00617B3F"/>
    <w:rsid w:val="00617B5F"/>
    <w:rsid w:val="00617BAC"/>
    <w:rsid w:val="00617BEE"/>
    <w:rsid w:val="00617BFE"/>
    <w:rsid w:val="00617C20"/>
    <w:rsid w:val="00617C2F"/>
    <w:rsid w:val="00617C5C"/>
    <w:rsid w:val="00617D63"/>
    <w:rsid w:val="00617DDF"/>
    <w:rsid w:val="00617E46"/>
    <w:rsid w:val="00617EEC"/>
    <w:rsid w:val="00617EEF"/>
    <w:rsid w:val="00617F1A"/>
    <w:rsid w:val="00617F5F"/>
    <w:rsid w:val="00617F6E"/>
    <w:rsid w:val="00617FB8"/>
    <w:rsid w:val="00617FF6"/>
    <w:rsid w:val="00620075"/>
    <w:rsid w:val="00620095"/>
    <w:rsid w:val="006200AC"/>
    <w:rsid w:val="00620134"/>
    <w:rsid w:val="00620197"/>
    <w:rsid w:val="006201CF"/>
    <w:rsid w:val="0062021D"/>
    <w:rsid w:val="00620233"/>
    <w:rsid w:val="00620237"/>
    <w:rsid w:val="00620263"/>
    <w:rsid w:val="0062029F"/>
    <w:rsid w:val="00620301"/>
    <w:rsid w:val="00620377"/>
    <w:rsid w:val="006203D0"/>
    <w:rsid w:val="00620410"/>
    <w:rsid w:val="0062045D"/>
    <w:rsid w:val="00620496"/>
    <w:rsid w:val="006204D1"/>
    <w:rsid w:val="006204F9"/>
    <w:rsid w:val="0062057B"/>
    <w:rsid w:val="00620638"/>
    <w:rsid w:val="006206CE"/>
    <w:rsid w:val="006206DA"/>
    <w:rsid w:val="00620782"/>
    <w:rsid w:val="00620786"/>
    <w:rsid w:val="006207B8"/>
    <w:rsid w:val="006207C4"/>
    <w:rsid w:val="0062081D"/>
    <w:rsid w:val="0062083C"/>
    <w:rsid w:val="00620868"/>
    <w:rsid w:val="006208FB"/>
    <w:rsid w:val="00620905"/>
    <w:rsid w:val="0062097D"/>
    <w:rsid w:val="00620A9A"/>
    <w:rsid w:val="00620B11"/>
    <w:rsid w:val="00620BB6"/>
    <w:rsid w:val="00620BDE"/>
    <w:rsid w:val="00620BF1"/>
    <w:rsid w:val="00620C08"/>
    <w:rsid w:val="00620C0E"/>
    <w:rsid w:val="00620C1D"/>
    <w:rsid w:val="00620C81"/>
    <w:rsid w:val="00620C97"/>
    <w:rsid w:val="00620CDD"/>
    <w:rsid w:val="00620D17"/>
    <w:rsid w:val="00620D19"/>
    <w:rsid w:val="00620D9D"/>
    <w:rsid w:val="00620D9F"/>
    <w:rsid w:val="00620E39"/>
    <w:rsid w:val="00620F19"/>
    <w:rsid w:val="00620FB7"/>
    <w:rsid w:val="00620FCB"/>
    <w:rsid w:val="00620FF6"/>
    <w:rsid w:val="0062102A"/>
    <w:rsid w:val="0062108C"/>
    <w:rsid w:val="006210D0"/>
    <w:rsid w:val="00621104"/>
    <w:rsid w:val="00621106"/>
    <w:rsid w:val="006211CE"/>
    <w:rsid w:val="006212B8"/>
    <w:rsid w:val="00621303"/>
    <w:rsid w:val="00621305"/>
    <w:rsid w:val="00621349"/>
    <w:rsid w:val="00621350"/>
    <w:rsid w:val="0062135C"/>
    <w:rsid w:val="006213B2"/>
    <w:rsid w:val="006213F4"/>
    <w:rsid w:val="006214BC"/>
    <w:rsid w:val="0062155C"/>
    <w:rsid w:val="00621560"/>
    <w:rsid w:val="006215A1"/>
    <w:rsid w:val="006215C3"/>
    <w:rsid w:val="00621629"/>
    <w:rsid w:val="0062168B"/>
    <w:rsid w:val="00621694"/>
    <w:rsid w:val="00621698"/>
    <w:rsid w:val="006216B2"/>
    <w:rsid w:val="0062174F"/>
    <w:rsid w:val="006217AA"/>
    <w:rsid w:val="0062180B"/>
    <w:rsid w:val="0062185E"/>
    <w:rsid w:val="0062188A"/>
    <w:rsid w:val="006218D2"/>
    <w:rsid w:val="006218DD"/>
    <w:rsid w:val="00621939"/>
    <w:rsid w:val="00621990"/>
    <w:rsid w:val="00621992"/>
    <w:rsid w:val="006219AC"/>
    <w:rsid w:val="00621A13"/>
    <w:rsid w:val="00621A17"/>
    <w:rsid w:val="00621A44"/>
    <w:rsid w:val="00621A6B"/>
    <w:rsid w:val="00621AA8"/>
    <w:rsid w:val="00621B0B"/>
    <w:rsid w:val="00621B52"/>
    <w:rsid w:val="00621BA0"/>
    <w:rsid w:val="00621BC7"/>
    <w:rsid w:val="00621BEE"/>
    <w:rsid w:val="00621C03"/>
    <w:rsid w:val="00621C58"/>
    <w:rsid w:val="00621CBF"/>
    <w:rsid w:val="00621CDA"/>
    <w:rsid w:val="00621CFF"/>
    <w:rsid w:val="00621D1B"/>
    <w:rsid w:val="00621D23"/>
    <w:rsid w:val="00621DBA"/>
    <w:rsid w:val="00621DE2"/>
    <w:rsid w:val="00621E19"/>
    <w:rsid w:val="00621E8D"/>
    <w:rsid w:val="00621ED8"/>
    <w:rsid w:val="00621F42"/>
    <w:rsid w:val="00621FD1"/>
    <w:rsid w:val="0062201F"/>
    <w:rsid w:val="00622030"/>
    <w:rsid w:val="00622080"/>
    <w:rsid w:val="006220CD"/>
    <w:rsid w:val="006220DE"/>
    <w:rsid w:val="00622212"/>
    <w:rsid w:val="0062224F"/>
    <w:rsid w:val="006222E4"/>
    <w:rsid w:val="006222F8"/>
    <w:rsid w:val="00622329"/>
    <w:rsid w:val="0062235A"/>
    <w:rsid w:val="00622371"/>
    <w:rsid w:val="00622373"/>
    <w:rsid w:val="006223EF"/>
    <w:rsid w:val="00622436"/>
    <w:rsid w:val="00622449"/>
    <w:rsid w:val="0062245C"/>
    <w:rsid w:val="00622465"/>
    <w:rsid w:val="006224FE"/>
    <w:rsid w:val="0062250E"/>
    <w:rsid w:val="006225EF"/>
    <w:rsid w:val="00622602"/>
    <w:rsid w:val="0062260C"/>
    <w:rsid w:val="0062261E"/>
    <w:rsid w:val="00622773"/>
    <w:rsid w:val="00622800"/>
    <w:rsid w:val="0062281E"/>
    <w:rsid w:val="0062284C"/>
    <w:rsid w:val="00622868"/>
    <w:rsid w:val="006228CF"/>
    <w:rsid w:val="006228E0"/>
    <w:rsid w:val="0062290A"/>
    <w:rsid w:val="0062293C"/>
    <w:rsid w:val="00622A56"/>
    <w:rsid w:val="00622A78"/>
    <w:rsid w:val="00622B92"/>
    <w:rsid w:val="00622BC8"/>
    <w:rsid w:val="00622BC9"/>
    <w:rsid w:val="00622C54"/>
    <w:rsid w:val="00622C61"/>
    <w:rsid w:val="00622C66"/>
    <w:rsid w:val="00622C76"/>
    <w:rsid w:val="00622CF9"/>
    <w:rsid w:val="00622D5E"/>
    <w:rsid w:val="00622D82"/>
    <w:rsid w:val="00622D93"/>
    <w:rsid w:val="00622E35"/>
    <w:rsid w:val="00622E4B"/>
    <w:rsid w:val="00622E6D"/>
    <w:rsid w:val="00622EDE"/>
    <w:rsid w:val="00622F24"/>
    <w:rsid w:val="00622F3E"/>
    <w:rsid w:val="00622F48"/>
    <w:rsid w:val="00622F4F"/>
    <w:rsid w:val="00622F62"/>
    <w:rsid w:val="00622F9D"/>
    <w:rsid w:val="00622FA5"/>
    <w:rsid w:val="00622FD2"/>
    <w:rsid w:val="0062306A"/>
    <w:rsid w:val="00623085"/>
    <w:rsid w:val="006230C1"/>
    <w:rsid w:val="0062315C"/>
    <w:rsid w:val="00623179"/>
    <w:rsid w:val="00623217"/>
    <w:rsid w:val="0062322F"/>
    <w:rsid w:val="0062328F"/>
    <w:rsid w:val="00623297"/>
    <w:rsid w:val="006232D2"/>
    <w:rsid w:val="00623364"/>
    <w:rsid w:val="006233A9"/>
    <w:rsid w:val="0062342D"/>
    <w:rsid w:val="00623430"/>
    <w:rsid w:val="006234B7"/>
    <w:rsid w:val="006234BD"/>
    <w:rsid w:val="0062352E"/>
    <w:rsid w:val="0062354B"/>
    <w:rsid w:val="00623553"/>
    <w:rsid w:val="0062357F"/>
    <w:rsid w:val="00623585"/>
    <w:rsid w:val="0062360D"/>
    <w:rsid w:val="0062362D"/>
    <w:rsid w:val="00623679"/>
    <w:rsid w:val="0062369F"/>
    <w:rsid w:val="006236BD"/>
    <w:rsid w:val="006236C2"/>
    <w:rsid w:val="00623704"/>
    <w:rsid w:val="0062374B"/>
    <w:rsid w:val="006237B8"/>
    <w:rsid w:val="006237E7"/>
    <w:rsid w:val="006237F0"/>
    <w:rsid w:val="00623816"/>
    <w:rsid w:val="006238EE"/>
    <w:rsid w:val="006238FA"/>
    <w:rsid w:val="00623902"/>
    <w:rsid w:val="00623906"/>
    <w:rsid w:val="00623956"/>
    <w:rsid w:val="00623998"/>
    <w:rsid w:val="006239F9"/>
    <w:rsid w:val="00623A1D"/>
    <w:rsid w:val="00623ACD"/>
    <w:rsid w:val="00623B82"/>
    <w:rsid w:val="00623C13"/>
    <w:rsid w:val="00623C3B"/>
    <w:rsid w:val="00623C6F"/>
    <w:rsid w:val="00623CC1"/>
    <w:rsid w:val="00623D18"/>
    <w:rsid w:val="00623D4B"/>
    <w:rsid w:val="00623D4E"/>
    <w:rsid w:val="00623D56"/>
    <w:rsid w:val="00623D99"/>
    <w:rsid w:val="00623DA7"/>
    <w:rsid w:val="00623E10"/>
    <w:rsid w:val="00623E48"/>
    <w:rsid w:val="00623F5E"/>
    <w:rsid w:val="00623F9C"/>
    <w:rsid w:val="00623FD1"/>
    <w:rsid w:val="00623FD2"/>
    <w:rsid w:val="00624007"/>
    <w:rsid w:val="00624027"/>
    <w:rsid w:val="00624052"/>
    <w:rsid w:val="0062408E"/>
    <w:rsid w:val="00624097"/>
    <w:rsid w:val="0062413A"/>
    <w:rsid w:val="006241A2"/>
    <w:rsid w:val="00624256"/>
    <w:rsid w:val="00624268"/>
    <w:rsid w:val="00624272"/>
    <w:rsid w:val="00624387"/>
    <w:rsid w:val="006243C6"/>
    <w:rsid w:val="00624414"/>
    <w:rsid w:val="0062446E"/>
    <w:rsid w:val="006244F2"/>
    <w:rsid w:val="006244FC"/>
    <w:rsid w:val="0062456C"/>
    <w:rsid w:val="00624584"/>
    <w:rsid w:val="006245AD"/>
    <w:rsid w:val="0062461F"/>
    <w:rsid w:val="0062463E"/>
    <w:rsid w:val="00624646"/>
    <w:rsid w:val="0062467E"/>
    <w:rsid w:val="00624680"/>
    <w:rsid w:val="006246F7"/>
    <w:rsid w:val="00624740"/>
    <w:rsid w:val="00624778"/>
    <w:rsid w:val="006247B8"/>
    <w:rsid w:val="00624848"/>
    <w:rsid w:val="006248E8"/>
    <w:rsid w:val="0062491C"/>
    <w:rsid w:val="00624992"/>
    <w:rsid w:val="00624A06"/>
    <w:rsid w:val="00624A0D"/>
    <w:rsid w:val="00624A5C"/>
    <w:rsid w:val="00624A70"/>
    <w:rsid w:val="00624AC7"/>
    <w:rsid w:val="00624C39"/>
    <w:rsid w:val="00624C5D"/>
    <w:rsid w:val="00624C86"/>
    <w:rsid w:val="00624CA8"/>
    <w:rsid w:val="00624CC1"/>
    <w:rsid w:val="00624CDE"/>
    <w:rsid w:val="00624D16"/>
    <w:rsid w:val="00624D68"/>
    <w:rsid w:val="00624D82"/>
    <w:rsid w:val="00624E44"/>
    <w:rsid w:val="00624E68"/>
    <w:rsid w:val="00624F7B"/>
    <w:rsid w:val="00625028"/>
    <w:rsid w:val="00625036"/>
    <w:rsid w:val="006250AF"/>
    <w:rsid w:val="006250E9"/>
    <w:rsid w:val="00625259"/>
    <w:rsid w:val="006252A1"/>
    <w:rsid w:val="006252B8"/>
    <w:rsid w:val="006252EA"/>
    <w:rsid w:val="006253A1"/>
    <w:rsid w:val="006253EB"/>
    <w:rsid w:val="00625478"/>
    <w:rsid w:val="006254EF"/>
    <w:rsid w:val="006254F5"/>
    <w:rsid w:val="00625537"/>
    <w:rsid w:val="0062554C"/>
    <w:rsid w:val="00625585"/>
    <w:rsid w:val="006255FB"/>
    <w:rsid w:val="0062560D"/>
    <w:rsid w:val="00625649"/>
    <w:rsid w:val="006256A0"/>
    <w:rsid w:val="00625762"/>
    <w:rsid w:val="006257AD"/>
    <w:rsid w:val="006257E5"/>
    <w:rsid w:val="006257FB"/>
    <w:rsid w:val="00625830"/>
    <w:rsid w:val="00625851"/>
    <w:rsid w:val="0062588B"/>
    <w:rsid w:val="006258B3"/>
    <w:rsid w:val="006258B4"/>
    <w:rsid w:val="006258F0"/>
    <w:rsid w:val="0062593A"/>
    <w:rsid w:val="00625982"/>
    <w:rsid w:val="00625AC3"/>
    <w:rsid w:val="00625B01"/>
    <w:rsid w:val="00625BE8"/>
    <w:rsid w:val="00625BF8"/>
    <w:rsid w:val="00625C08"/>
    <w:rsid w:val="00625C56"/>
    <w:rsid w:val="00625C68"/>
    <w:rsid w:val="00625CD5"/>
    <w:rsid w:val="00625CF5"/>
    <w:rsid w:val="00625D53"/>
    <w:rsid w:val="00625D85"/>
    <w:rsid w:val="00625D91"/>
    <w:rsid w:val="00625D92"/>
    <w:rsid w:val="00625DF7"/>
    <w:rsid w:val="00625E07"/>
    <w:rsid w:val="00625E13"/>
    <w:rsid w:val="00625E2F"/>
    <w:rsid w:val="00625F9B"/>
    <w:rsid w:val="00625F9C"/>
    <w:rsid w:val="00625FD4"/>
    <w:rsid w:val="00625FD6"/>
    <w:rsid w:val="00625FDA"/>
    <w:rsid w:val="0062605C"/>
    <w:rsid w:val="00626065"/>
    <w:rsid w:val="00626091"/>
    <w:rsid w:val="006260EB"/>
    <w:rsid w:val="00626171"/>
    <w:rsid w:val="006261F8"/>
    <w:rsid w:val="0062620E"/>
    <w:rsid w:val="00626287"/>
    <w:rsid w:val="00626357"/>
    <w:rsid w:val="00626365"/>
    <w:rsid w:val="006263C1"/>
    <w:rsid w:val="006263C4"/>
    <w:rsid w:val="00626407"/>
    <w:rsid w:val="00626439"/>
    <w:rsid w:val="006264E0"/>
    <w:rsid w:val="006264EE"/>
    <w:rsid w:val="00626500"/>
    <w:rsid w:val="00626530"/>
    <w:rsid w:val="0062656F"/>
    <w:rsid w:val="006265ED"/>
    <w:rsid w:val="006266F7"/>
    <w:rsid w:val="006266FD"/>
    <w:rsid w:val="0062673A"/>
    <w:rsid w:val="00626782"/>
    <w:rsid w:val="006267FE"/>
    <w:rsid w:val="00626882"/>
    <w:rsid w:val="006268DF"/>
    <w:rsid w:val="0062692A"/>
    <w:rsid w:val="0062694A"/>
    <w:rsid w:val="0062694B"/>
    <w:rsid w:val="0062695C"/>
    <w:rsid w:val="0062698C"/>
    <w:rsid w:val="00626A07"/>
    <w:rsid w:val="00626A3D"/>
    <w:rsid w:val="00626A9B"/>
    <w:rsid w:val="00626AC3"/>
    <w:rsid w:val="00626ADF"/>
    <w:rsid w:val="00626B23"/>
    <w:rsid w:val="00626B3C"/>
    <w:rsid w:val="00626BD8"/>
    <w:rsid w:val="00626C71"/>
    <w:rsid w:val="00626C98"/>
    <w:rsid w:val="00626CD6"/>
    <w:rsid w:val="00626CDA"/>
    <w:rsid w:val="00626D5C"/>
    <w:rsid w:val="00626D75"/>
    <w:rsid w:val="00626D88"/>
    <w:rsid w:val="00626D8F"/>
    <w:rsid w:val="00626DD8"/>
    <w:rsid w:val="00626E6F"/>
    <w:rsid w:val="00626ED5"/>
    <w:rsid w:val="00626F11"/>
    <w:rsid w:val="00626F23"/>
    <w:rsid w:val="00626F4B"/>
    <w:rsid w:val="00626F98"/>
    <w:rsid w:val="00627020"/>
    <w:rsid w:val="006270A8"/>
    <w:rsid w:val="00627115"/>
    <w:rsid w:val="0062715E"/>
    <w:rsid w:val="006271A0"/>
    <w:rsid w:val="006271BA"/>
    <w:rsid w:val="006271F3"/>
    <w:rsid w:val="006271FF"/>
    <w:rsid w:val="00627283"/>
    <w:rsid w:val="006272C5"/>
    <w:rsid w:val="006272FE"/>
    <w:rsid w:val="0062733C"/>
    <w:rsid w:val="0062735F"/>
    <w:rsid w:val="0062736A"/>
    <w:rsid w:val="00627374"/>
    <w:rsid w:val="006273CF"/>
    <w:rsid w:val="006273FE"/>
    <w:rsid w:val="00627414"/>
    <w:rsid w:val="0062743C"/>
    <w:rsid w:val="006274B8"/>
    <w:rsid w:val="00627505"/>
    <w:rsid w:val="0062751A"/>
    <w:rsid w:val="00627537"/>
    <w:rsid w:val="0062756E"/>
    <w:rsid w:val="006275F4"/>
    <w:rsid w:val="0062761A"/>
    <w:rsid w:val="00627678"/>
    <w:rsid w:val="00627681"/>
    <w:rsid w:val="00627685"/>
    <w:rsid w:val="006277BF"/>
    <w:rsid w:val="00627823"/>
    <w:rsid w:val="00627846"/>
    <w:rsid w:val="0062784F"/>
    <w:rsid w:val="00627864"/>
    <w:rsid w:val="00627886"/>
    <w:rsid w:val="006278AD"/>
    <w:rsid w:val="00627921"/>
    <w:rsid w:val="0062792B"/>
    <w:rsid w:val="00627946"/>
    <w:rsid w:val="006279D5"/>
    <w:rsid w:val="006279D8"/>
    <w:rsid w:val="00627B00"/>
    <w:rsid w:val="00627B01"/>
    <w:rsid w:val="00627B02"/>
    <w:rsid w:val="00627B8D"/>
    <w:rsid w:val="00627D0D"/>
    <w:rsid w:val="00627D60"/>
    <w:rsid w:val="00627D6B"/>
    <w:rsid w:val="00627D96"/>
    <w:rsid w:val="00627DAF"/>
    <w:rsid w:val="00627DB9"/>
    <w:rsid w:val="00627DD8"/>
    <w:rsid w:val="00627F01"/>
    <w:rsid w:val="00627FE0"/>
    <w:rsid w:val="00630004"/>
    <w:rsid w:val="00630021"/>
    <w:rsid w:val="0063002C"/>
    <w:rsid w:val="00630069"/>
    <w:rsid w:val="00630084"/>
    <w:rsid w:val="0063018A"/>
    <w:rsid w:val="006301A8"/>
    <w:rsid w:val="00630223"/>
    <w:rsid w:val="00630233"/>
    <w:rsid w:val="00630278"/>
    <w:rsid w:val="00630307"/>
    <w:rsid w:val="0063039E"/>
    <w:rsid w:val="006303B6"/>
    <w:rsid w:val="006303DE"/>
    <w:rsid w:val="00630438"/>
    <w:rsid w:val="00630440"/>
    <w:rsid w:val="0063049B"/>
    <w:rsid w:val="006304A8"/>
    <w:rsid w:val="006305A8"/>
    <w:rsid w:val="006305C7"/>
    <w:rsid w:val="006305D6"/>
    <w:rsid w:val="0063066D"/>
    <w:rsid w:val="0063070E"/>
    <w:rsid w:val="00630755"/>
    <w:rsid w:val="0063077F"/>
    <w:rsid w:val="00630784"/>
    <w:rsid w:val="00630796"/>
    <w:rsid w:val="00630848"/>
    <w:rsid w:val="0063086A"/>
    <w:rsid w:val="006308A9"/>
    <w:rsid w:val="006308BE"/>
    <w:rsid w:val="006308C5"/>
    <w:rsid w:val="00630910"/>
    <w:rsid w:val="0063097C"/>
    <w:rsid w:val="006309C4"/>
    <w:rsid w:val="006309CC"/>
    <w:rsid w:val="00630AAA"/>
    <w:rsid w:val="00630BA8"/>
    <w:rsid w:val="00630BCF"/>
    <w:rsid w:val="00630C0B"/>
    <w:rsid w:val="00630DC3"/>
    <w:rsid w:val="00630E0F"/>
    <w:rsid w:val="00630E1C"/>
    <w:rsid w:val="00630E87"/>
    <w:rsid w:val="00630EA5"/>
    <w:rsid w:val="00630ED7"/>
    <w:rsid w:val="00630EE5"/>
    <w:rsid w:val="00630F29"/>
    <w:rsid w:val="00630FFC"/>
    <w:rsid w:val="0063106F"/>
    <w:rsid w:val="006310B8"/>
    <w:rsid w:val="006310E4"/>
    <w:rsid w:val="006310F0"/>
    <w:rsid w:val="006310F8"/>
    <w:rsid w:val="00631140"/>
    <w:rsid w:val="0063116B"/>
    <w:rsid w:val="0063118F"/>
    <w:rsid w:val="006311E3"/>
    <w:rsid w:val="0063123E"/>
    <w:rsid w:val="00631267"/>
    <w:rsid w:val="00631274"/>
    <w:rsid w:val="006312C4"/>
    <w:rsid w:val="0063130D"/>
    <w:rsid w:val="00631337"/>
    <w:rsid w:val="00631345"/>
    <w:rsid w:val="006313D0"/>
    <w:rsid w:val="006313F6"/>
    <w:rsid w:val="00631404"/>
    <w:rsid w:val="00631484"/>
    <w:rsid w:val="006314F2"/>
    <w:rsid w:val="006314F3"/>
    <w:rsid w:val="006315C2"/>
    <w:rsid w:val="006315D4"/>
    <w:rsid w:val="00631676"/>
    <w:rsid w:val="0063169C"/>
    <w:rsid w:val="0063169F"/>
    <w:rsid w:val="006316DD"/>
    <w:rsid w:val="00631700"/>
    <w:rsid w:val="0063185B"/>
    <w:rsid w:val="006318D3"/>
    <w:rsid w:val="006318F5"/>
    <w:rsid w:val="00631931"/>
    <w:rsid w:val="0063193D"/>
    <w:rsid w:val="0063195A"/>
    <w:rsid w:val="006319B9"/>
    <w:rsid w:val="00631A7A"/>
    <w:rsid w:val="00631AC9"/>
    <w:rsid w:val="00631AD6"/>
    <w:rsid w:val="00631C74"/>
    <w:rsid w:val="00631CA0"/>
    <w:rsid w:val="00631D22"/>
    <w:rsid w:val="00631E51"/>
    <w:rsid w:val="00631E74"/>
    <w:rsid w:val="00631FA9"/>
    <w:rsid w:val="00631FD2"/>
    <w:rsid w:val="00632007"/>
    <w:rsid w:val="00632081"/>
    <w:rsid w:val="006320B2"/>
    <w:rsid w:val="006320B5"/>
    <w:rsid w:val="0063210C"/>
    <w:rsid w:val="00632143"/>
    <w:rsid w:val="00632184"/>
    <w:rsid w:val="006321DE"/>
    <w:rsid w:val="00632272"/>
    <w:rsid w:val="006322FE"/>
    <w:rsid w:val="00632395"/>
    <w:rsid w:val="006323A5"/>
    <w:rsid w:val="006323C7"/>
    <w:rsid w:val="0063245C"/>
    <w:rsid w:val="0063246A"/>
    <w:rsid w:val="00632496"/>
    <w:rsid w:val="0063253A"/>
    <w:rsid w:val="0063253E"/>
    <w:rsid w:val="00632650"/>
    <w:rsid w:val="00632666"/>
    <w:rsid w:val="00632692"/>
    <w:rsid w:val="0063286C"/>
    <w:rsid w:val="00632887"/>
    <w:rsid w:val="00632899"/>
    <w:rsid w:val="0063292B"/>
    <w:rsid w:val="00632A07"/>
    <w:rsid w:val="00632B15"/>
    <w:rsid w:val="00632B21"/>
    <w:rsid w:val="00632B31"/>
    <w:rsid w:val="00632BD7"/>
    <w:rsid w:val="00632BF8"/>
    <w:rsid w:val="00632C32"/>
    <w:rsid w:val="00632CE8"/>
    <w:rsid w:val="00632DA8"/>
    <w:rsid w:val="00632DEC"/>
    <w:rsid w:val="00632E8E"/>
    <w:rsid w:val="00632F4F"/>
    <w:rsid w:val="00632FC6"/>
    <w:rsid w:val="00633077"/>
    <w:rsid w:val="006330ED"/>
    <w:rsid w:val="00633184"/>
    <w:rsid w:val="006331BA"/>
    <w:rsid w:val="006331D1"/>
    <w:rsid w:val="006331EB"/>
    <w:rsid w:val="0063323B"/>
    <w:rsid w:val="0063324F"/>
    <w:rsid w:val="006332AC"/>
    <w:rsid w:val="00633338"/>
    <w:rsid w:val="00633345"/>
    <w:rsid w:val="00633347"/>
    <w:rsid w:val="006333A5"/>
    <w:rsid w:val="00633409"/>
    <w:rsid w:val="0063354C"/>
    <w:rsid w:val="0063356D"/>
    <w:rsid w:val="0063357A"/>
    <w:rsid w:val="0063366C"/>
    <w:rsid w:val="0063369A"/>
    <w:rsid w:val="006336CC"/>
    <w:rsid w:val="006336FC"/>
    <w:rsid w:val="0063373A"/>
    <w:rsid w:val="006337ED"/>
    <w:rsid w:val="00633841"/>
    <w:rsid w:val="006338F3"/>
    <w:rsid w:val="006338F6"/>
    <w:rsid w:val="00633903"/>
    <w:rsid w:val="0063394E"/>
    <w:rsid w:val="00633955"/>
    <w:rsid w:val="006339A1"/>
    <w:rsid w:val="006339AB"/>
    <w:rsid w:val="00633A10"/>
    <w:rsid w:val="00633A2C"/>
    <w:rsid w:val="00633A3B"/>
    <w:rsid w:val="00633A64"/>
    <w:rsid w:val="00633AA5"/>
    <w:rsid w:val="00633AF3"/>
    <w:rsid w:val="00633B10"/>
    <w:rsid w:val="00633B78"/>
    <w:rsid w:val="00633CA5"/>
    <w:rsid w:val="00633CDC"/>
    <w:rsid w:val="00633CFB"/>
    <w:rsid w:val="00633CFE"/>
    <w:rsid w:val="00633E28"/>
    <w:rsid w:val="00633E2F"/>
    <w:rsid w:val="00633E40"/>
    <w:rsid w:val="00633E88"/>
    <w:rsid w:val="00633E8F"/>
    <w:rsid w:val="00633ED3"/>
    <w:rsid w:val="00633F49"/>
    <w:rsid w:val="00633F92"/>
    <w:rsid w:val="00633FAD"/>
    <w:rsid w:val="00633FF7"/>
    <w:rsid w:val="00633FF8"/>
    <w:rsid w:val="006340A6"/>
    <w:rsid w:val="00634178"/>
    <w:rsid w:val="006341A0"/>
    <w:rsid w:val="00634238"/>
    <w:rsid w:val="00634267"/>
    <w:rsid w:val="00634283"/>
    <w:rsid w:val="006342AC"/>
    <w:rsid w:val="006342E2"/>
    <w:rsid w:val="0063436A"/>
    <w:rsid w:val="00634408"/>
    <w:rsid w:val="0063444C"/>
    <w:rsid w:val="00634478"/>
    <w:rsid w:val="006344A4"/>
    <w:rsid w:val="006344C3"/>
    <w:rsid w:val="006344F8"/>
    <w:rsid w:val="00634572"/>
    <w:rsid w:val="006345C1"/>
    <w:rsid w:val="006345DB"/>
    <w:rsid w:val="006345F7"/>
    <w:rsid w:val="0063461B"/>
    <w:rsid w:val="00634658"/>
    <w:rsid w:val="0063468E"/>
    <w:rsid w:val="00634694"/>
    <w:rsid w:val="0063469C"/>
    <w:rsid w:val="006346A8"/>
    <w:rsid w:val="00634725"/>
    <w:rsid w:val="006347C1"/>
    <w:rsid w:val="006347DF"/>
    <w:rsid w:val="00634829"/>
    <w:rsid w:val="0063487E"/>
    <w:rsid w:val="006348C9"/>
    <w:rsid w:val="006348D3"/>
    <w:rsid w:val="00634924"/>
    <w:rsid w:val="00634925"/>
    <w:rsid w:val="00634982"/>
    <w:rsid w:val="006349B3"/>
    <w:rsid w:val="00634A28"/>
    <w:rsid w:val="00634A4E"/>
    <w:rsid w:val="00634A5D"/>
    <w:rsid w:val="00634A82"/>
    <w:rsid w:val="00634AF9"/>
    <w:rsid w:val="00634B3C"/>
    <w:rsid w:val="00634B51"/>
    <w:rsid w:val="00634B99"/>
    <w:rsid w:val="00634BF1"/>
    <w:rsid w:val="00634C08"/>
    <w:rsid w:val="00634C33"/>
    <w:rsid w:val="00634C39"/>
    <w:rsid w:val="00634C93"/>
    <w:rsid w:val="00634CD6"/>
    <w:rsid w:val="00634D69"/>
    <w:rsid w:val="00634D74"/>
    <w:rsid w:val="00634DE2"/>
    <w:rsid w:val="00634F0B"/>
    <w:rsid w:val="00634F31"/>
    <w:rsid w:val="00634F98"/>
    <w:rsid w:val="00634FD7"/>
    <w:rsid w:val="0063500F"/>
    <w:rsid w:val="0063503A"/>
    <w:rsid w:val="0063503D"/>
    <w:rsid w:val="00635044"/>
    <w:rsid w:val="0063506E"/>
    <w:rsid w:val="006350A6"/>
    <w:rsid w:val="006350BB"/>
    <w:rsid w:val="006350CB"/>
    <w:rsid w:val="00635105"/>
    <w:rsid w:val="00635168"/>
    <w:rsid w:val="006351E7"/>
    <w:rsid w:val="00635226"/>
    <w:rsid w:val="0063522D"/>
    <w:rsid w:val="00635239"/>
    <w:rsid w:val="006352E6"/>
    <w:rsid w:val="00635301"/>
    <w:rsid w:val="00635378"/>
    <w:rsid w:val="006353E0"/>
    <w:rsid w:val="00635404"/>
    <w:rsid w:val="00635417"/>
    <w:rsid w:val="00635419"/>
    <w:rsid w:val="00635451"/>
    <w:rsid w:val="0063548A"/>
    <w:rsid w:val="006355EE"/>
    <w:rsid w:val="006355F2"/>
    <w:rsid w:val="006355FD"/>
    <w:rsid w:val="006356AF"/>
    <w:rsid w:val="006356B1"/>
    <w:rsid w:val="006356F2"/>
    <w:rsid w:val="00635712"/>
    <w:rsid w:val="0063571B"/>
    <w:rsid w:val="00635765"/>
    <w:rsid w:val="0063576D"/>
    <w:rsid w:val="00635784"/>
    <w:rsid w:val="006357DF"/>
    <w:rsid w:val="0063580A"/>
    <w:rsid w:val="00635874"/>
    <w:rsid w:val="0063587D"/>
    <w:rsid w:val="006358D3"/>
    <w:rsid w:val="006358F9"/>
    <w:rsid w:val="0063593E"/>
    <w:rsid w:val="006359FA"/>
    <w:rsid w:val="00635A4B"/>
    <w:rsid w:val="00635A77"/>
    <w:rsid w:val="00635ABB"/>
    <w:rsid w:val="00635AD0"/>
    <w:rsid w:val="00635AF5"/>
    <w:rsid w:val="00635B61"/>
    <w:rsid w:val="00635BAA"/>
    <w:rsid w:val="00635C0F"/>
    <w:rsid w:val="00635C87"/>
    <w:rsid w:val="00635CA8"/>
    <w:rsid w:val="00635CB5"/>
    <w:rsid w:val="00635D42"/>
    <w:rsid w:val="00635D67"/>
    <w:rsid w:val="00635D92"/>
    <w:rsid w:val="00635DDE"/>
    <w:rsid w:val="00635E2F"/>
    <w:rsid w:val="00635E36"/>
    <w:rsid w:val="00635E67"/>
    <w:rsid w:val="00635EDB"/>
    <w:rsid w:val="00635EDD"/>
    <w:rsid w:val="00635EF7"/>
    <w:rsid w:val="00635F22"/>
    <w:rsid w:val="00636064"/>
    <w:rsid w:val="00636067"/>
    <w:rsid w:val="0063609C"/>
    <w:rsid w:val="006360DA"/>
    <w:rsid w:val="00636117"/>
    <w:rsid w:val="00636149"/>
    <w:rsid w:val="00636184"/>
    <w:rsid w:val="0063618F"/>
    <w:rsid w:val="0063619E"/>
    <w:rsid w:val="006361F0"/>
    <w:rsid w:val="0063622C"/>
    <w:rsid w:val="00636280"/>
    <w:rsid w:val="006362B6"/>
    <w:rsid w:val="006362CE"/>
    <w:rsid w:val="006362EF"/>
    <w:rsid w:val="00636302"/>
    <w:rsid w:val="0063630A"/>
    <w:rsid w:val="006363A1"/>
    <w:rsid w:val="006363BF"/>
    <w:rsid w:val="0063640D"/>
    <w:rsid w:val="00636439"/>
    <w:rsid w:val="0063646E"/>
    <w:rsid w:val="0063657B"/>
    <w:rsid w:val="00636585"/>
    <w:rsid w:val="006365C7"/>
    <w:rsid w:val="0063660F"/>
    <w:rsid w:val="00636647"/>
    <w:rsid w:val="006366D3"/>
    <w:rsid w:val="0063673D"/>
    <w:rsid w:val="00636765"/>
    <w:rsid w:val="006367C3"/>
    <w:rsid w:val="006367F9"/>
    <w:rsid w:val="00636811"/>
    <w:rsid w:val="00636879"/>
    <w:rsid w:val="006368A5"/>
    <w:rsid w:val="006368AF"/>
    <w:rsid w:val="006368EF"/>
    <w:rsid w:val="00636910"/>
    <w:rsid w:val="00636912"/>
    <w:rsid w:val="0063696E"/>
    <w:rsid w:val="0063699D"/>
    <w:rsid w:val="006369F0"/>
    <w:rsid w:val="00636A06"/>
    <w:rsid w:val="00636A31"/>
    <w:rsid w:val="00636A4C"/>
    <w:rsid w:val="00636A52"/>
    <w:rsid w:val="00636A92"/>
    <w:rsid w:val="00636AEC"/>
    <w:rsid w:val="00636B2A"/>
    <w:rsid w:val="00636B81"/>
    <w:rsid w:val="00636B9C"/>
    <w:rsid w:val="00636BB5"/>
    <w:rsid w:val="00636BCC"/>
    <w:rsid w:val="00636BDC"/>
    <w:rsid w:val="00636D1F"/>
    <w:rsid w:val="00636D51"/>
    <w:rsid w:val="00636D8A"/>
    <w:rsid w:val="00636E1F"/>
    <w:rsid w:val="00636E26"/>
    <w:rsid w:val="00636E97"/>
    <w:rsid w:val="00636F16"/>
    <w:rsid w:val="00636FC6"/>
    <w:rsid w:val="00636FCA"/>
    <w:rsid w:val="00636FEC"/>
    <w:rsid w:val="0063700A"/>
    <w:rsid w:val="00637018"/>
    <w:rsid w:val="00637079"/>
    <w:rsid w:val="006370D1"/>
    <w:rsid w:val="006370E5"/>
    <w:rsid w:val="0063711E"/>
    <w:rsid w:val="006371A7"/>
    <w:rsid w:val="006371B2"/>
    <w:rsid w:val="006371CE"/>
    <w:rsid w:val="00637225"/>
    <w:rsid w:val="00637228"/>
    <w:rsid w:val="006372C7"/>
    <w:rsid w:val="006372CD"/>
    <w:rsid w:val="006372CE"/>
    <w:rsid w:val="00637386"/>
    <w:rsid w:val="006373ED"/>
    <w:rsid w:val="006373F5"/>
    <w:rsid w:val="006374ED"/>
    <w:rsid w:val="0063751C"/>
    <w:rsid w:val="00637551"/>
    <w:rsid w:val="00637562"/>
    <w:rsid w:val="0063759C"/>
    <w:rsid w:val="0063759F"/>
    <w:rsid w:val="006375C7"/>
    <w:rsid w:val="00637610"/>
    <w:rsid w:val="00637692"/>
    <w:rsid w:val="006376B5"/>
    <w:rsid w:val="006376CE"/>
    <w:rsid w:val="006376D4"/>
    <w:rsid w:val="006377CF"/>
    <w:rsid w:val="00637813"/>
    <w:rsid w:val="0063786F"/>
    <w:rsid w:val="006378B7"/>
    <w:rsid w:val="006378FD"/>
    <w:rsid w:val="00637904"/>
    <w:rsid w:val="006379E9"/>
    <w:rsid w:val="00637A15"/>
    <w:rsid w:val="00637A2B"/>
    <w:rsid w:val="00637A45"/>
    <w:rsid w:val="00637A54"/>
    <w:rsid w:val="00637AF1"/>
    <w:rsid w:val="00637AF3"/>
    <w:rsid w:val="00637B0C"/>
    <w:rsid w:val="00637C7E"/>
    <w:rsid w:val="00637C82"/>
    <w:rsid w:val="00637CC6"/>
    <w:rsid w:val="00637CE7"/>
    <w:rsid w:val="00637D19"/>
    <w:rsid w:val="00637D30"/>
    <w:rsid w:val="00637D88"/>
    <w:rsid w:val="00637F1C"/>
    <w:rsid w:val="00637F4D"/>
    <w:rsid w:val="00637F7A"/>
    <w:rsid w:val="00637F7E"/>
    <w:rsid w:val="00637F99"/>
    <w:rsid w:val="0064007A"/>
    <w:rsid w:val="006400E5"/>
    <w:rsid w:val="00640100"/>
    <w:rsid w:val="0064010A"/>
    <w:rsid w:val="0064015E"/>
    <w:rsid w:val="006401E7"/>
    <w:rsid w:val="00640236"/>
    <w:rsid w:val="00640308"/>
    <w:rsid w:val="00640312"/>
    <w:rsid w:val="00640366"/>
    <w:rsid w:val="00640368"/>
    <w:rsid w:val="006403EE"/>
    <w:rsid w:val="006403F5"/>
    <w:rsid w:val="00640436"/>
    <w:rsid w:val="0064043E"/>
    <w:rsid w:val="006404B6"/>
    <w:rsid w:val="006404CC"/>
    <w:rsid w:val="00640509"/>
    <w:rsid w:val="0064050E"/>
    <w:rsid w:val="00640534"/>
    <w:rsid w:val="006405CB"/>
    <w:rsid w:val="006405D9"/>
    <w:rsid w:val="0064068E"/>
    <w:rsid w:val="00640755"/>
    <w:rsid w:val="00640864"/>
    <w:rsid w:val="0064090E"/>
    <w:rsid w:val="0064092A"/>
    <w:rsid w:val="00640A10"/>
    <w:rsid w:val="00640A2E"/>
    <w:rsid w:val="00640ABA"/>
    <w:rsid w:val="00640B2E"/>
    <w:rsid w:val="00640B52"/>
    <w:rsid w:val="00640B54"/>
    <w:rsid w:val="00640B56"/>
    <w:rsid w:val="00640B7B"/>
    <w:rsid w:val="00640B7D"/>
    <w:rsid w:val="00640B91"/>
    <w:rsid w:val="00640BA9"/>
    <w:rsid w:val="00640BAD"/>
    <w:rsid w:val="00640BBB"/>
    <w:rsid w:val="00640C77"/>
    <w:rsid w:val="00640CFF"/>
    <w:rsid w:val="00640D1E"/>
    <w:rsid w:val="00640E0D"/>
    <w:rsid w:val="00640E34"/>
    <w:rsid w:val="00640E3C"/>
    <w:rsid w:val="00640E73"/>
    <w:rsid w:val="00640EE2"/>
    <w:rsid w:val="00640F8B"/>
    <w:rsid w:val="00640FB2"/>
    <w:rsid w:val="00640FE1"/>
    <w:rsid w:val="00640FE8"/>
    <w:rsid w:val="0064103A"/>
    <w:rsid w:val="00641087"/>
    <w:rsid w:val="006410A8"/>
    <w:rsid w:val="006410F5"/>
    <w:rsid w:val="006410F8"/>
    <w:rsid w:val="00641181"/>
    <w:rsid w:val="0064123A"/>
    <w:rsid w:val="00641246"/>
    <w:rsid w:val="00641290"/>
    <w:rsid w:val="006412C7"/>
    <w:rsid w:val="00641316"/>
    <w:rsid w:val="0064134A"/>
    <w:rsid w:val="006413FB"/>
    <w:rsid w:val="00641402"/>
    <w:rsid w:val="0064145E"/>
    <w:rsid w:val="006414AA"/>
    <w:rsid w:val="006414C2"/>
    <w:rsid w:val="006414D6"/>
    <w:rsid w:val="006414EC"/>
    <w:rsid w:val="0064154C"/>
    <w:rsid w:val="00641586"/>
    <w:rsid w:val="0064158F"/>
    <w:rsid w:val="00641594"/>
    <w:rsid w:val="00641615"/>
    <w:rsid w:val="0064163B"/>
    <w:rsid w:val="00641652"/>
    <w:rsid w:val="006416D2"/>
    <w:rsid w:val="00641714"/>
    <w:rsid w:val="00641723"/>
    <w:rsid w:val="0064178C"/>
    <w:rsid w:val="0064180E"/>
    <w:rsid w:val="006418B3"/>
    <w:rsid w:val="00641AB6"/>
    <w:rsid w:val="00641ACA"/>
    <w:rsid w:val="00641AD9"/>
    <w:rsid w:val="00641B53"/>
    <w:rsid w:val="00641B5C"/>
    <w:rsid w:val="00641B72"/>
    <w:rsid w:val="00641B94"/>
    <w:rsid w:val="00641CCA"/>
    <w:rsid w:val="00641CCD"/>
    <w:rsid w:val="00641DB7"/>
    <w:rsid w:val="00641DCA"/>
    <w:rsid w:val="00641E9C"/>
    <w:rsid w:val="00641EBB"/>
    <w:rsid w:val="00641EDA"/>
    <w:rsid w:val="00641EF6"/>
    <w:rsid w:val="00641F19"/>
    <w:rsid w:val="00641F49"/>
    <w:rsid w:val="00641F60"/>
    <w:rsid w:val="00641FE5"/>
    <w:rsid w:val="00641FEA"/>
    <w:rsid w:val="00641FEF"/>
    <w:rsid w:val="00641FF9"/>
    <w:rsid w:val="0064205D"/>
    <w:rsid w:val="00642068"/>
    <w:rsid w:val="0064208A"/>
    <w:rsid w:val="006420CC"/>
    <w:rsid w:val="00642140"/>
    <w:rsid w:val="006421A3"/>
    <w:rsid w:val="006421BE"/>
    <w:rsid w:val="006421CF"/>
    <w:rsid w:val="00642226"/>
    <w:rsid w:val="0064222B"/>
    <w:rsid w:val="0064223B"/>
    <w:rsid w:val="00642250"/>
    <w:rsid w:val="006422F0"/>
    <w:rsid w:val="00642328"/>
    <w:rsid w:val="0064232E"/>
    <w:rsid w:val="00642346"/>
    <w:rsid w:val="006423E7"/>
    <w:rsid w:val="006423E8"/>
    <w:rsid w:val="00642449"/>
    <w:rsid w:val="0064247F"/>
    <w:rsid w:val="006424E0"/>
    <w:rsid w:val="006424EB"/>
    <w:rsid w:val="00642527"/>
    <w:rsid w:val="00642529"/>
    <w:rsid w:val="00642560"/>
    <w:rsid w:val="0064256E"/>
    <w:rsid w:val="0064259E"/>
    <w:rsid w:val="006425DD"/>
    <w:rsid w:val="0064263A"/>
    <w:rsid w:val="00642644"/>
    <w:rsid w:val="00642658"/>
    <w:rsid w:val="00642698"/>
    <w:rsid w:val="006426F4"/>
    <w:rsid w:val="00642754"/>
    <w:rsid w:val="00642799"/>
    <w:rsid w:val="0064279E"/>
    <w:rsid w:val="006427A2"/>
    <w:rsid w:val="006427D3"/>
    <w:rsid w:val="00642808"/>
    <w:rsid w:val="0064281A"/>
    <w:rsid w:val="006428AF"/>
    <w:rsid w:val="006428E1"/>
    <w:rsid w:val="006428E5"/>
    <w:rsid w:val="00642974"/>
    <w:rsid w:val="006429B9"/>
    <w:rsid w:val="00642A10"/>
    <w:rsid w:val="00642A62"/>
    <w:rsid w:val="00642A6D"/>
    <w:rsid w:val="00642B58"/>
    <w:rsid w:val="00642BBA"/>
    <w:rsid w:val="00642CB9"/>
    <w:rsid w:val="00642CE3"/>
    <w:rsid w:val="00642D00"/>
    <w:rsid w:val="00642D06"/>
    <w:rsid w:val="00642D1C"/>
    <w:rsid w:val="00642DC7"/>
    <w:rsid w:val="00642E0C"/>
    <w:rsid w:val="00642E4B"/>
    <w:rsid w:val="00642E4D"/>
    <w:rsid w:val="00642E52"/>
    <w:rsid w:val="00642E59"/>
    <w:rsid w:val="00642E69"/>
    <w:rsid w:val="00642F11"/>
    <w:rsid w:val="00642F4C"/>
    <w:rsid w:val="00642FA0"/>
    <w:rsid w:val="00643038"/>
    <w:rsid w:val="0064303E"/>
    <w:rsid w:val="00643083"/>
    <w:rsid w:val="0064308E"/>
    <w:rsid w:val="00643154"/>
    <w:rsid w:val="00643157"/>
    <w:rsid w:val="0064315E"/>
    <w:rsid w:val="006431D8"/>
    <w:rsid w:val="00643215"/>
    <w:rsid w:val="00643229"/>
    <w:rsid w:val="00643275"/>
    <w:rsid w:val="006432B2"/>
    <w:rsid w:val="00643324"/>
    <w:rsid w:val="00643342"/>
    <w:rsid w:val="006433B6"/>
    <w:rsid w:val="006433D4"/>
    <w:rsid w:val="00643402"/>
    <w:rsid w:val="00643419"/>
    <w:rsid w:val="006434BA"/>
    <w:rsid w:val="0064354A"/>
    <w:rsid w:val="0064360F"/>
    <w:rsid w:val="0064364C"/>
    <w:rsid w:val="006436CD"/>
    <w:rsid w:val="006436D3"/>
    <w:rsid w:val="0064373C"/>
    <w:rsid w:val="0064377D"/>
    <w:rsid w:val="0064379C"/>
    <w:rsid w:val="0064388A"/>
    <w:rsid w:val="00643952"/>
    <w:rsid w:val="006439A1"/>
    <w:rsid w:val="006439B3"/>
    <w:rsid w:val="00643A2F"/>
    <w:rsid w:val="00643A56"/>
    <w:rsid w:val="00643AA7"/>
    <w:rsid w:val="00643AD9"/>
    <w:rsid w:val="00643AFF"/>
    <w:rsid w:val="00643B23"/>
    <w:rsid w:val="00643B93"/>
    <w:rsid w:val="00643BAB"/>
    <w:rsid w:val="00643BBC"/>
    <w:rsid w:val="00643BEC"/>
    <w:rsid w:val="00643C12"/>
    <w:rsid w:val="00643CB9"/>
    <w:rsid w:val="00643CD6"/>
    <w:rsid w:val="00643CF9"/>
    <w:rsid w:val="00643DB9"/>
    <w:rsid w:val="00643DF2"/>
    <w:rsid w:val="00643E2A"/>
    <w:rsid w:val="00643E30"/>
    <w:rsid w:val="00643E4B"/>
    <w:rsid w:val="00643E6C"/>
    <w:rsid w:val="00643EBC"/>
    <w:rsid w:val="00644013"/>
    <w:rsid w:val="00644046"/>
    <w:rsid w:val="0064407A"/>
    <w:rsid w:val="006440B7"/>
    <w:rsid w:val="00644101"/>
    <w:rsid w:val="00644162"/>
    <w:rsid w:val="00644192"/>
    <w:rsid w:val="006441C5"/>
    <w:rsid w:val="00644245"/>
    <w:rsid w:val="00644265"/>
    <w:rsid w:val="006442A4"/>
    <w:rsid w:val="006442F0"/>
    <w:rsid w:val="00644309"/>
    <w:rsid w:val="00644327"/>
    <w:rsid w:val="00644350"/>
    <w:rsid w:val="00644376"/>
    <w:rsid w:val="006443FB"/>
    <w:rsid w:val="00644410"/>
    <w:rsid w:val="00644481"/>
    <w:rsid w:val="00644482"/>
    <w:rsid w:val="0064449F"/>
    <w:rsid w:val="00644568"/>
    <w:rsid w:val="006445CA"/>
    <w:rsid w:val="00644606"/>
    <w:rsid w:val="00644629"/>
    <w:rsid w:val="00644667"/>
    <w:rsid w:val="0064466A"/>
    <w:rsid w:val="006446ED"/>
    <w:rsid w:val="006447BF"/>
    <w:rsid w:val="006447C9"/>
    <w:rsid w:val="006447CD"/>
    <w:rsid w:val="00644865"/>
    <w:rsid w:val="00644868"/>
    <w:rsid w:val="006448E4"/>
    <w:rsid w:val="00644914"/>
    <w:rsid w:val="0064494E"/>
    <w:rsid w:val="00644950"/>
    <w:rsid w:val="0064497D"/>
    <w:rsid w:val="006449AE"/>
    <w:rsid w:val="00644A60"/>
    <w:rsid w:val="00644B25"/>
    <w:rsid w:val="00644B40"/>
    <w:rsid w:val="00644C42"/>
    <w:rsid w:val="00644C4F"/>
    <w:rsid w:val="00644C56"/>
    <w:rsid w:val="00644CA7"/>
    <w:rsid w:val="00644CB9"/>
    <w:rsid w:val="00644CC9"/>
    <w:rsid w:val="00644CD5"/>
    <w:rsid w:val="00644D13"/>
    <w:rsid w:val="00644DDF"/>
    <w:rsid w:val="00644DEE"/>
    <w:rsid w:val="00644EED"/>
    <w:rsid w:val="00644F4F"/>
    <w:rsid w:val="00644FB1"/>
    <w:rsid w:val="00645003"/>
    <w:rsid w:val="0064500A"/>
    <w:rsid w:val="00645041"/>
    <w:rsid w:val="00645195"/>
    <w:rsid w:val="006451A1"/>
    <w:rsid w:val="00645230"/>
    <w:rsid w:val="00645272"/>
    <w:rsid w:val="0064527E"/>
    <w:rsid w:val="006452A6"/>
    <w:rsid w:val="0064532A"/>
    <w:rsid w:val="00645356"/>
    <w:rsid w:val="00645369"/>
    <w:rsid w:val="00645378"/>
    <w:rsid w:val="006453E7"/>
    <w:rsid w:val="00645419"/>
    <w:rsid w:val="00645492"/>
    <w:rsid w:val="006454BF"/>
    <w:rsid w:val="006454C6"/>
    <w:rsid w:val="006454CF"/>
    <w:rsid w:val="00645514"/>
    <w:rsid w:val="00645520"/>
    <w:rsid w:val="0064558B"/>
    <w:rsid w:val="006455FD"/>
    <w:rsid w:val="00645606"/>
    <w:rsid w:val="00645610"/>
    <w:rsid w:val="00645676"/>
    <w:rsid w:val="006456B6"/>
    <w:rsid w:val="00645705"/>
    <w:rsid w:val="0064576E"/>
    <w:rsid w:val="00645773"/>
    <w:rsid w:val="006457BA"/>
    <w:rsid w:val="00645852"/>
    <w:rsid w:val="00645868"/>
    <w:rsid w:val="00645877"/>
    <w:rsid w:val="00645940"/>
    <w:rsid w:val="0064595D"/>
    <w:rsid w:val="00645980"/>
    <w:rsid w:val="00645987"/>
    <w:rsid w:val="006459EC"/>
    <w:rsid w:val="00645A6A"/>
    <w:rsid w:val="00645B4B"/>
    <w:rsid w:val="00645C5B"/>
    <w:rsid w:val="00645C63"/>
    <w:rsid w:val="00645C81"/>
    <w:rsid w:val="00645C89"/>
    <w:rsid w:val="00645DA4"/>
    <w:rsid w:val="00645DCB"/>
    <w:rsid w:val="00645DD2"/>
    <w:rsid w:val="00645E3A"/>
    <w:rsid w:val="00645E79"/>
    <w:rsid w:val="00645E9E"/>
    <w:rsid w:val="00645FD9"/>
    <w:rsid w:val="0064602A"/>
    <w:rsid w:val="00646095"/>
    <w:rsid w:val="006460FB"/>
    <w:rsid w:val="0064614D"/>
    <w:rsid w:val="006461E5"/>
    <w:rsid w:val="00646229"/>
    <w:rsid w:val="006462AC"/>
    <w:rsid w:val="006462B1"/>
    <w:rsid w:val="006462B4"/>
    <w:rsid w:val="006462B7"/>
    <w:rsid w:val="006462ED"/>
    <w:rsid w:val="006463A8"/>
    <w:rsid w:val="006463B9"/>
    <w:rsid w:val="006463C7"/>
    <w:rsid w:val="00646509"/>
    <w:rsid w:val="0064650A"/>
    <w:rsid w:val="0064655B"/>
    <w:rsid w:val="00646589"/>
    <w:rsid w:val="006465C2"/>
    <w:rsid w:val="006465D7"/>
    <w:rsid w:val="00646611"/>
    <w:rsid w:val="00646621"/>
    <w:rsid w:val="0064670B"/>
    <w:rsid w:val="0064671D"/>
    <w:rsid w:val="00646745"/>
    <w:rsid w:val="006467D3"/>
    <w:rsid w:val="006467F8"/>
    <w:rsid w:val="00646828"/>
    <w:rsid w:val="00646831"/>
    <w:rsid w:val="00646912"/>
    <w:rsid w:val="00646955"/>
    <w:rsid w:val="00646A08"/>
    <w:rsid w:val="00646A0E"/>
    <w:rsid w:val="00646A3E"/>
    <w:rsid w:val="00646A81"/>
    <w:rsid w:val="00646A96"/>
    <w:rsid w:val="00646AA2"/>
    <w:rsid w:val="00646ACE"/>
    <w:rsid w:val="00646AD8"/>
    <w:rsid w:val="00646AED"/>
    <w:rsid w:val="00646AF2"/>
    <w:rsid w:val="00646B0C"/>
    <w:rsid w:val="00646B43"/>
    <w:rsid w:val="00646B59"/>
    <w:rsid w:val="00646C3F"/>
    <w:rsid w:val="00646C90"/>
    <w:rsid w:val="00646CB7"/>
    <w:rsid w:val="00646D18"/>
    <w:rsid w:val="00646D22"/>
    <w:rsid w:val="00646D6A"/>
    <w:rsid w:val="00646D99"/>
    <w:rsid w:val="00646DDC"/>
    <w:rsid w:val="00646F43"/>
    <w:rsid w:val="00646F55"/>
    <w:rsid w:val="00646F8B"/>
    <w:rsid w:val="00646FA3"/>
    <w:rsid w:val="00647008"/>
    <w:rsid w:val="00647034"/>
    <w:rsid w:val="0064706D"/>
    <w:rsid w:val="00647119"/>
    <w:rsid w:val="006471B9"/>
    <w:rsid w:val="006472BC"/>
    <w:rsid w:val="00647330"/>
    <w:rsid w:val="00647386"/>
    <w:rsid w:val="006473D4"/>
    <w:rsid w:val="006473D5"/>
    <w:rsid w:val="006473D9"/>
    <w:rsid w:val="00647437"/>
    <w:rsid w:val="00647438"/>
    <w:rsid w:val="00647480"/>
    <w:rsid w:val="00647482"/>
    <w:rsid w:val="00647499"/>
    <w:rsid w:val="006474D0"/>
    <w:rsid w:val="006474DE"/>
    <w:rsid w:val="006474F2"/>
    <w:rsid w:val="0064750A"/>
    <w:rsid w:val="00647521"/>
    <w:rsid w:val="00647547"/>
    <w:rsid w:val="0064757F"/>
    <w:rsid w:val="00647584"/>
    <w:rsid w:val="0064759E"/>
    <w:rsid w:val="00647657"/>
    <w:rsid w:val="0064768F"/>
    <w:rsid w:val="0064769C"/>
    <w:rsid w:val="006476C7"/>
    <w:rsid w:val="006476D6"/>
    <w:rsid w:val="006476FC"/>
    <w:rsid w:val="006476FE"/>
    <w:rsid w:val="00647765"/>
    <w:rsid w:val="006477B7"/>
    <w:rsid w:val="00647808"/>
    <w:rsid w:val="0064780C"/>
    <w:rsid w:val="006478A2"/>
    <w:rsid w:val="006478C1"/>
    <w:rsid w:val="006478D1"/>
    <w:rsid w:val="00647995"/>
    <w:rsid w:val="006479C4"/>
    <w:rsid w:val="00647A2B"/>
    <w:rsid w:val="00647A77"/>
    <w:rsid w:val="00647A8F"/>
    <w:rsid w:val="00647A9D"/>
    <w:rsid w:val="00647B63"/>
    <w:rsid w:val="00647B89"/>
    <w:rsid w:val="00647C34"/>
    <w:rsid w:val="00647C55"/>
    <w:rsid w:val="00647C9C"/>
    <w:rsid w:val="00647D48"/>
    <w:rsid w:val="00647D77"/>
    <w:rsid w:val="00647DF9"/>
    <w:rsid w:val="00647E20"/>
    <w:rsid w:val="00647E35"/>
    <w:rsid w:val="00647F63"/>
    <w:rsid w:val="00647F85"/>
    <w:rsid w:val="00650021"/>
    <w:rsid w:val="0065003D"/>
    <w:rsid w:val="0065005A"/>
    <w:rsid w:val="00650097"/>
    <w:rsid w:val="006500D6"/>
    <w:rsid w:val="006500D8"/>
    <w:rsid w:val="0065013D"/>
    <w:rsid w:val="00650162"/>
    <w:rsid w:val="00650193"/>
    <w:rsid w:val="006501C1"/>
    <w:rsid w:val="006501FC"/>
    <w:rsid w:val="00650220"/>
    <w:rsid w:val="0065027F"/>
    <w:rsid w:val="006502A5"/>
    <w:rsid w:val="006502F1"/>
    <w:rsid w:val="006502F9"/>
    <w:rsid w:val="00650339"/>
    <w:rsid w:val="00650363"/>
    <w:rsid w:val="00650388"/>
    <w:rsid w:val="00650395"/>
    <w:rsid w:val="00650468"/>
    <w:rsid w:val="0065048D"/>
    <w:rsid w:val="00650495"/>
    <w:rsid w:val="006504C2"/>
    <w:rsid w:val="006504DD"/>
    <w:rsid w:val="00650575"/>
    <w:rsid w:val="00650590"/>
    <w:rsid w:val="006505DC"/>
    <w:rsid w:val="006506AF"/>
    <w:rsid w:val="006506BF"/>
    <w:rsid w:val="006506DE"/>
    <w:rsid w:val="0065078E"/>
    <w:rsid w:val="006507C6"/>
    <w:rsid w:val="0065087C"/>
    <w:rsid w:val="0065089C"/>
    <w:rsid w:val="006509DD"/>
    <w:rsid w:val="006509F1"/>
    <w:rsid w:val="00650A14"/>
    <w:rsid w:val="00650A1B"/>
    <w:rsid w:val="00650A2D"/>
    <w:rsid w:val="00650B24"/>
    <w:rsid w:val="00650B34"/>
    <w:rsid w:val="00650B6C"/>
    <w:rsid w:val="00650B91"/>
    <w:rsid w:val="00650BB7"/>
    <w:rsid w:val="00650BC6"/>
    <w:rsid w:val="00650D4E"/>
    <w:rsid w:val="00650D6A"/>
    <w:rsid w:val="00650DB8"/>
    <w:rsid w:val="00650DD3"/>
    <w:rsid w:val="00650E5B"/>
    <w:rsid w:val="00650E5F"/>
    <w:rsid w:val="00650F0A"/>
    <w:rsid w:val="00650F2B"/>
    <w:rsid w:val="00650F75"/>
    <w:rsid w:val="00650FE3"/>
    <w:rsid w:val="00651059"/>
    <w:rsid w:val="00651163"/>
    <w:rsid w:val="0065116C"/>
    <w:rsid w:val="0065130B"/>
    <w:rsid w:val="00651368"/>
    <w:rsid w:val="006513B4"/>
    <w:rsid w:val="006513D6"/>
    <w:rsid w:val="0065141E"/>
    <w:rsid w:val="00651511"/>
    <w:rsid w:val="00651529"/>
    <w:rsid w:val="00651596"/>
    <w:rsid w:val="006515EF"/>
    <w:rsid w:val="0065160B"/>
    <w:rsid w:val="0065161E"/>
    <w:rsid w:val="00651620"/>
    <w:rsid w:val="00651652"/>
    <w:rsid w:val="00651701"/>
    <w:rsid w:val="00651705"/>
    <w:rsid w:val="00651716"/>
    <w:rsid w:val="00651735"/>
    <w:rsid w:val="0065174B"/>
    <w:rsid w:val="00651750"/>
    <w:rsid w:val="00651771"/>
    <w:rsid w:val="006517F9"/>
    <w:rsid w:val="00651838"/>
    <w:rsid w:val="00651867"/>
    <w:rsid w:val="006518B5"/>
    <w:rsid w:val="00651946"/>
    <w:rsid w:val="00651953"/>
    <w:rsid w:val="00651A77"/>
    <w:rsid w:val="00651ABA"/>
    <w:rsid w:val="00651AD5"/>
    <w:rsid w:val="00651AFF"/>
    <w:rsid w:val="00651B44"/>
    <w:rsid w:val="00651B54"/>
    <w:rsid w:val="00651BA5"/>
    <w:rsid w:val="00651BB8"/>
    <w:rsid w:val="00651BC9"/>
    <w:rsid w:val="00651C73"/>
    <w:rsid w:val="00651CBA"/>
    <w:rsid w:val="00651DB3"/>
    <w:rsid w:val="00651DCB"/>
    <w:rsid w:val="00651E76"/>
    <w:rsid w:val="00651F9B"/>
    <w:rsid w:val="006520AA"/>
    <w:rsid w:val="00652109"/>
    <w:rsid w:val="00652113"/>
    <w:rsid w:val="0065212F"/>
    <w:rsid w:val="00652186"/>
    <w:rsid w:val="006521CF"/>
    <w:rsid w:val="00652219"/>
    <w:rsid w:val="00652238"/>
    <w:rsid w:val="006522FD"/>
    <w:rsid w:val="006523B8"/>
    <w:rsid w:val="006523C3"/>
    <w:rsid w:val="00652471"/>
    <w:rsid w:val="006524E5"/>
    <w:rsid w:val="00652571"/>
    <w:rsid w:val="00652578"/>
    <w:rsid w:val="0065258E"/>
    <w:rsid w:val="006525B1"/>
    <w:rsid w:val="006525B5"/>
    <w:rsid w:val="006525DC"/>
    <w:rsid w:val="00652607"/>
    <w:rsid w:val="00652640"/>
    <w:rsid w:val="0065265E"/>
    <w:rsid w:val="006526D7"/>
    <w:rsid w:val="006526EF"/>
    <w:rsid w:val="0065272B"/>
    <w:rsid w:val="0065277B"/>
    <w:rsid w:val="006527AB"/>
    <w:rsid w:val="006527BC"/>
    <w:rsid w:val="00652812"/>
    <w:rsid w:val="00652814"/>
    <w:rsid w:val="006528AA"/>
    <w:rsid w:val="006528AD"/>
    <w:rsid w:val="006528B0"/>
    <w:rsid w:val="006528E4"/>
    <w:rsid w:val="006528F5"/>
    <w:rsid w:val="00652916"/>
    <w:rsid w:val="00652957"/>
    <w:rsid w:val="006529EA"/>
    <w:rsid w:val="006529F2"/>
    <w:rsid w:val="00652AB6"/>
    <w:rsid w:val="00652B17"/>
    <w:rsid w:val="00652B3A"/>
    <w:rsid w:val="00652B78"/>
    <w:rsid w:val="00652B80"/>
    <w:rsid w:val="00652C38"/>
    <w:rsid w:val="00652CA6"/>
    <w:rsid w:val="00652CEF"/>
    <w:rsid w:val="00652CF1"/>
    <w:rsid w:val="00652D19"/>
    <w:rsid w:val="00652D45"/>
    <w:rsid w:val="00652D7A"/>
    <w:rsid w:val="00652D8D"/>
    <w:rsid w:val="00652DF7"/>
    <w:rsid w:val="00652E69"/>
    <w:rsid w:val="00652EF1"/>
    <w:rsid w:val="00652F72"/>
    <w:rsid w:val="00652F74"/>
    <w:rsid w:val="00652F7A"/>
    <w:rsid w:val="00652F9F"/>
    <w:rsid w:val="00652FA6"/>
    <w:rsid w:val="00653066"/>
    <w:rsid w:val="00653071"/>
    <w:rsid w:val="00653090"/>
    <w:rsid w:val="00653093"/>
    <w:rsid w:val="006530F1"/>
    <w:rsid w:val="00653107"/>
    <w:rsid w:val="00653139"/>
    <w:rsid w:val="006531B5"/>
    <w:rsid w:val="006531D0"/>
    <w:rsid w:val="006531EC"/>
    <w:rsid w:val="00653281"/>
    <w:rsid w:val="00653290"/>
    <w:rsid w:val="00653295"/>
    <w:rsid w:val="006532A6"/>
    <w:rsid w:val="00653402"/>
    <w:rsid w:val="00653438"/>
    <w:rsid w:val="006534D3"/>
    <w:rsid w:val="006534DF"/>
    <w:rsid w:val="006535BE"/>
    <w:rsid w:val="006535F4"/>
    <w:rsid w:val="006535FE"/>
    <w:rsid w:val="00653608"/>
    <w:rsid w:val="006536BD"/>
    <w:rsid w:val="0065370E"/>
    <w:rsid w:val="00653721"/>
    <w:rsid w:val="0065378E"/>
    <w:rsid w:val="0065379B"/>
    <w:rsid w:val="006537C6"/>
    <w:rsid w:val="00653815"/>
    <w:rsid w:val="006538A9"/>
    <w:rsid w:val="006538D9"/>
    <w:rsid w:val="006538F2"/>
    <w:rsid w:val="0065398A"/>
    <w:rsid w:val="006539D7"/>
    <w:rsid w:val="00653A24"/>
    <w:rsid w:val="00653A2B"/>
    <w:rsid w:val="00653A73"/>
    <w:rsid w:val="00653AF0"/>
    <w:rsid w:val="00653B15"/>
    <w:rsid w:val="00653B47"/>
    <w:rsid w:val="00653B6F"/>
    <w:rsid w:val="00653C49"/>
    <w:rsid w:val="00653C60"/>
    <w:rsid w:val="00653CCA"/>
    <w:rsid w:val="00653CCB"/>
    <w:rsid w:val="00653D3A"/>
    <w:rsid w:val="00653D53"/>
    <w:rsid w:val="00653D8B"/>
    <w:rsid w:val="00653DC8"/>
    <w:rsid w:val="00653E6D"/>
    <w:rsid w:val="00653E77"/>
    <w:rsid w:val="00653E8B"/>
    <w:rsid w:val="00653E9A"/>
    <w:rsid w:val="00653F53"/>
    <w:rsid w:val="00653FEF"/>
    <w:rsid w:val="0065401E"/>
    <w:rsid w:val="0065406E"/>
    <w:rsid w:val="0065412C"/>
    <w:rsid w:val="0065418D"/>
    <w:rsid w:val="00654196"/>
    <w:rsid w:val="006541E7"/>
    <w:rsid w:val="0065433D"/>
    <w:rsid w:val="00654370"/>
    <w:rsid w:val="00654452"/>
    <w:rsid w:val="00654461"/>
    <w:rsid w:val="00654584"/>
    <w:rsid w:val="006545C5"/>
    <w:rsid w:val="006545D2"/>
    <w:rsid w:val="006545D9"/>
    <w:rsid w:val="006545E2"/>
    <w:rsid w:val="00654609"/>
    <w:rsid w:val="00654683"/>
    <w:rsid w:val="0065471D"/>
    <w:rsid w:val="00654748"/>
    <w:rsid w:val="00654788"/>
    <w:rsid w:val="006547C5"/>
    <w:rsid w:val="006547E9"/>
    <w:rsid w:val="00654844"/>
    <w:rsid w:val="006548A4"/>
    <w:rsid w:val="006548B1"/>
    <w:rsid w:val="006548EB"/>
    <w:rsid w:val="00654923"/>
    <w:rsid w:val="00654961"/>
    <w:rsid w:val="0065497D"/>
    <w:rsid w:val="0065498F"/>
    <w:rsid w:val="006549F3"/>
    <w:rsid w:val="00654A1F"/>
    <w:rsid w:val="00654A77"/>
    <w:rsid w:val="00654A8D"/>
    <w:rsid w:val="00654AC0"/>
    <w:rsid w:val="00654B35"/>
    <w:rsid w:val="00654BD6"/>
    <w:rsid w:val="00654C08"/>
    <w:rsid w:val="00654C6E"/>
    <w:rsid w:val="00654C7B"/>
    <w:rsid w:val="00654CEA"/>
    <w:rsid w:val="00654D51"/>
    <w:rsid w:val="00654DD2"/>
    <w:rsid w:val="00654DE3"/>
    <w:rsid w:val="00654DE5"/>
    <w:rsid w:val="00654E20"/>
    <w:rsid w:val="00654E49"/>
    <w:rsid w:val="00654E8C"/>
    <w:rsid w:val="00654F01"/>
    <w:rsid w:val="00654F0D"/>
    <w:rsid w:val="00654F58"/>
    <w:rsid w:val="00654FE6"/>
    <w:rsid w:val="00655023"/>
    <w:rsid w:val="006550F0"/>
    <w:rsid w:val="00655268"/>
    <w:rsid w:val="00655272"/>
    <w:rsid w:val="006552AA"/>
    <w:rsid w:val="006552BB"/>
    <w:rsid w:val="006552F4"/>
    <w:rsid w:val="0065530C"/>
    <w:rsid w:val="00655368"/>
    <w:rsid w:val="006554B6"/>
    <w:rsid w:val="00655519"/>
    <w:rsid w:val="00655538"/>
    <w:rsid w:val="00655551"/>
    <w:rsid w:val="00655583"/>
    <w:rsid w:val="00655659"/>
    <w:rsid w:val="0065566D"/>
    <w:rsid w:val="0065567C"/>
    <w:rsid w:val="00655738"/>
    <w:rsid w:val="00655752"/>
    <w:rsid w:val="00655756"/>
    <w:rsid w:val="00655792"/>
    <w:rsid w:val="006557D3"/>
    <w:rsid w:val="00655858"/>
    <w:rsid w:val="0065587D"/>
    <w:rsid w:val="0065588F"/>
    <w:rsid w:val="006558F2"/>
    <w:rsid w:val="00655912"/>
    <w:rsid w:val="00655946"/>
    <w:rsid w:val="00655987"/>
    <w:rsid w:val="00655A72"/>
    <w:rsid w:val="00655A79"/>
    <w:rsid w:val="00655AC6"/>
    <w:rsid w:val="00655AF5"/>
    <w:rsid w:val="00655BE4"/>
    <w:rsid w:val="00655C2B"/>
    <w:rsid w:val="00655C45"/>
    <w:rsid w:val="00655C58"/>
    <w:rsid w:val="00655CC2"/>
    <w:rsid w:val="00655CD3"/>
    <w:rsid w:val="00655CD8"/>
    <w:rsid w:val="00655E15"/>
    <w:rsid w:val="00655E3B"/>
    <w:rsid w:val="00655E82"/>
    <w:rsid w:val="00655E8D"/>
    <w:rsid w:val="00655E96"/>
    <w:rsid w:val="00655EA5"/>
    <w:rsid w:val="00655F28"/>
    <w:rsid w:val="00655F65"/>
    <w:rsid w:val="00656013"/>
    <w:rsid w:val="0065603A"/>
    <w:rsid w:val="0065604B"/>
    <w:rsid w:val="006560CB"/>
    <w:rsid w:val="006560D0"/>
    <w:rsid w:val="006560E6"/>
    <w:rsid w:val="00656118"/>
    <w:rsid w:val="00656135"/>
    <w:rsid w:val="00656161"/>
    <w:rsid w:val="0065616F"/>
    <w:rsid w:val="00656219"/>
    <w:rsid w:val="006562B0"/>
    <w:rsid w:val="006562DB"/>
    <w:rsid w:val="00656307"/>
    <w:rsid w:val="0065630B"/>
    <w:rsid w:val="00656333"/>
    <w:rsid w:val="00656337"/>
    <w:rsid w:val="0065633F"/>
    <w:rsid w:val="00656350"/>
    <w:rsid w:val="00656354"/>
    <w:rsid w:val="00656362"/>
    <w:rsid w:val="006563AF"/>
    <w:rsid w:val="006563DC"/>
    <w:rsid w:val="0065640A"/>
    <w:rsid w:val="00656464"/>
    <w:rsid w:val="00656485"/>
    <w:rsid w:val="006564FA"/>
    <w:rsid w:val="00656561"/>
    <w:rsid w:val="00656581"/>
    <w:rsid w:val="006565CC"/>
    <w:rsid w:val="0065665D"/>
    <w:rsid w:val="0065670E"/>
    <w:rsid w:val="006567AE"/>
    <w:rsid w:val="00656802"/>
    <w:rsid w:val="00656820"/>
    <w:rsid w:val="00656846"/>
    <w:rsid w:val="006568B7"/>
    <w:rsid w:val="0065690E"/>
    <w:rsid w:val="0065692F"/>
    <w:rsid w:val="0065695B"/>
    <w:rsid w:val="00656976"/>
    <w:rsid w:val="00656A30"/>
    <w:rsid w:val="00656BB8"/>
    <w:rsid w:val="00656BE9"/>
    <w:rsid w:val="00656C08"/>
    <w:rsid w:val="00656C26"/>
    <w:rsid w:val="00656C43"/>
    <w:rsid w:val="00656D63"/>
    <w:rsid w:val="00656D7A"/>
    <w:rsid w:val="00656DA1"/>
    <w:rsid w:val="00656DBB"/>
    <w:rsid w:val="00656DF4"/>
    <w:rsid w:val="00656E06"/>
    <w:rsid w:val="00656E0D"/>
    <w:rsid w:val="00656E40"/>
    <w:rsid w:val="00656E80"/>
    <w:rsid w:val="00656E96"/>
    <w:rsid w:val="00656EB7"/>
    <w:rsid w:val="00656F7F"/>
    <w:rsid w:val="00656F86"/>
    <w:rsid w:val="00656F88"/>
    <w:rsid w:val="00656FB0"/>
    <w:rsid w:val="00656FBD"/>
    <w:rsid w:val="00656FE7"/>
    <w:rsid w:val="00657085"/>
    <w:rsid w:val="0065711C"/>
    <w:rsid w:val="00657127"/>
    <w:rsid w:val="0065718D"/>
    <w:rsid w:val="006571B0"/>
    <w:rsid w:val="00657248"/>
    <w:rsid w:val="0065724B"/>
    <w:rsid w:val="006572EF"/>
    <w:rsid w:val="00657358"/>
    <w:rsid w:val="006573C4"/>
    <w:rsid w:val="00657443"/>
    <w:rsid w:val="0065750F"/>
    <w:rsid w:val="00657511"/>
    <w:rsid w:val="00657524"/>
    <w:rsid w:val="0065754B"/>
    <w:rsid w:val="00657571"/>
    <w:rsid w:val="0065760A"/>
    <w:rsid w:val="00657665"/>
    <w:rsid w:val="00657683"/>
    <w:rsid w:val="006576B3"/>
    <w:rsid w:val="00657712"/>
    <w:rsid w:val="00657715"/>
    <w:rsid w:val="0065771E"/>
    <w:rsid w:val="006577BD"/>
    <w:rsid w:val="00657807"/>
    <w:rsid w:val="00657808"/>
    <w:rsid w:val="00657869"/>
    <w:rsid w:val="006578E1"/>
    <w:rsid w:val="0065796C"/>
    <w:rsid w:val="00657993"/>
    <w:rsid w:val="006579AF"/>
    <w:rsid w:val="006579D0"/>
    <w:rsid w:val="00657A10"/>
    <w:rsid w:val="00657A1A"/>
    <w:rsid w:val="00657A81"/>
    <w:rsid w:val="00657AA3"/>
    <w:rsid w:val="00657B18"/>
    <w:rsid w:val="00657BA6"/>
    <w:rsid w:val="00657BCF"/>
    <w:rsid w:val="00657BED"/>
    <w:rsid w:val="00657C0F"/>
    <w:rsid w:val="00657C40"/>
    <w:rsid w:val="00657C91"/>
    <w:rsid w:val="00657CC5"/>
    <w:rsid w:val="00657CE0"/>
    <w:rsid w:val="00657D57"/>
    <w:rsid w:val="00657D9C"/>
    <w:rsid w:val="00657E0A"/>
    <w:rsid w:val="00657E2A"/>
    <w:rsid w:val="00657ED9"/>
    <w:rsid w:val="00657F1E"/>
    <w:rsid w:val="00657F5F"/>
    <w:rsid w:val="00657FCC"/>
    <w:rsid w:val="0065D7DC"/>
    <w:rsid w:val="0066001D"/>
    <w:rsid w:val="00660071"/>
    <w:rsid w:val="00660081"/>
    <w:rsid w:val="006600E2"/>
    <w:rsid w:val="006600ED"/>
    <w:rsid w:val="0066016E"/>
    <w:rsid w:val="00660170"/>
    <w:rsid w:val="00660183"/>
    <w:rsid w:val="00660247"/>
    <w:rsid w:val="006602E7"/>
    <w:rsid w:val="00660316"/>
    <w:rsid w:val="00660332"/>
    <w:rsid w:val="0066033A"/>
    <w:rsid w:val="0066038C"/>
    <w:rsid w:val="006603D9"/>
    <w:rsid w:val="006603F8"/>
    <w:rsid w:val="00660426"/>
    <w:rsid w:val="00660471"/>
    <w:rsid w:val="00660484"/>
    <w:rsid w:val="00660514"/>
    <w:rsid w:val="00660533"/>
    <w:rsid w:val="00660562"/>
    <w:rsid w:val="00660585"/>
    <w:rsid w:val="00660599"/>
    <w:rsid w:val="00660650"/>
    <w:rsid w:val="006606F5"/>
    <w:rsid w:val="006606FA"/>
    <w:rsid w:val="00660776"/>
    <w:rsid w:val="006607DC"/>
    <w:rsid w:val="006607F2"/>
    <w:rsid w:val="00660863"/>
    <w:rsid w:val="00660887"/>
    <w:rsid w:val="00660943"/>
    <w:rsid w:val="00660944"/>
    <w:rsid w:val="0066095B"/>
    <w:rsid w:val="006609AA"/>
    <w:rsid w:val="006609CA"/>
    <w:rsid w:val="006609EA"/>
    <w:rsid w:val="00660A58"/>
    <w:rsid w:val="00660A6C"/>
    <w:rsid w:val="00660AAC"/>
    <w:rsid w:val="00660AFD"/>
    <w:rsid w:val="00660B44"/>
    <w:rsid w:val="00660B54"/>
    <w:rsid w:val="00660B68"/>
    <w:rsid w:val="00660BC8"/>
    <w:rsid w:val="00660CAD"/>
    <w:rsid w:val="00660CFC"/>
    <w:rsid w:val="00660D72"/>
    <w:rsid w:val="00660DA3"/>
    <w:rsid w:val="00660E24"/>
    <w:rsid w:val="00660E71"/>
    <w:rsid w:val="00660EDC"/>
    <w:rsid w:val="00660EF1"/>
    <w:rsid w:val="00660EF3"/>
    <w:rsid w:val="00660F31"/>
    <w:rsid w:val="00660F56"/>
    <w:rsid w:val="00660FB2"/>
    <w:rsid w:val="00660FBD"/>
    <w:rsid w:val="0066101A"/>
    <w:rsid w:val="0066102D"/>
    <w:rsid w:val="0066103A"/>
    <w:rsid w:val="006610BE"/>
    <w:rsid w:val="006610F7"/>
    <w:rsid w:val="006610FA"/>
    <w:rsid w:val="00661141"/>
    <w:rsid w:val="00661151"/>
    <w:rsid w:val="00661236"/>
    <w:rsid w:val="0066127B"/>
    <w:rsid w:val="006612C3"/>
    <w:rsid w:val="00661312"/>
    <w:rsid w:val="00661324"/>
    <w:rsid w:val="006613AB"/>
    <w:rsid w:val="006613B2"/>
    <w:rsid w:val="00661475"/>
    <w:rsid w:val="006614C8"/>
    <w:rsid w:val="006614FA"/>
    <w:rsid w:val="0066159C"/>
    <w:rsid w:val="00661619"/>
    <w:rsid w:val="00661634"/>
    <w:rsid w:val="006616C4"/>
    <w:rsid w:val="0066170C"/>
    <w:rsid w:val="0066170D"/>
    <w:rsid w:val="0066174D"/>
    <w:rsid w:val="00661752"/>
    <w:rsid w:val="0066182B"/>
    <w:rsid w:val="00661859"/>
    <w:rsid w:val="006618E6"/>
    <w:rsid w:val="00661990"/>
    <w:rsid w:val="006619F4"/>
    <w:rsid w:val="006619F9"/>
    <w:rsid w:val="00661A3E"/>
    <w:rsid w:val="00661A48"/>
    <w:rsid w:val="00661AD5"/>
    <w:rsid w:val="00661AE3"/>
    <w:rsid w:val="00661B26"/>
    <w:rsid w:val="00661B5C"/>
    <w:rsid w:val="00661B7F"/>
    <w:rsid w:val="00661BF3"/>
    <w:rsid w:val="00661BF8"/>
    <w:rsid w:val="00661C27"/>
    <w:rsid w:val="00661C3A"/>
    <w:rsid w:val="00661C86"/>
    <w:rsid w:val="00661CAF"/>
    <w:rsid w:val="00661CB2"/>
    <w:rsid w:val="00661CBD"/>
    <w:rsid w:val="00661D1D"/>
    <w:rsid w:val="00661D25"/>
    <w:rsid w:val="00661D4B"/>
    <w:rsid w:val="00661D55"/>
    <w:rsid w:val="00661D64"/>
    <w:rsid w:val="00661D8F"/>
    <w:rsid w:val="00661DA1"/>
    <w:rsid w:val="00661DE6"/>
    <w:rsid w:val="00661DF5"/>
    <w:rsid w:val="00661DFA"/>
    <w:rsid w:val="00661E1D"/>
    <w:rsid w:val="00661E5C"/>
    <w:rsid w:val="00661ECC"/>
    <w:rsid w:val="00661FA3"/>
    <w:rsid w:val="00661FF1"/>
    <w:rsid w:val="0066200B"/>
    <w:rsid w:val="00662057"/>
    <w:rsid w:val="00662071"/>
    <w:rsid w:val="006620E0"/>
    <w:rsid w:val="006620EA"/>
    <w:rsid w:val="006620FE"/>
    <w:rsid w:val="0066215A"/>
    <w:rsid w:val="006621A6"/>
    <w:rsid w:val="006621C1"/>
    <w:rsid w:val="00662226"/>
    <w:rsid w:val="0066223E"/>
    <w:rsid w:val="00662263"/>
    <w:rsid w:val="00662277"/>
    <w:rsid w:val="006622C7"/>
    <w:rsid w:val="00662336"/>
    <w:rsid w:val="0066235B"/>
    <w:rsid w:val="00662411"/>
    <w:rsid w:val="00662450"/>
    <w:rsid w:val="0066246F"/>
    <w:rsid w:val="006624A9"/>
    <w:rsid w:val="006624B7"/>
    <w:rsid w:val="006624F1"/>
    <w:rsid w:val="00662578"/>
    <w:rsid w:val="006625E1"/>
    <w:rsid w:val="0066262A"/>
    <w:rsid w:val="006626D8"/>
    <w:rsid w:val="006626FB"/>
    <w:rsid w:val="00662741"/>
    <w:rsid w:val="00662750"/>
    <w:rsid w:val="006627A4"/>
    <w:rsid w:val="006627ED"/>
    <w:rsid w:val="00662826"/>
    <w:rsid w:val="006628FF"/>
    <w:rsid w:val="0066293B"/>
    <w:rsid w:val="00662945"/>
    <w:rsid w:val="0066294A"/>
    <w:rsid w:val="00662955"/>
    <w:rsid w:val="00662995"/>
    <w:rsid w:val="006629FD"/>
    <w:rsid w:val="00662A12"/>
    <w:rsid w:val="00662A9B"/>
    <w:rsid w:val="00662B4B"/>
    <w:rsid w:val="00662C26"/>
    <w:rsid w:val="00662C27"/>
    <w:rsid w:val="00662CA8"/>
    <w:rsid w:val="00662D4A"/>
    <w:rsid w:val="00662DA0"/>
    <w:rsid w:val="00662E51"/>
    <w:rsid w:val="00662E66"/>
    <w:rsid w:val="00662F3C"/>
    <w:rsid w:val="00662FA3"/>
    <w:rsid w:val="00663019"/>
    <w:rsid w:val="0066304C"/>
    <w:rsid w:val="006630B4"/>
    <w:rsid w:val="006630E2"/>
    <w:rsid w:val="006630EE"/>
    <w:rsid w:val="0066319D"/>
    <w:rsid w:val="00663229"/>
    <w:rsid w:val="006632BE"/>
    <w:rsid w:val="0066335E"/>
    <w:rsid w:val="006633A7"/>
    <w:rsid w:val="00663408"/>
    <w:rsid w:val="0066341E"/>
    <w:rsid w:val="00663442"/>
    <w:rsid w:val="00663465"/>
    <w:rsid w:val="00663473"/>
    <w:rsid w:val="006634F4"/>
    <w:rsid w:val="006634FC"/>
    <w:rsid w:val="0066351F"/>
    <w:rsid w:val="006635A4"/>
    <w:rsid w:val="006635D5"/>
    <w:rsid w:val="00663621"/>
    <w:rsid w:val="00663636"/>
    <w:rsid w:val="00663735"/>
    <w:rsid w:val="00663757"/>
    <w:rsid w:val="00663875"/>
    <w:rsid w:val="006638B5"/>
    <w:rsid w:val="00663911"/>
    <w:rsid w:val="0066393A"/>
    <w:rsid w:val="0066399A"/>
    <w:rsid w:val="006639AF"/>
    <w:rsid w:val="00663A89"/>
    <w:rsid w:val="00663AAF"/>
    <w:rsid w:val="00663B47"/>
    <w:rsid w:val="00663B5A"/>
    <w:rsid w:val="00663B66"/>
    <w:rsid w:val="00663B92"/>
    <w:rsid w:val="00663B99"/>
    <w:rsid w:val="00663BF3"/>
    <w:rsid w:val="00663C40"/>
    <w:rsid w:val="00663D47"/>
    <w:rsid w:val="00663D6E"/>
    <w:rsid w:val="00663D7E"/>
    <w:rsid w:val="00663DBD"/>
    <w:rsid w:val="00663DCE"/>
    <w:rsid w:val="00663DD4"/>
    <w:rsid w:val="00663E71"/>
    <w:rsid w:val="00663EE9"/>
    <w:rsid w:val="00663FBB"/>
    <w:rsid w:val="00663FE7"/>
    <w:rsid w:val="00664008"/>
    <w:rsid w:val="00664009"/>
    <w:rsid w:val="00664072"/>
    <w:rsid w:val="006640EC"/>
    <w:rsid w:val="00664177"/>
    <w:rsid w:val="006641A6"/>
    <w:rsid w:val="006641B9"/>
    <w:rsid w:val="006641C9"/>
    <w:rsid w:val="006641E1"/>
    <w:rsid w:val="006641E6"/>
    <w:rsid w:val="00664234"/>
    <w:rsid w:val="006642BC"/>
    <w:rsid w:val="00664368"/>
    <w:rsid w:val="00664372"/>
    <w:rsid w:val="00664414"/>
    <w:rsid w:val="006644D0"/>
    <w:rsid w:val="006644DB"/>
    <w:rsid w:val="00664516"/>
    <w:rsid w:val="00664527"/>
    <w:rsid w:val="00664568"/>
    <w:rsid w:val="0066456E"/>
    <w:rsid w:val="00664585"/>
    <w:rsid w:val="0066458F"/>
    <w:rsid w:val="006645D3"/>
    <w:rsid w:val="006645EF"/>
    <w:rsid w:val="00664613"/>
    <w:rsid w:val="0066464D"/>
    <w:rsid w:val="006646C7"/>
    <w:rsid w:val="006646E5"/>
    <w:rsid w:val="0066472B"/>
    <w:rsid w:val="00664763"/>
    <w:rsid w:val="0066476F"/>
    <w:rsid w:val="00664786"/>
    <w:rsid w:val="006647BC"/>
    <w:rsid w:val="0066480C"/>
    <w:rsid w:val="00664985"/>
    <w:rsid w:val="00664997"/>
    <w:rsid w:val="00664A33"/>
    <w:rsid w:val="00664A47"/>
    <w:rsid w:val="00664A5C"/>
    <w:rsid w:val="00664A83"/>
    <w:rsid w:val="00664AE0"/>
    <w:rsid w:val="00664AEB"/>
    <w:rsid w:val="00664B1C"/>
    <w:rsid w:val="00664B31"/>
    <w:rsid w:val="00664BA2"/>
    <w:rsid w:val="00664BAA"/>
    <w:rsid w:val="00664BEE"/>
    <w:rsid w:val="00664BFC"/>
    <w:rsid w:val="00664CB8"/>
    <w:rsid w:val="00664CF5"/>
    <w:rsid w:val="00664D02"/>
    <w:rsid w:val="00664DCE"/>
    <w:rsid w:val="00664E47"/>
    <w:rsid w:val="00664E98"/>
    <w:rsid w:val="00664EA7"/>
    <w:rsid w:val="00664EE2"/>
    <w:rsid w:val="00664EE8"/>
    <w:rsid w:val="00664F05"/>
    <w:rsid w:val="00664F13"/>
    <w:rsid w:val="00664F14"/>
    <w:rsid w:val="00664F3B"/>
    <w:rsid w:val="00664F6C"/>
    <w:rsid w:val="00664FC6"/>
    <w:rsid w:val="00664FD8"/>
    <w:rsid w:val="006650BD"/>
    <w:rsid w:val="006650C8"/>
    <w:rsid w:val="00665119"/>
    <w:rsid w:val="00665129"/>
    <w:rsid w:val="00665133"/>
    <w:rsid w:val="006651D0"/>
    <w:rsid w:val="006651DA"/>
    <w:rsid w:val="006652A4"/>
    <w:rsid w:val="006652AD"/>
    <w:rsid w:val="00665308"/>
    <w:rsid w:val="00665318"/>
    <w:rsid w:val="00665324"/>
    <w:rsid w:val="006653BE"/>
    <w:rsid w:val="006653BF"/>
    <w:rsid w:val="00665412"/>
    <w:rsid w:val="0066541B"/>
    <w:rsid w:val="00665498"/>
    <w:rsid w:val="006654CE"/>
    <w:rsid w:val="006654ED"/>
    <w:rsid w:val="00665507"/>
    <w:rsid w:val="0066550F"/>
    <w:rsid w:val="00665555"/>
    <w:rsid w:val="0066557B"/>
    <w:rsid w:val="006655BD"/>
    <w:rsid w:val="006655D0"/>
    <w:rsid w:val="00665610"/>
    <w:rsid w:val="00665656"/>
    <w:rsid w:val="00665782"/>
    <w:rsid w:val="006657FC"/>
    <w:rsid w:val="00665830"/>
    <w:rsid w:val="00665833"/>
    <w:rsid w:val="00665926"/>
    <w:rsid w:val="006659F5"/>
    <w:rsid w:val="00665AB9"/>
    <w:rsid w:val="00665BAA"/>
    <w:rsid w:val="00665BCD"/>
    <w:rsid w:val="00665BE4"/>
    <w:rsid w:val="00665BFC"/>
    <w:rsid w:val="00665C10"/>
    <w:rsid w:val="00665CAA"/>
    <w:rsid w:val="00665D41"/>
    <w:rsid w:val="00665DDA"/>
    <w:rsid w:val="00665E38"/>
    <w:rsid w:val="00665EC0"/>
    <w:rsid w:val="00665F84"/>
    <w:rsid w:val="0066602A"/>
    <w:rsid w:val="0066605C"/>
    <w:rsid w:val="006660C4"/>
    <w:rsid w:val="006660D9"/>
    <w:rsid w:val="006660F5"/>
    <w:rsid w:val="00666106"/>
    <w:rsid w:val="006661C2"/>
    <w:rsid w:val="0066622C"/>
    <w:rsid w:val="00666290"/>
    <w:rsid w:val="006662BD"/>
    <w:rsid w:val="0066634B"/>
    <w:rsid w:val="00666355"/>
    <w:rsid w:val="00666385"/>
    <w:rsid w:val="00666393"/>
    <w:rsid w:val="0066639C"/>
    <w:rsid w:val="006663AD"/>
    <w:rsid w:val="006663E0"/>
    <w:rsid w:val="0066646D"/>
    <w:rsid w:val="00666486"/>
    <w:rsid w:val="0066648A"/>
    <w:rsid w:val="00666491"/>
    <w:rsid w:val="006664D1"/>
    <w:rsid w:val="00666566"/>
    <w:rsid w:val="0066665F"/>
    <w:rsid w:val="00666669"/>
    <w:rsid w:val="006666C0"/>
    <w:rsid w:val="00666724"/>
    <w:rsid w:val="006667F3"/>
    <w:rsid w:val="00666898"/>
    <w:rsid w:val="006668B1"/>
    <w:rsid w:val="006668DF"/>
    <w:rsid w:val="0066697C"/>
    <w:rsid w:val="00666983"/>
    <w:rsid w:val="006669A6"/>
    <w:rsid w:val="006669B9"/>
    <w:rsid w:val="00666A3C"/>
    <w:rsid w:val="00666A7D"/>
    <w:rsid w:val="00666B50"/>
    <w:rsid w:val="00666C18"/>
    <w:rsid w:val="00666C47"/>
    <w:rsid w:val="00666C57"/>
    <w:rsid w:val="00666C87"/>
    <w:rsid w:val="00666C91"/>
    <w:rsid w:val="00666CAE"/>
    <w:rsid w:val="00666D22"/>
    <w:rsid w:val="00666D4E"/>
    <w:rsid w:val="00666D65"/>
    <w:rsid w:val="00666D8D"/>
    <w:rsid w:val="00666D8F"/>
    <w:rsid w:val="00666DA7"/>
    <w:rsid w:val="00666E37"/>
    <w:rsid w:val="00666E8F"/>
    <w:rsid w:val="00666E9D"/>
    <w:rsid w:val="00666EB3"/>
    <w:rsid w:val="00666ECA"/>
    <w:rsid w:val="00666FEF"/>
    <w:rsid w:val="00666FFC"/>
    <w:rsid w:val="00667049"/>
    <w:rsid w:val="0066705B"/>
    <w:rsid w:val="006670A0"/>
    <w:rsid w:val="006670E5"/>
    <w:rsid w:val="00667157"/>
    <w:rsid w:val="006671E7"/>
    <w:rsid w:val="006671EF"/>
    <w:rsid w:val="006672F8"/>
    <w:rsid w:val="0066730A"/>
    <w:rsid w:val="00667322"/>
    <w:rsid w:val="00667323"/>
    <w:rsid w:val="00667366"/>
    <w:rsid w:val="00667386"/>
    <w:rsid w:val="006673B4"/>
    <w:rsid w:val="006673DE"/>
    <w:rsid w:val="006673E5"/>
    <w:rsid w:val="00667411"/>
    <w:rsid w:val="006674BE"/>
    <w:rsid w:val="006674EE"/>
    <w:rsid w:val="00667507"/>
    <w:rsid w:val="00667535"/>
    <w:rsid w:val="0066757E"/>
    <w:rsid w:val="0066758C"/>
    <w:rsid w:val="00667592"/>
    <w:rsid w:val="0066759B"/>
    <w:rsid w:val="006675CC"/>
    <w:rsid w:val="006675DD"/>
    <w:rsid w:val="006675E7"/>
    <w:rsid w:val="00667611"/>
    <w:rsid w:val="0066768E"/>
    <w:rsid w:val="006676BC"/>
    <w:rsid w:val="00667784"/>
    <w:rsid w:val="006677A9"/>
    <w:rsid w:val="006677EF"/>
    <w:rsid w:val="0066780D"/>
    <w:rsid w:val="00667846"/>
    <w:rsid w:val="0066788D"/>
    <w:rsid w:val="006678AC"/>
    <w:rsid w:val="00667939"/>
    <w:rsid w:val="00667A0D"/>
    <w:rsid w:val="00667A16"/>
    <w:rsid w:val="00667A1E"/>
    <w:rsid w:val="00667AA0"/>
    <w:rsid w:val="00667B33"/>
    <w:rsid w:val="00667BBA"/>
    <w:rsid w:val="00667BED"/>
    <w:rsid w:val="00667CD1"/>
    <w:rsid w:val="00667D0B"/>
    <w:rsid w:val="00667D51"/>
    <w:rsid w:val="00667D58"/>
    <w:rsid w:val="00667D61"/>
    <w:rsid w:val="00667E52"/>
    <w:rsid w:val="00667EAF"/>
    <w:rsid w:val="00667F80"/>
    <w:rsid w:val="00667F96"/>
    <w:rsid w:val="00667F9C"/>
    <w:rsid w:val="00667FDB"/>
    <w:rsid w:val="00667FFC"/>
    <w:rsid w:val="0067002C"/>
    <w:rsid w:val="00670130"/>
    <w:rsid w:val="0067016A"/>
    <w:rsid w:val="006701B5"/>
    <w:rsid w:val="006701B8"/>
    <w:rsid w:val="006701DA"/>
    <w:rsid w:val="006701F2"/>
    <w:rsid w:val="0067022A"/>
    <w:rsid w:val="0067023F"/>
    <w:rsid w:val="00670290"/>
    <w:rsid w:val="006702F2"/>
    <w:rsid w:val="00670396"/>
    <w:rsid w:val="006703B7"/>
    <w:rsid w:val="00670466"/>
    <w:rsid w:val="0067056D"/>
    <w:rsid w:val="00670593"/>
    <w:rsid w:val="00670681"/>
    <w:rsid w:val="0067069E"/>
    <w:rsid w:val="006706AC"/>
    <w:rsid w:val="0067076D"/>
    <w:rsid w:val="0067080B"/>
    <w:rsid w:val="00670843"/>
    <w:rsid w:val="0067089E"/>
    <w:rsid w:val="006708A4"/>
    <w:rsid w:val="006709C3"/>
    <w:rsid w:val="006709EC"/>
    <w:rsid w:val="00670BE2"/>
    <w:rsid w:val="00670C53"/>
    <w:rsid w:val="00670C59"/>
    <w:rsid w:val="00670CA4"/>
    <w:rsid w:val="00670CE4"/>
    <w:rsid w:val="00670CF8"/>
    <w:rsid w:val="00670D12"/>
    <w:rsid w:val="00670D3E"/>
    <w:rsid w:val="00670DFC"/>
    <w:rsid w:val="00670E0C"/>
    <w:rsid w:val="00670F64"/>
    <w:rsid w:val="00670F8A"/>
    <w:rsid w:val="00670F9E"/>
    <w:rsid w:val="0067102D"/>
    <w:rsid w:val="00671031"/>
    <w:rsid w:val="006710D4"/>
    <w:rsid w:val="006711E4"/>
    <w:rsid w:val="00671223"/>
    <w:rsid w:val="00671246"/>
    <w:rsid w:val="00671256"/>
    <w:rsid w:val="00671257"/>
    <w:rsid w:val="006712D0"/>
    <w:rsid w:val="006712DB"/>
    <w:rsid w:val="006713E0"/>
    <w:rsid w:val="006714F3"/>
    <w:rsid w:val="00671519"/>
    <w:rsid w:val="00671558"/>
    <w:rsid w:val="00671562"/>
    <w:rsid w:val="00671603"/>
    <w:rsid w:val="00671606"/>
    <w:rsid w:val="0067166E"/>
    <w:rsid w:val="00671681"/>
    <w:rsid w:val="006716DA"/>
    <w:rsid w:val="0067172E"/>
    <w:rsid w:val="0067174C"/>
    <w:rsid w:val="00671762"/>
    <w:rsid w:val="00671842"/>
    <w:rsid w:val="00671851"/>
    <w:rsid w:val="00671876"/>
    <w:rsid w:val="006718B5"/>
    <w:rsid w:val="00671A41"/>
    <w:rsid w:val="00671AB9"/>
    <w:rsid w:val="00671B18"/>
    <w:rsid w:val="00671C5D"/>
    <w:rsid w:val="00671C70"/>
    <w:rsid w:val="00671C94"/>
    <w:rsid w:val="00671C9A"/>
    <w:rsid w:val="00671D67"/>
    <w:rsid w:val="00671DA0"/>
    <w:rsid w:val="00671DC1"/>
    <w:rsid w:val="00671E52"/>
    <w:rsid w:val="00671E6A"/>
    <w:rsid w:val="00671EB5"/>
    <w:rsid w:val="00671EC9"/>
    <w:rsid w:val="00671ED8"/>
    <w:rsid w:val="00671EDF"/>
    <w:rsid w:val="00671F4D"/>
    <w:rsid w:val="00671F82"/>
    <w:rsid w:val="00671F8E"/>
    <w:rsid w:val="00671F98"/>
    <w:rsid w:val="00671FFE"/>
    <w:rsid w:val="006720E9"/>
    <w:rsid w:val="0067212B"/>
    <w:rsid w:val="00672168"/>
    <w:rsid w:val="00672217"/>
    <w:rsid w:val="00672277"/>
    <w:rsid w:val="00672294"/>
    <w:rsid w:val="0067232A"/>
    <w:rsid w:val="00672333"/>
    <w:rsid w:val="00672335"/>
    <w:rsid w:val="00672356"/>
    <w:rsid w:val="0067237B"/>
    <w:rsid w:val="006724A1"/>
    <w:rsid w:val="006724B4"/>
    <w:rsid w:val="0067251A"/>
    <w:rsid w:val="00672529"/>
    <w:rsid w:val="0067252E"/>
    <w:rsid w:val="0067255B"/>
    <w:rsid w:val="00672572"/>
    <w:rsid w:val="006726AE"/>
    <w:rsid w:val="006726D9"/>
    <w:rsid w:val="006726DA"/>
    <w:rsid w:val="00672707"/>
    <w:rsid w:val="0067273F"/>
    <w:rsid w:val="006727BC"/>
    <w:rsid w:val="0067287B"/>
    <w:rsid w:val="006728A1"/>
    <w:rsid w:val="006728AA"/>
    <w:rsid w:val="006728C0"/>
    <w:rsid w:val="006729A3"/>
    <w:rsid w:val="00672A5C"/>
    <w:rsid w:val="00672B64"/>
    <w:rsid w:val="00672B91"/>
    <w:rsid w:val="00672C5D"/>
    <w:rsid w:val="00672D62"/>
    <w:rsid w:val="00672DCC"/>
    <w:rsid w:val="00672DD6"/>
    <w:rsid w:val="00672E10"/>
    <w:rsid w:val="00672E26"/>
    <w:rsid w:val="00672E9A"/>
    <w:rsid w:val="00672EE9"/>
    <w:rsid w:val="00672F2E"/>
    <w:rsid w:val="00672F99"/>
    <w:rsid w:val="00672FB4"/>
    <w:rsid w:val="00673050"/>
    <w:rsid w:val="006730C9"/>
    <w:rsid w:val="00673147"/>
    <w:rsid w:val="006731BF"/>
    <w:rsid w:val="006731C9"/>
    <w:rsid w:val="006731D9"/>
    <w:rsid w:val="006731E4"/>
    <w:rsid w:val="0067323D"/>
    <w:rsid w:val="00673280"/>
    <w:rsid w:val="006732B9"/>
    <w:rsid w:val="006732C4"/>
    <w:rsid w:val="00673301"/>
    <w:rsid w:val="00673309"/>
    <w:rsid w:val="00673319"/>
    <w:rsid w:val="006733F8"/>
    <w:rsid w:val="00673453"/>
    <w:rsid w:val="006734A5"/>
    <w:rsid w:val="00673535"/>
    <w:rsid w:val="0067354F"/>
    <w:rsid w:val="006735CB"/>
    <w:rsid w:val="00673604"/>
    <w:rsid w:val="00673662"/>
    <w:rsid w:val="0067366A"/>
    <w:rsid w:val="006736D8"/>
    <w:rsid w:val="006736E6"/>
    <w:rsid w:val="0067371E"/>
    <w:rsid w:val="00673720"/>
    <w:rsid w:val="00673723"/>
    <w:rsid w:val="0067372E"/>
    <w:rsid w:val="00673764"/>
    <w:rsid w:val="0067376E"/>
    <w:rsid w:val="0067377A"/>
    <w:rsid w:val="00673790"/>
    <w:rsid w:val="006737F7"/>
    <w:rsid w:val="00673833"/>
    <w:rsid w:val="00673891"/>
    <w:rsid w:val="006738E4"/>
    <w:rsid w:val="00673922"/>
    <w:rsid w:val="006739C5"/>
    <w:rsid w:val="006739D0"/>
    <w:rsid w:val="006739EF"/>
    <w:rsid w:val="00673A0C"/>
    <w:rsid w:val="00673A3C"/>
    <w:rsid w:val="00673A80"/>
    <w:rsid w:val="00673ABC"/>
    <w:rsid w:val="00673B98"/>
    <w:rsid w:val="00673BDF"/>
    <w:rsid w:val="00673BED"/>
    <w:rsid w:val="00673CBB"/>
    <w:rsid w:val="00673CE5"/>
    <w:rsid w:val="00673DE7"/>
    <w:rsid w:val="00673DEF"/>
    <w:rsid w:val="00673E04"/>
    <w:rsid w:val="00673EEA"/>
    <w:rsid w:val="00673FC7"/>
    <w:rsid w:val="00674008"/>
    <w:rsid w:val="0067401D"/>
    <w:rsid w:val="0067409B"/>
    <w:rsid w:val="006740AA"/>
    <w:rsid w:val="006741C5"/>
    <w:rsid w:val="006741E7"/>
    <w:rsid w:val="00674214"/>
    <w:rsid w:val="00674284"/>
    <w:rsid w:val="006742CF"/>
    <w:rsid w:val="006742D1"/>
    <w:rsid w:val="006742F5"/>
    <w:rsid w:val="00674308"/>
    <w:rsid w:val="0067434F"/>
    <w:rsid w:val="006743A3"/>
    <w:rsid w:val="006743B2"/>
    <w:rsid w:val="006743FA"/>
    <w:rsid w:val="0067445D"/>
    <w:rsid w:val="0067447B"/>
    <w:rsid w:val="00674488"/>
    <w:rsid w:val="006744E8"/>
    <w:rsid w:val="006745A0"/>
    <w:rsid w:val="006745C1"/>
    <w:rsid w:val="00674605"/>
    <w:rsid w:val="0067460E"/>
    <w:rsid w:val="00674626"/>
    <w:rsid w:val="0067462A"/>
    <w:rsid w:val="006746A5"/>
    <w:rsid w:val="006746C5"/>
    <w:rsid w:val="006746D1"/>
    <w:rsid w:val="00674718"/>
    <w:rsid w:val="00674752"/>
    <w:rsid w:val="0067477A"/>
    <w:rsid w:val="0067481E"/>
    <w:rsid w:val="0067482E"/>
    <w:rsid w:val="00674893"/>
    <w:rsid w:val="0067489C"/>
    <w:rsid w:val="006748AC"/>
    <w:rsid w:val="006748B3"/>
    <w:rsid w:val="00674903"/>
    <w:rsid w:val="00674989"/>
    <w:rsid w:val="0067498B"/>
    <w:rsid w:val="006749B6"/>
    <w:rsid w:val="006749B8"/>
    <w:rsid w:val="00674A13"/>
    <w:rsid w:val="00674A48"/>
    <w:rsid w:val="00674A4A"/>
    <w:rsid w:val="00674AA1"/>
    <w:rsid w:val="00674AC2"/>
    <w:rsid w:val="00674AC3"/>
    <w:rsid w:val="00674B01"/>
    <w:rsid w:val="00674B11"/>
    <w:rsid w:val="00674B2A"/>
    <w:rsid w:val="00674B4B"/>
    <w:rsid w:val="00674B60"/>
    <w:rsid w:val="00674B75"/>
    <w:rsid w:val="00674B7A"/>
    <w:rsid w:val="00674B85"/>
    <w:rsid w:val="00674B99"/>
    <w:rsid w:val="00674BCD"/>
    <w:rsid w:val="00674D43"/>
    <w:rsid w:val="00674D72"/>
    <w:rsid w:val="00674E3D"/>
    <w:rsid w:val="00674E4A"/>
    <w:rsid w:val="00674E65"/>
    <w:rsid w:val="00674ECC"/>
    <w:rsid w:val="00674F01"/>
    <w:rsid w:val="00674F73"/>
    <w:rsid w:val="00674FC9"/>
    <w:rsid w:val="00674FD6"/>
    <w:rsid w:val="00674FE5"/>
    <w:rsid w:val="006750FB"/>
    <w:rsid w:val="006750FD"/>
    <w:rsid w:val="0067513A"/>
    <w:rsid w:val="006751CC"/>
    <w:rsid w:val="006751E6"/>
    <w:rsid w:val="00675278"/>
    <w:rsid w:val="006752AF"/>
    <w:rsid w:val="006752D9"/>
    <w:rsid w:val="006752E1"/>
    <w:rsid w:val="006752E8"/>
    <w:rsid w:val="00675303"/>
    <w:rsid w:val="0067530A"/>
    <w:rsid w:val="0067530E"/>
    <w:rsid w:val="0067536B"/>
    <w:rsid w:val="00675465"/>
    <w:rsid w:val="006754AD"/>
    <w:rsid w:val="006754DC"/>
    <w:rsid w:val="006755DA"/>
    <w:rsid w:val="006755DE"/>
    <w:rsid w:val="00675600"/>
    <w:rsid w:val="006756DC"/>
    <w:rsid w:val="00675809"/>
    <w:rsid w:val="0067585C"/>
    <w:rsid w:val="00675864"/>
    <w:rsid w:val="00675894"/>
    <w:rsid w:val="006758A2"/>
    <w:rsid w:val="006758BE"/>
    <w:rsid w:val="00675920"/>
    <w:rsid w:val="00675925"/>
    <w:rsid w:val="0067593A"/>
    <w:rsid w:val="00675984"/>
    <w:rsid w:val="00675993"/>
    <w:rsid w:val="006759D1"/>
    <w:rsid w:val="006759D7"/>
    <w:rsid w:val="00675A0F"/>
    <w:rsid w:val="00675A47"/>
    <w:rsid w:val="00675A98"/>
    <w:rsid w:val="00675AE2"/>
    <w:rsid w:val="00675AEA"/>
    <w:rsid w:val="00675B2F"/>
    <w:rsid w:val="00675B35"/>
    <w:rsid w:val="00675B64"/>
    <w:rsid w:val="00675BCA"/>
    <w:rsid w:val="00675BCC"/>
    <w:rsid w:val="00675C1C"/>
    <w:rsid w:val="00675C2B"/>
    <w:rsid w:val="00675C35"/>
    <w:rsid w:val="00675C5B"/>
    <w:rsid w:val="00675CF7"/>
    <w:rsid w:val="00675CFC"/>
    <w:rsid w:val="00675D17"/>
    <w:rsid w:val="00675D38"/>
    <w:rsid w:val="00675DA2"/>
    <w:rsid w:val="00675DC2"/>
    <w:rsid w:val="00675E19"/>
    <w:rsid w:val="00675E71"/>
    <w:rsid w:val="00675E7E"/>
    <w:rsid w:val="00675E84"/>
    <w:rsid w:val="00675EC5"/>
    <w:rsid w:val="00675F0A"/>
    <w:rsid w:val="00675F20"/>
    <w:rsid w:val="00675F4C"/>
    <w:rsid w:val="00675F59"/>
    <w:rsid w:val="00675F7E"/>
    <w:rsid w:val="00675FD9"/>
    <w:rsid w:val="00675FF5"/>
    <w:rsid w:val="0067612B"/>
    <w:rsid w:val="00676139"/>
    <w:rsid w:val="00676151"/>
    <w:rsid w:val="006761A3"/>
    <w:rsid w:val="0067628C"/>
    <w:rsid w:val="006762C8"/>
    <w:rsid w:val="00676383"/>
    <w:rsid w:val="00676437"/>
    <w:rsid w:val="00676482"/>
    <w:rsid w:val="006764A2"/>
    <w:rsid w:val="006764DF"/>
    <w:rsid w:val="006764E5"/>
    <w:rsid w:val="00676521"/>
    <w:rsid w:val="00676530"/>
    <w:rsid w:val="00676565"/>
    <w:rsid w:val="0067656C"/>
    <w:rsid w:val="0067657F"/>
    <w:rsid w:val="006765A8"/>
    <w:rsid w:val="006765E2"/>
    <w:rsid w:val="00676615"/>
    <w:rsid w:val="0067663A"/>
    <w:rsid w:val="0067669A"/>
    <w:rsid w:val="006766A3"/>
    <w:rsid w:val="006766ED"/>
    <w:rsid w:val="0067672F"/>
    <w:rsid w:val="00676731"/>
    <w:rsid w:val="006767C0"/>
    <w:rsid w:val="006767DA"/>
    <w:rsid w:val="00676836"/>
    <w:rsid w:val="0067686E"/>
    <w:rsid w:val="00676870"/>
    <w:rsid w:val="00676882"/>
    <w:rsid w:val="006768F6"/>
    <w:rsid w:val="006769B3"/>
    <w:rsid w:val="00676A14"/>
    <w:rsid w:val="00676A7C"/>
    <w:rsid w:val="00676A88"/>
    <w:rsid w:val="00676B6B"/>
    <w:rsid w:val="00676B8E"/>
    <w:rsid w:val="00676B9F"/>
    <w:rsid w:val="00676BA3"/>
    <w:rsid w:val="00676BBA"/>
    <w:rsid w:val="00676C3A"/>
    <w:rsid w:val="00676CA4"/>
    <w:rsid w:val="00676CD6"/>
    <w:rsid w:val="00676CE6"/>
    <w:rsid w:val="00676D62"/>
    <w:rsid w:val="00676DBE"/>
    <w:rsid w:val="00676DE7"/>
    <w:rsid w:val="00676E9D"/>
    <w:rsid w:val="00676EC4"/>
    <w:rsid w:val="0067709E"/>
    <w:rsid w:val="006770D2"/>
    <w:rsid w:val="006770E5"/>
    <w:rsid w:val="006771D3"/>
    <w:rsid w:val="006771DA"/>
    <w:rsid w:val="0067720C"/>
    <w:rsid w:val="00677225"/>
    <w:rsid w:val="006772BC"/>
    <w:rsid w:val="006772F1"/>
    <w:rsid w:val="006772F5"/>
    <w:rsid w:val="00677311"/>
    <w:rsid w:val="006773C0"/>
    <w:rsid w:val="006773EC"/>
    <w:rsid w:val="00677405"/>
    <w:rsid w:val="00677440"/>
    <w:rsid w:val="00677468"/>
    <w:rsid w:val="00677480"/>
    <w:rsid w:val="00677653"/>
    <w:rsid w:val="00677687"/>
    <w:rsid w:val="006776AD"/>
    <w:rsid w:val="006776B4"/>
    <w:rsid w:val="00677709"/>
    <w:rsid w:val="00677752"/>
    <w:rsid w:val="006777A8"/>
    <w:rsid w:val="0067782F"/>
    <w:rsid w:val="00677838"/>
    <w:rsid w:val="00677842"/>
    <w:rsid w:val="0067785F"/>
    <w:rsid w:val="0067786A"/>
    <w:rsid w:val="006778BB"/>
    <w:rsid w:val="006778D9"/>
    <w:rsid w:val="006778E3"/>
    <w:rsid w:val="006778F4"/>
    <w:rsid w:val="006779F4"/>
    <w:rsid w:val="00677A00"/>
    <w:rsid w:val="00677A26"/>
    <w:rsid w:val="00677A40"/>
    <w:rsid w:val="00677A63"/>
    <w:rsid w:val="00677ABF"/>
    <w:rsid w:val="00677ACE"/>
    <w:rsid w:val="00677AF7"/>
    <w:rsid w:val="00677B49"/>
    <w:rsid w:val="00677BA0"/>
    <w:rsid w:val="00677BD8"/>
    <w:rsid w:val="00677C25"/>
    <w:rsid w:val="00677C69"/>
    <w:rsid w:val="00677CC7"/>
    <w:rsid w:val="00677D67"/>
    <w:rsid w:val="00677D99"/>
    <w:rsid w:val="00677DB0"/>
    <w:rsid w:val="00677E36"/>
    <w:rsid w:val="00677E99"/>
    <w:rsid w:val="00677F28"/>
    <w:rsid w:val="00677F47"/>
    <w:rsid w:val="00677F50"/>
    <w:rsid w:val="00677F58"/>
    <w:rsid w:val="00677F94"/>
    <w:rsid w:val="00677FA4"/>
    <w:rsid w:val="00677FBD"/>
    <w:rsid w:val="006800A8"/>
    <w:rsid w:val="006800B6"/>
    <w:rsid w:val="006800BB"/>
    <w:rsid w:val="00680102"/>
    <w:rsid w:val="0068010C"/>
    <w:rsid w:val="00680159"/>
    <w:rsid w:val="006801CC"/>
    <w:rsid w:val="006802C0"/>
    <w:rsid w:val="006802D7"/>
    <w:rsid w:val="0068039C"/>
    <w:rsid w:val="006803C2"/>
    <w:rsid w:val="00680466"/>
    <w:rsid w:val="0068048D"/>
    <w:rsid w:val="00680497"/>
    <w:rsid w:val="006804ED"/>
    <w:rsid w:val="00680507"/>
    <w:rsid w:val="0068052A"/>
    <w:rsid w:val="00680569"/>
    <w:rsid w:val="0068057B"/>
    <w:rsid w:val="0068059E"/>
    <w:rsid w:val="006805FB"/>
    <w:rsid w:val="00680620"/>
    <w:rsid w:val="0068063E"/>
    <w:rsid w:val="0068066E"/>
    <w:rsid w:val="006806E4"/>
    <w:rsid w:val="0068079A"/>
    <w:rsid w:val="0068083D"/>
    <w:rsid w:val="0068095E"/>
    <w:rsid w:val="006809A2"/>
    <w:rsid w:val="006809C4"/>
    <w:rsid w:val="00680A3C"/>
    <w:rsid w:val="00680A52"/>
    <w:rsid w:val="00680AD7"/>
    <w:rsid w:val="00680B07"/>
    <w:rsid w:val="00680B1A"/>
    <w:rsid w:val="00680B9D"/>
    <w:rsid w:val="00680BCD"/>
    <w:rsid w:val="00680BF0"/>
    <w:rsid w:val="00680C1F"/>
    <w:rsid w:val="00680C26"/>
    <w:rsid w:val="00680C2E"/>
    <w:rsid w:val="00680C99"/>
    <w:rsid w:val="00680CBD"/>
    <w:rsid w:val="00680D7D"/>
    <w:rsid w:val="00680D84"/>
    <w:rsid w:val="00680D92"/>
    <w:rsid w:val="00680D96"/>
    <w:rsid w:val="00680E2B"/>
    <w:rsid w:val="00680E4E"/>
    <w:rsid w:val="00680EA3"/>
    <w:rsid w:val="00680EB2"/>
    <w:rsid w:val="00680F19"/>
    <w:rsid w:val="00680F1E"/>
    <w:rsid w:val="00680FC4"/>
    <w:rsid w:val="00680FE7"/>
    <w:rsid w:val="006810AA"/>
    <w:rsid w:val="006810B7"/>
    <w:rsid w:val="006810FD"/>
    <w:rsid w:val="006811D8"/>
    <w:rsid w:val="0068120A"/>
    <w:rsid w:val="00681227"/>
    <w:rsid w:val="00681281"/>
    <w:rsid w:val="006812C9"/>
    <w:rsid w:val="00681305"/>
    <w:rsid w:val="0068134E"/>
    <w:rsid w:val="006813E4"/>
    <w:rsid w:val="0068145E"/>
    <w:rsid w:val="006815B2"/>
    <w:rsid w:val="00681751"/>
    <w:rsid w:val="00681794"/>
    <w:rsid w:val="006817A5"/>
    <w:rsid w:val="006817D3"/>
    <w:rsid w:val="0068188A"/>
    <w:rsid w:val="006818C3"/>
    <w:rsid w:val="0068195E"/>
    <w:rsid w:val="0068196E"/>
    <w:rsid w:val="0068197A"/>
    <w:rsid w:val="00681A50"/>
    <w:rsid w:val="00681A5A"/>
    <w:rsid w:val="00681B81"/>
    <w:rsid w:val="00681BA7"/>
    <w:rsid w:val="00681CE0"/>
    <w:rsid w:val="00681D09"/>
    <w:rsid w:val="00681D2E"/>
    <w:rsid w:val="00681E64"/>
    <w:rsid w:val="00681E76"/>
    <w:rsid w:val="00681F3C"/>
    <w:rsid w:val="00681F40"/>
    <w:rsid w:val="00681F89"/>
    <w:rsid w:val="00681FAD"/>
    <w:rsid w:val="00682007"/>
    <w:rsid w:val="00682032"/>
    <w:rsid w:val="00682076"/>
    <w:rsid w:val="0068217A"/>
    <w:rsid w:val="006821B9"/>
    <w:rsid w:val="006821DF"/>
    <w:rsid w:val="00682206"/>
    <w:rsid w:val="0068231D"/>
    <w:rsid w:val="00682328"/>
    <w:rsid w:val="0068235D"/>
    <w:rsid w:val="00682365"/>
    <w:rsid w:val="0068239A"/>
    <w:rsid w:val="006823D4"/>
    <w:rsid w:val="0068248D"/>
    <w:rsid w:val="0068248E"/>
    <w:rsid w:val="006824A5"/>
    <w:rsid w:val="00682558"/>
    <w:rsid w:val="0068256F"/>
    <w:rsid w:val="00682590"/>
    <w:rsid w:val="0068259E"/>
    <w:rsid w:val="006825DA"/>
    <w:rsid w:val="0068261B"/>
    <w:rsid w:val="00682697"/>
    <w:rsid w:val="006826BF"/>
    <w:rsid w:val="006826EC"/>
    <w:rsid w:val="0068286D"/>
    <w:rsid w:val="0068288E"/>
    <w:rsid w:val="006828A6"/>
    <w:rsid w:val="00682920"/>
    <w:rsid w:val="00682998"/>
    <w:rsid w:val="0068299D"/>
    <w:rsid w:val="006829D0"/>
    <w:rsid w:val="006829DB"/>
    <w:rsid w:val="00682A30"/>
    <w:rsid w:val="00682AD3"/>
    <w:rsid w:val="00682AF0"/>
    <w:rsid w:val="00682B18"/>
    <w:rsid w:val="00682B19"/>
    <w:rsid w:val="00682B5C"/>
    <w:rsid w:val="00682B65"/>
    <w:rsid w:val="00682B7D"/>
    <w:rsid w:val="00682B92"/>
    <w:rsid w:val="00682BA2"/>
    <w:rsid w:val="00682C02"/>
    <w:rsid w:val="00682C0B"/>
    <w:rsid w:val="00682C45"/>
    <w:rsid w:val="00682C46"/>
    <w:rsid w:val="00682C68"/>
    <w:rsid w:val="00682CC6"/>
    <w:rsid w:val="00682CE6"/>
    <w:rsid w:val="00682CEE"/>
    <w:rsid w:val="00682CF4"/>
    <w:rsid w:val="00682D13"/>
    <w:rsid w:val="00682D97"/>
    <w:rsid w:val="00682F50"/>
    <w:rsid w:val="00682FC6"/>
    <w:rsid w:val="00682FDB"/>
    <w:rsid w:val="00683027"/>
    <w:rsid w:val="0068313C"/>
    <w:rsid w:val="00683179"/>
    <w:rsid w:val="006831CC"/>
    <w:rsid w:val="006831D2"/>
    <w:rsid w:val="00683206"/>
    <w:rsid w:val="0068320C"/>
    <w:rsid w:val="0068328C"/>
    <w:rsid w:val="006832BD"/>
    <w:rsid w:val="006832D2"/>
    <w:rsid w:val="006832D6"/>
    <w:rsid w:val="00683322"/>
    <w:rsid w:val="00683361"/>
    <w:rsid w:val="00683367"/>
    <w:rsid w:val="00683424"/>
    <w:rsid w:val="00683439"/>
    <w:rsid w:val="00683490"/>
    <w:rsid w:val="006834DE"/>
    <w:rsid w:val="006835F9"/>
    <w:rsid w:val="0068364D"/>
    <w:rsid w:val="00683665"/>
    <w:rsid w:val="00683680"/>
    <w:rsid w:val="00683694"/>
    <w:rsid w:val="0068370A"/>
    <w:rsid w:val="00683734"/>
    <w:rsid w:val="0068379D"/>
    <w:rsid w:val="0068385A"/>
    <w:rsid w:val="00683874"/>
    <w:rsid w:val="0068387F"/>
    <w:rsid w:val="00683892"/>
    <w:rsid w:val="006838A8"/>
    <w:rsid w:val="006838D6"/>
    <w:rsid w:val="00683907"/>
    <w:rsid w:val="0068395D"/>
    <w:rsid w:val="006839FD"/>
    <w:rsid w:val="00683A2A"/>
    <w:rsid w:val="00683A4F"/>
    <w:rsid w:val="00683AEA"/>
    <w:rsid w:val="00683CF0"/>
    <w:rsid w:val="00683D25"/>
    <w:rsid w:val="00683DDF"/>
    <w:rsid w:val="00683DE9"/>
    <w:rsid w:val="00683DF6"/>
    <w:rsid w:val="00683E25"/>
    <w:rsid w:val="00683E44"/>
    <w:rsid w:val="00683E56"/>
    <w:rsid w:val="00683E86"/>
    <w:rsid w:val="00683EA0"/>
    <w:rsid w:val="00684039"/>
    <w:rsid w:val="006840BE"/>
    <w:rsid w:val="006840C1"/>
    <w:rsid w:val="00684123"/>
    <w:rsid w:val="0068415F"/>
    <w:rsid w:val="006842B9"/>
    <w:rsid w:val="006842D7"/>
    <w:rsid w:val="006842EE"/>
    <w:rsid w:val="006843A6"/>
    <w:rsid w:val="006843B3"/>
    <w:rsid w:val="006843C5"/>
    <w:rsid w:val="00684462"/>
    <w:rsid w:val="00684498"/>
    <w:rsid w:val="0068452E"/>
    <w:rsid w:val="00684559"/>
    <w:rsid w:val="006845BD"/>
    <w:rsid w:val="00684621"/>
    <w:rsid w:val="00684636"/>
    <w:rsid w:val="00684640"/>
    <w:rsid w:val="00684648"/>
    <w:rsid w:val="0068464B"/>
    <w:rsid w:val="006846D5"/>
    <w:rsid w:val="006846E5"/>
    <w:rsid w:val="0068471A"/>
    <w:rsid w:val="00684753"/>
    <w:rsid w:val="00684797"/>
    <w:rsid w:val="006847DD"/>
    <w:rsid w:val="0068480C"/>
    <w:rsid w:val="0068483F"/>
    <w:rsid w:val="00684847"/>
    <w:rsid w:val="0068489C"/>
    <w:rsid w:val="006848AB"/>
    <w:rsid w:val="006848CE"/>
    <w:rsid w:val="006848D9"/>
    <w:rsid w:val="006848FB"/>
    <w:rsid w:val="00684909"/>
    <w:rsid w:val="00684936"/>
    <w:rsid w:val="00684A0F"/>
    <w:rsid w:val="00684A12"/>
    <w:rsid w:val="00684A5B"/>
    <w:rsid w:val="00684A5D"/>
    <w:rsid w:val="00684B07"/>
    <w:rsid w:val="00684B4A"/>
    <w:rsid w:val="00684B51"/>
    <w:rsid w:val="00684B62"/>
    <w:rsid w:val="00684B66"/>
    <w:rsid w:val="00684BA9"/>
    <w:rsid w:val="00684BBA"/>
    <w:rsid w:val="00684BF4"/>
    <w:rsid w:val="00684CA1"/>
    <w:rsid w:val="00684CA8"/>
    <w:rsid w:val="00684CED"/>
    <w:rsid w:val="00684D16"/>
    <w:rsid w:val="00684DB4"/>
    <w:rsid w:val="00684EB1"/>
    <w:rsid w:val="00684EBE"/>
    <w:rsid w:val="00684F45"/>
    <w:rsid w:val="00684F56"/>
    <w:rsid w:val="00684F7B"/>
    <w:rsid w:val="006850FC"/>
    <w:rsid w:val="0068512B"/>
    <w:rsid w:val="0068514B"/>
    <w:rsid w:val="006851C3"/>
    <w:rsid w:val="00685236"/>
    <w:rsid w:val="0068529D"/>
    <w:rsid w:val="006852FF"/>
    <w:rsid w:val="00685338"/>
    <w:rsid w:val="0068537E"/>
    <w:rsid w:val="00685421"/>
    <w:rsid w:val="006854A2"/>
    <w:rsid w:val="006854EC"/>
    <w:rsid w:val="00685511"/>
    <w:rsid w:val="00685540"/>
    <w:rsid w:val="00685582"/>
    <w:rsid w:val="0068560C"/>
    <w:rsid w:val="0068571D"/>
    <w:rsid w:val="00685740"/>
    <w:rsid w:val="00685751"/>
    <w:rsid w:val="00685766"/>
    <w:rsid w:val="0068576D"/>
    <w:rsid w:val="006857C7"/>
    <w:rsid w:val="006857C9"/>
    <w:rsid w:val="006857E7"/>
    <w:rsid w:val="00685817"/>
    <w:rsid w:val="0068581E"/>
    <w:rsid w:val="006858B6"/>
    <w:rsid w:val="006858C5"/>
    <w:rsid w:val="0068597A"/>
    <w:rsid w:val="006859ED"/>
    <w:rsid w:val="006859F8"/>
    <w:rsid w:val="00685A9F"/>
    <w:rsid w:val="00685AD7"/>
    <w:rsid w:val="00685AF6"/>
    <w:rsid w:val="00685B5D"/>
    <w:rsid w:val="00685CA4"/>
    <w:rsid w:val="00685CC3"/>
    <w:rsid w:val="00685CD2"/>
    <w:rsid w:val="00685CE6"/>
    <w:rsid w:val="00685D5A"/>
    <w:rsid w:val="00685D5D"/>
    <w:rsid w:val="00685D89"/>
    <w:rsid w:val="00685DDF"/>
    <w:rsid w:val="00685DF1"/>
    <w:rsid w:val="00685EB9"/>
    <w:rsid w:val="00685F02"/>
    <w:rsid w:val="00685FFD"/>
    <w:rsid w:val="0068604C"/>
    <w:rsid w:val="006861B5"/>
    <w:rsid w:val="006861CC"/>
    <w:rsid w:val="0068621B"/>
    <w:rsid w:val="00686238"/>
    <w:rsid w:val="0068626E"/>
    <w:rsid w:val="00686280"/>
    <w:rsid w:val="00686281"/>
    <w:rsid w:val="006862D7"/>
    <w:rsid w:val="006862ED"/>
    <w:rsid w:val="00686348"/>
    <w:rsid w:val="00686405"/>
    <w:rsid w:val="0068640C"/>
    <w:rsid w:val="00686424"/>
    <w:rsid w:val="00686444"/>
    <w:rsid w:val="0068644D"/>
    <w:rsid w:val="0068648C"/>
    <w:rsid w:val="00686515"/>
    <w:rsid w:val="00686551"/>
    <w:rsid w:val="0068656D"/>
    <w:rsid w:val="0068659B"/>
    <w:rsid w:val="0068659E"/>
    <w:rsid w:val="0068659F"/>
    <w:rsid w:val="006865A6"/>
    <w:rsid w:val="006865B4"/>
    <w:rsid w:val="006865D8"/>
    <w:rsid w:val="00686614"/>
    <w:rsid w:val="006866FA"/>
    <w:rsid w:val="00686740"/>
    <w:rsid w:val="006867B6"/>
    <w:rsid w:val="006867F6"/>
    <w:rsid w:val="0068685A"/>
    <w:rsid w:val="0068689B"/>
    <w:rsid w:val="0068692B"/>
    <w:rsid w:val="00686A60"/>
    <w:rsid w:val="00686ADC"/>
    <w:rsid w:val="00686AE2"/>
    <w:rsid w:val="00686B3A"/>
    <w:rsid w:val="00686B69"/>
    <w:rsid w:val="00686B8B"/>
    <w:rsid w:val="00686C69"/>
    <w:rsid w:val="00686C8E"/>
    <w:rsid w:val="00686C97"/>
    <w:rsid w:val="00686C9C"/>
    <w:rsid w:val="00686CAE"/>
    <w:rsid w:val="00686D1D"/>
    <w:rsid w:val="00686D79"/>
    <w:rsid w:val="00686DB1"/>
    <w:rsid w:val="00686DBA"/>
    <w:rsid w:val="00686E19"/>
    <w:rsid w:val="00686E62"/>
    <w:rsid w:val="00686ED3"/>
    <w:rsid w:val="00686ED5"/>
    <w:rsid w:val="00686F5D"/>
    <w:rsid w:val="00686F8A"/>
    <w:rsid w:val="00686FA5"/>
    <w:rsid w:val="00687027"/>
    <w:rsid w:val="00687033"/>
    <w:rsid w:val="00687050"/>
    <w:rsid w:val="0068705C"/>
    <w:rsid w:val="00687060"/>
    <w:rsid w:val="00687097"/>
    <w:rsid w:val="0068720F"/>
    <w:rsid w:val="0068722B"/>
    <w:rsid w:val="0068726A"/>
    <w:rsid w:val="006872A8"/>
    <w:rsid w:val="006872B5"/>
    <w:rsid w:val="006872B6"/>
    <w:rsid w:val="006872BE"/>
    <w:rsid w:val="0068736A"/>
    <w:rsid w:val="006873FB"/>
    <w:rsid w:val="006874B2"/>
    <w:rsid w:val="006874BD"/>
    <w:rsid w:val="006874C2"/>
    <w:rsid w:val="00687528"/>
    <w:rsid w:val="0068752D"/>
    <w:rsid w:val="0068753F"/>
    <w:rsid w:val="00687542"/>
    <w:rsid w:val="00687562"/>
    <w:rsid w:val="00687592"/>
    <w:rsid w:val="006875F7"/>
    <w:rsid w:val="00687617"/>
    <w:rsid w:val="0068765D"/>
    <w:rsid w:val="00687687"/>
    <w:rsid w:val="006876B9"/>
    <w:rsid w:val="006876E5"/>
    <w:rsid w:val="006876EE"/>
    <w:rsid w:val="00687796"/>
    <w:rsid w:val="006877C0"/>
    <w:rsid w:val="00687820"/>
    <w:rsid w:val="00687847"/>
    <w:rsid w:val="00687875"/>
    <w:rsid w:val="00687879"/>
    <w:rsid w:val="006878D5"/>
    <w:rsid w:val="006878FD"/>
    <w:rsid w:val="00687900"/>
    <w:rsid w:val="00687A0D"/>
    <w:rsid w:val="00687A37"/>
    <w:rsid w:val="00687A61"/>
    <w:rsid w:val="00687AEF"/>
    <w:rsid w:val="00687AF9"/>
    <w:rsid w:val="00687B56"/>
    <w:rsid w:val="00687BE6"/>
    <w:rsid w:val="00687C28"/>
    <w:rsid w:val="00687C72"/>
    <w:rsid w:val="00687C82"/>
    <w:rsid w:val="00687D88"/>
    <w:rsid w:val="00687DAD"/>
    <w:rsid w:val="00687DC8"/>
    <w:rsid w:val="00687DF9"/>
    <w:rsid w:val="00687EAE"/>
    <w:rsid w:val="00687F14"/>
    <w:rsid w:val="00687FBB"/>
    <w:rsid w:val="00690045"/>
    <w:rsid w:val="0069005C"/>
    <w:rsid w:val="0069005E"/>
    <w:rsid w:val="0069009E"/>
    <w:rsid w:val="006900CF"/>
    <w:rsid w:val="00690151"/>
    <w:rsid w:val="0069019C"/>
    <w:rsid w:val="006901C8"/>
    <w:rsid w:val="006901CE"/>
    <w:rsid w:val="006901FA"/>
    <w:rsid w:val="00690292"/>
    <w:rsid w:val="006902A5"/>
    <w:rsid w:val="00690308"/>
    <w:rsid w:val="0069037B"/>
    <w:rsid w:val="0069038E"/>
    <w:rsid w:val="006903B5"/>
    <w:rsid w:val="0069041C"/>
    <w:rsid w:val="006905FB"/>
    <w:rsid w:val="00690638"/>
    <w:rsid w:val="006906E8"/>
    <w:rsid w:val="006906FA"/>
    <w:rsid w:val="00690708"/>
    <w:rsid w:val="0069073A"/>
    <w:rsid w:val="0069075B"/>
    <w:rsid w:val="00690769"/>
    <w:rsid w:val="0069079C"/>
    <w:rsid w:val="00690845"/>
    <w:rsid w:val="006909DB"/>
    <w:rsid w:val="00690A20"/>
    <w:rsid w:val="00690A9B"/>
    <w:rsid w:val="00690BC1"/>
    <w:rsid w:val="00690C2E"/>
    <w:rsid w:val="00690C63"/>
    <w:rsid w:val="00690C81"/>
    <w:rsid w:val="00690CB8"/>
    <w:rsid w:val="00690D79"/>
    <w:rsid w:val="00690D8D"/>
    <w:rsid w:val="00690DAB"/>
    <w:rsid w:val="00690DD3"/>
    <w:rsid w:val="00690DEF"/>
    <w:rsid w:val="00690DFB"/>
    <w:rsid w:val="00690E0C"/>
    <w:rsid w:val="00690E2E"/>
    <w:rsid w:val="00690E80"/>
    <w:rsid w:val="00690E8C"/>
    <w:rsid w:val="00690EAB"/>
    <w:rsid w:val="00690F15"/>
    <w:rsid w:val="00690F3E"/>
    <w:rsid w:val="00690F8F"/>
    <w:rsid w:val="00690FB0"/>
    <w:rsid w:val="00691024"/>
    <w:rsid w:val="0069102F"/>
    <w:rsid w:val="0069104A"/>
    <w:rsid w:val="0069106D"/>
    <w:rsid w:val="006910AA"/>
    <w:rsid w:val="006910B9"/>
    <w:rsid w:val="0069122E"/>
    <w:rsid w:val="00691254"/>
    <w:rsid w:val="00691474"/>
    <w:rsid w:val="00691492"/>
    <w:rsid w:val="0069150B"/>
    <w:rsid w:val="0069160C"/>
    <w:rsid w:val="00691622"/>
    <w:rsid w:val="00691646"/>
    <w:rsid w:val="006916C1"/>
    <w:rsid w:val="006916D8"/>
    <w:rsid w:val="0069173B"/>
    <w:rsid w:val="00691755"/>
    <w:rsid w:val="0069176D"/>
    <w:rsid w:val="00691793"/>
    <w:rsid w:val="00691834"/>
    <w:rsid w:val="00691855"/>
    <w:rsid w:val="0069186C"/>
    <w:rsid w:val="006918B6"/>
    <w:rsid w:val="006918DB"/>
    <w:rsid w:val="006919A9"/>
    <w:rsid w:val="006919AD"/>
    <w:rsid w:val="00691A7C"/>
    <w:rsid w:val="00691B0D"/>
    <w:rsid w:val="00691B67"/>
    <w:rsid w:val="00691B81"/>
    <w:rsid w:val="00691B98"/>
    <w:rsid w:val="00691BB4"/>
    <w:rsid w:val="00691BB5"/>
    <w:rsid w:val="00691BC5"/>
    <w:rsid w:val="00691BE4"/>
    <w:rsid w:val="00691C00"/>
    <w:rsid w:val="00691C10"/>
    <w:rsid w:val="00691C90"/>
    <w:rsid w:val="00691CFC"/>
    <w:rsid w:val="00691D53"/>
    <w:rsid w:val="00691D67"/>
    <w:rsid w:val="00691D6A"/>
    <w:rsid w:val="00691DF3"/>
    <w:rsid w:val="00691DFF"/>
    <w:rsid w:val="00691E53"/>
    <w:rsid w:val="00691F00"/>
    <w:rsid w:val="00691F0E"/>
    <w:rsid w:val="00691F44"/>
    <w:rsid w:val="00691F60"/>
    <w:rsid w:val="00691F8C"/>
    <w:rsid w:val="00691F91"/>
    <w:rsid w:val="00692024"/>
    <w:rsid w:val="00692065"/>
    <w:rsid w:val="006920BD"/>
    <w:rsid w:val="006920DE"/>
    <w:rsid w:val="00692106"/>
    <w:rsid w:val="00692109"/>
    <w:rsid w:val="00692193"/>
    <w:rsid w:val="006921AB"/>
    <w:rsid w:val="006921D8"/>
    <w:rsid w:val="00692214"/>
    <w:rsid w:val="00692283"/>
    <w:rsid w:val="006922F2"/>
    <w:rsid w:val="00692340"/>
    <w:rsid w:val="0069234E"/>
    <w:rsid w:val="0069237D"/>
    <w:rsid w:val="00692411"/>
    <w:rsid w:val="00692487"/>
    <w:rsid w:val="006924CE"/>
    <w:rsid w:val="006924D0"/>
    <w:rsid w:val="0069251B"/>
    <w:rsid w:val="006926BC"/>
    <w:rsid w:val="006926CA"/>
    <w:rsid w:val="006926D9"/>
    <w:rsid w:val="006926E0"/>
    <w:rsid w:val="00692709"/>
    <w:rsid w:val="00692751"/>
    <w:rsid w:val="00692790"/>
    <w:rsid w:val="006927D5"/>
    <w:rsid w:val="00692849"/>
    <w:rsid w:val="00692864"/>
    <w:rsid w:val="0069286C"/>
    <w:rsid w:val="006928C2"/>
    <w:rsid w:val="00692928"/>
    <w:rsid w:val="00692956"/>
    <w:rsid w:val="00692964"/>
    <w:rsid w:val="00692969"/>
    <w:rsid w:val="006929F4"/>
    <w:rsid w:val="00692A02"/>
    <w:rsid w:val="00692A2A"/>
    <w:rsid w:val="00692A6A"/>
    <w:rsid w:val="00692A89"/>
    <w:rsid w:val="00692AFB"/>
    <w:rsid w:val="00692B32"/>
    <w:rsid w:val="00692B52"/>
    <w:rsid w:val="00692BE4"/>
    <w:rsid w:val="00692BFF"/>
    <w:rsid w:val="00692C16"/>
    <w:rsid w:val="00692DB2"/>
    <w:rsid w:val="00692E9F"/>
    <w:rsid w:val="00692EB4"/>
    <w:rsid w:val="00692EDF"/>
    <w:rsid w:val="00692F51"/>
    <w:rsid w:val="00693001"/>
    <w:rsid w:val="0069301E"/>
    <w:rsid w:val="006930A7"/>
    <w:rsid w:val="006930DA"/>
    <w:rsid w:val="006930E8"/>
    <w:rsid w:val="00693119"/>
    <w:rsid w:val="00693133"/>
    <w:rsid w:val="00693198"/>
    <w:rsid w:val="006931F6"/>
    <w:rsid w:val="00693211"/>
    <w:rsid w:val="00693251"/>
    <w:rsid w:val="00693274"/>
    <w:rsid w:val="006932C8"/>
    <w:rsid w:val="006932DF"/>
    <w:rsid w:val="0069334E"/>
    <w:rsid w:val="00693372"/>
    <w:rsid w:val="00693384"/>
    <w:rsid w:val="006933C9"/>
    <w:rsid w:val="006933D2"/>
    <w:rsid w:val="006933E9"/>
    <w:rsid w:val="006934C9"/>
    <w:rsid w:val="0069359C"/>
    <w:rsid w:val="006935A6"/>
    <w:rsid w:val="0069366E"/>
    <w:rsid w:val="00693689"/>
    <w:rsid w:val="006936C8"/>
    <w:rsid w:val="006936D4"/>
    <w:rsid w:val="00693718"/>
    <w:rsid w:val="006937EE"/>
    <w:rsid w:val="0069383B"/>
    <w:rsid w:val="006938BA"/>
    <w:rsid w:val="00693950"/>
    <w:rsid w:val="00693A1F"/>
    <w:rsid w:val="00693A45"/>
    <w:rsid w:val="00693AE2"/>
    <w:rsid w:val="00693AF2"/>
    <w:rsid w:val="00693AF5"/>
    <w:rsid w:val="00693B2E"/>
    <w:rsid w:val="00693B2F"/>
    <w:rsid w:val="00693B47"/>
    <w:rsid w:val="00693C20"/>
    <w:rsid w:val="00693C46"/>
    <w:rsid w:val="00693C8C"/>
    <w:rsid w:val="00693CA7"/>
    <w:rsid w:val="00693CA9"/>
    <w:rsid w:val="00693CC8"/>
    <w:rsid w:val="00693CDA"/>
    <w:rsid w:val="00693D60"/>
    <w:rsid w:val="00693DCA"/>
    <w:rsid w:val="00693DFC"/>
    <w:rsid w:val="00693E13"/>
    <w:rsid w:val="00693E57"/>
    <w:rsid w:val="00693EC7"/>
    <w:rsid w:val="00693EC9"/>
    <w:rsid w:val="00693ED8"/>
    <w:rsid w:val="00693F54"/>
    <w:rsid w:val="00693FAD"/>
    <w:rsid w:val="00693FC8"/>
    <w:rsid w:val="00693FF8"/>
    <w:rsid w:val="00694105"/>
    <w:rsid w:val="0069410F"/>
    <w:rsid w:val="00694110"/>
    <w:rsid w:val="00694112"/>
    <w:rsid w:val="0069413D"/>
    <w:rsid w:val="00694158"/>
    <w:rsid w:val="00694164"/>
    <w:rsid w:val="00694181"/>
    <w:rsid w:val="006941AF"/>
    <w:rsid w:val="006941BE"/>
    <w:rsid w:val="006941C5"/>
    <w:rsid w:val="006941EC"/>
    <w:rsid w:val="0069420D"/>
    <w:rsid w:val="0069421B"/>
    <w:rsid w:val="0069424E"/>
    <w:rsid w:val="00694266"/>
    <w:rsid w:val="00694285"/>
    <w:rsid w:val="006942DC"/>
    <w:rsid w:val="00694392"/>
    <w:rsid w:val="006943B7"/>
    <w:rsid w:val="006943F1"/>
    <w:rsid w:val="00694432"/>
    <w:rsid w:val="00694472"/>
    <w:rsid w:val="0069448A"/>
    <w:rsid w:val="006944A9"/>
    <w:rsid w:val="006944F5"/>
    <w:rsid w:val="00694542"/>
    <w:rsid w:val="00694555"/>
    <w:rsid w:val="0069457E"/>
    <w:rsid w:val="006945B7"/>
    <w:rsid w:val="006945D9"/>
    <w:rsid w:val="006945F4"/>
    <w:rsid w:val="00694621"/>
    <w:rsid w:val="00694628"/>
    <w:rsid w:val="00694645"/>
    <w:rsid w:val="0069465E"/>
    <w:rsid w:val="00694666"/>
    <w:rsid w:val="006946CA"/>
    <w:rsid w:val="006946E7"/>
    <w:rsid w:val="00694749"/>
    <w:rsid w:val="0069477A"/>
    <w:rsid w:val="00694783"/>
    <w:rsid w:val="00694786"/>
    <w:rsid w:val="00694870"/>
    <w:rsid w:val="0069489C"/>
    <w:rsid w:val="006948D3"/>
    <w:rsid w:val="00694953"/>
    <w:rsid w:val="0069498A"/>
    <w:rsid w:val="00694A68"/>
    <w:rsid w:val="00694ABF"/>
    <w:rsid w:val="00694AF3"/>
    <w:rsid w:val="00694B3D"/>
    <w:rsid w:val="00694B5B"/>
    <w:rsid w:val="00694B60"/>
    <w:rsid w:val="00694B7F"/>
    <w:rsid w:val="00694BA8"/>
    <w:rsid w:val="00694BEB"/>
    <w:rsid w:val="00694BF7"/>
    <w:rsid w:val="00694BFA"/>
    <w:rsid w:val="00694C42"/>
    <w:rsid w:val="00694CC1"/>
    <w:rsid w:val="00694E51"/>
    <w:rsid w:val="00694F17"/>
    <w:rsid w:val="00694F1B"/>
    <w:rsid w:val="00694F4E"/>
    <w:rsid w:val="00694F88"/>
    <w:rsid w:val="006950ED"/>
    <w:rsid w:val="0069514D"/>
    <w:rsid w:val="006951A4"/>
    <w:rsid w:val="006951B6"/>
    <w:rsid w:val="00695268"/>
    <w:rsid w:val="006952E6"/>
    <w:rsid w:val="006952FF"/>
    <w:rsid w:val="00695479"/>
    <w:rsid w:val="0069547A"/>
    <w:rsid w:val="00695480"/>
    <w:rsid w:val="006954DA"/>
    <w:rsid w:val="0069551C"/>
    <w:rsid w:val="00695557"/>
    <w:rsid w:val="0069557C"/>
    <w:rsid w:val="006955C0"/>
    <w:rsid w:val="006956FB"/>
    <w:rsid w:val="00695734"/>
    <w:rsid w:val="00695766"/>
    <w:rsid w:val="006957AA"/>
    <w:rsid w:val="006957DB"/>
    <w:rsid w:val="0069597C"/>
    <w:rsid w:val="006959F5"/>
    <w:rsid w:val="006959FB"/>
    <w:rsid w:val="00695A45"/>
    <w:rsid w:val="00695A59"/>
    <w:rsid w:val="00695A81"/>
    <w:rsid w:val="00695AA2"/>
    <w:rsid w:val="00695B0A"/>
    <w:rsid w:val="00695BD4"/>
    <w:rsid w:val="00695C37"/>
    <w:rsid w:val="00695C39"/>
    <w:rsid w:val="00695CBD"/>
    <w:rsid w:val="00695DD0"/>
    <w:rsid w:val="00695DD7"/>
    <w:rsid w:val="00695DD9"/>
    <w:rsid w:val="00695DEC"/>
    <w:rsid w:val="00695E15"/>
    <w:rsid w:val="00695EA6"/>
    <w:rsid w:val="00695EEC"/>
    <w:rsid w:val="00695F12"/>
    <w:rsid w:val="00695FF1"/>
    <w:rsid w:val="00695FFB"/>
    <w:rsid w:val="00696037"/>
    <w:rsid w:val="00696060"/>
    <w:rsid w:val="006960D1"/>
    <w:rsid w:val="006960FF"/>
    <w:rsid w:val="006961BF"/>
    <w:rsid w:val="006961D2"/>
    <w:rsid w:val="0069624A"/>
    <w:rsid w:val="00696264"/>
    <w:rsid w:val="006962DF"/>
    <w:rsid w:val="0069638A"/>
    <w:rsid w:val="00696496"/>
    <w:rsid w:val="006964CD"/>
    <w:rsid w:val="006964E5"/>
    <w:rsid w:val="00696513"/>
    <w:rsid w:val="00696550"/>
    <w:rsid w:val="00696557"/>
    <w:rsid w:val="00696569"/>
    <w:rsid w:val="006965B7"/>
    <w:rsid w:val="006965CE"/>
    <w:rsid w:val="0069662B"/>
    <w:rsid w:val="00696635"/>
    <w:rsid w:val="00696666"/>
    <w:rsid w:val="00696680"/>
    <w:rsid w:val="00696716"/>
    <w:rsid w:val="0069672E"/>
    <w:rsid w:val="006967C0"/>
    <w:rsid w:val="006967F6"/>
    <w:rsid w:val="006967FE"/>
    <w:rsid w:val="00696827"/>
    <w:rsid w:val="006968C2"/>
    <w:rsid w:val="006968D5"/>
    <w:rsid w:val="006968FC"/>
    <w:rsid w:val="00696942"/>
    <w:rsid w:val="006969D9"/>
    <w:rsid w:val="006969F7"/>
    <w:rsid w:val="00696A70"/>
    <w:rsid w:val="00696A75"/>
    <w:rsid w:val="00696AA6"/>
    <w:rsid w:val="00696B51"/>
    <w:rsid w:val="00696B64"/>
    <w:rsid w:val="00696B90"/>
    <w:rsid w:val="00696C35"/>
    <w:rsid w:val="00696CBD"/>
    <w:rsid w:val="00696CE9"/>
    <w:rsid w:val="00696D0B"/>
    <w:rsid w:val="00696D1E"/>
    <w:rsid w:val="00696D54"/>
    <w:rsid w:val="00696D82"/>
    <w:rsid w:val="00696D9B"/>
    <w:rsid w:val="00696DC5"/>
    <w:rsid w:val="00696E27"/>
    <w:rsid w:val="00696E2E"/>
    <w:rsid w:val="00696E31"/>
    <w:rsid w:val="00696E92"/>
    <w:rsid w:val="00696EB4"/>
    <w:rsid w:val="00696ECD"/>
    <w:rsid w:val="00696ED5"/>
    <w:rsid w:val="00696EFF"/>
    <w:rsid w:val="00696F35"/>
    <w:rsid w:val="00696F49"/>
    <w:rsid w:val="00696F59"/>
    <w:rsid w:val="00696FC8"/>
    <w:rsid w:val="00697025"/>
    <w:rsid w:val="00697039"/>
    <w:rsid w:val="0069703A"/>
    <w:rsid w:val="00697057"/>
    <w:rsid w:val="00697093"/>
    <w:rsid w:val="006970F0"/>
    <w:rsid w:val="0069715B"/>
    <w:rsid w:val="006971E9"/>
    <w:rsid w:val="00697294"/>
    <w:rsid w:val="0069738F"/>
    <w:rsid w:val="006973FD"/>
    <w:rsid w:val="00697402"/>
    <w:rsid w:val="00697460"/>
    <w:rsid w:val="006974D9"/>
    <w:rsid w:val="00697504"/>
    <w:rsid w:val="00697531"/>
    <w:rsid w:val="00697561"/>
    <w:rsid w:val="006975CB"/>
    <w:rsid w:val="006975E4"/>
    <w:rsid w:val="00697609"/>
    <w:rsid w:val="00697621"/>
    <w:rsid w:val="0069764D"/>
    <w:rsid w:val="0069765A"/>
    <w:rsid w:val="006976DD"/>
    <w:rsid w:val="006977CF"/>
    <w:rsid w:val="006977D5"/>
    <w:rsid w:val="0069781E"/>
    <w:rsid w:val="00697847"/>
    <w:rsid w:val="0069786C"/>
    <w:rsid w:val="006978B4"/>
    <w:rsid w:val="00697950"/>
    <w:rsid w:val="0069795B"/>
    <w:rsid w:val="00697967"/>
    <w:rsid w:val="0069798A"/>
    <w:rsid w:val="00697993"/>
    <w:rsid w:val="006979DD"/>
    <w:rsid w:val="00697A13"/>
    <w:rsid w:val="00697A2D"/>
    <w:rsid w:val="00697A8E"/>
    <w:rsid w:val="00697ACF"/>
    <w:rsid w:val="00697B18"/>
    <w:rsid w:val="00697B27"/>
    <w:rsid w:val="00697BC6"/>
    <w:rsid w:val="00697BEE"/>
    <w:rsid w:val="00697C01"/>
    <w:rsid w:val="00697C09"/>
    <w:rsid w:val="00697C99"/>
    <w:rsid w:val="00697C9C"/>
    <w:rsid w:val="00697CEE"/>
    <w:rsid w:val="00697D87"/>
    <w:rsid w:val="00697D8B"/>
    <w:rsid w:val="00697D97"/>
    <w:rsid w:val="00697E76"/>
    <w:rsid w:val="00697EC0"/>
    <w:rsid w:val="00697EC5"/>
    <w:rsid w:val="00697EEB"/>
    <w:rsid w:val="00697F3B"/>
    <w:rsid w:val="00697F52"/>
    <w:rsid w:val="0069C8C0"/>
    <w:rsid w:val="006A0018"/>
    <w:rsid w:val="006A0095"/>
    <w:rsid w:val="006A00A7"/>
    <w:rsid w:val="006A00D7"/>
    <w:rsid w:val="006A0107"/>
    <w:rsid w:val="006A0140"/>
    <w:rsid w:val="006A01EB"/>
    <w:rsid w:val="006A026F"/>
    <w:rsid w:val="006A0371"/>
    <w:rsid w:val="006A03A2"/>
    <w:rsid w:val="006A03AC"/>
    <w:rsid w:val="006A03E8"/>
    <w:rsid w:val="006A0472"/>
    <w:rsid w:val="006A0486"/>
    <w:rsid w:val="006A04BC"/>
    <w:rsid w:val="006A0545"/>
    <w:rsid w:val="006A054F"/>
    <w:rsid w:val="006A0575"/>
    <w:rsid w:val="006A05ED"/>
    <w:rsid w:val="006A0620"/>
    <w:rsid w:val="006A0670"/>
    <w:rsid w:val="006A072E"/>
    <w:rsid w:val="006A074D"/>
    <w:rsid w:val="006A07BD"/>
    <w:rsid w:val="006A07EC"/>
    <w:rsid w:val="006A0827"/>
    <w:rsid w:val="006A0871"/>
    <w:rsid w:val="006A08DE"/>
    <w:rsid w:val="006A0931"/>
    <w:rsid w:val="006A09B6"/>
    <w:rsid w:val="006A09E5"/>
    <w:rsid w:val="006A0A00"/>
    <w:rsid w:val="006A0A27"/>
    <w:rsid w:val="006A0A2B"/>
    <w:rsid w:val="006A0A3E"/>
    <w:rsid w:val="006A0A7A"/>
    <w:rsid w:val="006A0A7B"/>
    <w:rsid w:val="006A0AAB"/>
    <w:rsid w:val="006A0AAE"/>
    <w:rsid w:val="006A0ADD"/>
    <w:rsid w:val="006A0B3A"/>
    <w:rsid w:val="006A0BC0"/>
    <w:rsid w:val="006A0BDA"/>
    <w:rsid w:val="006A0C34"/>
    <w:rsid w:val="006A0C8C"/>
    <w:rsid w:val="006A0D59"/>
    <w:rsid w:val="006A0E27"/>
    <w:rsid w:val="006A10F0"/>
    <w:rsid w:val="006A1171"/>
    <w:rsid w:val="006A11B0"/>
    <w:rsid w:val="006A11D0"/>
    <w:rsid w:val="006A121A"/>
    <w:rsid w:val="006A13C2"/>
    <w:rsid w:val="006A1559"/>
    <w:rsid w:val="006A1566"/>
    <w:rsid w:val="006A15C7"/>
    <w:rsid w:val="006A15C9"/>
    <w:rsid w:val="006A1610"/>
    <w:rsid w:val="006A163E"/>
    <w:rsid w:val="006A16BF"/>
    <w:rsid w:val="006A170A"/>
    <w:rsid w:val="006A170F"/>
    <w:rsid w:val="006A1728"/>
    <w:rsid w:val="006A172A"/>
    <w:rsid w:val="006A17D4"/>
    <w:rsid w:val="006A17E3"/>
    <w:rsid w:val="006A1846"/>
    <w:rsid w:val="006A186C"/>
    <w:rsid w:val="006A18B5"/>
    <w:rsid w:val="006A1905"/>
    <w:rsid w:val="006A1915"/>
    <w:rsid w:val="006A1937"/>
    <w:rsid w:val="006A1993"/>
    <w:rsid w:val="006A19CC"/>
    <w:rsid w:val="006A19DF"/>
    <w:rsid w:val="006A1A5A"/>
    <w:rsid w:val="006A1A83"/>
    <w:rsid w:val="006A1A97"/>
    <w:rsid w:val="006A1B32"/>
    <w:rsid w:val="006A1B5A"/>
    <w:rsid w:val="006A1C33"/>
    <w:rsid w:val="006A1C3C"/>
    <w:rsid w:val="006A1C75"/>
    <w:rsid w:val="006A1CAC"/>
    <w:rsid w:val="006A1CBE"/>
    <w:rsid w:val="006A1CD8"/>
    <w:rsid w:val="006A1CE2"/>
    <w:rsid w:val="006A1CF6"/>
    <w:rsid w:val="006A1D52"/>
    <w:rsid w:val="006A1D89"/>
    <w:rsid w:val="006A1DDA"/>
    <w:rsid w:val="006A1E01"/>
    <w:rsid w:val="006A1E33"/>
    <w:rsid w:val="006A1E97"/>
    <w:rsid w:val="006A1ED7"/>
    <w:rsid w:val="006A1FD7"/>
    <w:rsid w:val="006A1FE6"/>
    <w:rsid w:val="006A1FED"/>
    <w:rsid w:val="006A206D"/>
    <w:rsid w:val="006A208B"/>
    <w:rsid w:val="006A20A5"/>
    <w:rsid w:val="006A20BD"/>
    <w:rsid w:val="006A212E"/>
    <w:rsid w:val="006A2135"/>
    <w:rsid w:val="006A213D"/>
    <w:rsid w:val="006A215A"/>
    <w:rsid w:val="006A2170"/>
    <w:rsid w:val="006A21A0"/>
    <w:rsid w:val="006A21C4"/>
    <w:rsid w:val="006A2238"/>
    <w:rsid w:val="006A2248"/>
    <w:rsid w:val="006A225A"/>
    <w:rsid w:val="006A225B"/>
    <w:rsid w:val="006A2270"/>
    <w:rsid w:val="006A22A8"/>
    <w:rsid w:val="006A231C"/>
    <w:rsid w:val="006A231F"/>
    <w:rsid w:val="006A232F"/>
    <w:rsid w:val="006A238C"/>
    <w:rsid w:val="006A23EC"/>
    <w:rsid w:val="006A2411"/>
    <w:rsid w:val="006A2448"/>
    <w:rsid w:val="006A2484"/>
    <w:rsid w:val="006A253A"/>
    <w:rsid w:val="006A257C"/>
    <w:rsid w:val="006A258C"/>
    <w:rsid w:val="006A25BA"/>
    <w:rsid w:val="006A25DF"/>
    <w:rsid w:val="006A2621"/>
    <w:rsid w:val="006A2636"/>
    <w:rsid w:val="006A2648"/>
    <w:rsid w:val="006A2666"/>
    <w:rsid w:val="006A2775"/>
    <w:rsid w:val="006A278A"/>
    <w:rsid w:val="006A2841"/>
    <w:rsid w:val="006A2842"/>
    <w:rsid w:val="006A28D4"/>
    <w:rsid w:val="006A2909"/>
    <w:rsid w:val="006A293E"/>
    <w:rsid w:val="006A298C"/>
    <w:rsid w:val="006A2A04"/>
    <w:rsid w:val="006A2A0C"/>
    <w:rsid w:val="006A2A24"/>
    <w:rsid w:val="006A2A7B"/>
    <w:rsid w:val="006A2A8A"/>
    <w:rsid w:val="006A2A90"/>
    <w:rsid w:val="006A2B50"/>
    <w:rsid w:val="006A2B5C"/>
    <w:rsid w:val="006A2B6F"/>
    <w:rsid w:val="006A2B80"/>
    <w:rsid w:val="006A2BE8"/>
    <w:rsid w:val="006A2C44"/>
    <w:rsid w:val="006A2CA6"/>
    <w:rsid w:val="006A2CC2"/>
    <w:rsid w:val="006A2D36"/>
    <w:rsid w:val="006A2D77"/>
    <w:rsid w:val="006A2DF3"/>
    <w:rsid w:val="006A2DF6"/>
    <w:rsid w:val="006A2E65"/>
    <w:rsid w:val="006A2F30"/>
    <w:rsid w:val="006A2F42"/>
    <w:rsid w:val="006A2F7D"/>
    <w:rsid w:val="006A2FDD"/>
    <w:rsid w:val="006A301E"/>
    <w:rsid w:val="006A3024"/>
    <w:rsid w:val="006A305C"/>
    <w:rsid w:val="006A30EC"/>
    <w:rsid w:val="006A312E"/>
    <w:rsid w:val="006A3165"/>
    <w:rsid w:val="006A3177"/>
    <w:rsid w:val="006A31C4"/>
    <w:rsid w:val="006A31D9"/>
    <w:rsid w:val="006A32D3"/>
    <w:rsid w:val="006A32F4"/>
    <w:rsid w:val="006A32F9"/>
    <w:rsid w:val="006A3379"/>
    <w:rsid w:val="006A3507"/>
    <w:rsid w:val="006A350B"/>
    <w:rsid w:val="006A3516"/>
    <w:rsid w:val="006A3571"/>
    <w:rsid w:val="006A35E6"/>
    <w:rsid w:val="006A35F9"/>
    <w:rsid w:val="006A36AF"/>
    <w:rsid w:val="006A36E8"/>
    <w:rsid w:val="006A3705"/>
    <w:rsid w:val="006A3737"/>
    <w:rsid w:val="006A3739"/>
    <w:rsid w:val="006A3820"/>
    <w:rsid w:val="006A3828"/>
    <w:rsid w:val="006A38BE"/>
    <w:rsid w:val="006A3909"/>
    <w:rsid w:val="006A3917"/>
    <w:rsid w:val="006A3935"/>
    <w:rsid w:val="006A395A"/>
    <w:rsid w:val="006A39D9"/>
    <w:rsid w:val="006A3A33"/>
    <w:rsid w:val="006A3AF5"/>
    <w:rsid w:val="006A3B23"/>
    <w:rsid w:val="006A3BBD"/>
    <w:rsid w:val="006A3BC2"/>
    <w:rsid w:val="006A3BD2"/>
    <w:rsid w:val="006A3C09"/>
    <w:rsid w:val="006A3C2F"/>
    <w:rsid w:val="006A3C66"/>
    <w:rsid w:val="006A3C78"/>
    <w:rsid w:val="006A3CC5"/>
    <w:rsid w:val="006A3D0C"/>
    <w:rsid w:val="006A3D6D"/>
    <w:rsid w:val="006A3DB3"/>
    <w:rsid w:val="006A3DB4"/>
    <w:rsid w:val="006A3DB9"/>
    <w:rsid w:val="006A3DC4"/>
    <w:rsid w:val="006A3DD3"/>
    <w:rsid w:val="006A3DE1"/>
    <w:rsid w:val="006A3DE5"/>
    <w:rsid w:val="006A3E91"/>
    <w:rsid w:val="006A3EAA"/>
    <w:rsid w:val="006A3F24"/>
    <w:rsid w:val="006A3F76"/>
    <w:rsid w:val="006A3F8B"/>
    <w:rsid w:val="006A401D"/>
    <w:rsid w:val="006A40AC"/>
    <w:rsid w:val="006A41E7"/>
    <w:rsid w:val="006A41F9"/>
    <w:rsid w:val="006A4213"/>
    <w:rsid w:val="006A42BD"/>
    <w:rsid w:val="006A4395"/>
    <w:rsid w:val="006A439F"/>
    <w:rsid w:val="006A4441"/>
    <w:rsid w:val="006A4452"/>
    <w:rsid w:val="006A44B1"/>
    <w:rsid w:val="006A44E7"/>
    <w:rsid w:val="006A4616"/>
    <w:rsid w:val="006A462C"/>
    <w:rsid w:val="006A474D"/>
    <w:rsid w:val="006A484B"/>
    <w:rsid w:val="006A48E2"/>
    <w:rsid w:val="006A4931"/>
    <w:rsid w:val="006A4939"/>
    <w:rsid w:val="006A498F"/>
    <w:rsid w:val="006A49F8"/>
    <w:rsid w:val="006A4A32"/>
    <w:rsid w:val="006A4A40"/>
    <w:rsid w:val="006A4A4C"/>
    <w:rsid w:val="006A4A5E"/>
    <w:rsid w:val="006A4A9F"/>
    <w:rsid w:val="006A4AAB"/>
    <w:rsid w:val="006A4AB7"/>
    <w:rsid w:val="006A4B47"/>
    <w:rsid w:val="006A4BC3"/>
    <w:rsid w:val="006A4BD8"/>
    <w:rsid w:val="006A4C1A"/>
    <w:rsid w:val="006A4C21"/>
    <w:rsid w:val="006A4CA1"/>
    <w:rsid w:val="006A4D0F"/>
    <w:rsid w:val="006A4D84"/>
    <w:rsid w:val="006A4E33"/>
    <w:rsid w:val="006A4E6A"/>
    <w:rsid w:val="006A4E91"/>
    <w:rsid w:val="006A4EBB"/>
    <w:rsid w:val="006A4ED6"/>
    <w:rsid w:val="006A4EF2"/>
    <w:rsid w:val="006A4F17"/>
    <w:rsid w:val="006A4F9F"/>
    <w:rsid w:val="006A5046"/>
    <w:rsid w:val="006A5048"/>
    <w:rsid w:val="006A504C"/>
    <w:rsid w:val="006A5068"/>
    <w:rsid w:val="006A508A"/>
    <w:rsid w:val="006A50C9"/>
    <w:rsid w:val="006A5113"/>
    <w:rsid w:val="006A512A"/>
    <w:rsid w:val="006A514F"/>
    <w:rsid w:val="006A5194"/>
    <w:rsid w:val="006A51D7"/>
    <w:rsid w:val="006A51F5"/>
    <w:rsid w:val="006A5214"/>
    <w:rsid w:val="006A521D"/>
    <w:rsid w:val="006A526A"/>
    <w:rsid w:val="006A5281"/>
    <w:rsid w:val="006A531B"/>
    <w:rsid w:val="006A532A"/>
    <w:rsid w:val="006A53AB"/>
    <w:rsid w:val="006A540A"/>
    <w:rsid w:val="006A54C6"/>
    <w:rsid w:val="006A552C"/>
    <w:rsid w:val="006A55A2"/>
    <w:rsid w:val="006A55CD"/>
    <w:rsid w:val="006A5611"/>
    <w:rsid w:val="006A5650"/>
    <w:rsid w:val="006A5653"/>
    <w:rsid w:val="006A5669"/>
    <w:rsid w:val="006A56E9"/>
    <w:rsid w:val="006A56F2"/>
    <w:rsid w:val="006A5735"/>
    <w:rsid w:val="006A57AB"/>
    <w:rsid w:val="006A57CB"/>
    <w:rsid w:val="006A57D5"/>
    <w:rsid w:val="006A57DA"/>
    <w:rsid w:val="006A5842"/>
    <w:rsid w:val="006A584B"/>
    <w:rsid w:val="006A5875"/>
    <w:rsid w:val="006A587D"/>
    <w:rsid w:val="006A590A"/>
    <w:rsid w:val="006A5933"/>
    <w:rsid w:val="006A594B"/>
    <w:rsid w:val="006A59D0"/>
    <w:rsid w:val="006A5A3B"/>
    <w:rsid w:val="006A5A3C"/>
    <w:rsid w:val="006A5AEA"/>
    <w:rsid w:val="006A5B0D"/>
    <w:rsid w:val="006A5B16"/>
    <w:rsid w:val="006A5B48"/>
    <w:rsid w:val="006A5B6E"/>
    <w:rsid w:val="006A5BDC"/>
    <w:rsid w:val="006A5BE4"/>
    <w:rsid w:val="006A5C62"/>
    <w:rsid w:val="006A5D0E"/>
    <w:rsid w:val="006A5D8C"/>
    <w:rsid w:val="006A5DC2"/>
    <w:rsid w:val="006A5E55"/>
    <w:rsid w:val="006A5F1A"/>
    <w:rsid w:val="006A5F39"/>
    <w:rsid w:val="006A5F78"/>
    <w:rsid w:val="006A5FC8"/>
    <w:rsid w:val="006A5FCC"/>
    <w:rsid w:val="006A6053"/>
    <w:rsid w:val="006A608B"/>
    <w:rsid w:val="006A60B2"/>
    <w:rsid w:val="006A60BF"/>
    <w:rsid w:val="006A60E5"/>
    <w:rsid w:val="006A611B"/>
    <w:rsid w:val="006A6121"/>
    <w:rsid w:val="006A6163"/>
    <w:rsid w:val="006A6176"/>
    <w:rsid w:val="006A61BA"/>
    <w:rsid w:val="006A6267"/>
    <w:rsid w:val="006A6269"/>
    <w:rsid w:val="006A626B"/>
    <w:rsid w:val="006A62A7"/>
    <w:rsid w:val="006A635E"/>
    <w:rsid w:val="006A6363"/>
    <w:rsid w:val="006A6368"/>
    <w:rsid w:val="006A63A4"/>
    <w:rsid w:val="006A63B4"/>
    <w:rsid w:val="006A63F1"/>
    <w:rsid w:val="006A642E"/>
    <w:rsid w:val="006A6446"/>
    <w:rsid w:val="006A64E6"/>
    <w:rsid w:val="006A652E"/>
    <w:rsid w:val="006A6545"/>
    <w:rsid w:val="006A6595"/>
    <w:rsid w:val="006A660A"/>
    <w:rsid w:val="006A6652"/>
    <w:rsid w:val="006A6767"/>
    <w:rsid w:val="006A678B"/>
    <w:rsid w:val="006A683B"/>
    <w:rsid w:val="006A6848"/>
    <w:rsid w:val="006A6866"/>
    <w:rsid w:val="006A68C0"/>
    <w:rsid w:val="006A690E"/>
    <w:rsid w:val="006A6911"/>
    <w:rsid w:val="006A697A"/>
    <w:rsid w:val="006A6A18"/>
    <w:rsid w:val="006A6A37"/>
    <w:rsid w:val="006A6B31"/>
    <w:rsid w:val="006A6B96"/>
    <w:rsid w:val="006A6C04"/>
    <w:rsid w:val="006A6C10"/>
    <w:rsid w:val="006A6CC1"/>
    <w:rsid w:val="006A6CF0"/>
    <w:rsid w:val="006A6D34"/>
    <w:rsid w:val="006A6D7C"/>
    <w:rsid w:val="006A6D93"/>
    <w:rsid w:val="006A6D97"/>
    <w:rsid w:val="006A6EAE"/>
    <w:rsid w:val="006A6ECE"/>
    <w:rsid w:val="006A6FDD"/>
    <w:rsid w:val="006A7039"/>
    <w:rsid w:val="006A70B2"/>
    <w:rsid w:val="006A70D2"/>
    <w:rsid w:val="006A70DE"/>
    <w:rsid w:val="006A70F4"/>
    <w:rsid w:val="006A711C"/>
    <w:rsid w:val="006A7181"/>
    <w:rsid w:val="006A71DA"/>
    <w:rsid w:val="006A71EB"/>
    <w:rsid w:val="006A725C"/>
    <w:rsid w:val="006A7262"/>
    <w:rsid w:val="006A72AB"/>
    <w:rsid w:val="006A733D"/>
    <w:rsid w:val="006A73CE"/>
    <w:rsid w:val="006A73E1"/>
    <w:rsid w:val="006A7443"/>
    <w:rsid w:val="006A744F"/>
    <w:rsid w:val="006A7490"/>
    <w:rsid w:val="006A7500"/>
    <w:rsid w:val="006A75FA"/>
    <w:rsid w:val="006A7697"/>
    <w:rsid w:val="006A770C"/>
    <w:rsid w:val="006A7823"/>
    <w:rsid w:val="006A7837"/>
    <w:rsid w:val="006A790F"/>
    <w:rsid w:val="006A7968"/>
    <w:rsid w:val="006A7973"/>
    <w:rsid w:val="006A798D"/>
    <w:rsid w:val="006A799A"/>
    <w:rsid w:val="006A7A21"/>
    <w:rsid w:val="006A7AAA"/>
    <w:rsid w:val="006A7ADF"/>
    <w:rsid w:val="006A7B06"/>
    <w:rsid w:val="006A7B38"/>
    <w:rsid w:val="006A7C53"/>
    <w:rsid w:val="006A7D6B"/>
    <w:rsid w:val="006A7D6D"/>
    <w:rsid w:val="006A7DA5"/>
    <w:rsid w:val="006A7E32"/>
    <w:rsid w:val="006A7ECF"/>
    <w:rsid w:val="006A7EDD"/>
    <w:rsid w:val="006A7F39"/>
    <w:rsid w:val="006A7F75"/>
    <w:rsid w:val="006A7F8D"/>
    <w:rsid w:val="006A7FA1"/>
    <w:rsid w:val="006A7FA8"/>
    <w:rsid w:val="006A7FBA"/>
    <w:rsid w:val="006A7FD1"/>
    <w:rsid w:val="006A7FF8"/>
    <w:rsid w:val="006B0088"/>
    <w:rsid w:val="006B008B"/>
    <w:rsid w:val="006B00C6"/>
    <w:rsid w:val="006B0153"/>
    <w:rsid w:val="006B0164"/>
    <w:rsid w:val="006B017F"/>
    <w:rsid w:val="006B01E1"/>
    <w:rsid w:val="006B0229"/>
    <w:rsid w:val="006B023E"/>
    <w:rsid w:val="006B024C"/>
    <w:rsid w:val="006B0250"/>
    <w:rsid w:val="006B02AB"/>
    <w:rsid w:val="006B02D9"/>
    <w:rsid w:val="006B02DF"/>
    <w:rsid w:val="006B02E9"/>
    <w:rsid w:val="006B035C"/>
    <w:rsid w:val="006B039D"/>
    <w:rsid w:val="006B03D0"/>
    <w:rsid w:val="006B03E4"/>
    <w:rsid w:val="006B0402"/>
    <w:rsid w:val="006B044E"/>
    <w:rsid w:val="006B04DA"/>
    <w:rsid w:val="006B04F2"/>
    <w:rsid w:val="006B0517"/>
    <w:rsid w:val="006B0539"/>
    <w:rsid w:val="006B060E"/>
    <w:rsid w:val="006B0690"/>
    <w:rsid w:val="006B074F"/>
    <w:rsid w:val="006B0776"/>
    <w:rsid w:val="006B0848"/>
    <w:rsid w:val="006B0890"/>
    <w:rsid w:val="006B08B7"/>
    <w:rsid w:val="006B08CC"/>
    <w:rsid w:val="006B08EB"/>
    <w:rsid w:val="006B0912"/>
    <w:rsid w:val="006B0940"/>
    <w:rsid w:val="006B09F9"/>
    <w:rsid w:val="006B09FF"/>
    <w:rsid w:val="006B0A52"/>
    <w:rsid w:val="006B0A5E"/>
    <w:rsid w:val="006B0A66"/>
    <w:rsid w:val="006B0A95"/>
    <w:rsid w:val="006B0AB8"/>
    <w:rsid w:val="006B0B0E"/>
    <w:rsid w:val="006B0B21"/>
    <w:rsid w:val="006B0B5F"/>
    <w:rsid w:val="006B0B71"/>
    <w:rsid w:val="006B0B79"/>
    <w:rsid w:val="006B0B7E"/>
    <w:rsid w:val="006B0BCA"/>
    <w:rsid w:val="006B0BDB"/>
    <w:rsid w:val="006B0C17"/>
    <w:rsid w:val="006B0C44"/>
    <w:rsid w:val="006B0C5B"/>
    <w:rsid w:val="006B0CA3"/>
    <w:rsid w:val="006B0CE3"/>
    <w:rsid w:val="006B0CFB"/>
    <w:rsid w:val="006B0D12"/>
    <w:rsid w:val="006B0D2F"/>
    <w:rsid w:val="006B0D58"/>
    <w:rsid w:val="006B0DD3"/>
    <w:rsid w:val="006B0E32"/>
    <w:rsid w:val="006B0E59"/>
    <w:rsid w:val="006B0E6D"/>
    <w:rsid w:val="006B0E91"/>
    <w:rsid w:val="006B1044"/>
    <w:rsid w:val="006B1054"/>
    <w:rsid w:val="006B116E"/>
    <w:rsid w:val="006B117F"/>
    <w:rsid w:val="006B120E"/>
    <w:rsid w:val="006B122E"/>
    <w:rsid w:val="006B12A6"/>
    <w:rsid w:val="006B12D3"/>
    <w:rsid w:val="006B12E9"/>
    <w:rsid w:val="006B137A"/>
    <w:rsid w:val="006B13C3"/>
    <w:rsid w:val="006B1407"/>
    <w:rsid w:val="006B142B"/>
    <w:rsid w:val="006B1457"/>
    <w:rsid w:val="006B1467"/>
    <w:rsid w:val="006B1475"/>
    <w:rsid w:val="006B1508"/>
    <w:rsid w:val="006B1527"/>
    <w:rsid w:val="006B1553"/>
    <w:rsid w:val="006B1563"/>
    <w:rsid w:val="006B1640"/>
    <w:rsid w:val="006B1698"/>
    <w:rsid w:val="006B171B"/>
    <w:rsid w:val="006B188B"/>
    <w:rsid w:val="006B1919"/>
    <w:rsid w:val="006B1923"/>
    <w:rsid w:val="006B195E"/>
    <w:rsid w:val="006B1990"/>
    <w:rsid w:val="006B19B7"/>
    <w:rsid w:val="006B19C6"/>
    <w:rsid w:val="006B19DC"/>
    <w:rsid w:val="006B1A8A"/>
    <w:rsid w:val="006B1AD6"/>
    <w:rsid w:val="006B1AE1"/>
    <w:rsid w:val="006B1AFB"/>
    <w:rsid w:val="006B1B36"/>
    <w:rsid w:val="006B1B5C"/>
    <w:rsid w:val="006B1C7F"/>
    <w:rsid w:val="006B1D4A"/>
    <w:rsid w:val="006B1D7A"/>
    <w:rsid w:val="006B1DFD"/>
    <w:rsid w:val="006B1E96"/>
    <w:rsid w:val="006B1EB0"/>
    <w:rsid w:val="006B1EB3"/>
    <w:rsid w:val="006B1EBB"/>
    <w:rsid w:val="006B1ED2"/>
    <w:rsid w:val="006B1EF5"/>
    <w:rsid w:val="006B1F70"/>
    <w:rsid w:val="006B1F78"/>
    <w:rsid w:val="006B1F9C"/>
    <w:rsid w:val="006B1FD7"/>
    <w:rsid w:val="006B2047"/>
    <w:rsid w:val="006B20FA"/>
    <w:rsid w:val="006B2126"/>
    <w:rsid w:val="006B2140"/>
    <w:rsid w:val="006B218C"/>
    <w:rsid w:val="006B21BD"/>
    <w:rsid w:val="006B21E0"/>
    <w:rsid w:val="006B2213"/>
    <w:rsid w:val="006B2227"/>
    <w:rsid w:val="006B23E1"/>
    <w:rsid w:val="006B23E5"/>
    <w:rsid w:val="006B2422"/>
    <w:rsid w:val="006B242B"/>
    <w:rsid w:val="006B248C"/>
    <w:rsid w:val="006B24D7"/>
    <w:rsid w:val="006B2559"/>
    <w:rsid w:val="006B255F"/>
    <w:rsid w:val="006B25ED"/>
    <w:rsid w:val="006B2665"/>
    <w:rsid w:val="006B2698"/>
    <w:rsid w:val="006B26BE"/>
    <w:rsid w:val="006B2749"/>
    <w:rsid w:val="006B27A4"/>
    <w:rsid w:val="006B27C1"/>
    <w:rsid w:val="006B27D2"/>
    <w:rsid w:val="006B27DB"/>
    <w:rsid w:val="006B27DF"/>
    <w:rsid w:val="006B2862"/>
    <w:rsid w:val="006B28FE"/>
    <w:rsid w:val="006B2929"/>
    <w:rsid w:val="006B2993"/>
    <w:rsid w:val="006B29BF"/>
    <w:rsid w:val="006B29CF"/>
    <w:rsid w:val="006B2A51"/>
    <w:rsid w:val="006B2A77"/>
    <w:rsid w:val="006B2AE8"/>
    <w:rsid w:val="006B2B32"/>
    <w:rsid w:val="006B2BC1"/>
    <w:rsid w:val="006B2C0A"/>
    <w:rsid w:val="006B2C3F"/>
    <w:rsid w:val="006B2C45"/>
    <w:rsid w:val="006B2C62"/>
    <w:rsid w:val="006B2D47"/>
    <w:rsid w:val="006B2D53"/>
    <w:rsid w:val="006B2DA2"/>
    <w:rsid w:val="006B2ECF"/>
    <w:rsid w:val="006B2EEF"/>
    <w:rsid w:val="006B2F8E"/>
    <w:rsid w:val="006B2FBE"/>
    <w:rsid w:val="006B2FEB"/>
    <w:rsid w:val="006B2FFD"/>
    <w:rsid w:val="006B306C"/>
    <w:rsid w:val="006B310F"/>
    <w:rsid w:val="006B3112"/>
    <w:rsid w:val="006B311C"/>
    <w:rsid w:val="006B314B"/>
    <w:rsid w:val="006B322C"/>
    <w:rsid w:val="006B323A"/>
    <w:rsid w:val="006B326D"/>
    <w:rsid w:val="006B32EE"/>
    <w:rsid w:val="006B330B"/>
    <w:rsid w:val="006B3369"/>
    <w:rsid w:val="006B3445"/>
    <w:rsid w:val="006B3447"/>
    <w:rsid w:val="006B3492"/>
    <w:rsid w:val="006B349B"/>
    <w:rsid w:val="006B352F"/>
    <w:rsid w:val="006B359B"/>
    <w:rsid w:val="006B35C7"/>
    <w:rsid w:val="006B363C"/>
    <w:rsid w:val="006B3664"/>
    <w:rsid w:val="006B371F"/>
    <w:rsid w:val="006B37AE"/>
    <w:rsid w:val="006B37D3"/>
    <w:rsid w:val="006B383C"/>
    <w:rsid w:val="006B3868"/>
    <w:rsid w:val="006B39CD"/>
    <w:rsid w:val="006B3A1C"/>
    <w:rsid w:val="006B3A37"/>
    <w:rsid w:val="006B3A59"/>
    <w:rsid w:val="006B3A70"/>
    <w:rsid w:val="006B3A8B"/>
    <w:rsid w:val="006B3ACB"/>
    <w:rsid w:val="006B3AD7"/>
    <w:rsid w:val="006B3AD9"/>
    <w:rsid w:val="006B3B90"/>
    <w:rsid w:val="006B3BC4"/>
    <w:rsid w:val="006B3F49"/>
    <w:rsid w:val="006B3FA3"/>
    <w:rsid w:val="006B3FF6"/>
    <w:rsid w:val="006B400E"/>
    <w:rsid w:val="006B402D"/>
    <w:rsid w:val="006B40A2"/>
    <w:rsid w:val="006B4132"/>
    <w:rsid w:val="006B4169"/>
    <w:rsid w:val="006B416C"/>
    <w:rsid w:val="006B4184"/>
    <w:rsid w:val="006B41C0"/>
    <w:rsid w:val="006B41D5"/>
    <w:rsid w:val="006B427A"/>
    <w:rsid w:val="006B4280"/>
    <w:rsid w:val="006B4299"/>
    <w:rsid w:val="006B4312"/>
    <w:rsid w:val="006B4361"/>
    <w:rsid w:val="006B441B"/>
    <w:rsid w:val="006B443F"/>
    <w:rsid w:val="006B4481"/>
    <w:rsid w:val="006B44E0"/>
    <w:rsid w:val="006B450D"/>
    <w:rsid w:val="006B453B"/>
    <w:rsid w:val="006B4552"/>
    <w:rsid w:val="006B45AA"/>
    <w:rsid w:val="006B45DB"/>
    <w:rsid w:val="006B4701"/>
    <w:rsid w:val="006B4745"/>
    <w:rsid w:val="006B4747"/>
    <w:rsid w:val="006B4750"/>
    <w:rsid w:val="006B4798"/>
    <w:rsid w:val="006B47A3"/>
    <w:rsid w:val="006B47FC"/>
    <w:rsid w:val="006B488F"/>
    <w:rsid w:val="006B48CB"/>
    <w:rsid w:val="006B4903"/>
    <w:rsid w:val="006B49B2"/>
    <w:rsid w:val="006B49BD"/>
    <w:rsid w:val="006B49EC"/>
    <w:rsid w:val="006B4A40"/>
    <w:rsid w:val="006B4A7A"/>
    <w:rsid w:val="006B4A80"/>
    <w:rsid w:val="006B4A9B"/>
    <w:rsid w:val="006B4AB5"/>
    <w:rsid w:val="006B4ACA"/>
    <w:rsid w:val="006B4AED"/>
    <w:rsid w:val="006B4B64"/>
    <w:rsid w:val="006B4B69"/>
    <w:rsid w:val="006B4BCA"/>
    <w:rsid w:val="006B4C1B"/>
    <w:rsid w:val="006B4C36"/>
    <w:rsid w:val="006B4C52"/>
    <w:rsid w:val="006B4C6F"/>
    <w:rsid w:val="006B4CBF"/>
    <w:rsid w:val="006B4CC1"/>
    <w:rsid w:val="006B4CCD"/>
    <w:rsid w:val="006B4D36"/>
    <w:rsid w:val="006B4D7C"/>
    <w:rsid w:val="006B4E6B"/>
    <w:rsid w:val="006B4EAD"/>
    <w:rsid w:val="006B4EB2"/>
    <w:rsid w:val="006B4EC2"/>
    <w:rsid w:val="006B4F49"/>
    <w:rsid w:val="006B4F62"/>
    <w:rsid w:val="006B4FBB"/>
    <w:rsid w:val="006B500D"/>
    <w:rsid w:val="006B5035"/>
    <w:rsid w:val="006B50F9"/>
    <w:rsid w:val="006B51F5"/>
    <w:rsid w:val="006B520B"/>
    <w:rsid w:val="006B5219"/>
    <w:rsid w:val="006B526D"/>
    <w:rsid w:val="006B526E"/>
    <w:rsid w:val="006B52D4"/>
    <w:rsid w:val="006B5324"/>
    <w:rsid w:val="006B53A9"/>
    <w:rsid w:val="006B54FF"/>
    <w:rsid w:val="006B55DE"/>
    <w:rsid w:val="006B560A"/>
    <w:rsid w:val="006B561F"/>
    <w:rsid w:val="006B563B"/>
    <w:rsid w:val="006B5650"/>
    <w:rsid w:val="006B56A3"/>
    <w:rsid w:val="006B5801"/>
    <w:rsid w:val="006B582C"/>
    <w:rsid w:val="006B58FA"/>
    <w:rsid w:val="006B5949"/>
    <w:rsid w:val="006B59F3"/>
    <w:rsid w:val="006B5A72"/>
    <w:rsid w:val="006B5ACC"/>
    <w:rsid w:val="006B5B05"/>
    <w:rsid w:val="006B5B23"/>
    <w:rsid w:val="006B5BBD"/>
    <w:rsid w:val="006B5BC7"/>
    <w:rsid w:val="006B5BCB"/>
    <w:rsid w:val="006B5C1B"/>
    <w:rsid w:val="006B5C1F"/>
    <w:rsid w:val="006B5C6E"/>
    <w:rsid w:val="006B5D15"/>
    <w:rsid w:val="006B5D3B"/>
    <w:rsid w:val="006B5E20"/>
    <w:rsid w:val="006B5E26"/>
    <w:rsid w:val="006B5E2D"/>
    <w:rsid w:val="006B5E7A"/>
    <w:rsid w:val="006B5EA1"/>
    <w:rsid w:val="006B5EB5"/>
    <w:rsid w:val="006B5EDB"/>
    <w:rsid w:val="006B5F20"/>
    <w:rsid w:val="006B5F21"/>
    <w:rsid w:val="006B5F37"/>
    <w:rsid w:val="006B5F41"/>
    <w:rsid w:val="006B5FB4"/>
    <w:rsid w:val="006B5FCA"/>
    <w:rsid w:val="006B5FE1"/>
    <w:rsid w:val="006B5FE7"/>
    <w:rsid w:val="006B6088"/>
    <w:rsid w:val="006B60BE"/>
    <w:rsid w:val="006B6114"/>
    <w:rsid w:val="006B61AF"/>
    <w:rsid w:val="006B61CD"/>
    <w:rsid w:val="006B61E6"/>
    <w:rsid w:val="006B61F8"/>
    <w:rsid w:val="006B62A8"/>
    <w:rsid w:val="006B62BF"/>
    <w:rsid w:val="006B62E9"/>
    <w:rsid w:val="006B6330"/>
    <w:rsid w:val="006B633C"/>
    <w:rsid w:val="006B6370"/>
    <w:rsid w:val="006B6375"/>
    <w:rsid w:val="006B63BD"/>
    <w:rsid w:val="006B640E"/>
    <w:rsid w:val="006B6465"/>
    <w:rsid w:val="006B6495"/>
    <w:rsid w:val="006B64A4"/>
    <w:rsid w:val="006B6594"/>
    <w:rsid w:val="006B65A5"/>
    <w:rsid w:val="006B65B9"/>
    <w:rsid w:val="006B664E"/>
    <w:rsid w:val="006B668C"/>
    <w:rsid w:val="006B672C"/>
    <w:rsid w:val="006B672E"/>
    <w:rsid w:val="006B675F"/>
    <w:rsid w:val="006B677A"/>
    <w:rsid w:val="006B67BA"/>
    <w:rsid w:val="006B67FA"/>
    <w:rsid w:val="006B6862"/>
    <w:rsid w:val="006B6889"/>
    <w:rsid w:val="006B6910"/>
    <w:rsid w:val="006B6950"/>
    <w:rsid w:val="006B6989"/>
    <w:rsid w:val="006B69E6"/>
    <w:rsid w:val="006B69FA"/>
    <w:rsid w:val="006B6AC2"/>
    <w:rsid w:val="006B6AD2"/>
    <w:rsid w:val="006B6AF1"/>
    <w:rsid w:val="006B6B63"/>
    <w:rsid w:val="006B6BB6"/>
    <w:rsid w:val="006B6BC1"/>
    <w:rsid w:val="006B6BD8"/>
    <w:rsid w:val="006B6BF8"/>
    <w:rsid w:val="006B6C37"/>
    <w:rsid w:val="006B6D88"/>
    <w:rsid w:val="006B6DA7"/>
    <w:rsid w:val="006B6DDA"/>
    <w:rsid w:val="006B6E47"/>
    <w:rsid w:val="006B6E4E"/>
    <w:rsid w:val="006B6EC7"/>
    <w:rsid w:val="006B6EF2"/>
    <w:rsid w:val="006B6F0C"/>
    <w:rsid w:val="006B6F3D"/>
    <w:rsid w:val="006B6F49"/>
    <w:rsid w:val="006B7011"/>
    <w:rsid w:val="006B706B"/>
    <w:rsid w:val="006B72D1"/>
    <w:rsid w:val="006B72EA"/>
    <w:rsid w:val="006B72F5"/>
    <w:rsid w:val="006B735D"/>
    <w:rsid w:val="006B7391"/>
    <w:rsid w:val="006B73AB"/>
    <w:rsid w:val="006B73BC"/>
    <w:rsid w:val="006B73E7"/>
    <w:rsid w:val="006B7448"/>
    <w:rsid w:val="006B74AB"/>
    <w:rsid w:val="006B7564"/>
    <w:rsid w:val="006B75F3"/>
    <w:rsid w:val="006B760A"/>
    <w:rsid w:val="006B7691"/>
    <w:rsid w:val="006B7695"/>
    <w:rsid w:val="006B76AB"/>
    <w:rsid w:val="006B7746"/>
    <w:rsid w:val="006B7778"/>
    <w:rsid w:val="006B77B7"/>
    <w:rsid w:val="006B77CB"/>
    <w:rsid w:val="006B77E3"/>
    <w:rsid w:val="006B7857"/>
    <w:rsid w:val="006B7933"/>
    <w:rsid w:val="006B7A4C"/>
    <w:rsid w:val="006B7A66"/>
    <w:rsid w:val="006B7AA7"/>
    <w:rsid w:val="006B7ABC"/>
    <w:rsid w:val="006B7AD1"/>
    <w:rsid w:val="006B7AE7"/>
    <w:rsid w:val="006B7B20"/>
    <w:rsid w:val="006B7B42"/>
    <w:rsid w:val="006B7B47"/>
    <w:rsid w:val="006B7B67"/>
    <w:rsid w:val="006B7B8B"/>
    <w:rsid w:val="006B7BB7"/>
    <w:rsid w:val="006B7BEA"/>
    <w:rsid w:val="006B7C95"/>
    <w:rsid w:val="006B7CE0"/>
    <w:rsid w:val="006B7D0B"/>
    <w:rsid w:val="006B7DEA"/>
    <w:rsid w:val="006B7EF7"/>
    <w:rsid w:val="006B7F16"/>
    <w:rsid w:val="006B7FB9"/>
    <w:rsid w:val="006B7FE6"/>
    <w:rsid w:val="006B7FF3"/>
    <w:rsid w:val="006C0037"/>
    <w:rsid w:val="006C004B"/>
    <w:rsid w:val="006C005A"/>
    <w:rsid w:val="006C00EB"/>
    <w:rsid w:val="006C00EF"/>
    <w:rsid w:val="006C01E8"/>
    <w:rsid w:val="006C022D"/>
    <w:rsid w:val="006C026D"/>
    <w:rsid w:val="006C0270"/>
    <w:rsid w:val="006C027E"/>
    <w:rsid w:val="006C02A8"/>
    <w:rsid w:val="006C02BE"/>
    <w:rsid w:val="006C02EB"/>
    <w:rsid w:val="006C030B"/>
    <w:rsid w:val="006C0329"/>
    <w:rsid w:val="006C035F"/>
    <w:rsid w:val="006C044B"/>
    <w:rsid w:val="006C04BA"/>
    <w:rsid w:val="006C04C8"/>
    <w:rsid w:val="006C04D8"/>
    <w:rsid w:val="006C04F4"/>
    <w:rsid w:val="006C04F7"/>
    <w:rsid w:val="006C053F"/>
    <w:rsid w:val="006C05D8"/>
    <w:rsid w:val="006C05E5"/>
    <w:rsid w:val="006C06A7"/>
    <w:rsid w:val="006C06C2"/>
    <w:rsid w:val="006C0721"/>
    <w:rsid w:val="006C0757"/>
    <w:rsid w:val="006C07BA"/>
    <w:rsid w:val="006C0813"/>
    <w:rsid w:val="006C083F"/>
    <w:rsid w:val="006C087F"/>
    <w:rsid w:val="006C08B8"/>
    <w:rsid w:val="006C0909"/>
    <w:rsid w:val="006C0990"/>
    <w:rsid w:val="006C09A5"/>
    <w:rsid w:val="006C09B9"/>
    <w:rsid w:val="006C09F5"/>
    <w:rsid w:val="006C0A74"/>
    <w:rsid w:val="006C0A91"/>
    <w:rsid w:val="006C0AAD"/>
    <w:rsid w:val="006C0B06"/>
    <w:rsid w:val="006C0BBF"/>
    <w:rsid w:val="006C0C11"/>
    <w:rsid w:val="006C0D0E"/>
    <w:rsid w:val="006C0D27"/>
    <w:rsid w:val="006C0D6D"/>
    <w:rsid w:val="006C0D6F"/>
    <w:rsid w:val="006C0DA0"/>
    <w:rsid w:val="006C0DBA"/>
    <w:rsid w:val="006C0DD3"/>
    <w:rsid w:val="006C0E46"/>
    <w:rsid w:val="006C0F1C"/>
    <w:rsid w:val="006C0F37"/>
    <w:rsid w:val="006C0F49"/>
    <w:rsid w:val="006C0F79"/>
    <w:rsid w:val="006C1039"/>
    <w:rsid w:val="006C105D"/>
    <w:rsid w:val="006C1099"/>
    <w:rsid w:val="006C10B8"/>
    <w:rsid w:val="006C1105"/>
    <w:rsid w:val="006C1175"/>
    <w:rsid w:val="006C121D"/>
    <w:rsid w:val="006C1244"/>
    <w:rsid w:val="006C1286"/>
    <w:rsid w:val="006C12DD"/>
    <w:rsid w:val="006C12E3"/>
    <w:rsid w:val="006C1334"/>
    <w:rsid w:val="006C136A"/>
    <w:rsid w:val="006C13BF"/>
    <w:rsid w:val="006C13E7"/>
    <w:rsid w:val="006C1407"/>
    <w:rsid w:val="006C1449"/>
    <w:rsid w:val="006C14D3"/>
    <w:rsid w:val="006C14FD"/>
    <w:rsid w:val="006C1502"/>
    <w:rsid w:val="006C156D"/>
    <w:rsid w:val="006C15A1"/>
    <w:rsid w:val="006C15B9"/>
    <w:rsid w:val="006C15EE"/>
    <w:rsid w:val="006C167A"/>
    <w:rsid w:val="006C168F"/>
    <w:rsid w:val="006C16D0"/>
    <w:rsid w:val="006C17E7"/>
    <w:rsid w:val="006C17EE"/>
    <w:rsid w:val="006C1800"/>
    <w:rsid w:val="006C1802"/>
    <w:rsid w:val="006C180C"/>
    <w:rsid w:val="006C18D1"/>
    <w:rsid w:val="006C1956"/>
    <w:rsid w:val="006C198A"/>
    <w:rsid w:val="006C1A1D"/>
    <w:rsid w:val="006C1A40"/>
    <w:rsid w:val="006C1A96"/>
    <w:rsid w:val="006C1BBA"/>
    <w:rsid w:val="006C1BBB"/>
    <w:rsid w:val="006C1BEC"/>
    <w:rsid w:val="006C1C58"/>
    <w:rsid w:val="006C1C64"/>
    <w:rsid w:val="006C1D34"/>
    <w:rsid w:val="006C1D59"/>
    <w:rsid w:val="006C1D7F"/>
    <w:rsid w:val="006C1DF9"/>
    <w:rsid w:val="006C1E09"/>
    <w:rsid w:val="006C1E39"/>
    <w:rsid w:val="006C1EDC"/>
    <w:rsid w:val="006C1F0A"/>
    <w:rsid w:val="006C1F2B"/>
    <w:rsid w:val="006C1F40"/>
    <w:rsid w:val="006C2046"/>
    <w:rsid w:val="006C2095"/>
    <w:rsid w:val="006C20D6"/>
    <w:rsid w:val="006C217F"/>
    <w:rsid w:val="006C2190"/>
    <w:rsid w:val="006C21F6"/>
    <w:rsid w:val="006C2245"/>
    <w:rsid w:val="006C228C"/>
    <w:rsid w:val="006C22BC"/>
    <w:rsid w:val="006C22F0"/>
    <w:rsid w:val="006C22F5"/>
    <w:rsid w:val="006C230E"/>
    <w:rsid w:val="006C2374"/>
    <w:rsid w:val="006C23B5"/>
    <w:rsid w:val="006C240E"/>
    <w:rsid w:val="006C24B7"/>
    <w:rsid w:val="006C24C6"/>
    <w:rsid w:val="006C250B"/>
    <w:rsid w:val="006C25DC"/>
    <w:rsid w:val="006C2643"/>
    <w:rsid w:val="006C2679"/>
    <w:rsid w:val="006C26D6"/>
    <w:rsid w:val="006C272D"/>
    <w:rsid w:val="006C2754"/>
    <w:rsid w:val="006C2779"/>
    <w:rsid w:val="006C278B"/>
    <w:rsid w:val="006C27F1"/>
    <w:rsid w:val="006C2820"/>
    <w:rsid w:val="006C2834"/>
    <w:rsid w:val="006C2893"/>
    <w:rsid w:val="006C289A"/>
    <w:rsid w:val="006C2963"/>
    <w:rsid w:val="006C2978"/>
    <w:rsid w:val="006C29AB"/>
    <w:rsid w:val="006C29E7"/>
    <w:rsid w:val="006C2A48"/>
    <w:rsid w:val="006C2AB3"/>
    <w:rsid w:val="006C2AD8"/>
    <w:rsid w:val="006C2B13"/>
    <w:rsid w:val="006C2B64"/>
    <w:rsid w:val="006C2B73"/>
    <w:rsid w:val="006C2BD8"/>
    <w:rsid w:val="006C2C19"/>
    <w:rsid w:val="006C2C59"/>
    <w:rsid w:val="006C2C7E"/>
    <w:rsid w:val="006C2C9B"/>
    <w:rsid w:val="006C2CBD"/>
    <w:rsid w:val="006C2CCE"/>
    <w:rsid w:val="006C2D0A"/>
    <w:rsid w:val="006C2D9A"/>
    <w:rsid w:val="006C2DA9"/>
    <w:rsid w:val="006C2DD2"/>
    <w:rsid w:val="006C2DE2"/>
    <w:rsid w:val="006C2DF4"/>
    <w:rsid w:val="006C2E3A"/>
    <w:rsid w:val="006C2EE9"/>
    <w:rsid w:val="006C2F2A"/>
    <w:rsid w:val="006C2FC6"/>
    <w:rsid w:val="006C2FD1"/>
    <w:rsid w:val="006C2FED"/>
    <w:rsid w:val="006C3023"/>
    <w:rsid w:val="006C305D"/>
    <w:rsid w:val="006C307E"/>
    <w:rsid w:val="006C3125"/>
    <w:rsid w:val="006C314A"/>
    <w:rsid w:val="006C3155"/>
    <w:rsid w:val="006C315B"/>
    <w:rsid w:val="006C3172"/>
    <w:rsid w:val="006C31B1"/>
    <w:rsid w:val="006C31B8"/>
    <w:rsid w:val="006C31C4"/>
    <w:rsid w:val="006C31E5"/>
    <w:rsid w:val="006C320B"/>
    <w:rsid w:val="006C327F"/>
    <w:rsid w:val="006C3297"/>
    <w:rsid w:val="006C32C4"/>
    <w:rsid w:val="006C32FE"/>
    <w:rsid w:val="006C3335"/>
    <w:rsid w:val="006C338B"/>
    <w:rsid w:val="006C33D4"/>
    <w:rsid w:val="006C33FC"/>
    <w:rsid w:val="006C3400"/>
    <w:rsid w:val="006C341B"/>
    <w:rsid w:val="006C348F"/>
    <w:rsid w:val="006C34B1"/>
    <w:rsid w:val="006C34E8"/>
    <w:rsid w:val="006C3542"/>
    <w:rsid w:val="006C354F"/>
    <w:rsid w:val="006C35C4"/>
    <w:rsid w:val="006C3631"/>
    <w:rsid w:val="006C363B"/>
    <w:rsid w:val="006C36AA"/>
    <w:rsid w:val="006C3717"/>
    <w:rsid w:val="006C372D"/>
    <w:rsid w:val="006C37F0"/>
    <w:rsid w:val="006C3800"/>
    <w:rsid w:val="006C38FF"/>
    <w:rsid w:val="006C3962"/>
    <w:rsid w:val="006C39C2"/>
    <w:rsid w:val="006C3A1A"/>
    <w:rsid w:val="006C3A68"/>
    <w:rsid w:val="006C3A74"/>
    <w:rsid w:val="006C3ABB"/>
    <w:rsid w:val="006C3AD8"/>
    <w:rsid w:val="006C3B1B"/>
    <w:rsid w:val="006C3BB5"/>
    <w:rsid w:val="006C3C5B"/>
    <w:rsid w:val="006C3C8F"/>
    <w:rsid w:val="006C3CDC"/>
    <w:rsid w:val="006C3CF6"/>
    <w:rsid w:val="006C3E87"/>
    <w:rsid w:val="006C3E88"/>
    <w:rsid w:val="006C3EF6"/>
    <w:rsid w:val="006C400F"/>
    <w:rsid w:val="006C4023"/>
    <w:rsid w:val="006C403A"/>
    <w:rsid w:val="006C41CF"/>
    <w:rsid w:val="006C43C0"/>
    <w:rsid w:val="006C43C9"/>
    <w:rsid w:val="006C4550"/>
    <w:rsid w:val="006C45A7"/>
    <w:rsid w:val="006C45CB"/>
    <w:rsid w:val="006C461A"/>
    <w:rsid w:val="006C4687"/>
    <w:rsid w:val="006C469E"/>
    <w:rsid w:val="006C46B1"/>
    <w:rsid w:val="006C46CE"/>
    <w:rsid w:val="006C4767"/>
    <w:rsid w:val="006C47C6"/>
    <w:rsid w:val="006C47D0"/>
    <w:rsid w:val="006C47F2"/>
    <w:rsid w:val="006C48AA"/>
    <w:rsid w:val="006C490C"/>
    <w:rsid w:val="006C4966"/>
    <w:rsid w:val="006C4993"/>
    <w:rsid w:val="006C4999"/>
    <w:rsid w:val="006C4A62"/>
    <w:rsid w:val="006C4AAC"/>
    <w:rsid w:val="006C4B03"/>
    <w:rsid w:val="006C4B6C"/>
    <w:rsid w:val="006C4BDE"/>
    <w:rsid w:val="006C4C1C"/>
    <w:rsid w:val="006C4C20"/>
    <w:rsid w:val="006C4C2D"/>
    <w:rsid w:val="006C4C35"/>
    <w:rsid w:val="006C4C75"/>
    <w:rsid w:val="006C4C89"/>
    <w:rsid w:val="006C4CED"/>
    <w:rsid w:val="006C4D44"/>
    <w:rsid w:val="006C4D47"/>
    <w:rsid w:val="006C4D52"/>
    <w:rsid w:val="006C4D8D"/>
    <w:rsid w:val="006C4DC1"/>
    <w:rsid w:val="006C4DEE"/>
    <w:rsid w:val="006C4E09"/>
    <w:rsid w:val="006C4F24"/>
    <w:rsid w:val="006C4F27"/>
    <w:rsid w:val="006C4F40"/>
    <w:rsid w:val="006C5025"/>
    <w:rsid w:val="006C5113"/>
    <w:rsid w:val="006C5214"/>
    <w:rsid w:val="006C5221"/>
    <w:rsid w:val="006C525D"/>
    <w:rsid w:val="006C525E"/>
    <w:rsid w:val="006C52E3"/>
    <w:rsid w:val="006C5357"/>
    <w:rsid w:val="006C53A9"/>
    <w:rsid w:val="006C53E5"/>
    <w:rsid w:val="006C543D"/>
    <w:rsid w:val="006C54A5"/>
    <w:rsid w:val="006C54BB"/>
    <w:rsid w:val="006C5560"/>
    <w:rsid w:val="006C557C"/>
    <w:rsid w:val="006C55B5"/>
    <w:rsid w:val="006C55C8"/>
    <w:rsid w:val="006C567B"/>
    <w:rsid w:val="006C5682"/>
    <w:rsid w:val="006C569D"/>
    <w:rsid w:val="006C56F9"/>
    <w:rsid w:val="006C58A1"/>
    <w:rsid w:val="006C58BF"/>
    <w:rsid w:val="006C591D"/>
    <w:rsid w:val="006C5A8E"/>
    <w:rsid w:val="006C5ADF"/>
    <w:rsid w:val="006C5B22"/>
    <w:rsid w:val="006C5B87"/>
    <w:rsid w:val="006C5B94"/>
    <w:rsid w:val="006C5BBF"/>
    <w:rsid w:val="006C5BCE"/>
    <w:rsid w:val="006C5BF5"/>
    <w:rsid w:val="006C5BF7"/>
    <w:rsid w:val="006C5C1C"/>
    <w:rsid w:val="006C5C98"/>
    <w:rsid w:val="006C5C9B"/>
    <w:rsid w:val="006C5C9F"/>
    <w:rsid w:val="006C5D05"/>
    <w:rsid w:val="006C5D6E"/>
    <w:rsid w:val="006C5D8E"/>
    <w:rsid w:val="006C5DA0"/>
    <w:rsid w:val="006C5E4E"/>
    <w:rsid w:val="006C5E94"/>
    <w:rsid w:val="006C5ED5"/>
    <w:rsid w:val="006C5EE3"/>
    <w:rsid w:val="006C5F71"/>
    <w:rsid w:val="006C5F83"/>
    <w:rsid w:val="006C5F9E"/>
    <w:rsid w:val="006C5FC5"/>
    <w:rsid w:val="006C6083"/>
    <w:rsid w:val="006C60EB"/>
    <w:rsid w:val="006C60F0"/>
    <w:rsid w:val="006C6142"/>
    <w:rsid w:val="006C6163"/>
    <w:rsid w:val="006C61FE"/>
    <w:rsid w:val="006C621B"/>
    <w:rsid w:val="006C6250"/>
    <w:rsid w:val="006C626F"/>
    <w:rsid w:val="006C6277"/>
    <w:rsid w:val="006C6334"/>
    <w:rsid w:val="006C636D"/>
    <w:rsid w:val="006C639E"/>
    <w:rsid w:val="006C63F0"/>
    <w:rsid w:val="006C642D"/>
    <w:rsid w:val="006C646D"/>
    <w:rsid w:val="006C6470"/>
    <w:rsid w:val="006C6474"/>
    <w:rsid w:val="006C6498"/>
    <w:rsid w:val="006C658C"/>
    <w:rsid w:val="006C65CD"/>
    <w:rsid w:val="006C6613"/>
    <w:rsid w:val="006C6679"/>
    <w:rsid w:val="006C66BD"/>
    <w:rsid w:val="006C66E7"/>
    <w:rsid w:val="006C6772"/>
    <w:rsid w:val="006C678C"/>
    <w:rsid w:val="006C678F"/>
    <w:rsid w:val="006C6793"/>
    <w:rsid w:val="006C67B8"/>
    <w:rsid w:val="006C6803"/>
    <w:rsid w:val="006C68A5"/>
    <w:rsid w:val="006C6916"/>
    <w:rsid w:val="006C691A"/>
    <w:rsid w:val="006C6A0B"/>
    <w:rsid w:val="006C6A3D"/>
    <w:rsid w:val="006C6ABE"/>
    <w:rsid w:val="006C6AC1"/>
    <w:rsid w:val="006C6BB5"/>
    <w:rsid w:val="006C6BC3"/>
    <w:rsid w:val="006C6BC7"/>
    <w:rsid w:val="006C6BDA"/>
    <w:rsid w:val="006C6CF1"/>
    <w:rsid w:val="006C6D34"/>
    <w:rsid w:val="006C6D64"/>
    <w:rsid w:val="006C6DA1"/>
    <w:rsid w:val="006C6DA4"/>
    <w:rsid w:val="006C6DAB"/>
    <w:rsid w:val="006C6F38"/>
    <w:rsid w:val="006C700B"/>
    <w:rsid w:val="006C709A"/>
    <w:rsid w:val="006C709D"/>
    <w:rsid w:val="006C70F4"/>
    <w:rsid w:val="006C7101"/>
    <w:rsid w:val="006C7167"/>
    <w:rsid w:val="006C7194"/>
    <w:rsid w:val="006C728E"/>
    <w:rsid w:val="006C72EC"/>
    <w:rsid w:val="006C73AA"/>
    <w:rsid w:val="006C73E3"/>
    <w:rsid w:val="006C7465"/>
    <w:rsid w:val="006C74C6"/>
    <w:rsid w:val="006C74DD"/>
    <w:rsid w:val="006C74E3"/>
    <w:rsid w:val="006C74E4"/>
    <w:rsid w:val="006C757A"/>
    <w:rsid w:val="006C75C6"/>
    <w:rsid w:val="006C75DD"/>
    <w:rsid w:val="006C7612"/>
    <w:rsid w:val="006C764E"/>
    <w:rsid w:val="006C7699"/>
    <w:rsid w:val="006C7791"/>
    <w:rsid w:val="006C7799"/>
    <w:rsid w:val="006C77EB"/>
    <w:rsid w:val="006C7815"/>
    <w:rsid w:val="006C7891"/>
    <w:rsid w:val="006C78B2"/>
    <w:rsid w:val="006C78B3"/>
    <w:rsid w:val="006C791B"/>
    <w:rsid w:val="006C791E"/>
    <w:rsid w:val="006C7942"/>
    <w:rsid w:val="006C796D"/>
    <w:rsid w:val="006C7997"/>
    <w:rsid w:val="006C79FC"/>
    <w:rsid w:val="006C7A2E"/>
    <w:rsid w:val="006C7A53"/>
    <w:rsid w:val="006C7A62"/>
    <w:rsid w:val="006C7A83"/>
    <w:rsid w:val="006C7AF0"/>
    <w:rsid w:val="006C7B0B"/>
    <w:rsid w:val="006C7B88"/>
    <w:rsid w:val="006C7B9C"/>
    <w:rsid w:val="006C7BB3"/>
    <w:rsid w:val="006C7BF6"/>
    <w:rsid w:val="006C7C1F"/>
    <w:rsid w:val="006C7C25"/>
    <w:rsid w:val="006C7C2A"/>
    <w:rsid w:val="006C7C78"/>
    <w:rsid w:val="006C7CE7"/>
    <w:rsid w:val="006C7DCA"/>
    <w:rsid w:val="006C7E26"/>
    <w:rsid w:val="006C7E3F"/>
    <w:rsid w:val="006C7EBB"/>
    <w:rsid w:val="006C7ED3"/>
    <w:rsid w:val="006C7EE1"/>
    <w:rsid w:val="006C7F0A"/>
    <w:rsid w:val="006C7F1A"/>
    <w:rsid w:val="006C7F27"/>
    <w:rsid w:val="006C7F6B"/>
    <w:rsid w:val="006C7F6D"/>
    <w:rsid w:val="006C7F71"/>
    <w:rsid w:val="006C7F74"/>
    <w:rsid w:val="006D002C"/>
    <w:rsid w:val="006D004E"/>
    <w:rsid w:val="006D007A"/>
    <w:rsid w:val="006D00E0"/>
    <w:rsid w:val="006D0169"/>
    <w:rsid w:val="006D0176"/>
    <w:rsid w:val="006D0198"/>
    <w:rsid w:val="006D019F"/>
    <w:rsid w:val="006D0270"/>
    <w:rsid w:val="006D028C"/>
    <w:rsid w:val="006D0290"/>
    <w:rsid w:val="006D02D4"/>
    <w:rsid w:val="006D02FF"/>
    <w:rsid w:val="006D0314"/>
    <w:rsid w:val="006D0353"/>
    <w:rsid w:val="006D0428"/>
    <w:rsid w:val="006D0438"/>
    <w:rsid w:val="006D047A"/>
    <w:rsid w:val="006D058B"/>
    <w:rsid w:val="006D0669"/>
    <w:rsid w:val="006D074F"/>
    <w:rsid w:val="006D0798"/>
    <w:rsid w:val="006D0803"/>
    <w:rsid w:val="006D0831"/>
    <w:rsid w:val="006D08B3"/>
    <w:rsid w:val="006D08F0"/>
    <w:rsid w:val="006D095A"/>
    <w:rsid w:val="006D0993"/>
    <w:rsid w:val="006D09DB"/>
    <w:rsid w:val="006D0A4B"/>
    <w:rsid w:val="006D0AD7"/>
    <w:rsid w:val="006D0B09"/>
    <w:rsid w:val="006D0B57"/>
    <w:rsid w:val="006D0B6B"/>
    <w:rsid w:val="006D0B80"/>
    <w:rsid w:val="006D0BCE"/>
    <w:rsid w:val="006D0BD9"/>
    <w:rsid w:val="006D0C7B"/>
    <w:rsid w:val="006D0CEF"/>
    <w:rsid w:val="006D0D79"/>
    <w:rsid w:val="006D0D7C"/>
    <w:rsid w:val="006D0DBC"/>
    <w:rsid w:val="006D0DCB"/>
    <w:rsid w:val="006D0DDA"/>
    <w:rsid w:val="006D0E4D"/>
    <w:rsid w:val="006D0EE1"/>
    <w:rsid w:val="006D0EFA"/>
    <w:rsid w:val="006D0EFB"/>
    <w:rsid w:val="006D0F0D"/>
    <w:rsid w:val="006D0F0E"/>
    <w:rsid w:val="006D0F24"/>
    <w:rsid w:val="006D0F3B"/>
    <w:rsid w:val="006D0F46"/>
    <w:rsid w:val="006D0FBD"/>
    <w:rsid w:val="006D0FCF"/>
    <w:rsid w:val="006D100E"/>
    <w:rsid w:val="006D1091"/>
    <w:rsid w:val="006D10A1"/>
    <w:rsid w:val="006D10D5"/>
    <w:rsid w:val="006D10DF"/>
    <w:rsid w:val="006D11D2"/>
    <w:rsid w:val="006D11F2"/>
    <w:rsid w:val="006D122D"/>
    <w:rsid w:val="006D1259"/>
    <w:rsid w:val="006D12C6"/>
    <w:rsid w:val="006D1309"/>
    <w:rsid w:val="006D131B"/>
    <w:rsid w:val="006D1327"/>
    <w:rsid w:val="006D1390"/>
    <w:rsid w:val="006D13A6"/>
    <w:rsid w:val="006D1444"/>
    <w:rsid w:val="006D1458"/>
    <w:rsid w:val="006D145E"/>
    <w:rsid w:val="006D157A"/>
    <w:rsid w:val="006D16D0"/>
    <w:rsid w:val="006D16E7"/>
    <w:rsid w:val="006D1785"/>
    <w:rsid w:val="006D1786"/>
    <w:rsid w:val="006D1803"/>
    <w:rsid w:val="006D180E"/>
    <w:rsid w:val="006D183E"/>
    <w:rsid w:val="006D1963"/>
    <w:rsid w:val="006D1990"/>
    <w:rsid w:val="006D19DF"/>
    <w:rsid w:val="006D19ED"/>
    <w:rsid w:val="006D1A74"/>
    <w:rsid w:val="006D1A83"/>
    <w:rsid w:val="006D1ACC"/>
    <w:rsid w:val="006D1AD5"/>
    <w:rsid w:val="006D1AE3"/>
    <w:rsid w:val="006D1B29"/>
    <w:rsid w:val="006D1B2A"/>
    <w:rsid w:val="006D1B90"/>
    <w:rsid w:val="006D1BD1"/>
    <w:rsid w:val="006D1BF0"/>
    <w:rsid w:val="006D1C05"/>
    <w:rsid w:val="006D1C1F"/>
    <w:rsid w:val="006D1C2C"/>
    <w:rsid w:val="006D1C3C"/>
    <w:rsid w:val="006D1C9D"/>
    <w:rsid w:val="006D1CE5"/>
    <w:rsid w:val="006D1DE5"/>
    <w:rsid w:val="006D1E30"/>
    <w:rsid w:val="006D1E36"/>
    <w:rsid w:val="006D1E47"/>
    <w:rsid w:val="006D1E7C"/>
    <w:rsid w:val="006D1E8E"/>
    <w:rsid w:val="006D1EBF"/>
    <w:rsid w:val="006D1F6F"/>
    <w:rsid w:val="006D1F75"/>
    <w:rsid w:val="006D1F83"/>
    <w:rsid w:val="006D1FBF"/>
    <w:rsid w:val="006D2026"/>
    <w:rsid w:val="006D20D5"/>
    <w:rsid w:val="006D210B"/>
    <w:rsid w:val="006D2123"/>
    <w:rsid w:val="006D21D1"/>
    <w:rsid w:val="006D21FE"/>
    <w:rsid w:val="006D221E"/>
    <w:rsid w:val="006D227E"/>
    <w:rsid w:val="006D22A7"/>
    <w:rsid w:val="006D22F0"/>
    <w:rsid w:val="006D2349"/>
    <w:rsid w:val="006D2361"/>
    <w:rsid w:val="006D23CF"/>
    <w:rsid w:val="006D23EB"/>
    <w:rsid w:val="006D241B"/>
    <w:rsid w:val="006D245A"/>
    <w:rsid w:val="006D254A"/>
    <w:rsid w:val="006D2591"/>
    <w:rsid w:val="006D2596"/>
    <w:rsid w:val="006D25B7"/>
    <w:rsid w:val="006D25DC"/>
    <w:rsid w:val="006D2664"/>
    <w:rsid w:val="006D26A0"/>
    <w:rsid w:val="006D270B"/>
    <w:rsid w:val="006D275F"/>
    <w:rsid w:val="006D27B5"/>
    <w:rsid w:val="006D27C7"/>
    <w:rsid w:val="006D27D7"/>
    <w:rsid w:val="006D27D8"/>
    <w:rsid w:val="006D27F6"/>
    <w:rsid w:val="006D27FE"/>
    <w:rsid w:val="006D2840"/>
    <w:rsid w:val="006D2854"/>
    <w:rsid w:val="006D28DE"/>
    <w:rsid w:val="006D294B"/>
    <w:rsid w:val="006D29E6"/>
    <w:rsid w:val="006D2A0B"/>
    <w:rsid w:val="006D2A72"/>
    <w:rsid w:val="006D2A74"/>
    <w:rsid w:val="006D2AB9"/>
    <w:rsid w:val="006D2B45"/>
    <w:rsid w:val="006D2B76"/>
    <w:rsid w:val="006D2B94"/>
    <w:rsid w:val="006D2B9C"/>
    <w:rsid w:val="006D2BAD"/>
    <w:rsid w:val="006D2BB4"/>
    <w:rsid w:val="006D2BFF"/>
    <w:rsid w:val="006D2C4B"/>
    <w:rsid w:val="006D2C6A"/>
    <w:rsid w:val="006D2C8B"/>
    <w:rsid w:val="006D2D0D"/>
    <w:rsid w:val="006D2E74"/>
    <w:rsid w:val="006D2EA8"/>
    <w:rsid w:val="006D2EB5"/>
    <w:rsid w:val="006D2F16"/>
    <w:rsid w:val="006D2F1D"/>
    <w:rsid w:val="006D2F23"/>
    <w:rsid w:val="006D2FB1"/>
    <w:rsid w:val="006D2FFA"/>
    <w:rsid w:val="006D3020"/>
    <w:rsid w:val="006D3031"/>
    <w:rsid w:val="006D303B"/>
    <w:rsid w:val="006D3081"/>
    <w:rsid w:val="006D3113"/>
    <w:rsid w:val="006D3168"/>
    <w:rsid w:val="006D3184"/>
    <w:rsid w:val="006D31B8"/>
    <w:rsid w:val="006D32EE"/>
    <w:rsid w:val="006D3310"/>
    <w:rsid w:val="006D336C"/>
    <w:rsid w:val="006D3385"/>
    <w:rsid w:val="006D33BE"/>
    <w:rsid w:val="006D342A"/>
    <w:rsid w:val="006D342B"/>
    <w:rsid w:val="006D3454"/>
    <w:rsid w:val="006D34BB"/>
    <w:rsid w:val="006D3500"/>
    <w:rsid w:val="006D3506"/>
    <w:rsid w:val="006D351D"/>
    <w:rsid w:val="006D3554"/>
    <w:rsid w:val="006D355B"/>
    <w:rsid w:val="006D358B"/>
    <w:rsid w:val="006D35CC"/>
    <w:rsid w:val="006D360F"/>
    <w:rsid w:val="006D3639"/>
    <w:rsid w:val="006D367A"/>
    <w:rsid w:val="006D36E1"/>
    <w:rsid w:val="006D3701"/>
    <w:rsid w:val="006D3703"/>
    <w:rsid w:val="006D372F"/>
    <w:rsid w:val="006D3752"/>
    <w:rsid w:val="006D37B7"/>
    <w:rsid w:val="006D3838"/>
    <w:rsid w:val="006D383B"/>
    <w:rsid w:val="006D38AB"/>
    <w:rsid w:val="006D38F1"/>
    <w:rsid w:val="006D39B2"/>
    <w:rsid w:val="006D39E3"/>
    <w:rsid w:val="006D39E5"/>
    <w:rsid w:val="006D39F1"/>
    <w:rsid w:val="006D3A2A"/>
    <w:rsid w:val="006D3A36"/>
    <w:rsid w:val="006D3ACD"/>
    <w:rsid w:val="006D3AD6"/>
    <w:rsid w:val="006D3ADB"/>
    <w:rsid w:val="006D3AED"/>
    <w:rsid w:val="006D3B46"/>
    <w:rsid w:val="006D3B52"/>
    <w:rsid w:val="006D3B6C"/>
    <w:rsid w:val="006D3BB4"/>
    <w:rsid w:val="006D3BC7"/>
    <w:rsid w:val="006D3BE3"/>
    <w:rsid w:val="006D3BE8"/>
    <w:rsid w:val="006D3BF0"/>
    <w:rsid w:val="006D3C87"/>
    <w:rsid w:val="006D3CD7"/>
    <w:rsid w:val="006D3CDE"/>
    <w:rsid w:val="006D3CEF"/>
    <w:rsid w:val="006D3D08"/>
    <w:rsid w:val="006D3DBD"/>
    <w:rsid w:val="006D3DDF"/>
    <w:rsid w:val="006D3E57"/>
    <w:rsid w:val="006D3EDC"/>
    <w:rsid w:val="006D3EEB"/>
    <w:rsid w:val="006D3F3A"/>
    <w:rsid w:val="006D3F61"/>
    <w:rsid w:val="006D3F77"/>
    <w:rsid w:val="006D3FBF"/>
    <w:rsid w:val="006D3FDD"/>
    <w:rsid w:val="006D4006"/>
    <w:rsid w:val="006D40AF"/>
    <w:rsid w:val="006D40CB"/>
    <w:rsid w:val="006D40FE"/>
    <w:rsid w:val="006D4138"/>
    <w:rsid w:val="006D41D5"/>
    <w:rsid w:val="006D41D9"/>
    <w:rsid w:val="006D41DE"/>
    <w:rsid w:val="006D423E"/>
    <w:rsid w:val="006D430E"/>
    <w:rsid w:val="006D432B"/>
    <w:rsid w:val="006D43B3"/>
    <w:rsid w:val="006D443D"/>
    <w:rsid w:val="006D4451"/>
    <w:rsid w:val="006D44E6"/>
    <w:rsid w:val="006D451F"/>
    <w:rsid w:val="006D4567"/>
    <w:rsid w:val="006D459F"/>
    <w:rsid w:val="006D45DE"/>
    <w:rsid w:val="006D4625"/>
    <w:rsid w:val="006D4631"/>
    <w:rsid w:val="006D4695"/>
    <w:rsid w:val="006D4729"/>
    <w:rsid w:val="006D4731"/>
    <w:rsid w:val="006D475D"/>
    <w:rsid w:val="006D475E"/>
    <w:rsid w:val="006D4789"/>
    <w:rsid w:val="006D47F3"/>
    <w:rsid w:val="006D4832"/>
    <w:rsid w:val="006D48FD"/>
    <w:rsid w:val="006D4917"/>
    <w:rsid w:val="006D4954"/>
    <w:rsid w:val="006D49D3"/>
    <w:rsid w:val="006D4A1F"/>
    <w:rsid w:val="006D4A3C"/>
    <w:rsid w:val="006D4A97"/>
    <w:rsid w:val="006D4B81"/>
    <w:rsid w:val="006D4BCE"/>
    <w:rsid w:val="006D4C71"/>
    <w:rsid w:val="006D4C89"/>
    <w:rsid w:val="006D4CFA"/>
    <w:rsid w:val="006D4D08"/>
    <w:rsid w:val="006D4D56"/>
    <w:rsid w:val="006D4DD3"/>
    <w:rsid w:val="006D4DE6"/>
    <w:rsid w:val="006D4E4E"/>
    <w:rsid w:val="006D4E58"/>
    <w:rsid w:val="006D4E63"/>
    <w:rsid w:val="006D4E7F"/>
    <w:rsid w:val="006D4EA1"/>
    <w:rsid w:val="006D4F02"/>
    <w:rsid w:val="006D4F09"/>
    <w:rsid w:val="006D4F17"/>
    <w:rsid w:val="006D4F21"/>
    <w:rsid w:val="006D4F2B"/>
    <w:rsid w:val="006D4F6B"/>
    <w:rsid w:val="006D4F83"/>
    <w:rsid w:val="006D4F92"/>
    <w:rsid w:val="006D501A"/>
    <w:rsid w:val="006D50D8"/>
    <w:rsid w:val="006D5135"/>
    <w:rsid w:val="006D5152"/>
    <w:rsid w:val="006D516E"/>
    <w:rsid w:val="006D519B"/>
    <w:rsid w:val="006D522E"/>
    <w:rsid w:val="006D5250"/>
    <w:rsid w:val="006D52A8"/>
    <w:rsid w:val="006D53A1"/>
    <w:rsid w:val="006D53D2"/>
    <w:rsid w:val="006D53E6"/>
    <w:rsid w:val="006D5422"/>
    <w:rsid w:val="006D548A"/>
    <w:rsid w:val="006D54B3"/>
    <w:rsid w:val="006D54FB"/>
    <w:rsid w:val="006D551C"/>
    <w:rsid w:val="006D5654"/>
    <w:rsid w:val="006D5699"/>
    <w:rsid w:val="006D56A4"/>
    <w:rsid w:val="006D574D"/>
    <w:rsid w:val="006D57DC"/>
    <w:rsid w:val="006D57F0"/>
    <w:rsid w:val="006D57FF"/>
    <w:rsid w:val="006D5800"/>
    <w:rsid w:val="006D581D"/>
    <w:rsid w:val="006D584D"/>
    <w:rsid w:val="006D585C"/>
    <w:rsid w:val="006D585D"/>
    <w:rsid w:val="006D58F5"/>
    <w:rsid w:val="006D599D"/>
    <w:rsid w:val="006D5A03"/>
    <w:rsid w:val="006D5A75"/>
    <w:rsid w:val="006D5B16"/>
    <w:rsid w:val="006D5B90"/>
    <w:rsid w:val="006D5BD2"/>
    <w:rsid w:val="006D5C22"/>
    <w:rsid w:val="006D5D53"/>
    <w:rsid w:val="006D5DC8"/>
    <w:rsid w:val="006D5DF5"/>
    <w:rsid w:val="006D5E00"/>
    <w:rsid w:val="006D5E5C"/>
    <w:rsid w:val="006D5F60"/>
    <w:rsid w:val="006D6055"/>
    <w:rsid w:val="006D6084"/>
    <w:rsid w:val="006D61DF"/>
    <w:rsid w:val="006D6205"/>
    <w:rsid w:val="006D626C"/>
    <w:rsid w:val="006D6383"/>
    <w:rsid w:val="006D6389"/>
    <w:rsid w:val="006D63A5"/>
    <w:rsid w:val="006D640B"/>
    <w:rsid w:val="006D6416"/>
    <w:rsid w:val="006D6421"/>
    <w:rsid w:val="006D6464"/>
    <w:rsid w:val="006D6469"/>
    <w:rsid w:val="006D6473"/>
    <w:rsid w:val="006D64A1"/>
    <w:rsid w:val="006D64A7"/>
    <w:rsid w:val="006D64F6"/>
    <w:rsid w:val="006D65ED"/>
    <w:rsid w:val="006D6770"/>
    <w:rsid w:val="006D67B7"/>
    <w:rsid w:val="006D682C"/>
    <w:rsid w:val="006D6846"/>
    <w:rsid w:val="006D684B"/>
    <w:rsid w:val="006D688B"/>
    <w:rsid w:val="006D68F2"/>
    <w:rsid w:val="006D695A"/>
    <w:rsid w:val="006D697E"/>
    <w:rsid w:val="006D6A18"/>
    <w:rsid w:val="006D6A1F"/>
    <w:rsid w:val="006D6A5A"/>
    <w:rsid w:val="006D6A64"/>
    <w:rsid w:val="006D6AA4"/>
    <w:rsid w:val="006D6AC7"/>
    <w:rsid w:val="006D6B9D"/>
    <w:rsid w:val="006D6C6D"/>
    <w:rsid w:val="006D6E52"/>
    <w:rsid w:val="006D6E63"/>
    <w:rsid w:val="006D6E7A"/>
    <w:rsid w:val="006D6EA5"/>
    <w:rsid w:val="006D6EBB"/>
    <w:rsid w:val="006D6ED0"/>
    <w:rsid w:val="006D6F00"/>
    <w:rsid w:val="006D6F50"/>
    <w:rsid w:val="006D6F5A"/>
    <w:rsid w:val="006D6FA1"/>
    <w:rsid w:val="006D6FCE"/>
    <w:rsid w:val="006D7037"/>
    <w:rsid w:val="006D7138"/>
    <w:rsid w:val="006D7162"/>
    <w:rsid w:val="006D71DA"/>
    <w:rsid w:val="006D71DD"/>
    <w:rsid w:val="006D71E7"/>
    <w:rsid w:val="006D71F2"/>
    <w:rsid w:val="006D7299"/>
    <w:rsid w:val="006D72F4"/>
    <w:rsid w:val="006D7310"/>
    <w:rsid w:val="006D732D"/>
    <w:rsid w:val="006D734E"/>
    <w:rsid w:val="006D7368"/>
    <w:rsid w:val="006D7384"/>
    <w:rsid w:val="006D73BC"/>
    <w:rsid w:val="006D74CE"/>
    <w:rsid w:val="006D7518"/>
    <w:rsid w:val="006D7600"/>
    <w:rsid w:val="006D7605"/>
    <w:rsid w:val="006D7637"/>
    <w:rsid w:val="006D76A5"/>
    <w:rsid w:val="006D7781"/>
    <w:rsid w:val="006D77B8"/>
    <w:rsid w:val="006D7836"/>
    <w:rsid w:val="006D788F"/>
    <w:rsid w:val="006D799F"/>
    <w:rsid w:val="006D7A5F"/>
    <w:rsid w:val="006D7A6D"/>
    <w:rsid w:val="006D7B38"/>
    <w:rsid w:val="006D7B55"/>
    <w:rsid w:val="006D7BC8"/>
    <w:rsid w:val="006D7C4A"/>
    <w:rsid w:val="006D7DC6"/>
    <w:rsid w:val="006D7DDE"/>
    <w:rsid w:val="006D7E01"/>
    <w:rsid w:val="006D7E0D"/>
    <w:rsid w:val="006D7E74"/>
    <w:rsid w:val="006D7E91"/>
    <w:rsid w:val="006D7F8B"/>
    <w:rsid w:val="006D7FBA"/>
    <w:rsid w:val="006D7FC5"/>
    <w:rsid w:val="006D7FCC"/>
    <w:rsid w:val="006E0044"/>
    <w:rsid w:val="006E007E"/>
    <w:rsid w:val="006E012A"/>
    <w:rsid w:val="006E02B0"/>
    <w:rsid w:val="006E0376"/>
    <w:rsid w:val="006E038B"/>
    <w:rsid w:val="006E03E9"/>
    <w:rsid w:val="006E03FD"/>
    <w:rsid w:val="006E0403"/>
    <w:rsid w:val="006E0430"/>
    <w:rsid w:val="006E046A"/>
    <w:rsid w:val="006E047F"/>
    <w:rsid w:val="006E051B"/>
    <w:rsid w:val="006E051D"/>
    <w:rsid w:val="006E0560"/>
    <w:rsid w:val="006E057A"/>
    <w:rsid w:val="006E05A4"/>
    <w:rsid w:val="006E05AF"/>
    <w:rsid w:val="006E05B7"/>
    <w:rsid w:val="006E05C5"/>
    <w:rsid w:val="006E060C"/>
    <w:rsid w:val="006E066C"/>
    <w:rsid w:val="006E0692"/>
    <w:rsid w:val="006E0698"/>
    <w:rsid w:val="006E06B2"/>
    <w:rsid w:val="006E0718"/>
    <w:rsid w:val="006E0736"/>
    <w:rsid w:val="006E0870"/>
    <w:rsid w:val="006E092B"/>
    <w:rsid w:val="006E0958"/>
    <w:rsid w:val="006E0A67"/>
    <w:rsid w:val="006E0A9B"/>
    <w:rsid w:val="006E0AB5"/>
    <w:rsid w:val="006E0AF6"/>
    <w:rsid w:val="006E0AFA"/>
    <w:rsid w:val="006E0B0B"/>
    <w:rsid w:val="006E0B9A"/>
    <w:rsid w:val="006E0C07"/>
    <w:rsid w:val="006E0C11"/>
    <w:rsid w:val="006E0C3C"/>
    <w:rsid w:val="006E0C72"/>
    <w:rsid w:val="006E0C95"/>
    <w:rsid w:val="006E0CDC"/>
    <w:rsid w:val="006E0D53"/>
    <w:rsid w:val="006E0D5F"/>
    <w:rsid w:val="006E0D72"/>
    <w:rsid w:val="006E0D73"/>
    <w:rsid w:val="006E0DBD"/>
    <w:rsid w:val="006E0E0B"/>
    <w:rsid w:val="006E0E29"/>
    <w:rsid w:val="006E0EA3"/>
    <w:rsid w:val="006E0EC1"/>
    <w:rsid w:val="006E0F9F"/>
    <w:rsid w:val="006E0FB3"/>
    <w:rsid w:val="006E1050"/>
    <w:rsid w:val="006E1051"/>
    <w:rsid w:val="006E110E"/>
    <w:rsid w:val="006E117A"/>
    <w:rsid w:val="006E1228"/>
    <w:rsid w:val="006E126D"/>
    <w:rsid w:val="006E126F"/>
    <w:rsid w:val="006E12A5"/>
    <w:rsid w:val="006E12BB"/>
    <w:rsid w:val="006E12BC"/>
    <w:rsid w:val="006E1310"/>
    <w:rsid w:val="006E1374"/>
    <w:rsid w:val="006E1467"/>
    <w:rsid w:val="006E1568"/>
    <w:rsid w:val="006E15AA"/>
    <w:rsid w:val="006E1627"/>
    <w:rsid w:val="006E16A0"/>
    <w:rsid w:val="006E170C"/>
    <w:rsid w:val="006E1738"/>
    <w:rsid w:val="006E1742"/>
    <w:rsid w:val="006E1743"/>
    <w:rsid w:val="006E176A"/>
    <w:rsid w:val="006E182A"/>
    <w:rsid w:val="006E183A"/>
    <w:rsid w:val="006E1945"/>
    <w:rsid w:val="006E196A"/>
    <w:rsid w:val="006E196C"/>
    <w:rsid w:val="006E196D"/>
    <w:rsid w:val="006E19A4"/>
    <w:rsid w:val="006E19E8"/>
    <w:rsid w:val="006E1A48"/>
    <w:rsid w:val="006E1AF1"/>
    <w:rsid w:val="006E1B33"/>
    <w:rsid w:val="006E1B4C"/>
    <w:rsid w:val="006E1B55"/>
    <w:rsid w:val="006E1B8C"/>
    <w:rsid w:val="006E1BAD"/>
    <w:rsid w:val="006E1C39"/>
    <w:rsid w:val="006E1C43"/>
    <w:rsid w:val="006E1C70"/>
    <w:rsid w:val="006E1CD8"/>
    <w:rsid w:val="006E1D53"/>
    <w:rsid w:val="006E1D83"/>
    <w:rsid w:val="006E1DAA"/>
    <w:rsid w:val="006E1DE2"/>
    <w:rsid w:val="006E1E76"/>
    <w:rsid w:val="006E1E7A"/>
    <w:rsid w:val="006E1EA7"/>
    <w:rsid w:val="006E1F36"/>
    <w:rsid w:val="006E1F3E"/>
    <w:rsid w:val="006E1F59"/>
    <w:rsid w:val="006E1FA2"/>
    <w:rsid w:val="006E1FA6"/>
    <w:rsid w:val="006E1FF4"/>
    <w:rsid w:val="006E203B"/>
    <w:rsid w:val="006E203E"/>
    <w:rsid w:val="006E2073"/>
    <w:rsid w:val="006E20B7"/>
    <w:rsid w:val="006E213C"/>
    <w:rsid w:val="006E2151"/>
    <w:rsid w:val="006E21E6"/>
    <w:rsid w:val="006E226C"/>
    <w:rsid w:val="006E22AB"/>
    <w:rsid w:val="006E2350"/>
    <w:rsid w:val="006E23B7"/>
    <w:rsid w:val="006E23C6"/>
    <w:rsid w:val="006E23E2"/>
    <w:rsid w:val="006E24E0"/>
    <w:rsid w:val="006E2557"/>
    <w:rsid w:val="006E256F"/>
    <w:rsid w:val="006E2571"/>
    <w:rsid w:val="006E2577"/>
    <w:rsid w:val="006E2586"/>
    <w:rsid w:val="006E2628"/>
    <w:rsid w:val="006E263E"/>
    <w:rsid w:val="006E26B0"/>
    <w:rsid w:val="006E26D9"/>
    <w:rsid w:val="006E26F2"/>
    <w:rsid w:val="006E2733"/>
    <w:rsid w:val="006E2783"/>
    <w:rsid w:val="006E278A"/>
    <w:rsid w:val="006E27A7"/>
    <w:rsid w:val="006E2852"/>
    <w:rsid w:val="006E2869"/>
    <w:rsid w:val="006E287B"/>
    <w:rsid w:val="006E2A0A"/>
    <w:rsid w:val="006E2A2A"/>
    <w:rsid w:val="006E2A2D"/>
    <w:rsid w:val="006E2B81"/>
    <w:rsid w:val="006E2B9D"/>
    <w:rsid w:val="006E2BBA"/>
    <w:rsid w:val="006E2BD8"/>
    <w:rsid w:val="006E2C07"/>
    <w:rsid w:val="006E2C3D"/>
    <w:rsid w:val="006E2C91"/>
    <w:rsid w:val="006E2D57"/>
    <w:rsid w:val="006E2D71"/>
    <w:rsid w:val="006E2DA0"/>
    <w:rsid w:val="006E2DD5"/>
    <w:rsid w:val="006E2E2D"/>
    <w:rsid w:val="006E2E64"/>
    <w:rsid w:val="006E2E94"/>
    <w:rsid w:val="006E2EA2"/>
    <w:rsid w:val="006E2F01"/>
    <w:rsid w:val="006E2F18"/>
    <w:rsid w:val="006E2F9D"/>
    <w:rsid w:val="006E2FED"/>
    <w:rsid w:val="006E2FF2"/>
    <w:rsid w:val="006E3057"/>
    <w:rsid w:val="006E30A8"/>
    <w:rsid w:val="006E30BC"/>
    <w:rsid w:val="006E3102"/>
    <w:rsid w:val="006E319E"/>
    <w:rsid w:val="006E326A"/>
    <w:rsid w:val="006E33C4"/>
    <w:rsid w:val="006E33DE"/>
    <w:rsid w:val="006E3478"/>
    <w:rsid w:val="006E34F8"/>
    <w:rsid w:val="006E3513"/>
    <w:rsid w:val="006E3561"/>
    <w:rsid w:val="006E35F0"/>
    <w:rsid w:val="006E3608"/>
    <w:rsid w:val="006E36A2"/>
    <w:rsid w:val="006E3745"/>
    <w:rsid w:val="006E3775"/>
    <w:rsid w:val="006E3782"/>
    <w:rsid w:val="006E3784"/>
    <w:rsid w:val="006E3794"/>
    <w:rsid w:val="006E379D"/>
    <w:rsid w:val="006E37AA"/>
    <w:rsid w:val="006E37DF"/>
    <w:rsid w:val="006E3831"/>
    <w:rsid w:val="006E383F"/>
    <w:rsid w:val="006E38CF"/>
    <w:rsid w:val="006E396E"/>
    <w:rsid w:val="006E39B9"/>
    <w:rsid w:val="006E39BB"/>
    <w:rsid w:val="006E39F3"/>
    <w:rsid w:val="006E3A4D"/>
    <w:rsid w:val="006E3A73"/>
    <w:rsid w:val="006E3A82"/>
    <w:rsid w:val="006E3C2E"/>
    <w:rsid w:val="006E3C61"/>
    <w:rsid w:val="006E3C65"/>
    <w:rsid w:val="006E3CD5"/>
    <w:rsid w:val="006E3CE9"/>
    <w:rsid w:val="006E3CF7"/>
    <w:rsid w:val="006E3CFA"/>
    <w:rsid w:val="006E3D14"/>
    <w:rsid w:val="006E3D79"/>
    <w:rsid w:val="006E3DD7"/>
    <w:rsid w:val="006E3E0B"/>
    <w:rsid w:val="006E3E53"/>
    <w:rsid w:val="006E3F83"/>
    <w:rsid w:val="006E3F89"/>
    <w:rsid w:val="006E3F8D"/>
    <w:rsid w:val="006E3FA8"/>
    <w:rsid w:val="006E4030"/>
    <w:rsid w:val="006E4067"/>
    <w:rsid w:val="006E40AF"/>
    <w:rsid w:val="006E40EE"/>
    <w:rsid w:val="006E410D"/>
    <w:rsid w:val="006E4182"/>
    <w:rsid w:val="006E41C0"/>
    <w:rsid w:val="006E41CD"/>
    <w:rsid w:val="006E41E0"/>
    <w:rsid w:val="006E4283"/>
    <w:rsid w:val="006E42BD"/>
    <w:rsid w:val="006E42D7"/>
    <w:rsid w:val="006E4329"/>
    <w:rsid w:val="006E433A"/>
    <w:rsid w:val="006E4387"/>
    <w:rsid w:val="006E43AE"/>
    <w:rsid w:val="006E43CA"/>
    <w:rsid w:val="006E4469"/>
    <w:rsid w:val="006E446C"/>
    <w:rsid w:val="006E449C"/>
    <w:rsid w:val="006E458D"/>
    <w:rsid w:val="006E45BD"/>
    <w:rsid w:val="006E4642"/>
    <w:rsid w:val="006E464F"/>
    <w:rsid w:val="006E4686"/>
    <w:rsid w:val="006E4687"/>
    <w:rsid w:val="006E46A7"/>
    <w:rsid w:val="006E46DC"/>
    <w:rsid w:val="006E473B"/>
    <w:rsid w:val="006E4778"/>
    <w:rsid w:val="006E478A"/>
    <w:rsid w:val="006E47BF"/>
    <w:rsid w:val="006E47CD"/>
    <w:rsid w:val="006E47FE"/>
    <w:rsid w:val="006E482B"/>
    <w:rsid w:val="006E4886"/>
    <w:rsid w:val="006E4887"/>
    <w:rsid w:val="006E4892"/>
    <w:rsid w:val="006E48B1"/>
    <w:rsid w:val="006E48E6"/>
    <w:rsid w:val="006E4929"/>
    <w:rsid w:val="006E4955"/>
    <w:rsid w:val="006E49D2"/>
    <w:rsid w:val="006E4B34"/>
    <w:rsid w:val="006E4B9A"/>
    <w:rsid w:val="006E4BD1"/>
    <w:rsid w:val="006E4BD8"/>
    <w:rsid w:val="006E4CB9"/>
    <w:rsid w:val="006E4D3A"/>
    <w:rsid w:val="006E4D4A"/>
    <w:rsid w:val="006E4E0C"/>
    <w:rsid w:val="006E4E36"/>
    <w:rsid w:val="006E4E4A"/>
    <w:rsid w:val="006E4E8D"/>
    <w:rsid w:val="006E4E91"/>
    <w:rsid w:val="006E4EE4"/>
    <w:rsid w:val="006E4EEA"/>
    <w:rsid w:val="006E4F06"/>
    <w:rsid w:val="006E4F61"/>
    <w:rsid w:val="006E4F7A"/>
    <w:rsid w:val="006E4FED"/>
    <w:rsid w:val="006E506B"/>
    <w:rsid w:val="006E5088"/>
    <w:rsid w:val="006E508C"/>
    <w:rsid w:val="006E511A"/>
    <w:rsid w:val="006E5173"/>
    <w:rsid w:val="006E5191"/>
    <w:rsid w:val="006E51D1"/>
    <w:rsid w:val="006E51E8"/>
    <w:rsid w:val="006E52F2"/>
    <w:rsid w:val="006E5304"/>
    <w:rsid w:val="006E5323"/>
    <w:rsid w:val="006E53CE"/>
    <w:rsid w:val="006E5438"/>
    <w:rsid w:val="006E5456"/>
    <w:rsid w:val="006E54D9"/>
    <w:rsid w:val="006E54E1"/>
    <w:rsid w:val="006E5518"/>
    <w:rsid w:val="006E5540"/>
    <w:rsid w:val="006E5560"/>
    <w:rsid w:val="006E5594"/>
    <w:rsid w:val="006E55DF"/>
    <w:rsid w:val="006E5612"/>
    <w:rsid w:val="006E563C"/>
    <w:rsid w:val="006E5779"/>
    <w:rsid w:val="006E57F7"/>
    <w:rsid w:val="006E585D"/>
    <w:rsid w:val="006E58E7"/>
    <w:rsid w:val="006E5938"/>
    <w:rsid w:val="006E5944"/>
    <w:rsid w:val="006E59B6"/>
    <w:rsid w:val="006E5A39"/>
    <w:rsid w:val="006E5A8E"/>
    <w:rsid w:val="006E5ABC"/>
    <w:rsid w:val="006E5ACB"/>
    <w:rsid w:val="006E5B48"/>
    <w:rsid w:val="006E5B7E"/>
    <w:rsid w:val="006E5B8F"/>
    <w:rsid w:val="006E5BD8"/>
    <w:rsid w:val="006E5BE5"/>
    <w:rsid w:val="006E5C55"/>
    <w:rsid w:val="006E5C87"/>
    <w:rsid w:val="006E5C89"/>
    <w:rsid w:val="006E5C9D"/>
    <w:rsid w:val="006E5CA2"/>
    <w:rsid w:val="006E5CCE"/>
    <w:rsid w:val="006E5D77"/>
    <w:rsid w:val="006E5D88"/>
    <w:rsid w:val="006E5DB4"/>
    <w:rsid w:val="006E5DD7"/>
    <w:rsid w:val="006E5E30"/>
    <w:rsid w:val="006E5ED1"/>
    <w:rsid w:val="006E5EF3"/>
    <w:rsid w:val="006E5F02"/>
    <w:rsid w:val="006E5F69"/>
    <w:rsid w:val="006E5F81"/>
    <w:rsid w:val="006E5FA3"/>
    <w:rsid w:val="006E60A2"/>
    <w:rsid w:val="006E60D4"/>
    <w:rsid w:val="006E60D5"/>
    <w:rsid w:val="006E60DF"/>
    <w:rsid w:val="006E60E5"/>
    <w:rsid w:val="006E6105"/>
    <w:rsid w:val="006E611F"/>
    <w:rsid w:val="006E612F"/>
    <w:rsid w:val="006E616F"/>
    <w:rsid w:val="006E61DB"/>
    <w:rsid w:val="006E624F"/>
    <w:rsid w:val="006E63C8"/>
    <w:rsid w:val="006E63D5"/>
    <w:rsid w:val="006E6413"/>
    <w:rsid w:val="006E6432"/>
    <w:rsid w:val="006E651A"/>
    <w:rsid w:val="006E651B"/>
    <w:rsid w:val="006E6571"/>
    <w:rsid w:val="006E65E2"/>
    <w:rsid w:val="006E6760"/>
    <w:rsid w:val="006E67AA"/>
    <w:rsid w:val="006E67BC"/>
    <w:rsid w:val="006E67CB"/>
    <w:rsid w:val="006E6803"/>
    <w:rsid w:val="006E681E"/>
    <w:rsid w:val="006E6880"/>
    <w:rsid w:val="006E690B"/>
    <w:rsid w:val="006E694F"/>
    <w:rsid w:val="006E6971"/>
    <w:rsid w:val="006E6973"/>
    <w:rsid w:val="006E6AB6"/>
    <w:rsid w:val="006E6B30"/>
    <w:rsid w:val="006E6BB1"/>
    <w:rsid w:val="006E6C13"/>
    <w:rsid w:val="006E6CD3"/>
    <w:rsid w:val="006E6CD7"/>
    <w:rsid w:val="006E6D71"/>
    <w:rsid w:val="006E6DC3"/>
    <w:rsid w:val="006E6E0D"/>
    <w:rsid w:val="006E6E12"/>
    <w:rsid w:val="006E6E28"/>
    <w:rsid w:val="006E6E63"/>
    <w:rsid w:val="006E6E7F"/>
    <w:rsid w:val="006E6EB7"/>
    <w:rsid w:val="006E6EF3"/>
    <w:rsid w:val="006E6F77"/>
    <w:rsid w:val="006E6F9D"/>
    <w:rsid w:val="006E7023"/>
    <w:rsid w:val="006E7035"/>
    <w:rsid w:val="006E711C"/>
    <w:rsid w:val="006E7129"/>
    <w:rsid w:val="006E712E"/>
    <w:rsid w:val="006E71AB"/>
    <w:rsid w:val="006E71F6"/>
    <w:rsid w:val="006E7221"/>
    <w:rsid w:val="006E7255"/>
    <w:rsid w:val="006E726F"/>
    <w:rsid w:val="006E7280"/>
    <w:rsid w:val="006E72AF"/>
    <w:rsid w:val="006E732F"/>
    <w:rsid w:val="006E733F"/>
    <w:rsid w:val="006E7355"/>
    <w:rsid w:val="006E7506"/>
    <w:rsid w:val="006E7525"/>
    <w:rsid w:val="006E7560"/>
    <w:rsid w:val="006E7606"/>
    <w:rsid w:val="006E764F"/>
    <w:rsid w:val="006E7683"/>
    <w:rsid w:val="006E769A"/>
    <w:rsid w:val="006E76B4"/>
    <w:rsid w:val="006E777D"/>
    <w:rsid w:val="006E77E9"/>
    <w:rsid w:val="006E7805"/>
    <w:rsid w:val="006E783B"/>
    <w:rsid w:val="006E7910"/>
    <w:rsid w:val="006E798A"/>
    <w:rsid w:val="006E79EC"/>
    <w:rsid w:val="006E79ED"/>
    <w:rsid w:val="006E7A53"/>
    <w:rsid w:val="006E7A74"/>
    <w:rsid w:val="006E7A95"/>
    <w:rsid w:val="006E7AC0"/>
    <w:rsid w:val="006E7B45"/>
    <w:rsid w:val="006E7B53"/>
    <w:rsid w:val="006E7BCB"/>
    <w:rsid w:val="006E7BFE"/>
    <w:rsid w:val="006E7C17"/>
    <w:rsid w:val="006E7C41"/>
    <w:rsid w:val="006E7C44"/>
    <w:rsid w:val="006E7CCE"/>
    <w:rsid w:val="006E7D1A"/>
    <w:rsid w:val="006E7D9F"/>
    <w:rsid w:val="006E7DAD"/>
    <w:rsid w:val="006E7DE2"/>
    <w:rsid w:val="006E7E65"/>
    <w:rsid w:val="006E7E66"/>
    <w:rsid w:val="006E7ED1"/>
    <w:rsid w:val="006E7F2F"/>
    <w:rsid w:val="006E7F38"/>
    <w:rsid w:val="006E7F4F"/>
    <w:rsid w:val="006E7FCF"/>
    <w:rsid w:val="006E7FD0"/>
    <w:rsid w:val="006E7FED"/>
    <w:rsid w:val="006F0004"/>
    <w:rsid w:val="006F000A"/>
    <w:rsid w:val="006F0053"/>
    <w:rsid w:val="006F00A3"/>
    <w:rsid w:val="006F00EF"/>
    <w:rsid w:val="006F00F2"/>
    <w:rsid w:val="006F0128"/>
    <w:rsid w:val="006F028A"/>
    <w:rsid w:val="006F029B"/>
    <w:rsid w:val="006F02BD"/>
    <w:rsid w:val="006F02D7"/>
    <w:rsid w:val="006F0346"/>
    <w:rsid w:val="006F0386"/>
    <w:rsid w:val="006F039B"/>
    <w:rsid w:val="006F03BD"/>
    <w:rsid w:val="006F0442"/>
    <w:rsid w:val="006F044B"/>
    <w:rsid w:val="006F0506"/>
    <w:rsid w:val="006F05E7"/>
    <w:rsid w:val="006F05F1"/>
    <w:rsid w:val="006F05F7"/>
    <w:rsid w:val="006F0620"/>
    <w:rsid w:val="006F069F"/>
    <w:rsid w:val="006F06BA"/>
    <w:rsid w:val="006F06CD"/>
    <w:rsid w:val="006F06DE"/>
    <w:rsid w:val="006F0703"/>
    <w:rsid w:val="006F076D"/>
    <w:rsid w:val="006F07D4"/>
    <w:rsid w:val="006F07E7"/>
    <w:rsid w:val="006F0873"/>
    <w:rsid w:val="006F0904"/>
    <w:rsid w:val="006F09EE"/>
    <w:rsid w:val="006F0A55"/>
    <w:rsid w:val="006F0A91"/>
    <w:rsid w:val="006F0AE3"/>
    <w:rsid w:val="006F0B0E"/>
    <w:rsid w:val="006F0B37"/>
    <w:rsid w:val="006F0BA3"/>
    <w:rsid w:val="006F0BDF"/>
    <w:rsid w:val="006F0C50"/>
    <w:rsid w:val="006F0CFB"/>
    <w:rsid w:val="006F0D60"/>
    <w:rsid w:val="006F0D7A"/>
    <w:rsid w:val="006F0DCA"/>
    <w:rsid w:val="006F0E74"/>
    <w:rsid w:val="006F0E77"/>
    <w:rsid w:val="006F0EB0"/>
    <w:rsid w:val="006F0EBE"/>
    <w:rsid w:val="006F0F62"/>
    <w:rsid w:val="006F0F66"/>
    <w:rsid w:val="006F0F8D"/>
    <w:rsid w:val="006F0FC3"/>
    <w:rsid w:val="006F0FE2"/>
    <w:rsid w:val="006F0FF0"/>
    <w:rsid w:val="006F1034"/>
    <w:rsid w:val="006F1044"/>
    <w:rsid w:val="006F1045"/>
    <w:rsid w:val="006F107C"/>
    <w:rsid w:val="006F10AB"/>
    <w:rsid w:val="006F10CA"/>
    <w:rsid w:val="006F111B"/>
    <w:rsid w:val="006F1137"/>
    <w:rsid w:val="006F1246"/>
    <w:rsid w:val="006F12CF"/>
    <w:rsid w:val="006F1323"/>
    <w:rsid w:val="006F1411"/>
    <w:rsid w:val="006F1417"/>
    <w:rsid w:val="006F1483"/>
    <w:rsid w:val="006F1517"/>
    <w:rsid w:val="006F155B"/>
    <w:rsid w:val="006F15CF"/>
    <w:rsid w:val="006F15D8"/>
    <w:rsid w:val="006F15E4"/>
    <w:rsid w:val="006F1631"/>
    <w:rsid w:val="006F16D6"/>
    <w:rsid w:val="006F16E0"/>
    <w:rsid w:val="006F1701"/>
    <w:rsid w:val="006F170F"/>
    <w:rsid w:val="006F1720"/>
    <w:rsid w:val="006F1735"/>
    <w:rsid w:val="006F1745"/>
    <w:rsid w:val="006F175A"/>
    <w:rsid w:val="006F17BA"/>
    <w:rsid w:val="006F184E"/>
    <w:rsid w:val="006F18A7"/>
    <w:rsid w:val="006F19E7"/>
    <w:rsid w:val="006F1A89"/>
    <w:rsid w:val="006F1AB3"/>
    <w:rsid w:val="006F1B10"/>
    <w:rsid w:val="006F1B78"/>
    <w:rsid w:val="006F1B96"/>
    <w:rsid w:val="006F1CBD"/>
    <w:rsid w:val="006F1D0B"/>
    <w:rsid w:val="006F1DC4"/>
    <w:rsid w:val="006F1DDD"/>
    <w:rsid w:val="006F1E41"/>
    <w:rsid w:val="006F1E50"/>
    <w:rsid w:val="006F1E9D"/>
    <w:rsid w:val="006F1EB0"/>
    <w:rsid w:val="006F1F11"/>
    <w:rsid w:val="006F1F23"/>
    <w:rsid w:val="006F1F41"/>
    <w:rsid w:val="006F1FEA"/>
    <w:rsid w:val="006F217D"/>
    <w:rsid w:val="006F21F2"/>
    <w:rsid w:val="006F2211"/>
    <w:rsid w:val="006F2361"/>
    <w:rsid w:val="006F239E"/>
    <w:rsid w:val="006F245B"/>
    <w:rsid w:val="006F24A0"/>
    <w:rsid w:val="006F2523"/>
    <w:rsid w:val="006F25BA"/>
    <w:rsid w:val="006F25F5"/>
    <w:rsid w:val="006F25FB"/>
    <w:rsid w:val="006F2608"/>
    <w:rsid w:val="006F260A"/>
    <w:rsid w:val="006F2697"/>
    <w:rsid w:val="006F2706"/>
    <w:rsid w:val="006F274C"/>
    <w:rsid w:val="006F27D4"/>
    <w:rsid w:val="006F28B2"/>
    <w:rsid w:val="006F28EB"/>
    <w:rsid w:val="006F2913"/>
    <w:rsid w:val="006F2A1C"/>
    <w:rsid w:val="006F2A2B"/>
    <w:rsid w:val="006F2A2D"/>
    <w:rsid w:val="006F2A50"/>
    <w:rsid w:val="006F2A96"/>
    <w:rsid w:val="006F2ABF"/>
    <w:rsid w:val="006F2B0F"/>
    <w:rsid w:val="006F2B8C"/>
    <w:rsid w:val="006F2B8E"/>
    <w:rsid w:val="006F2B98"/>
    <w:rsid w:val="006F2BA6"/>
    <w:rsid w:val="006F2C05"/>
    <w:rsid w:val="006F2C7A"/>
    <w:rsid w:val="006F2C7C"/>
    <w:rsid w:val="006F2D65"/>
    <w:rsid w:val="006F2DC7"/>
    <w:rsid w:val="006F2E2B"/>
    <w:rsid w:val="006F2E5E"/>
    <w:rsid w:val="006F2E7B"/>
    <w:rsid w:val="006F2E90"/>
    <w:rsid w:val="006F2F0C"/>
    <w:rsid w:val="006F2F14"/>
    <w:rsid w:val="006F2F54"/>
    <w:rsid w:val="006F2F7F"/>
    <w:rsid w:val="006F3018"/>
    <w:rsid w:val="006F3081"/>
    <w:rsid w:val="006F30D6"/>
    <w:rsid w:val="006F30E6"/>
    <w:rsid w:val="006F3117"/>
    <w:rsid w:val="006F313C"/>
    <w:rsid w:val="006F320F"/>
    <w:rsid w:val="006F323D"/>
    <w:rsid w:val="006F32D3"/>
    <w:rsid w:val="006F334E"/>
    <w:rsid w:val="006F3354"/>
    <w:rsid w:val="006F3468"/>
    <w:rsid w:val="006F3492"/>
    <w:rsid w:val="006F3496"/>
    <w:rsid w:val="006F3516"/>
    <w:rsid w:val="006F3574"/>
    <w:rsid w:val="006F35B6"/>
    <w:rsid w:val="006F361C"/>
    <w:rsid w:val="006F364D"/>
    <w:rsid w:val="006F366B"/>
    <w:rsid w:val="006F3692"/>
    <w:rsid w:val="006F36A6"/>
    <w:rsid w:val="006F3834"/>
    <w:rsid w:val="006F3857"/>
    <w:rsid w:val="006F38FB"/>
    <w:rsid w:val="006F3965"/>
    <w:rsid w:val="006F3A36"/>
    <w:rsid w:val="006F3A62"/>
    <w:rsid w:val="006F3A7B"/>
    <w:rsid w:val="006F3A96"/>
    <w:rsid w:val="006F3B76"/>
    <w:rsid w:val="006F3BE5"/>
    <w:rsid w:val="006F3C19"/>
    <w:rsid w:val="006F3C29"/>
    <w:rsid w:val="006F3C9D"/>
    <w:rsid w:val="006F3CEC"/>
    <w:rsid w:val="006F3DDA"/>
    <w:rsid w:val="006F3E29"/>
    <w:rsid w:val="006F3E8B"/>
    <w:rsid w:val="006F3EA9"/>
    <w:rsid w:val="006F3F4C"/>
    <w:rsid w:val="006F3FA5"/>
    <w:rsid w:val="006F3FFF"/>
    <w:rsid w:val="006F400F"/>
    <w:rsid w:val="006F4020"/>
    <w:rsid w:val="006F4083"/>
    <w:rsid w:val="006F4106"/>
    <w:rsid w:val="006F414B"/>
    <w:rsid w:val="006F41E0"/>
    <w:rsid w:val="006F41E3"/>
    <w:rsid w:val="006F4207"/>
    <w:rsid w:val="006F4221"/>
    <w:rsid w:val="006F422D"/>
    <w:rsid w:val="006F4270"/>
    <w:rsid w:val="006F429D"/>
    <w:rsid w:val="006F43D2"/>
    <w:rsid w:val="006F4455"/>
    <w:rsid w:val="006F445E"/>
    <w:rsid w:val="006F445F"/>
    <w:rsid w:val="006F4498"/>
    <w:rsid w:val="006F44D9"/>
    <w:rsid w:val="006F452E"/>
    <w:rsid w:val="006F4599"/>
    <w:rsid w:val="006F45CC"/>
    <w:rsid w:val="006F46C5"/>
    <w:rsid w:val="006F46D9"/>
    <w:rsid w:val="006F46E1"/>
    <w:rsid w:val="006F4753"/>
    <w:rsid w:val="006F4775"/>
    <w:rsid w:val="006F47CF"/>
    <w:rsid w:val="006F47D2"/>
    <w:rsid w:val="006F4838"/>
    <w:rsid w:val="006F4903"/>
    <w:rsid w:val="006F49DB"/>
    <w:rsid w:val="006F49EF"/>
    <w:rsid w:val="006F4A10"/>
    <w:rsid w:val="006F4A46"/>
    <w:rsid w:val="006F4A68"/>
    <w:rsid w:val="006F4A8C"/>
    <w:rsid w:val="006F4A92"/>
    <w:rsid w:val="006F4AD2"/>
    <w:rsid w:val="006F4B1B"/>
    <w:rsid w:val="006F4B2A"/>
    <w:rsid w:val="006F4B50"/>
    <w:rsid w:val="006F4B53"/>
    <w:rsid w:val="006F4BA8"/>
    <w:rsid w:val="006F4BDE"/>
    <w:rsid w:val="006F4BF2"/>
    <w:rsid w:val="006F4C01"/>
    <w:rsid w:val="006F4C03"/>
    <w:rsid w:val="006F4C16"/>
    <w:rsid w:val="006F4C5D"/>
    <w:rsid w:val="006F4CFF"/>
    <w:rsid w:val="006F4D16"/>
    <w:rsid w:val="006F4D7A"/>
    <w:rsid w:val="006F4D9C"/>
    <w:rsid w:val="006F4DBE"/>
    <w:rsid w:val="006F4DCB"/>
    <w:rsid w:val="006F4DF2"/>
    <w:rsid w:val="006F4DF7"/>
    <w:rsid w:val="006F4E7F"/>
    <w:rsid w:val="006F4EED"/>
    <w:rsid w:val="006F4FE4"/>
    <w:rsid w:val="006F5073"/>
    <w:rsid w:val="006F509E"/>
    <w:rsid w:val="006F509F"/>
    <w:rsid w:val="006F5121"/>
    <w:rsid w:val="006F5129"/>
    <w:rsid w:val="006F5146"/>
    <w:rsid w:val="006F5199"/>
    <w:rsid w:val="006F5243"/>
    <w:rsid w:val="006F5254"/>
    <w:rsid w:val="006F5256"/>
    <w:rsid w:val="006F5268"/>
    <w:rsid w:val="006F52A3"/>
    <w:rsid w:val="006F52D4"/>
    <w:rsid w:val="006F534B"/>
    <w:rsid w:val="006F53BC"/>
    <w:rsid w:val="006F53CB"/>
    <w:rsid w:val="006F53D0"/>
    <w:rsid w:val="006F5414"/>
    <w:rsid w:val="006F544C"/>
    <w:rsid w:val="006F5450"/>
    <w:rsid w:val="006F546B"/>
    <w:rsid w:val="006F547D"/>
    <w:rsid w:val="006F5487"/>
    <w:rsid w:val="006F54B8"/>
    <w:rsid w:val="006F5519"/>
    <w:rsid w:val="006F5521"/>
    <w:rsid w:val="006F553D"/>
    <w:rsid w:val="006F5558"/>
    <w:rsid w:val="006F55CB"/>
    <w:rsid w:val="006F55EF"/>
    <w:rsid w:val="006F5631"/>
    <w:rsid w:val="006F56EB"/>
    <w:rsid w:val="006F56FD"/>
    <w:rsid w:val="006F5710"/>
    <w:rsid w:val="006F576E"/>
    <w:rsid w:val="006F583C"/>
    <w:rsid w:val="006F583E"/>
    <w:rsid w:val="006F5848"/>
    <w:rsid w:val="006F5878"/>
    <w:rsid w:val="006F58FE"/>
    <w:rsid w:val="006F5A7D"/>
    <w:rsid w:val="006F5A85"/>
    <w:rsid w:val="006F5A8A"/>
    <w:rsid w:val="006F5AA7"/>
    <w:rsid w:val="006F5AC3"/>
    <w:rsid w:val="006F5AF1"/>
    <w:rsid w:val="006F5B6B"/>
    <w:rsid w:val="006F5BCC"/>
    <w:rsid w:val="006F5BEC"/>
    <w:rsid w:val="006F5C2F"/>
    <w:rsid w:val="006F5C67"/>
    <w:rsid w:val="006F5C70"/>
    <w:rsid w:val="006F5CA8"/>
    <w:rsid w:val="006F5CC6"/>
    <w:rsid w:val="006F5D75"/>
    <w:rsid w:val="006F5E1B"/>
    <w:rsid w:val="006F5F08"/>
    <w:rsid w:val="006F5F7A"/>
    <w:rsid w:val="006F5F8E"/>
    <w:rsid w:val="006F6019"/>
    <w:rsid w:val="006F607E"/>
    <w:rsid w:val="006F60FF"/>
    <w:rsid w:val="006F6176"/>
    <w:rsid w:val="006F61D9"/>
    <w:rsid w:val="006F6295"/>
    <w:rsid w:val="006F639C"/>
    <w:rsid w:val="006F63E0"/>
    <w:rsid w:val="006F63F4"/>
    <w:rsid w:val="006F647A"/>
    <w:rsid w:val="006F647D"/>
    <w:rsid w:val="006F648E"/>
    <w:rsid w:val="006F64C4"/>
    <w:rsid w:val="006F64E6"/>
    <w:rsid w:val="006F6544"/>
    <w:rsid w:val="006F65FD"/>
    <w:rsid w:val="006F66C5"/>
    <w:rsid w:val="006F66FF"/>
    <w:rsid w:val="006F6717"/>
    <w:rsid w:val="006F674D"/>
    <w:rsid w:val="006F675A"/>
    <w:rsid w:val="006F67CA"/>
    <w:rsid w:val="006F67DB"/>
    <w:rsid w:val="006F67F5"/>
    <w:rsid w:val="006F681E"/>
    <w:rsid w:val="006F684E"/>
    <w:rsid w:val="006F6850"/>
    <w:rsid w:val="006F6855"/>
    <w:rsid w:val="006F6860"/>
    <w:rsid w:val="006F68A4"/>
    <w:rsid w:val="006F68FD"/>
    <w:rsid w:val="006F694D"/>
    <w:rsid w:val="006F6A46"/>
    <w:rsid w:val="006F6A7A"/>
    <w:rsid w:val="006F6AC5"/>
    <w:rsid w:val="006F6B25"/>
    <w:rsid w:val="006F6BF1"/>
    <w:rsid w:val="006F6C10"/>
    <w:rsid w:val="006F6C19"/>
    <w:rsid w:val="006F6C65"/>
    <w:rsid w:val="006F6C71"/>
    <w:rsid w:val="006F6CE3"/>
    <w:rsid w:val="006F6D82"/>
    <w:rsid w:val="006F6ECC"/>
    <w:rsid w:val="006F6F08"/>
    <w:rsid w:val="006F6F33"/>
    <w:rsid w:val="006F6F4B"/>
    <w:rsid w:val="006F6F52"/>
    <w:rsid w:val="006F6F6D"/>
    <w:rsid w:val="006F6FA1"/>
    <w:rsid w:val="006F6FB5"/>
    <w:rsid w:val="006F70D7"/>
    <w:rsid w:val="006F7101"/>
    <w:rsid w:val="006F7117"/>
    <w:rsid w:val="006F715A"/>
    <w:rsid w:val="006F7160"/>
    <w:rsid w:val="006F7169"/>
    <w:rsid w:val="006F7178"/>
    <w:rsid w:val="006F7193"/>
    <w:rsid w:val="006F71C0"/>
    <w:rsid w:val="006F71D5"/>
    <w:rsid w:val="006F7236"/>
    <w:rsid w:val="006F724C"/>
    <w:rsid w:val="006F7251"/>
    <w:rsid w:val="006F7252"/>
    <w:rsid w:val="006F7271"/>
    <w:rsid w:val="006F72DE"/>
    <w:rsid w:val="006F733A"/>
    <w:rsid w:val="006F7365"/>
    <w:rsid w:val="006F7376"/>
    <w:rsid w:val="006F74C9"/>
    <w:rsid w:val="006F75C5"/>
    <w:rsid w:val="006F762F"/>
    <w:rsid w:val="006F7691"/>
    <w:rsid w:val="006F76FE"/>
    <w:rsid w:val="006F7775"/>
    <w:rsid w:val="006F7827"/>
    <w:rsid w:val="006F7887"/>
    <w:rsid w:val="006F78CF"/>
    <w:rsid w:val="006F78DD"/>
    <w:rsid w:val="006F78E2"/>
    <w:rsid w:val="006F78FB"/>
    <w:rsid w:val="006F791B"/>
    <w:rsid w:val="006F7931"/>
    <w:rsid w:val="006F797B"/>
    <w:rsid w:val="006F797E"/>
    <w:rsid w:val="006F7A63"/>
    <w:rsid w:val="006F7B16"/>
    <w:rsid w:val="006F7B52"/>
    <w:rsid w:val="006F7B57"/>
    <w:rsid w:val="006F7BA0"/>
    <w:rsid w:val="006F7C32"/>
    <w:rsid w:val="006F7C3E"/>
    <w:rsid w:val="006F7C59"/>
    <w:rsid w:val="006F7C5B"/>
    <w:rsid w:val="006F7C66"/>
    <w:rsid w:val="006F7C73"/>
    <w:rsid w:val="006F7CA9"/>
    <w:rsid w:val="006F7CC6"/>
    <w:rsid w:val="006F7CDB"/>
    <w:rsid w:val="006F7CF9"/>
    <w:rsid w:val="006F7D0E"/>
    <w:rsid w:val="006F7D76"/>
    <w:rsid w:val="006F7DBF"/>
    <w:rsid w:val="006F7E7D"/>
    <w:rsid w:val="006F7EF3"/>
    <w:rsid w:val="006F7F11"/>
    <w:rsid w:val="006F7F52"/>
    <w:rsid w:val="006F7FF5"/>
    <w:rsid w:val="0070003C"/>
    <w:rsid w:val="00700059"/>
    <w:rsid w:val="00700081"/>
    <w:rsid w:val="007000C5"/>
    <w:rsid w:val="007001BF"/>
    <w:rsid w:val="007001C9"/>
    <w:rsid w:val="00700265"/>
    <w:rsid w:val="00700290"/>
    <w:rsid w:val="00700295"/>
    <w:rsid w:val="00700337"/>
    <w:rsid w:val="00700358"/>
    <w:rsid w:val="007003AA"/>
    <w:rsid w:val="00700427"/>
    <w:rsid w:val="0070043E"/>
    <w:rsid w:val="00700449"/>
    <w:rsid w:val="0070046D"/>
    <w:rsid w:val="00700492"/>
    <w:rsid w:val="00700548"/>
    <w:rsid w:val="00700557"/>
    <w:rsid w:val="00700577"/>
    <w:rsid w:val="007005B3"/>
    <w:rsid w:val="007005C8"/>
    <w:rsid w:val="0070060C"/>
    <w:rsid w:val="0070063B"/>
    <w:rsid w:val="0070063E"/>
    <w:rsid w:val="007006DB"/>
    <w:rsid w:val="007006EC"/>
    <w:rsid w:val="00700759"/>
    <w:rsid w:val="007007A3"/>
    <w:rsid w:val="0070088B"/>
    <w:rsid w:val="00700897"/>
    <w:rsid w:val="007008F8"/>
    <w:rsid w:val="00700922"/>
    <w:rsid w:val="007009A9"/>
    <w:rsid w:val="007009D4"/>
    <w:rsid w:val="007009D6"/>
    <w:rsid w:val="007009FD"/>
    <w:rsid w:val="00700AA4"/>
    <w:rsid w:val="00700AE1"/>
    <w:rsid w:val="00700AEC"/>
    <w:rsid w:val="00700AED"/>
    <w:rsid w:val="00700BAA"/>
    <w:rsid w:val="00700BF2"/>
    <w:rsid w:val="00700C3B"/>
    <w:rsid w:val="00700C43"/>
    <w:rsid w:val="00700C63"/>
    <w:rsid w:val="00700C9D"/>
    <w:rsid w:val="00700D17"/>
    <w:rsid w:val="00700D2D"/>
    <w:rsid w:val="00700DD6"/>
    <w:rsid w:val="00700E51"/>
    <w:rsid w:val="00700E69"/>
    <w:rsid w:val="00700E90"/>
    <w:rsid w:val="00700E9C"/>
    <w:rsid w:val="00700ED9"/>
    <w:rsid w:val="00700EE1"/>
    <w:rsid w:val="00700F14"/>
    <w:rsid w:val="0070104A"/>
    <w:rsid w:val="007010B5"/>
    <w:rsid w:val="007010C3"/>
    <w:rsid w:val="00701132"/>
    <w:rsid w:val="00701209"/>
    <w:rsid w:val="00701219"/>
    <w:rsid w:val="0070123F"/>
    <w:rsid w:val="00701298"/>
    <w:rsid w:val="007012AF"/>
    <w:rsid w:val="00701421"/>
    <w:rsid w:val="00701464"/>
    <w:rsid w:val="007014E4"/>
    <w:rsid w:val="00701540"/>
    <w:rsid w:val="0070156A"/>
    <w:rsid w:val="00701575"/>
    <w:rsid w:val="00701641"/>
    <w:rsid w:val="0070167A"/>
    <w:rsid w:val="007016B3"/>
    <w:rsid w:val="007016D8"/>
    <w:rsid w:val="0070172C"/>
    <w:rsid w:val="00701803"/>
    <w:rsid w:val="0070180A"/>
    <w:rsid w:val="0070181A"/>
    <w:rsid w:val="0070188E"/>
    <w:rsid w:val="007018A8"/>
    <w:rsid w:val="007018BD"/>
    <w:rsid w:val="007018F7"/>
    <w:rsid w:val="007019CF"/>
    <w:rsid w:val="00701A6F"/>
    <w:rsid w:val="00701ABF"/>
    <w:rsid w:val="00701ACC"/>
    <w:rsid w:val="00701B18"/>
    <w:rsid w:val="00701B4C"/>
    <w:rsid w:val="00701B4F"/>
    <w:rsid w:val="00701B59"/>
    <w:rsid w:val="00701B6F"/>
    <w:rsid w:val="00701B90"/>
    <w:rsid w:val="00701C23"/>
    <w:rsid w:val="00701C6A"/>
    <w:rsid w:val="00701C83"/>
    <w:rsid w:val="00701CB3"/>
    <w:rsid w:val="00701CBF"/>
    <w:rsid w:val="00701D1C"/>
    <w:rsid w:val="00701E11"/>
    <w:rsid w:val="00701E1B"/>
    <w:rsid w:val="00701E6A"/>
    <w:rsid w:val="00701E86"/>
    <w:rsid w:val="00701E8F"/>
    <w:rsid w:val="00701EC7"/>
    <w:rsid w:val="00701F01"/>
    <w:rsid w:val="00702028"/>
    <w:rsid w:val="0070208A"/>
    <w:rsid w:val="0070214E"/>
    <w:rsid w:val="00702167"/>
    <w:rsid w:val="00702185"/>
    <w:rsid w:val="007021CE"/>
    <w:rsid w:val="007021E4"/>
    <w:rsid w:val="007021E8"/>
    <w:rsid w:val="0070222F"/>
    <w:rsid w:val="0070223A"/>
    <w:rsid w:val="00702293"/>
    <w:rsid w:val="0070229F"/>
    <w:rsid w:val="007022F8"/>
    <w:rsid w:val="007023CE"/>
    <w:rsid w:val="0070244F"/>
    <w:rsid w:val="00702488"/>
    <w:rsid w:val="007025EB"/>
    <w:rsid w:val="00702616"/>
    <w:rsid w:val="0070263B"/>
    <w:rsid w:val="0070265B"/>
    <w:rsid w:val="00702660"/>
    <w:rsid w:val="0070272A"/>
    <w:rsid w:val="00702754"/>
    <w:rsid w:val="00702825"/>
    <w:rsid w:val="0070289B"/>
    <w:rsid w:val="007028AF"/>
    <w:rsid w:val="007028E4"/>
    <w:rsid w:val="00702942"/>
    <w:rsid w:val="007029C1"/>
    <w:rsid w:val="00702A0F"/>
    <w:rsid w:val="00702A95"/>
    <w:rsid w:val="00702AEF"/>
    <w:rsid w:val="00702C6C"/>
    <w:rsid w:val="00702C83"/>
    <w:rsid w:val="00702C84"/>
    <w:rsid w:val="00702C95"/>
    <w:rsid w:val="00702CC5"/>
    <w:rsid w:val="00702CD9"/>
    <w:rsid w:val="00702CFE"/>
    <w:rsid w:val="00702D03"/>
    <w:rsid w:val="00702D47"/>
    <w:rsid w:val="00702D4A"/>
    <w:rsid w:val="00702D68"/>
    <w:rsid w:val="00702D7A"/>
    <w:rsid w:val="00702DA2"/>
    <w:rsid w:val="00702DAB"/>
    <w:rsid w:val="00702DF0"/>
    <w:rsid w:val="00702E01"/>
    <w:rsid w:val="00702E10"/>
    <w:rsid w:val="00702E54"/>
    <w:rsid w:val="00702E60"/>
    <w:rsid w:val="00702E9D"/>
    <w:rsid w:val="00702EC6"/>
    <w:rsid w:val="00702ED9"/>
    <w:rsid w:val="00702F36"/>
    <w:rsid w:val="00703004"/>
    <w:rsid w:val="00703034"/>
    <w:rsid w:val="00703037"/>
    <w:rsid w:val="00703051"/>
    <w:rsid w:val="00703055"/>
    <w:rsid w:val="00703126"/>
    <w:rsid w:val="00703139"/>
    <w:rsid w:val="007031A3"/>
    <w:rsid w:val="007031CA"/>
    <w:rsid w:val="007031FB"/>
    <w:rsid w:val="0070321A"/>
    <w:rsid w:val="007032A1"/>
    <w:rsid w:val="00703475"/>
    <w:rsid w:val="007034B9"/>
    <w:rsid w:val="00703581"/>
    <w:rsid w:val="00703585"/>
    <w:rsid w:val="007035AE"/>
    <w:rsid w:val="007035BD"/>
    <w:rsid w:val="00703628"/>
    <w:rsid w:val="00703665"/>
    <w:rsid w:val="007036DB"/>
    <w:rsid w:val="00703793"/>
    <w:rsid w:val="0070380A"/>
    <w:rsid w:val="0070381E"/>
    <w:rsid w:val="0070383A"/>
    <w:rsid w:val="00703896"/>
    <w:rsid w:val="007038E6"/>
    <w:rsid w:val="00703A83"/>
    <w:rsid w:val="00703AAC"/>
    <w:rsid w:val="00703B88"/>
    <w:rsid w:val="00703C41"/>
    <w:rsid w:val="00703C59"/>
    <w:rsid w:val="00703CFE"/>
    <w:rsid w:val="00703E36"/>
    <w:rsid w:val="00703E5D"/>
    <w:rsid w:val="00703E64"/>
    <w:rsid w:val="00703EEB"/>
    <w:rsid w:val="00703F20"/>
    <w:rsid w:val="00703F4E"/>
    <w:rsid w:val="00703F8A"/>
    <w:rsid w:val="00703FC7"/>
    <w:rsid w:val="00703FDE"/>
    <w:rsid w:val="00704005"/>
    <w:rsid w:val="0070400E"/>
    <w:rsid w:val="0070408C"/>
    <w:rsid w:val="00704100"/>
    <w:rsid w:val="0070410F"/>
    <w:rsid w:val="00704114"/>
    <w:rsid w:val="0070412B"/>
    <w:rsid w:val="0070413B"/>
    <w:rsid w:val="00704185"/>
    <w:rsid w:val="00704196"/>
    <w:rsid w:val="007041F3"/>
    <w:rsid w:val="007041FD"/>
    <w:rsid w:val="0070420C"/>
    <w:rsid w:val="00704247"/>
    <w:rsid w:val="00704257"/>
    <w:rsid w:val="0070425C"/>
    <w:rsid w:val="007042B9"/>
    <w:rsid w:val="00704341"/>
    <w:rsid w:val="007043B5"/>
    <w:rsid w:val="007043BB"/>
    <w:rsid w:val="007043C2"/>
    <w:rsid w:val="00704429"/>
    <w:rsid w:val="00704455"/>
    <w:rsid w:val="0070448B"/>
    <w:rsid w:val="007044EC"/>
    <w:rsid w:val="0070451B"/>
    <w:rsid w:val="00704552"/>
    <w:rsid w:val="00704558"/>
    <w:rsid w:val="007045A1"/>
    <w:rsid w:val="007046A3"/>
    <w:rsid w:val="00704852"/>
    <w:rsid w:val="00704864"/>
    <w:rsid w:val="00704893"/>
    <w:rsid w:val="0070489F"/>
    <w:rsid w:val="007048B3"/>
    <w:rsid w:val="007048DB"/>
    <w:rsid w:val="00704916"/>
    <w:rsid w:val="007049DF"/>
    <w:rsid w:val="00704A1F"/>
    <w:rsid w:val="00704B7F"/>
    <w:rsid w:val="00704B92"/>
    <w:rsid w:val="00704BB6"/>
    <w:rsid w:val="00704BC0"/>
    <w:rsid w:val="00704BE8"/>
    <w:rsid w:val="00704C18"/>
    <w:rsid w:val="00704C1C"/>
    <w:rsid w:val="00704C2E"/>
    <w:rsid w:val="00704C39"/>
    <w:rsid w:val="00704C5D"/>
    <w:rsid w:val="00704CA9"/>
    <w:rsid w:val="00704D0A"/>
    <w:rsid w:val="00704D13"/>
    <w:rsid w:val="00704D26"/>
    <w:rsid w:val="00704D9C"/>
    <w:rsid w:val="00704DDD"/>
    <w:rsid w:val="00704E33"/>
    <w:rsid w:val="00704E35"/>
    <w:rsid w:val="00704E4D"/>
    <w:rsid w:val="00704E8B"/>
    <w:rsid w:val="00704E97"/>
    <w:rsid w:val="00704EA8"/>
    <w:rsid w:val="00704EB4"/>
    <w:rsid w:val="00704ECA"/>
    <w:rsid w:val="00704ED4"/>
    <w:rsid w:val="00704EF4"/>
    <w:rsid w:val="00704F36"/>
    <w:rsid w:val="0070504B"/>
    <w:rsid w:val="00705071"/>
    <w:rsid w:val="00705109"/>
    <w:rsid w:val="0070510D"/>
    <w:rsid w:val="0070516C"/>
    <w:rsid w:val="007051A9"/>
    <w:rsid w:val="00705204"/>
    <w:rsid w:val="00705296"/>
    <w:rsid w:val="007052B7"/>
    <w:rsid w:val="007052E7"/>
    <w:rsid w:val="007052F9"/>
    <w:rsid w:val="00705309"/>
    <w:rsid w:val="00705350"/>
    <w:rsid w:val="00705358"/>
    <w:rsid w:val="0070537C"/>
    <w:rsid w:val="007053C6"/>
    <w:rsid w:val="0070544D"/>
    <w:rsid w:val="0070544E"/>
    <w:rsid w:val="00705471"/>
    <w:rsid w:val="00705491"/>
    <w:rsid w:val="00705541"/>
    <w:rsid w:val="00705585"/>
    <w:rsid w:val="007055C5"/>
    <w:rsid w:val="007055E0"/>
    <w:rsid w:val="007055EA"/>
    <w:rsid w:val="0070561D"/>
    <w:rsid w:val="00705637"/>
    <w:rsid w:val="00705645"/>
    <w:rsid w:val="00705677"/>
    <w:rsid w:val="0070568B"/>
    <w:rsid w:val="007056B8"/>
    <w:rsid w:val="007056CC"/>
    <w:rsid w:val="007056D6"/>
    <w:rsid w:val="0070570B"/>
    <w:rsid w:val="00705776"/>
    <w:rsid w:val="007057D0"/>
    <w:rsid w:val="00705809"/>
    <w:rsid w:val="00705831"/>
    <w:rsid w:val="00705832"/>
    <w:rsid w:val="00705838"/>
    <w:rsid w:val="00705847"/>
    <w:rsid w:val="007058CD"/>
    <w:rsid w:val="007058F7"/>
    <w:rsid w:val="007059E6"/>
    <w:rsid w:val="00705A44"/>
    <w:rsid w:val="00705A46"/>
    <w:rsid w:val="00705A6D"/>
    <w:rsid w:val="00705A91"/>
    <w:rsid w:val="00705BC6"/>
    <w:rsid w:val="00705BCE"/>
    <w:rsid w:val="00705C0F"/>
    <w:rsid w:val="00705C3B"/>
    <w:rsid w:val="00705C3E"/>
    <w:rsid w:val="00705C9D"/>
    <w:rsid w:val="00705CC0"/>
    <w:rsid w:val="00705CC9"/>
    <w:rsid w:val="00705D95"/>
    <w:rsid w:val="00705E3E"/>
    <w:rsid w:val="00705E45"/>
    <w:rsid w:val="00705ED4"/>
    <w:rsid w:val="00705EF4"/>
    <w:rsid w:val="00705F04"/>
    <w:rsid w:val="00705F8B"/>
    <w:rsid w:val="00705FBF"/>
    <w:rsid w:val="0070600B"/>
    <w:rsid w:val="00706080"/>
    <w:rsid w:val="0070608E"/>
    <w:rsid w:val="00706108"/>
    <w:rsid w:val="0070613D"/>
    <w:rsid w:val="00706142"/>
    <w:rsid w:val="007061A6"/>
    <w:rsid w:val="007061B1"/>
    <w:rsid w:val="007061EB"/>
    <w:rsid w:val="007061F5"/>
    <w:rsid w:val="007061FE"/>
    <w:rsid w:val="0070624E"/>
    <w:rsid w:val="00706298"/>
    <w:rsid w:val="007062BD"/>
    <w:rsid w:val="0070634B"/>
    <w:rsid w:val="007063A0"/>
    <w:rsid w:val="007063AC"/>
    <w:rsid w:val="007063C3"/>
    <w:rsid w:val="007063D1"/>
    <w:rsid w:val="007063DF"/>
    <w:rsid w:val="007063EC"/>
    <w:rsid w:val="0070647A"/>
    <w:rsid w:val="007064AC"/>
    <w:rsid w:val="0070654C"/>
    <w:rsid w:val="0070654E"/>
    <w:rsid w:val="00706582"/>
    <w:rsid w:val="007065BC"/>
    <w:rsid w:val="0070661A"/>
    <w:rsid w:val="0070665E"/>
    <w:rsid w:val="00706688"/>
    <w:rsid w:val="007066BA"/>
    <w:rsid w:val="00706706"/>
    <w:rsid w:val="0070670B"/>
    <w:rsid w:val="0070672E"/>
    <w:rsid w:val="00706736"/>
    <w:rsid w:val="00706738"/>
    <w:rsid w:val="0070674A"/>
    <w:rsid w:val="00706831"/>
    <w:rsid w:val="00706835"/>
    <w:rsid w:val="00706837"/>
    <w:rsid w:val="00706858"/>
    <w:rsid w:val="00706864"/>
    <w:rsid w:val="007068F0"/>
    <w:rsid w:val="007069C1"/>
    <w:rsid w:val="007069CC"/>
    <w:rsid w:val="007069D4"/>
    <w:rsid w:val="00706A24"/>
    <w:rsid w:val="00706A67"/>
    <w:rsid w:val="00706A8C"/>
    <w:rsid w:val="00706A9B"/>
    <w:rsid w:val="00706B59"/>
    <w:rsid w:val="00706BB1"/>
    <w:rsid w:val="00706BBE"/>
    <w:rsid w:val="00706BD3"/>
    <w:rsid w:val="00706BF5"/>
    <w:rsid w:val="00706C36"/>
    <w:rsid w:val="00706D98"/>
    <w:rsid w:val="00706DAE"/>
    <w:rsid w:val="00706DF7"/>
    <w:rsid w:val="00706E08"/>
    <w:rsid w:val="00706EAC"/>
    <w:rsid w:val="00706EDA"/>
    <w:rsid w:val="00706F76"/>
    <w:rsid w:val="00706F9E"/>
    <w:rsid w:val="00706FA2"/>
    <w:rsid w:val="00706FBD"/>
    <w:rsid w:val="00706FCE"/>
    <w:rsid w:val="00707036"/>
    <w:rsid w:val="00707042"/>
    <w:rsid w:val="0070709E"/>
    <w:rsid w:val="007070D1"/>
    <w:rsid w:val="007070EF"/>
    <w:rsid w:val="00707102"/>
    <w:rsid w:val="00707103"/>
    <w:rsid w:val="007071FD"/>
    <w:rsid w:val="0070721E"/>
    <w:rsid w:val="007072D0"/>
    <w:rsid w:val="007072DF"/>
    <w:rsid w:val="00707308"/>
    <w:rsid w:val="00707310"/>
    <w:rsid w:val="007073C3"/>
    <w:rsid w:val="007073DE"/>
    <w:rsid w:val="007074F1"/>
    <w:rsid w:val="007074F6"/>
    <w:rsid w:val="0070751E"/>
    <w:rsid w:val="0070754A"/>
    <w:rsid w:val="0070754F"/>
    <w:rsid w:val="00707566"/>
    <w:rsid w:val="007075AE"/>
    <w:rsid w:val="007075BF"/>
    <w:rsid w:val="00707695"/>
    <w:rsid w:val="007076CB"/>
    <w:rsid w:val="00707706"/>
    <w:rsid w:val="0070770A"/>
    <w:rsid w:val="00707752"/>
    <w:rsid w:val="00707784"/>
    <w:rsid w:val="0070778A"/>
    <w:rsid w:val="007077F1"/>
    <w:rsid w:val="007077FB"/>
    <w:rsid w:val="007077FC"/>
    <w:rsid w:val="007078C7"/>
    <w:rsid w:val="007078F8"/>
    <w:rsid w:val="0070793E"/>
    <w:rsid w:val="0070797A"/>
    <w:rsid w:val="007079F8"/>
    <w:rsid w:val="00707A5F"/>
    <w:rsid w:val="00707AA0"/>
    <w:rsid w:val="00707AF7"/>
    <w:rsid w:val="00707B07"/>
    <w:rsid w:val="00707B4D"/>
    <w:rsid w:val="00707B4E"/>
    <w:rsid w:val="00707B68"/>
    <w:rsid w:val="00707BD4"/>
    <w:rsid w:val="00707C5D"/>
    <w:rsid w:val="00707C83"/>
    <w:rsid w:val="00707C9C"/>
    <w:rsid w:val="00707CBD"/>
    <w:rsid w:val="00707D4B"/>
    <w:rsid w:val="00707D56"/>
    <w:rsid w:val="00707D70"/>
    <w:rsid w:val="00707DD8"/>
    <w:rsid w:val="00707E13"/>
    <w:rsid w:val="00707E65"/>
    <w:rsid w:val="00707E80"/>
    <w:rsid w:val="00707F54"/>
    <w:rsid w:val="0071003E"/>
    <w:rsid w:val="00710052"/>
    <w:rsid w:val="007100C8"/>
    <w:rsid w:val="007100D7"/>
    <w:rsid w:val="0071014E"/>
    <w:rsid w:val="00710161"/>
    <w:rsid w:val="0071016E"/>
    <w:rsid w:val="007101A9"/>
    <w:rsid w:val="00710239"/>
    <w:rsid w:val="0071025D"/>
    <w:rsid w:val="007102CE"/>
    <w:rsid w:val="007102EA"/>
    <w:rsid w:val="00710304"/>
    <w:rsid w:val="00710375"/>
    <w:rsid w:val="00710383"/>
    <w:rsid w:val="00710571"/>
    <w:rsid w:val="0071058F"/>
    <w:rsid w:val="007105EB"/>
    <w:rsid w:val="007105F2"/>
    <w:rsid w:val="0071062C"/>
    <w:rsid w:val="0071075E"/>
    <w:rsid w:val="0071081C"/>
    <w:rsid w:val="00710848"/>
    <w:rsid w:val="00710851"/>
    <w:rsid w:val="00710870"/>
    <w:rsid w:val="007108C4"/>
    <w:rsid w:val="0071090D"/>
    <w:rsid w:val="0071094F"/>
    <w:rsid w:val="00710A47"/>
    <w:rsid w:val="00710A98"/>
    <w:rsid w:val="00710ADD"/>
    <w:rsid w:val="00710B59"/>
    <w:rsid w:val="00710B65"/>
    <w:rsid w:val="00710C40"/>
    <w:rsid w:val="00710C5F"/>
    <w:rsid w:val="00710C69"/>
    <w:rsid w:val="00710CC6"/>
    <w:rsid w:val="00710D83"/>
    <w:rsid w:val="00710DB9"/>
    <w:rsid w:val="00710E1E"/>
    <w:rsid w:val="00710E52"/>
    <w:rsid w:val="00710E6E"/>
    <w:rsid w:val="00710ED6"/>
    <w:rsid w:val="00710F6A"/>
    <w:rsid w:val="00710FEE"/>
    <w:rsid w:val="007110D4"/>
    <w:rsid w:val="007110E9"/>
    <w:rsid w:val="00711107"/>
    <w:rsid w:val="0071110D"/>
    <w:rsid w:val="00711136"/>
    <w:rsid w:val="00711180"/>
    <w:rsid w:val="00711198"/>
    <w:rsid w:val="007111B0"/>
    <w:rsid w:val="007112A1"/>
    <w:rsid w:val="007112C5"/>
    <w:rsid w:val="00711364"/>
    <w:rsid w:val="007113E7"/>
    <w:rsid w:val="00711411"/>
    <w:rsid w:val="00711418"/>
    <w:rsid w:val="007114D5"/>
    <w:rsid w:val="00711578"/>
    <w:rsid w:val="007115E7"/>
    <w:rsid w:val="007115EF"/>
    <w:rsid w:val="0071168E"/>
    <w:rsid w:val="007116C5"/>
    <w:rsid w:val="0071172A"/>
    <w:rsid w:val="00711741"/>
    <w:rsid w:val="007117B9"/>
    <w:rsid w:val="00711860"/>
    <w:rsid w:val="007118B5"/>
    <w:rsid w:val="007118BF"/>
    <w:rsid w:val="007118CF"/>
    <w:rsid w:val="007118EA"/>
    <w:rsid w:val="00711994"/>
    <w:rsid w:val="007119E5"/>
    <w:rsid w:val="00711A7A"/>
    <w:rsid w:val="00711AC3"/>
    <w:rsid w:val="00711B36"/>
    <w:rsid w:val="00711B3D"/>
    <w:rsid w:val="00711BE5"/>
    <w:rsid w:val="00711C40"/>
    <w:rsid w:val="00711D7E"/>
    <w:rsid w:val="00711E11"/>
    <w:rsid w:val="00711E48"/>
    <w:rsid w:val="00711E6E"/>
    <w:rsid w:val="00711EB9"/>
    <w:rsid w:val="00711EC8"/>
    <w:rsid w:val="00711EE1"/>
    <w:rsid w:val="00711F01"/>
    <w:rsid w:val="00711F25"/>
    <w:rsid w:val="00711F34"/>
    <w:rsid w:val="00711F35"/>
    <w:rsid w:val="00711F4E"/>
    <w:rsid w:val="00711F78"/>
    <w:rsid w:val="0071205F"/>
    <w:rsid w:val="0071207E"/>
    <w:rsid w:val="007120CA"/>
    <w:rsid w:val="00712145"/>
    <w:rsid w:val="00712192"/>
    <w:rsid w:val="007121BE"/>
    <w:rsid w:val="00712239"/>
    <w:rsid w:val="007122EF"/>
    <w:rsid w:val="00712360"/>
    <w:rsid w:val="0071242F"/>
    <w:rsid w:val="00712562"/>
    <w:rsid w:val="00712680"/>
    <w:rsid w:val="0071272B"/>
    <w:rsid w:val="0071272F"/>
    <w:rsid w:val="00712777"/>
    <w:rsid w:val="007127B3"/>
    <w:rsid w:val="007127C6"/>
    <w:rsid w:val="0071283F"/>
    <w:rsid w:val="00712886"/>
    <w:rsid w:val="007128B9"/>
    <w:rsid w:val="007128E2"/>
    <w:rsid w:val="0071296D"/>
    <w:rsid w:val="007129AB"/>
    <w:rsid w:val="00712A59"/>
    <w:rsid w:val="00712A76"/>
    <w:rsid w:val="00712AD2"/>
    <w:rsid w:val="00712ADE"/>
    <w:rsid w:val="00712B60"/>
    <w:rsid w:val="00712BA1"/>
    <w:rsid w:val="00712BAC"/>
    <w:rsid w:val="00712BD0"/>
    <w:rsid w:val="00712C4B"/>
    <w:rsid w:val="00712C6D"/>
    <w:rsid w:val="00712C80"/>
    <w:rsid w:val="00712CE7"/>
    <w:rsid w:val="00712D26"/>
    <w:rsid w:val="00712D36"/>
    <w:rsid w:val="00712D46"/>
    <w:rsid w:val="00712E44"/>
    <w:rsid w:val="00712ED2"/>
    <w:rsid w:val="00712EE5"/>
    <w:rsid w:val="00712F05"/>
    <w:rsid w:val="00712F2F"/>
    <w:rsid w:val="00712FAC"/>
    <w:rsid w:val="00712FE7"/>
    <w:rsid w:val="007130A6"/>
    <w:rsid w:val="007130AE"/>
    <w:rsid w:val="007130CB"/>
    <w:rsid w:val="007130DC"/>
    <w:rsid w:val="007130FA"/>
    <w:rsid w:val="00713114"/>
    <w:rsid w:val="0071316C"/>
    <w:rsid w:val="007131C5"/>
    <w:rsid w:val="007131E9"/>
    <w:rsid w:val="00713220"/>
    <w:rsid w:val="00713294"/>
    <w:rsid w:val="0071331F"/>
    <w:rsid w:val="0071338B"/>
    <w:rsid w:val="007133E1"/>
    <w:rsid w:val="007133E5"/>
    <w:rsid w:val="00713402"/>
    <w:rsid w:val="00713485"/>
    <w:rsid w:val="0071357E"/>
    <w:rsid w:val="007135A1"/>
    <w:rsid w:val="007135D4"/>
    <w:rsid w:val="007135DF"/>
    <w:rsid w:val="00713672"/>
    <w:rsid w:val="00713709"/>
    <w:rsid w:val="0071370D"/>
    <w:rsid w:val="0071372F"/>
    <w:rsid w:val="00713781"/>
    <w:rsid w:val="0071378E"/>
    <w:rsid w:val="0071381D"/>
    <w:rsid w:val="00713820"/>
    <w:rsid w:val="0071387A"/>
    <w:rsid w:val="007138B1"/>
    <w:rsid w:val="007138CC"/>
    <w:rsid w:val="00713927"/>
    <w:rsid w:val="00713956"/>
    <w:rsid w:val="0071396C"/>
    <w:rsid w:val="00713A23"/>
    <w:rsid w:val="00713A48"/>
    <w:rsid w:val="00713AC2"/>
    <w:rsid w:val="00713ADE"/>
    <w:rsid w:val="00713B6B"/>
    <w:rsid w:val="00713B7C"/>
    <w:rsid w:val="00713B84"/>
    <w:rsid w:val="00713BA9"/>
    <w:rsid w:val="00713BB3"/>
    <w:rsid w:val="00713BEA"/>
    <w:rsid w:val="00713C6E"/>
    <w:rsid w:val="00713C7F"/>
    <w:rsid w:val="00713C86"/>
    <w:rsid w:val="00713C87"/>
    <w:rsid w:val="00713D7E"/>
    <w:rsid w:val="00713DCD"/>
    <w:rsid w:val="00713EB0"/>
    <w:rsid w:val="00713EBA"/>
    <w:rsid w:val="00713FE7"/>
    <w:rsid w:val="00713FF3"/>
    <w:rsid w:val="00714026"/>
    <w:rsid w:val="0071410B"/>
    <w:rsid w:val="0071411C"/>
    <w:rsid w:val="007141AF"/>
    <w:rsid w:val="007141E8"/>
    <w:rsid w:val="007141F4"/>
    <w:rsid w:val="00714200"/>
    <w:rsid w:val="007142A4"/>
    <w:rsid w:val="007142D2"/>
    <w:rsid w:val="007142D5"/>
    <w:rsid w:val="00714310"/>
    <w:rsid w:val="0071431E"/>
    <w:rsid w:val="00714328"/>
    <w:rsid w:val="0071437F"/>
    <w:rsid w:val="007143A4"/>
    <w:rsid w:val="007143D7"/>
    <w:rsid w:val="007143EB"/>
    <w:rsid w:val="0071442B"/>
    <w:rsid w:val="0071443E"/>
    <w:rsid w:val="007144D3"/>
    <w:rsid w:val="007144F3"/>
    <w:rsid w:val="00714540"/>
    <w:rsid w:val="00714553"/>
    <w:rsid w:val="007145BB"/>
    <w:rsid w:val="00714601"/>
    <w:rsid w:val="00714615"/>
    <w:rsid w:val="00714651"/>
    <w:rsid w:val="0071468C"/>
    <w:rsid w:val="007146BE"/>
    <w:rsid w:val="007146F2"/>
    <w:rsid w:val="00714750"/>
    <w:rsid w:val="00714755"/>
    <w:rsid w:val="0071475B"/>
    <w:rsid w:val="00714771"/>
    <w:rsid w:val="00714774"/>
    <w:rsid w:val="007147CD"/>
    <w:rsid w:val="00714818"/>
    <w:rsid w:val="00714847"/>
    <w:rsid w:val="0071484F"/>
    <w:rsid w:val="00714887"/>
    <w:rsid w:val="007148CF"/>
    <w:rsid w:val="00714953"/>
    <w:rsid w:val="007149AE"/>
    <w:rsid w:val="00714A24"/>
    <w:rsid w:val="00714A44"/>
    <w:rsid w:val="00714A80"/>
    <w:rsid w:val="00714AA3"/>
    <w:rsid w:val="00714AC5"/>
    <w:rsid w:val="00714ACE"/>
    <w:rsid w:val="00714ADB"/>
    <w:rsid w:val="00714AEF"/>
    <w:rsid w:val="00714AF1"/>
    <w:rsid w:val="00714BEF"/>
    <w:rsid w:val="00714BF7"/>
    <w:rsid w:val="00714D0B"/>
    <w:rsid w:val="00714D3D"/>
    <w:rsid w:val="00714D5A"/>
    <w:rsid w:val="00714DCC"/>
    <w:rsid w:val="00714DD0"/>
    <w:rsid w:val="00714E8D"/>
    <w:rsid w:val="00714E9B"/>
    <w:rsid w:val="00714EBE"/>
    <w:rsid w:val="00714F10"/>
    <w:rsid w:val="00714F71"/>
    <w:rsid w:val="00714F89"/>
    <w:rsid w:val="00714FB7"/>
    <w:rsid w:val="00714FC5"/>
    <w:rsid w:val="0071500E"/>
    <w:rsid w:val="0071505C"/>
    <w:rsid w:val="00715108"/>
    <w:rsid w:val="00715227"/>
    <w:rsid w:val="0071522F"/>
    <w:rsid w:val="00715232"/>
    <w:rsid w:val="007152A3"/>
    <w:rsid w:val="007152D9"/>
    <w:rsid w:val="00715325"/>
    <w:rsid w:val="0071534B"/>
    <w:rsid w:val="00715383"/>
    <w:rsid w:val="007153BA"/>
    <w:rsid w:val="007153E3"/>
    <w:rsid w:val="0071540E"/>
    <w:rsid w:val="00715413"/>
    <w:rsid w:val="00715439"/>
    <w:rsid w:val="0071545A"/>
    <w:rsid w:val="00715497"/>
    <w:rsid w:val="00715499"/>
    <w:rsid w:val="007154CE"/>
    <w:rsid w:val="00715562"/>
    <w:rsid w:val="007155B9"/>
    <w:rsid w:val="007155EC"/>
    <w:rsid w:val="00715613"/>
    <w:rsid w:val="00715639"/>
    <w:rsid w:val="007156A0"/>
    <w:rsid w:val="00715700"/>
    <w:rsid w:val="0071573E"/>
    <w:rsid w:val="00715747"/>
    <w:rsid w:val="0071575C"/>
    <w:rsid w:val="00715772"/>
    <w:rsid w:val="0071579E"/>
    <w:rsid w:val="007157AB"/>
    <w:rsid w:val="00715810"/>
    <w:rsid w:val="00715892"/>
    <w:rsid w:val="007158EE"/>
    <w:rsid w:val="00715911"/>
    <w:rsid w:val="0071595D"/>
    <w:rsid w:val="00715979"/>
    <w:rsid w:val="007159F9"/>
    <w:rsid w:val="00715A06"/>
    <w:rsid w:val="00715A5F"/>
    <w:rsid w:val="00715A6F"/>
    <w:rsid w:val="00715A7A"/>
    <w:rsid w:val="00715ABC"/>
    <w:rsid w:val="00715AD6"/>
    <w:rsid w:val="00715B04"/>
    <w:rsid w:val="00715B3D"/>
    <w:rsid w:val="00715B44"/>
    <w:rsid w:val="00715B4E"/>
    <w:rsid w:val="00715B62"/>
    <w:rsid w:val="00715B97"/>
    <w:rsid w:val="00715C8B"/>
    <w:rsid w:val="00715CCF"/>
    <w:rsid w:val="00715CEF"/>
    <w:rsid w:val="00715D06"/>
    <w:rsid w:val="00715D1B"/>
    <w:rsid w:val="00715D33"/>
    <w:rsid w:val="00715D45"/>
    <w:rsid w:val="00715D97"/>
    <w:rsid w:val="00715DE6"/>
    <w:rsid w:val="00715E04"/>
    <w:rsid w:val="00715E25"/>
    <w:rsid w:val="00715E86"/>
    <w:rsid w:val="00715E96"/>
    <w:rsid w:val="00715EC0"/>
    <w:rsid w:val="00715F02"/>
    <w:rsid w:val="00715FC3"/>
    <w:rsid w:val="00715FCB"/>
    <w:rsid w:val="00716075"/>
    <w:rsid w:val="007160A9"/>
    <w:rsid w:val="007160B1"/>
    <w:rsid w:val="007160BA"/>
    <w:rsid w:val="007160E9"/>
    <w:rsid w:val="00716141"/>
    <w:rsid w:val="0071617D"/>
    <w:rsid w:val="00716225"/>
    <w:rsid w:val="0071624B"/>
    <w:rsid w:val="007162C7"/>
    <w:rsid w:val="00716316"/>
    <w:rsid w:val="0071636A"/>
    <w:rsid w:val="0071644C"/>
    <w:rsid w:val="0071646B"/>
    <w:rsid w:val="007164A6"/>
    <w:rsid w:val="007164F0"/>
    <w:rsid w:val="00716505"/>
    <w:rsid w:val="007165E3"/>
    <w:rsid w:val="00716747"/>
    <w:rsid w:val="0071674C"/>
    <w:rsid w:val="00716759"/>
    <w:rsid w:val="0071678D"/>
    <w:rsid w:val="0071679F"/>
    <w:rsid w:val="007167FF"/>
    <w:rsid w:val="00716875"/>
    <w:rsid w:val="00716894"/>
    <w:rsid w:val="007168B5"/>
    <w:rsid w:val="00716911"/>
    <w:rsid w:val="00716941"/>
    <w:rsid w:val="00716959"/>
    <w:rsid w:val="00716979"/>
    <w:rsid w:val="00716A77"/>
    <w:rsid w:val="00716A7C"/>
    <w:rsid w:val="00716AEB"/>
    <w:rsid w:val="00716B97"/>
    <w:rsid w:val="00716BB2"/>
    <w:rsid w:val="00716BC0"/>
    <w:rsid w:val="00716BC6"/>
    <w:rsid w:val="00716D16"/>
    <w:rsid w:val="00716D39"/>
    <w:rsid w:val="00716D55"/>
    <w:rsid w:val="00716DE4"/>
    <w:rsid w:val="00716DEF"/>
    <w:rsid w:val="00716E7D"/>
    <w:rsid w:val="00716F61"/>
    <w:rsid w:val="00717048"/>
    <w:rsid w:val="0071704C"/>
    <w:rsid w:val="00717079"/>
    <w:rsid w:val="007170B4"/>
    <w:rsid w:val="00717114"/>
    <w:rsid w:val="00717115"/>
    <w:rsid w:val="00717166"/>
    <w:rsid w:val="0071717C"/>
    <w:rsid w:val="007171EC"/>
    <w:rsid w:val="0071727B"/>
    <w:rsid w:val="00717292"/>
    <w:rsid w:val="0071729D"/>
    <w:rsid w:val="0071729E"/>
    <w:rsid w:val="007172B3"/>
    <w:rsid w:val="007172FD"/>
    <w:rsid w:val="0071736B"/>
    <w:rsid w:val="0071738D"/>
    <w:rsid w:val="0071743C"/>
    <w:rsid w:val="0071746D"/>
    <w:rsid w:val="0071747F"/>
    <w:rsid w:val="0071749E"/>
    <w:rsid w:val="007174F0"/>
    <w:rsid w:val="00717537"/>
    <w:rsid w:val="00717555"/>
    <w:rsid w:val="0071759D"/>
    <w:rsid w:val="007175CD"/>
    <w:rsid w:val="0071760E"/>
    <w:rsid w:val="00717639"/>
    <w:rsid w:val="0071763B"/>
    <w:rsid w:val="00717666"/>
    <w:rsid w:val="00717675"/>
    <w:rsid w:val="0071767A"/>
    <w:rsid w:val="00717727"/>
    <w:rsid w:val="00717785"/>
    <w:rsid w:val="007177B8"/>
    <w:rsid w:val="007177FF"/>
    <w:rsid w:val="00717827"/>
    <w:rsid w:val="0071788B"/>
    <w:rsid w:val="007178F4"/>
    <w:rsid w:val="00717931"/>
    <w:rsid w:val="00717942"/>
    <w:rsid w:val="0071794F"/>
    <w:rsid w:val="007179A9"/>
    <w:rsid w:val="00717AA6"/>
    <w:rsid w:val="00717C75"/>
    <w:rsid w:val="00717CBB"/>
    <w:rsid w:val="00717CC9"/>
    <w:rsid w:val="00717CE4"/>
    <w:rsid w:val="00717CF4"/>
    <w:rsid w:val="00717CFB"/>
    <w:rsid w:val="00717D2A"/>
    <w:rsid w:val="00717D83"/>
    <w:rsid w:val="00717E9A"/>
    <w:rsid w:val="00717EFD"/>
    <w:rsid w:val="00717FB9"/>
    <w:rsid w:val="00720075"/>
    <w:rsid w:val="00720088"/>
    <w:rsid w:val="007200EB"/>
    <w:rsid w:val="00720147"/>
    <w:rsid w:val="007201A8"/>
    <w:rsid w:val="00720201"/>
    <w:rsid w:val="00720264"/>
    <w:rsid w:val="00720313"/>
    <w:rsid w:val="00720315"/>
    <w:rsid w:val="007203F1"/>
    <w:rsid w:val="00720457"/>
    <w:rsid w:val="00720470"/>
    <w:rsid w:val="007204F3"/>
    <w:rsid w:val="00720510"/>
    <w:rsid w:val="007205DB"/>
    <w:rsid w:val="00720623"/>
    <w:rsid w:val="00720637"/>
    <w:rsid w:val="007206AE"/>
    <w:rsid w:val="0072076F"/>
    <w:rsid w:val="0072078E"/>
    <w:rsid w:val="00720825"/>
    <w:rsid w:val="00720841"/>
    <w:rsid w:val="0072089D"/>
    <w:rsid w:val="007208CA"/>
    <w:rsid w:val="00720944"/>
    <w:rsid w:val="00720961"/>
    <w:rsid w:val="007209B4"/>
    <w:rsid w:val="00720A9C"/>
    <w:rsid w:val="00720B04"/>
    <w:rsid w:val="00720B55"/>
    <w:rsid w:val="00720B58"/>
    <w:rsid w:val="00720B96"/>
    <w:rsid w:val="00720C16"/>
    <w:rsid w:val="00720D47"/>
    <w:rsid w:val="00720D80"/>
    <w:rsid w:val="00720DB3"/>
    <w:rsid w:val="00720E23"/>
    <w:rsid w:val="00720E32"/>
    <w:rsid w:val="00720E41"/>
    <w:rsid w:val="00720E58"/>
    <w:rsid w:val="00720E61"/>
    <w:rsid w:val="00720F19"/>
    <w:rsid w:val="00720F44"/>
    <w:rsid w:val="00720F7E"/>
    <w:rsid w:val="007210D7"/>
    <w:rsid w:val="00721152"/>
    <w:rsid w:val="00721153"/>
    <w:rsid w:val="00721176"/>
    <w:rsid w:val="00721216"/>
    <w:rsid w:val="00721235"/>
    <w:rsid w:val="00721244"/>
    <w:rsid w:val="00721296"/>
    <w:rsid w:val="0072129A"/>
    <w:rsid w:val="007212F6"/>
    <w:rsid w:val="0072141B"/>
    <w:rsid w:val="0072145A"/>
    <w:rsid w:val="007214EF"/>
    <w:rsid w:val="007214F8"/>
    <w:rsid w:val="00721517"/>
    <w:rsid w:val="0072157E"/>
    <w:rsid w:val="00721585"/>
    <w:rsid w:val="007215B0"/>
    <w:rsid w:val="007215D7"/>
    <w:rsid w:val="0072163C"/>
    <w:rsid w:val="007216BA"/>
    <w:rsid w:val="00721729"/>
    <w:rsid w:val="007217F2"/>
    <w:rsid w:val="007217F7"/>
    <w:rsid w:val="00721866"/>
    <w:rsid w:val="0072187E"/>
    <w:rsid w:val="00721884"/>
    <w:rsid w:val="007218E5"/>
    <w:rsid w:val="00721918"/>
    <w:rsid w:val="007219C0"/>
    <w:rsid w:val="007219F8"/>
    <w:rsid w:val="00721AF0"/>
    <w:rsid w:val="00721B17"/>
    <w:rsid w:val="00721B9E"/>
    <w:rsid w:val="00721BB7"/>
    <w:rsid w:val="00721BCE"/>
    <w:rsid w:val="00721BD1"/>
    <w:rsid w:val="00721C0C"/>
    <w:rsid w:val="00721C10"/>
    <w:rsid w:val="00721C19"/>
    <w:rsid w:val="00721C26"/>
    <w:rsid w:val="00721C2E"/>
    <w:rsid w:val="00721CA4"/>
    <w:rsid w:val="00721D70"/>
    <w:rsid w:val="00721DD9"/>
    <w:rsid w:val="00721E14"/>
    <w:rsid w:val="00721E16"/>
    <w:rsid w:val="00721E8C"/>
    <w:rsid w:val="00721EDD"/>
    <w:rsid w:val="00721FBB"/>
    <w:rsid w:val="00721FE6"/>
    <w:rsid w:val="00721FEB"/>
    <w:rsid w:val="00722045"/>
    <w:rsid w:val="0072205A"/>
    <w:rsid w:val="007220C0"/>
    <w:rsid w:val="007220CC"/>
    <w:rsid w:val="007220F3"/>
    <w:rsid w:val="00722158"/>
    <w:rsid w:val="0072218D"/>
    <w:rsid w:val="007221BC"/>
    <w:rsid w:val="00722218"/>
    <w:rsid w:val="0072221D"/>
    <w:rsid w:val="00722222"/>
    <w:rsid w:val="007222EA"/>
    <w:rsid w:val="0072231F"/>
    <w:rsid w:val="0072233F"/>
    <w:rsid w:val="00722356"/>
    <w:rsid w:val="007223C7"/>
    <w:rsid w:val="007223DD"/>
    <w:rsid w:val="007223F4"/>
    <w:rsid w:val="00722462"/>
    <w:rsid w:val="00722469"/>
    <w:rsid w:val="0072246D"/>
    <w:rsid w:val="00722497"/>
    <w:rsid w:val="007224CF"/>
    <w:rsid w:val="00722534"/>
    <w:rsid w:val="007225BA"/>
    <w:rsid w:val="007225BF"/>
    <w:rsid w:val="00722607"/>
    <w:rsid w:val="0072260C"/>
    <w:rsid w:val="00722658"/>
    <w:rsid w:val="0072275B"/>
    <w:rsid w:val="0072276D"/>
    <w:rsid w:val="0072277A"/>
    <w:rsid w:val="0072279D"/>
    <w:rsid w:val="0072279E"/>
    <w:rsid w:val="007227AA"/>
    <w:rsid w:val="0072281D"/>
    <w:rsid w:val="00722860"/>
    <w:rsid w:val="00722874"/>
    <w:rsid w:val="007228C2"/>
    <w:rsid w:val="007228CB"/>
    <w:rsid w:val="007228DB"/>
    <w:rsid w:val="007229A4"/>
    <w:rsid w:val="007229C8"/>
    <w:rsid w:val="00722A07"/>
    <w:rsid w:val="00722AD1"/>
    <w:rsid w:val="00722AF6"/>
    <w:rsid w:val="00722B24"/>
    <w:rsid w:val="00722B45"/>
    <w:rsid w:val="00722B55"/>
    <w:rsid w:val="00722C68"/>
    <w:rsid w:val="00722C86"/>
    <w:rsid w:val="00722D0F"/>
    <w:rsid w:val="00722D6E"/>
    <w:rsid w:val="00722DEB"/>
    <w:rsid w:val="00722DF2"/>
    <w:rsid w:val="00722E01"/>
    <w:rsid w:val="00722E11"/>
    <w:rsid w:val="00722E96"/>
    <w:rsid w:val="00722ECF"/>
    <w:rsid w:val="00722EDD"/>
    <w:rsid w:val="00722F1F"/>
    <w:rsid w:val="00722F22"/>
    <w:rsid w:val="00722F3D"/>
    <w:rsid w:val="00722F5D"/>
    <w:rsid w:val="00722F71"/>
    <w:rsid w:val="00722F7A"/>
    <w:rsid w:val="00722FAB"/>
    <w:rsid w:val="00722FAE"/>
    <w:rsid w:val="00722FDE"/>
    <w:rsid w:val="00723015"/>
    <w:rsid w:val="00723195"/>
    <w:rsid w:val="0072329E"/>
    <w:rsid w:val="007232B5"/>
    <w:rsid w:val="007232FD"/>
    <w:rsid w:val="00723306"/>
    <w:rsid w:val="00723310"/>
    <w:rsid w:val="0072346D"/>
    <w:rsid w:val="007234D9"/>
    <w:rsid w:val="007234E2"/>
    <w:rsid w:val="0072355B"/>
    <w:rsid w:val="0072358A"/>
    <w:rsid w:val="0072362B"/>
    <w:rsid w:val="007236E1"/>
    <w:rsid w:val="007236E2"/>
    <w:rsid w:val="0072372D"/>
    <w:rsid w:val="00723734"/>
    <w:rsid w:val="00723759"/>
    <w:rsid w:val="0072379A"/>
    <w:rsid w:val="007237D5"/>
    <w:rsid w:val="007237F7"/>
    <w:rsid w:val="007237FC"/>
    <w:rsid w:val="0072385B"/>
    <w:rsid w:val="007238AB"/>
    <w:rsid w:val="007238B9"/>
    <w:rsid w:val="007238F3"/>
    <w:rsid w:val="00723904"/>
    <w:rsid w:val="0072391B"/>
    <w:rsid w:val="0072396A"/>
    <w:rsid w:val="007239C3"/>
    <w:rsid w:val="00723A42"/>
    <w:rsid w:val="00723A77"/>
    <w:rsid w:val="00723AEA"/>
    <w:rsid w:val="00723AF5"/>
    <w:rsid w:val="00723B0A"/>
    <w:rsid w:val="00723B1E"/>
    <w:rsid w:val="00723B38"/>
    <w:rsid w:val="00723BB7"/>
    <w:rsid w:val="00723C04"/>
    <w:rsid w:val="00723C05"/>
    <w:rsid w:val="00723C3A"/>
    <w:rsid w:val="00723C4A"/>
    <w:rsid w:val="00723C7D"/>
    <w:rsid w:val="00723C89"/>
    <w:rsid w:val="00723CBC"/>
    <w:rsid w:val="00723CE2"/>
    <w:rsid w:val="00723D72"/>
    <w:rsid w:val="00723DF0"/>
    <w:rsid w:val="00723E84"/>
    <w:rsid w:val="00723ECD"/>
    <w:rsid w:val="00723F50"/>
    <w:rsid w:val="00723F56"/>
    <w:rsid w:val="00723F8E"/>
    <w:rsid w:val="00723FB5"/>
    <w:rsid w:val="00723FB8"/>
    <w:rsid w:val="00723FEA"/>
    <w:rsid w:val="0072402A"/>
    <w:rsid w:val="0072406F"/>
    <w:rsid w:val="00724098"/>
    <w:rsid w:val="007240C5"/>
    <w:rsid w:val="00724199"/>
    <w:rsid w:val="007241F6"/>
    <w:rsid w:val="007242EE"/>
    <w:rsid w:val="00724329"/>
    <w:rsid w:val="00724402"/>
    <w:rsid w:val="00724405"/>
    <w:rsid w:val="007244D1"/>
    <w:rsid w:val="0072450E"/>
    <w:rsid w:val="00724515"/>
    <w:rsid w:val="00724540"/>
    <w:rsid w:val="00724563"/>
    <w:rsid w:val="00724571"/>
    <w:rsid w:val="007245FE"/>
    <w:rsid w:val="007246A8"/>
    <w:rsid w:val="00724719"/>
    <w:rsid w:val="0072475D"/>
    <w:rsid w:val="00724792"/>
    <w:rsid w:val="0072479F"/>
    <w:rsid w:val="0072480F"/>
    <w:rsid w:val="00724811"/>
    <w:rsid w:val="00724911"/>
    <w:rsid w:val="0072492E"/>
    <w:rsid w:val="00724987"/>
    <w:rsid w:val="00724A14"/>
    <w:rsid w:val="00724A3B"/>
    <w:rsid w:val="00724A6D"/>
    <w:rsid w:val="00724B27"/>
    <w:rsid w:val="00724BA7"/>
    <w:rsid w:val="00724C02"/>
    <w:rsid w:val="00724C8F"/>
    <w:rsid w:val="00724D24"/>
    <w:rsid w:val="00724D28"/>
    <w:rsid w:val="00724D72"/>
    <w:rsid w:val="00724DA0"/>
    <w:rsid w:val="00724DCD"/>
    <w:rsid w:val="00724E19"/>
    <w:rsid w:val="00724E7A"/>
    <w:rsid w:val="00724F0F"/>
    <w:rsid w:val="00724F6E"/>
    <w:rsid w:val="00724F8F"/>
    <w:rsid w:val="00724FD2"/>
    <w:rsid w:val="0072502E"/>
    <w:rsid w:val="0072505D"/>
    <w:rsid w:val="007250FB"/>
    <w:rsid w:val="007250FC"/>
    <w:rsid w:val="00725115"/>
    <w:rsid w:val="0072511D"/>
    <w:rsid w:val="007251A0"/>
    <w:rsid w:val="007251F4"/>
    <w:rsid w:val="00725282"/>
    <w:rsid w:val="007252DD"/>
    <w:rsid w:val="00725338"/>
    <w:rsid w:val="00725364"/>
    <w:rsid w:val="007253CE"/>
    <w:rsid w:val="007253DB"/>
    <w:rsid w:val="007253F1"/>
    <w:rsid w:val="00725458"/>
    <w:rsid w:val="007254F2"/>
    <w:rsid w:val="00725529"/>
    <w:rsid w:val="00725545"/>
    <w:rsid w:val="00725595"/>
    <w:rsid w:val="007255DC"/>
    <w:rsid w:val="007255DF"/>
    <w:rsid w:val="00725636"/>
    <w:rsid w:val="00725653"/>
    <w:rsid w:val="00725707"/>
    <w:rsid w:val="00725719"/>
    <w:rsid w:val="00725796"/>
    <w:rsid w:val="007257DA"/>
    <w:rsid w:val="00725878"/>
    <w:rsid w:val="007258A1"/>
    <w:rsid w:val="007258F4"/>
    <w:rsid w:val="007258F5"/>
    <w:rsid w:val="00725935"/>
    <w:rsid w:val="00725947"/>
    <w:rsid w:val="0072598B"/>
    <w:rsid w:val="007259B0"/>
    <w:rsid w:val="007259CE"/>
    <w:rsid w:val="00725A0D"/>
    <w:rsid w:val="00725A66"/>
    <w:rsid w:val="00725A72"/>
    <w:rsid w:val="00725B69"/>
    <w:rsid w:val="00725BAE"/>
    <w:rsid w:val="00725C02"/>
    <w:rsid w:val="00725C69"/>
    <w:rsid w:val="00725C6E"/>
    <w:rsid w:val="00725CD0"/>
    <w:rsid w:val="00725CDD"/>
    <w:rsid w:val="00725D81"/>
    <w:rsid w:val="00725DA1"/>
    <w:rsid w:val="00725DB7"/>
    <w:rsid w:val="00725DFD"/>
    <w:rsid w:val="00725E4F"/>
    <w:rsid w:val="00725E82"/>
    <w:rsid w:val="00725E84"/>
    <w:rsid w:val="00725ECC"/>
    <w:rsid w:val="00725EDB"/>
    <w:rsid w:val="00725F13"/>
    <w:rsid w:val="00725F2E"/>
    <w:rsid w:val="00725F5C"/>
    <w:rsid w:val="00725F65"/>
    <w:rsid w:val="00725FA3"/>
    <w:rsid w:val="00725FD5"/>
    <w:rsid w:val="00725FEB"/>
    <w:rsid w:val="007260CF"/>
    <w:rsid w:val="0072613F"/>
    <w:rsid w:val="0072617A"/>
    <w:rsid w:val="00726197"/>
    <w:rsid w:val="007261CC"/>
    <w:rsid w:val="00726215"/>
    <w:rsid w:val="00726260"/>
    <w:rsid w:val="00726265"/>
    <w:rsid w:val="0072626D"/>
    <w:rsid w:val="0072631F"/>
    <w:rsid w:val="00726325"/>
    <w:rsid w:val="0072634C"/>
    <w:rsid w:val="00726406"/>
    <w:rsid w:val="0072642A"/>
    <w:rsid w:val="0072643A"/>
    <w:rsid w:val="0072643E"/>
    <w:rsid w:val="00726447"/>
    <w:rsid w:val="00726477"/>
    <w:rsid w:val="00726482"/>
    <w:rsid w:val="00726488"/>
    <w:rsid w:val="007264B2"/>
    <w:rsid w:val="007264D1"/>
    <w:rsid w:val="007264F0"/>
    <w:rsid w:val="00726556"/>
    <w:rsid w:val="00726568"/>
    <w:rsid w:val="00726594"/>
    <w:rsid w:val="007265D6"/>
    <w:rsid w:val="0072661A"/>
    <w:rsid w:val="00726624"/>
    <w:rsid w:val="0072665A"/>
    <w:rsid w:val="0072669F"/>
    <w:rsid w:val="007266C1"/>
    <w:rsid w:val="0072671A"/>
    <w:rsid w:val="00726721"/>
    <w:rsid w:val="0072675D"/>
    <w:rsid w:val="007267C2"/>
    <w:rsid w:val="007268BD"/>
    <w:rsid w:val="007268C5"/>
    <w:rsid w:val="007268C8"/>
    <w:rsid w:val="0072690D"/>
    <w:rsid w:val="0072697F"/>
    <w:rsid w:val="007269E5"/>
    <w:rsid w:val="007269F3"/>
    <w:rsid w:val="00726A1A"/>
    <w:rsid w:val="00726A1E"/>
    <w:rsid w:val="00726A7C"/>
    <w:rsid w:val="00726B60"/>
    <w:rsid w:val="00726B7F"/>
    <w:rsid w:val="00726B9D"/>
    <w:rsid w:val="00726BA5"/>
    <w:rsid w:val="00726BDD"/>
    <w:rsid w:val="00726C2C"/>
    <w:rsid w:val="00726C93"/>
    <w:rsid w:val="00726CA7"/>
    <w:rsid w:val="00726D06"/>
    <w:rsid w:val="00726D31"/>
    <w:rsid w:val="00726D39"/>
    <w:rsid w:val="00726D56"/>
    <w:rsid w:val="00726D74"/>
    <w:rsid w:val="00726D8D"/>
    <w:rsid w:val="00726DC0"/>
    <w:rsid w:val="00726DCD"/>
    <w:rsid w:val="00726EB3"/>
    <w:rsid w:val="00726EDA"/>
    <w:rsid w:val="00726F64"/>
    <w:rsid w:val="00726F85"/>
    <w:rsid w:val="00726FE8"/>
    <w:rsid w:val="00727037"/>
    <w:rsid w:val="0072711D"/>
    <w:rsid w:val="00727136"/>
    <w:rsid w:val="00727269"/>
    <w:rsid w:val="00727275"/>
    <w:rsid w:val="007272B2"/>
    <w:rsid w:val="007272D6"/>
    <w:rsid w:val="0072733B"/>
    <w:rsid w:val="007274B7"/>
    <w:rsid w:val="00727509"/>
    <w:rsid w:val="00727737"/>
    <w:rsid w:val="00727748"/>
    <w:rsid w:val="007277F0"/>
    <w:rsid w:val="00727808"/>
    <w:rsid w:val="00727858"/>
    <w:rsid w:val="00727871"/>
    <w:rsid w:val="007278A3"/>
    <w:rsid w:val="007278B4"/>
    <w:rsid w:val="007278C0"/>
    <w:rsid w:val="007278ED"/>
    <w:rsid w:val="00727901"/>
    <w:rsid w:val="00727913"/>
    <w:rsid w:val="00727A57"/>
    <w:rsid w:val="00727A5E"/>
    <w:rsid w:val="00727A8A"/>
    <w:rsid w:val="00727B06"/>
    <w:rsid w:val="00727B28"/>
    <w:rsid w:val="00727B2A"/>
    <w:rsid w:val="00727B37"/>
    <w:rsid w:val="00727B83"/>
    <w:rsid w:val="00727BC1"/>
    <w:rsid w:val="00727BE1"/>
    <w:rsid w:val="00727C18"/>
    <w:rsid w:val="00727D15"/>
    <w:rsid w:val="00727D8B"/>
    <w:rsid w:val="00727DD9"/>
    <w:rsid w:val="00727DF1"/>
    <w:rsid w:val="00727E16"/>
    <w:rsid w:val="00727EEE"/>
    <w:rsid w:val="00727FC5"/>
    <w:rsid w:val="0072ADEC"/>
    <w:rsid w:val="007300D6"/>
    <w:rsid w:val="007300E6"/>
    <w:rsid w:val="007300EA"/>
    <w:rsid w:val="0073010D"/>
    <w:rsid w:val="00730114"/>
    <w:rsid w:val="00730138"/>
    <w:rsid w:val="00730163"/>
    <w:rsid w:val="0073018C"/>
    <w:rsid w:val="007301FC"/>
    <w:rsid w:val="00730209"/>
    <w:rsid w:val="007302D1"/>
    <w:rsid w:val="0073032B"/>
    <w:rsid w:val="007303D8"/>
    <w:rsid w:val="007303DF"/>
    <w:rsid w:val="00730416"/>
    <w:rsid w:val="00730445"/>
    <w:rsid w:val="00730455"/>
    <w:rsid w:val="007304B2"/>
    <w:rsid w:val="0073052E"/>
    <w:rsid w:val="00730694"/>
    <w:rsid w:val="007306C2"/>
    <w:rsid w:val="0073077C"/>
    <w:rsid w:val="00730783"/>
    <w:rsid w:val="007307B9"/>
    <w:rsid w:val="007307FB"/>
    <w:rsid w:val="0073084E"/>
    <w:rsid w:val="007308FD"/>
    <w:rsid w:val="007309AC"/>
    <w:rsid w:val="007309E5"/>
    <w:rsid w:val="00730A03"/>
    <w:rsid w:val="00730A33"/>
    <w:rsid w:val="00730A43"/>
    <w:rsid w:val="00730A8B"/>
    <w:rsid w:val="00730AB7"/>
    <w:rsid w:val="00730B5B"/>
    <w:rsid w:val="00730BAF"/>
    <w:rsid w:val="00730BB6"/>
    <w:rsid w:val="00730CD6"/>
    <w:rsid w:val="00730CF8"/>
    <w:rsid w:val="00730CFA"/>
    <w:rsid w:val="00730D02"/>
    <w:rsid w:val="00730DDB"/>
    <w:rsid w:val="00730E96"/>
    <w:rsid w:val="00730ECB"/>
    <w:rsid w:val="00730EE8"/>
    <w:rsid w:val="00730F29"/>
    <w:rsid w:val="00730F34"/>
    <w:rsid w:val="00730F4F"/>
    <w:rsid w:val="00730F83"/>
    <w:rsid w:val="00730F8A"/>
    <w:rsid w:val="00730F9C"/>
    <w:rsid w:val="00730FBD"/>
    <w:rsid w:val="00730FE5"/>
    <w:rsid w:val="00730FF0"/>
    <w:rsid w:val="00730FF7"/>
    <w:rsid w:val="00731007"/>
    <w:rsid w:val="007310A3"/>
    <w:rsid w:val="00731109"/>
    <w:rsid w:val="0073112B"/>
    <w:rsid w:val="0073117B"/>
    <w:rsid w:val="007311CA"/>
    <w:rsid w:val="00731211"/>
    <w:rsid w:val="00731269"/>
    <w:rsid w:val="007312C9"/>
    <w:rsid w:val="00731307"/>
    <w:rsid w:val="00731447"/>
    <w:rsid w:val="007314B0"/>
    <w:rsid w:val="007314BF"/>
    <w:rsid w:val="007314EB"/>
    <w:rsid w:val="00731560"/>
    <w:rsid w:val="007315A6"/>
    <w:rsid w:val="007315CD"/>
    <w:rsid w:val="00731602"/>
    <w:rsid w:val="00731697"/>
    <w:rsid w:val="007316CF"/>
    <w:rsid w:val="007316E6"/>
    <w:rsid w:val="007316EE"/>
    <w:rsid w:val="00731710"/>
    <w:rsid w:val="00731763"/>
    <w:rsid w:val="00731779"/>
    <w:rsid w:val="00731794"/>
    <w:rsid w:val="00731852"/>
    <w:rsid w:val="007318B5"/>
    <w:rsid w:val="007318DF"/>
    <w:rsid w:val="0073191F"/>
    <w:rsid w:val="00731947"/>
    <w:rsid w:val="0073197C"/>
    <w:rsid w:val="0073199F"/>
    <w:rsid w:val="007319A9"/>
    <w:rsid w:val="00731A62"/>
    <w:rsid w:val="00731ACF"/>
    <w:rsid w:val="00731AD9"/>
    <w:rsid w:val="00731B04"/>
    <w:rsid w:val="00731B29"/>
    <w:rsid w:val="00731B38"/>
    <w:rsid w:val="00731B50"/>
    <w:rsid w:val="00731B66"/>
    <w:rsid w:val="00731BA1"/>
    <w:rsid w:val="00731D23"/>
    <w:rsid w:val="00731DBB"/>
    <w:rsid w:val="00731E09"/>
    <w:rsid w:val="00731E27"/>
    <w:rsid w:val="00731EF4"/>
    <w:rsid w:val="00731F12"/>
    <w:rsid w:val="00731F5C"/>
    <w:rsid w:val="00731F88"/>
    <w:rsid w:val="00731FDA"/>
    <w:rsid w:val="00732082"/>
    <w:rsid w:val="007320D1"/>
    <w:rsid w:val="0073210F"/>
    <w:rsid w:val="007321F1"/>
    <w:rsid w:val="0073222C"/>
    <w:rsid w:val="0073222F"/>
    <w:rsid w:val="00732291"/>
    <w:rsid w:val="00732371"/>
    <w:rsid w:val="0073239E"/>
    <w:rsid w:val="007323D8"/>
    <w:rsid w:val="007323ED"/>
    <w:rsid w:val="00732434"/>
    <w:rsid w:val="00732451"/>
    <w:rsid w:val="00732464"/>
    <w:rsid w:val="00732566"/>
    <w:rsid w:val="00732606"/>
    <w:rsid w:val="00732661"/>
    <w:rsid w:val="00732680"/>
    <w:rsid w:val="0073270E"/>
    <w:rsid w:val="0073271D"/>
    <w:rsid w:val="00732759"/>
    <w:rsid w:val="0073275C"/>
    <w:rsid w:val="00732763"/>
    <w:rsid w:val="0073276B"/>
    <w:rsid w:val="007327F7"/>
    <w:rsid w:val="0073283F"/>
    <w:rsid w:val="0073287B"/>
    <w:rsid w:val="0073287C"/>
    <w:rsid w:val="007328A1"/>
    <w:rsid w:val="0073294B"/>
    <w:rsid w:val="00732968"/>
    <w:rsid w:val="007329A1"/>
    <w:rsid w:val="007329AA"/>
    <w:rsid w:val="007329B7"/>
    <w:rsid w:val="007329F8"/>
    <w:rsid w:val="00732A13"/>
    <w:rsid w:val="00732A4A"/>
    <w:rsid w:val="00732A62"/>
    <w:rsid w:val="00732A96"/>
    <w:rsid w:val="00732BD3"/>
    <w:rsid w:val="00732BE7"/>
    <w:rsid w:val="00732C57"/>
    <w:rsid w:val="00732CAA"/>
    <w:rsid w:val="00732D26"/>
    <w:rsid w:val="00732D39"/>
    <w:rsid w:val="00732DF1"/>
    <w:rsid w:val="00732E1F"/>
    <w:rsid w:val="00732E6A"/>
    <w:rsid w:val="00732F40"/>
    <w:rsid w:val="0073301A"/>
    <w:rsid w:val="00733032"/>
    <w:rsid w:val="007330A0"/>
    <w:rsid w:val="00733130"/>
    <w:rsid w:val="00733225"/>
    <w:rsid w:val="00733268"/>
    <w:rsid w:val="00733298"/>
    <w:rsid w:val="0073336A"/>
    <w:rsid w:val="007333A8"/>
    <w:rsid w:val="0073344F"/>
    <w:rsid w:val="00733474"/>
    <w:rsid w:val="00733553"/>
    <w:rsid w:val="007336A9"/>
    <w:rsid w:val="0073371C"/>
    <w:rsid w:val="0073372C"/>
    <w:rsid w:val="007337E7"/>
    <w:rsid w:val="00733845"/>
    <w:rsid w:val="00733896"/>
    <w:rsid w:val="007338A6"/>
    <w:rsid w:val="007338C0"/>
    <w:rsid w:val="0073399A"/>
    <w:rsid w:val="00733A77"/>
    <w:rsid w:val="00733B09"/>
    <w:rsid w:val="00733B25"/>
    <w:rsid w:val="00733B26"/>
    <w:rsid w:val="00733C32"/>
    <w:rsid w:val="00733CC2"/>
    <w:rsid w:val="00733CC8"/>
    <w:rsid w:val="00733CD8"/>
    <w:rsid w:val="00733DE7"/>
    <w:rsid w:val="00733DE8"/>
    <w:rsid w:val="00733DF1"/>
    <w:rsid w:val="00733E75"/>
    <w:rsid w:val="00733EB0"/>
    <w:rsid w:val="00733EC1"/>
    <w:rsid w:val="00733F1D"/>
    <w:rsid w:val="00733F52"/>
    <w:rsid w:val="00733FB3"/>
    <w:rsid w:val="00734038"/>
    <w:rsid w:val="007340C0"/>
    <w:rsid w:val="007341BD"/>
    <w:rsid w:val="007342CA"/>
    <w:rsid w:val="007342EF"/>
    <w:rsid w:val="007343A6"/>
    <w:rsid w:val="007343B0"/>
    <w:rsid w:val="0073449A"/>
    <w:rsid w:val="007344D1"/>
    <w:rsid w:val="00734510"/>
    <w:rsid w:val="0073457D"/>
    <w:rsid w:val="0073461E"/>
    <w:rsid w:val="00734643"/>
    <w:rsid w:val="0073469A"/>
    <w:rsid w:val="007346A9"/>
    <w:rsid w:val="007346E5"/>
    <w:rsid w:val="007347A4"/>
    <w:rsid w:val="007347CB"/>
    <w:rsid w:val="007347D7"/>
    <w:rsid w:val="00734868"/>
    <w:rsid w:val="0073489C"/>
    <w:rsid w:val="00734955"/>
    <w:rsid w:val="007349E1"/>
    <w:rsid w:val="00734A12"/>
    <w:rsid w:val="00734B64"/>
    <w:rsid w:val="00734BC7"/>
    <w:rsid w:val="00734BC9"/>
    <w:rsid w:val="00734C09"/>
    <w:rsid w:val="00734C2C"/>
    <w:rsid w:val="00734CEC"/>
    <w:rsid w:val="00734D72"/>
    <w:rsid w:val="00734DDA"/>
    <w:rsid w:val="00734DEA"/>
    <w:rsid w:val="00734EDC"/>
    <w:rsid w:val="00734EFC"/>
    <w:rsid w:val="00734F0B"/>
    <w:rsid w:val="00734F0E"/>
    <w:rsid w:val="0073500D"/>
    <w:rsid w:val="00735017"/>
    <w:rsid w:val="00735069"/>
    <w:rsid w:val="00735094"/>
    <w:rsid w:val="007350A3"/>
    <w:rsid w:val="00735228"/>
    <w:rsid w:val="00735257"/>
    <w:rsid w:val="007352E3"/>
    <w:rsid w:val="007353EE"/>
    <w:rsid w:val="00735427"/>
    <w:rsid w:val="007354B9"/>
    <w:rsid w:val="007354CD"/>
    <w:rsid w:val="007354DB"/>
    <w:rsid w:val="0073550B"/>
    <w:rsid w:val="00735597"/>
    <w:rsid w:val="00735598"/>
    <w:rsid w:val="007355F9"/>
    <w:rsid w:val="00735649"/>
    <w:rsid w:val="007356FE"/>
    <w:rsid w:val="0073573D"/>
    <w:rsid w:val="0073578A"/>
    <w:rsid w:val="007357A9"/>
    <w:rsid w:val="007357D4"/>
    <w:rsid w:val="00735807"/>
    <w:rsid w:val="0073586D"/>
    <w:rsid w:val="007358DF"/>
    <w:rsid w:val="0073590E"/>
    <w:rsid w:val="00735987"/>
    <w:rsid w:val="00735994"/>
    <w:rsid w:val="007359D6"/>
    <w:rsid w:val="007359EC"/>
    <w:rsid w:val="00735A02"/>
    <w:rsid w:val="00735A63"/>
    <w:rsid w:val="00735A79"/>
    <w:rsid w:val="00735A8F"/>
    <w:rsid w:val="00735BED"/>
    <w:rsid w:val="00735BF6"/>
    <w:rsid w:val="00735C55"/>
    <w:rsid w:val="00735CB5"/>
    <w:rsid w:val="00735CBC"/>
    <w:rsid w:val="00735DA4"/>
    <w:rsid w:val="00735E32"/>
    <w:rsid w:val="00735E62"/>
    <w:rsid w:val="00735F08"/>
    <w:rsid w:val="00735F15"/>
    <w:rsid w:val="00735F94"/>
    <w:rsid w:val="00736035"/>
    <w:rsid w:val="00736073"/>
    <w:rsid w:val="007360FC"/>
    <w:rsid w:val="00736111"/>
    <w:rsid w:val="0073616B"/>
    <w:rsid w:val="007361C4"/>
    <w:rsid w:val="00736287"/>
    <w:rsid w:val="007362D7"/>
    <w:rsid w:val="007363A5"/>
    <w:rsid w:val="007363AD"/>
    <w:rsid w:val="00736416"/>
    <w:rsid w:val="00736428"/>
    <w:rsid w:val="00736474"/>
    <w:rsid w:val="007365D0"/>
    <w:rsid w:val="00736615"/>
    <w:rsid w:val="0073662F"/>
    <w:rsid w:val="0073664B"/>
    <w:rsid w:val="00736690"/>
    <w:rsid w:val="007366BC"/>
    <w:rsid w:val="00736740"/>
    <w:rsid w:val="0073677E"/>
    <w:rsid w:val="0073678B"/>
    <w:rsid w:val="0073681D"/>
    <w:rsid w:val="0073682D"/>
    <w:rsid w:val="00736843"/>
    <w:rsid w:val="007368C5"/>
    <w:rsid w:val="0073695E"/>
    <w:rsid w:val="00736A17"/>
    <w:rsid w:val="00736A26"/>
    <w:rsid w:val="00736A50"/>
    <w:rsid w:val="00736A66"/>
    <w:rsid w:val="00736A96"/>
    <w:rsid w:val="00736A97"/>
    <w:rsid w:val="00736AF0"/>
    <w:rsid w:val="00736BE1"/>
    <w:rsid w:val="00736C1A"/>
    <w:rsid w:val="00736C3D"/>
    <w:rsid w:val="00736CAB"/>
    <w:rsid w:val="00736CBA"/>
    <w:rsid w:val="00736CBC"/>
    <w:rsid w:val="00736D1A"/>
    <w:rsid w:val="00736D28"/>
    <w:rsid w:val="00736D80"/>
    <w:rsid w:val="00736DAC"/>
    <w:rsid w:val="00736EA1"/>
    <w:rsid w:val="00736F65"/>
    <w:rsid w:val="00737064"/>
    <w:rsid w:val="00737079"/>
    <w:rsid w:val="00737084"/>
    <w:rsid w:val="00737128"/>
    <w:rsid w:val="00737200"/>
    <w:rsid w:val="0073721F"/>
    <w:rsid w:val="00737265"/>
    <w:rsid w:val="0073727A"/>
    <w:rsid w:val="007372D6"/>
    <w:rsid w:val="007373BD"/>
    <w:rsid w:val="007373DC"/>
    <w:rsid w:val="007373DF"/>
    <w:rsid w:val="00737453"/>
    <w:rsid w:val="00737498"/>
    <w:rsid w:val="007374D7"/>
    <w:rsid w:val="0073752F"/>
    <w:rsid w:val="00737533"/>
    <w:rsid w:val="00737556"/>
    <w:rsid w:val="0073757E"/>
    <w:rsid w:val="0073758C"/>
    <w:rsid w:val="007375CB"/>
    <w:rsid w:val="00737645"/>
    <w:rsid w:val="007376CE"/>
    <w:rsid w:val="00737762"/>
    <w:rsid w:val="007377B3"/>
    <w:rsid w:val="007377E4"/>
    <w:rsid w:val="007377F9"/>
    <w:rsid w:val="00737830"/>
    <w:rsid w:val="00737838"/>
    <w:rsid w:val="0073783B"/>
    <w:rsid w:val="00737899"/>
    <w:rsid w:val="007378C1"/>
    <w:rsid w:val="00737909"/>
    <w:rsid w:val="0073795D"/>
    <w:rsid w:val="0073798F"/>
    <w:rsid w:val="007379B9"/>
    <w:rsid w:val="00737A06"/>
    <w:rsid w:val="00737A90"/>
    <w:rsid w:val="00737AA8"/>
    <w:rsid w:val="00737AAF"/>
    <w:rsid w:val="00737AD7"/>
    <w:rsid w:val="00737AFF"/>
    <w:rsid w:val="00737B1B"/>
    <w:rsid w:val="00737B6E"/>
    <w:rsid w:val="00737B83"/>
    <w:rsid w:val="00737B98"/>
    <w:rsid w:val="00737B9A"/>
    <w:rsid w:val="00737C26"/>
    <w:rsid w:val="00737C5F"/>
    <w:rsid w:val="00737C92"/>
    <w:rsid w:val="00737CDD"/>
    <w:rsid w:val="00737DB8"/>
    <w:rsid w:val="00737DC3"/>
    <w:rsid w:val="00737DE3"/>
    <w:rsid w:val="00737F1D"/>
    <w:rsid w:val="00737F5C"/>
    <w:rsid w:val="00737FA3"/>
    <w:rsid w:val="00737FAD"/>
    <w:rsid w:val="00740078"/>
    <w:rsid w:val="0074008F"/>
    <w:rsid w:val="0074013A"/>
    <w:rsid w:val="00740148"/>
    <w:rsid w:val="00740153"/>
    <w:rsid w:val="0074015E"/>
    <w:rsid w:val="0074018C"/>
    <w:rsid w:val="00740230"/>
    <w:rsid w:val="00740234"/>
    <w:rsid w:val="00740267"/>
    <w:rsid w:val="00740281"/>
    <w:rsid w:val="007402AA"/>
    <w:rsid w:val="007402E2"/>
    <w:rsid w:val="00740364"/>
    <w:rsid w:val="007403D6"/>
    <w:rsid w:val="007403E6"/>
    <w:rsid w:val="0074040B"/>
    <w:rsid w:val="00740429"/>
    <w:rsid w:val="00740471"/>
    <w:rsid w:val="0074049E"/>
    <w:rsid w:val="0074052B"/>
    <w:rsid w:val="007405A5"/>
    <w:rsid w:val="007405AD"/>
    <w:rsid w:val="007405B8"/>
    <w:rsid w:val="007405D9"/>
    <w:rsid w:val="00740610"/>
    <w:rsid w:val="00740626"/>
    <w:rsid w:val="00740685"/>
    <w:rsid w:val="007406B7"/>
    <w:rsid w:val="007406C5"/>
    <w:rsid w:val="00740712"/>
    <w:rsid w:val="00740792"/>
    <w:rsid w:val="007407CE"/>
    <w:rsid w:val="007407E7"/>
    <w:rsid w:val="007407ED"/>
    <w:rsid w:val="0074081A"/>
    <w:rsid w:val="00740888"/>
    <w:rsid w:val="00740915"/>
    <w:rsid w:val="00740919"/>
    <w:rsid w:val="00740984"/>
    <w:rsid w:val="007409A8"/>
    <w:rsid w:val="007409D6"/>
    <w:rsid w:val="00740A1F"/>
    <w:rsid w:val="00740AE7"/>
    <w:rsid w:val="00740B3A"/>
    <w:rsid w:val="00740BBA"/>
    <w:rsid w:val="00740BD5"/>
    <w:rsid w:val="00740BD8"/>
    <w:rsid w:val="00740BF3"/>
    <w:rsid w:val="00740C09"/>
    <w:rsid w:val="00740C0C"/>
    <w:rsid w:val="00740C9E"/>
    <w:rsid w:val="00740CC5"/>
    <w:rsid w:val="00740D17"/>
    <w:rsid w:val="00740D33"/>
    <w:rsid w:val="00740D58"/>
    <w:rsid w:val="00740E14"/>
    <w:rsid w:val="00740E1D"/>
    <w:rsid w:val="00740EA8"/>
    <w:rsid w:val="00740EAF"/>
    <w:rsid w:val="00740EFE"/>
    <w:rsid w:val="00740F69"/>
    <w:rsid w:val="00740F76"/>
    <w:rsid w:val="00741047"/>
    <w:rsid w:val="0074104F"/>
    <w:rsid w:val="00741088"/>
    <w:rsid w:val="00741118"/>
    <w:rsid w:val="00741192"/>
    <w:rsid w:val="00741232"/>
    <w:rsid w:val="00741233"/>
    <w:rsid w:val="00741245"/>
    <w:rsid w:val="00741277"/>
    <w:rsid w:val="007412FF"/>
    <w:rsid w:val="00741341"/>
    <w:rsid w:val="0074136A"/>
    <w:rsid w:val="0074139E"/>
    <w:rsid w:val="00741409"/>
    <w:rsid w:val="00741447"/>
    <w:rsid w:val="0074149C"/>
    <w:rsid w:val="00741519"/>
    <w:rsid w:val="00741546"/>
    <w:rsid w:val="00741550"/>
    <w:rsid w:val="007415D2"/>
    <w:rsid w:val="007415EF"/>
    <w:rsid w:val="00741660"/>
    <w:rsid w:val="0074166B"/>
    <w:rsid w:val="00741687"/>
    <w:rsid w:val="007416C4"/>
    <w:rsid w:val="00741772"/>
    <w:rsid w:val="007417A4"/>
    <w:rsid w:val="007417DF"/>
    <w:rsid w:val="007417EF"/>
    <w:rsid w:val="00741831"/>
    <w:rsid w:val="0074197B"/>
    <w:rsid w:val="007419BB"/>
    <w:rsid w:val="00741A53"/>
    <w:rsid w:val="00741A57"/>
    <w:rsid w:val="00741B08"/>
    <w:rsid w:val="00741BE1"/>
    <w:rsid w:val="00741C21"/>
    <w:rsid w:val="00741C46"/>
    <w:rsid w:val="00741C87"/>
    <w:rsid w:val="00741CD5"/>
    <w:rsid w:val="00741CFA"/>
    <w:rsid w:val="00741D15"/>
    <w:rsid w:val="00741D27"/>
    <w:rsid w:val="00741D3E"/>
    <w:rsid w:val="00741D85"/>
    <w:rsid w:val="00741DFD"/>
    <w:rsid w:val="00741E61"/>
    <w:rsid w:val="00741F28"/>
    <w:rsid w:val="00741F40"/>
    <w:rsid w:val="00741F44"/>
    <w:rsid w:val="00741F4B"/>
    <w:rsid w:val="00741F83"/>
    <w:rsid w:val="00741F9F"/>
    <w:rsid w:val="00741FEC"/>
    <w:rsid w:val="00741FEE"/>
    <w:rsid w:val="00741FF5"/>
    <w:rsid w:val="0074203F"/>
    <w:rsid w:val="0074207D"/>
    <w:rsid w:val="007420B9"/>
    <w:rsid w:val="00742116"/>
    <w:rsid w:val="0074214D"/>
    <w:rsid w:val="00742163"/>
    <w:rsid w:val="007422C9"/>
    <w:rsid w:val="007422FE"/>
    <w:rsid w:val="00742357"/>
    <w:rsid w:val="007423D7"/>
    <w:rsid w:val="007423E6"/>
    <w:rsid w:val="00742498"/>
    <w:rsid w:val="007424D8"/>
    <w:rsid w:val="007424E4"/>
    <w:rsid w:val="00742558"/>
    <w:rsid w:val="00742579"/>
    <w:rsid w:val="00742591"/>
    <w:rsid w:val="007425C2"/>
    <w:rsid w:val="00742679"/>
    <w:rsid w:val="00742690"/>
    <w:rsid w:val="007426B7"/>
    <w:rsid w:val="00742701"/>
    <w:rsid w:val="0074271B"/>
    <w:rsid w:val="007427CE"/>
    <w:rsid w:val="00742806"/>
    <w:rsid w:val="0074283D"/>
    <w:rsid w:val="00742845"/>
    <w:rsid w:val="00742858"/>
    <w:rsid w:val="00742872"/>
    <w:rsid w:val="00742880"/>
    <w:rsid w:val="00742891"/>
    <w:rsid w:val="007428A6"/>
    <w:rsid w:val="00742916"/>
    <w:rsid w:val="007429A4"/>
    <w:rsid w:val="00742A3F"/>
    <w:rsid w:val="00742AA3"/>
    <w:rsid w:val="00742B00"/>
    <w:rsid w:val="00742B69"/>
    <w:rsid w:val="00742BAA"/>
    <w:rsid w:val="00742BD0"/>
    <w:rsid w:val="00742C0B"/>
    <w:rsid w:val="00742CC6"/>
    <w:rsid w:val="00742CFE"/>
    <w:rsid w:val="00742D4A"/>
    <w:rsid w:val="00742D69"/>
    <w:rsid w:val="00742EA8"/>
    <w:rsid w:val="00742EBA"/>
    <w:rsid w:val="00742F00"/>
    <w:rsid w:val="00742F6F"/>
    <w:rsid w:val="00742FA4"/>
    <w:rsid w:val="00742FAA"/>
    <w:rsid w:val="00742FCE"/>
    <w:rsid w:val="00742FD5"/>
    <w:rsid w:val="00743030"/>
    <w:rsid w:val="00743046"/>
    <w:rsid w:val="00743064"/>
    <w:rsid w:val="00743068"/>
    <w:rsid w:val="007430CD"/>
    <w:rsid w:val="007430E2"/>
    <w:rsid w:val="007430E7"/>
    <w:rsid w:val="007431AB"/>
    <w:rsid w:val="007431D2"/>
    <w:rsid w:val="00743235"/>
    <w:rsid w:val="0074326D"/>
    <w:rsid w:val="0074328E"/>
    <w:rsid w:val="00743331"/>
    <w:rsid w:val="0074338D"/>
    <w:rsid w:val="00743411"/>
    <w:rsid w:val="00743474"/>
    <w:rsid w:val="0074348E"/>
    <w:rsid w:val="00743560"/>
    <w:rsid w:val="00743605"/>
    <w:rsid w:val="00743645"/>
    <w:rsid w:val="007436AF"/>
    <w:rsid w:val="007436FF"/>
    <w:rsid w:val="00743714"/>
    <w:rsid w:val="00743715"/>
    <w:rsid w:val="00743768"/>
    <w:rsid w:val="00743792"/>
    <w:rsid w:val="00743796"/>
    <w:rsid w:val="007437A7"/>
    <w:rsid w:val="00743808"/>
    <w:rsid w:val="00743855"/>
    <w:rsid w:val="00743886"/>
    <w:rsid w:val="007438B5"/>
    <w:rsid w:val="00743913"/>
    <w:rsid w:val="0074395A"/>
    <w:rsid w:val="00743960"/>
    <w:rsid w:val="0074398B"/>
    <w:rsid w:val="007439A1"/>
    <w:rsid w:val="00743A33"/>
    <w:rsid w:val="00743A77"/>
    <w:rsid w:val="00743ADB"/>
    <w:rsid w:val="00743B11"/>
    <w:rsid w:val="00743B57"/>
    <w:rsid w:val="00743BCB"/>
    <w:rsid w:val="00743BDE"/>
    <w:rsid w:val="00743BF2"/>
    <w:rsid w:val="00743C1A"/>
    <w:rsid w:val="00743C70"/>
    <w:rsid w:val="00743CA7"/>
    <w:rsid w:val="00743D49"/>
    <w:rsid w:val="00743D9B"/>
    <w:rsid w:val="00743E41"/>
    <w:rsid w:val="00743E76"/>
    <w:rsid w:val="00743E7B"/>
    <w:rsid w:val="00743E89"/>
    <w:rsid w:val="00743E9F"/>
    <w:rsid w:val="00743F0E"/>
    <w:rsid w:val="00743F68"/>
    <w:rsid w:val="00743F85"/>
    <w:rsid w:val="00743FB3"/>
    <w:rsid w:val="00744011"/>
    <w:rsid w:val="00744057"/>
    <w:rsid w:val="007440CF"/>
    <w:rsid w:val="00744121"/>
    <w:rsid w:val="0074416C"/>
    <w:rsid w:val="0074421E"/>
    <w:rsid w:val="00744228"/>
    <w:rsid w:val="007442A0"/>
    <w:rsid w:val="007442DC"/>
    <w:rsid w:val="00744314"/>
    <w:rsid w:val="0074437C"/>
    <w:rsid w:val="007443E9"/>
    <w:rsid w:val="00744416"/>
    <w:rsid w:val="007444AE"/>
    <w:rsid w:val="007444FC"/>
    <w:rsid w:val="00744535"/>
    <w:rsid w:val="00744549"/>
    <w:rsid w:val="00744585"/>
    <w:rsid w:val="007445A5"/>
    <w:rsid w:val="00744604"/>
    <w:rsid w:val="0074470B"/>
    <w:rsid w:val="00744755"/>
    <w:rsid w:val="007447A3"/>
    <w:rsid w:val="007447D2"/>
    <w:rsid w:val="007447D5"/>
    <w:rsid w:val="00744832"/>
    <w:rsid w:val="0074487D"/>
    <w:rsid w:val="0074489E"/>
    <w:rsid w:val="007448FB"/>
    <w:rsid w:val="00744908"/>
    <w:rsid w:val="0074490A"/>
    <w:rsid w:val="0074495B"/>
    <w:rsid w:val="007449BE"/>
    <w:rsid w:val="007449D3"/>
    <w:rsid w:val="007449FB"/>
    <w:rsid w:val="00744A8B"/>
    <w:rsid w:val="00744AB7"/>
    <w:rsid w:val="00744AE8"/>
    <w:rsid w:val="00744AFA"/>
    <w:rsid w:val="00744B7C"/>
    <w:rsid w:val="00744C1D"/>
    <w:rsid w:val="00744C2E"/>
    <w:rsid w:val="00744C32"/>
    <w:rsid w:val="00744CAF"/>
    <w:rsid w:val="00744D25"/>
    <w:rsid w:val="00744DAB"/>
    <w:rsid w:val="00744DCD"/>
    <w:rsid w:val="00744E57"/>
    <w:rsid w:val="00744E8D"/>
    <w:rsid w:val="00744EA7"/>
    <w:rsid w:val="00744F14"/>
    <w:rsid w:val="00744F5D"/>
    <w:rsid w:val="00744FCE"/>
    <w:rsid w:val="00744FDF"/>
    <w:rsid w:val="00744FF0"/>
    <w:rsid w:val="00745048"/>
    <w:rsid w:val="00745055"/>
    <w:rsid w:val="00745071"/>
    <w:rsid w:val="00745107"/>
    <w:rsid w:val="00745143"/>
    <w:rsid w:val="00745235"/>
    <w:rsid w:val="00745252"/>
    <w:rsid w:val="007452AC"/>
    <w:rsid w:val="007452BA"/>
    <w:rsid w:val="00745381"/>
    <w:rsid w:val="00745397"/>
    <w:rsid w:val="007453CA"/>
    <w:rsid w:val="007453EB"/>
    <w:rsid w:val="00745407"/>
    <w:rsid w:val="0074544E"/>
    <w:rsid w:val="0074549A"/>
    <w:rsid w:val="00745500"/>
    <w:rsid w:val="00745584"/>
    <w:rsid w:val="007455FB"/>
    <w:rsid w:val="00745632"/>
    <w:rsid w:val="00745639"/>
    <w:rsid w:val="00745651"/>
    <w:rsid w:val="00745672"/>
    <w:rsid w:val="007456DA"/>
    <w:rsid w:val="007456ED"/>
    <w:rsid w:val="00745715"/>
    <w:rsid w:val="007457AB"/>
    <w:rsid w:val="007457E4"/>
    <w:rsid w:val="00745859"/>
    <w:rsid w:val="00745880"/>
    <w:rsid w:val="00745898"/>
    <w:rsid w:val="00745901"/>
    <w:rsid w:val="007459A2"/>
    <w:rsid w:val="007459BD"/>
    <w:rsid w:val="007459D8"/>
    <w:rsid w:val="00745A0F"/>
    <w:rsid w:val="00745A17"/>
    <w:rsid w:val="00745A44"/>
    <w:rsid w:val="00745A5D"/>
    <w:rsid w:val="00745A68"/>
    <w:rsid w:val="00745B03"/>
    <w:rsid w:val="00745B6B"/>
    <w:rsid w:val="00745BCE"/>
    <w:rsid w:val="00745BD3"/>
    <w:rsid w:val="00745BD8"/>
    <w:rsid w:val="00745BE4"/>
    <w:rsid w:val="00745C19"/>
    <w:rsid w:val="00745C4F"/>
    <w:rsid w:val="00745CC0"/>
    <w:rsid w:val="00745DBC"/>
    <w:rsid w:val="00745DFA"/>
    <w:rsid w:val="00745E10"/>
    <w:rsid w:val="00745E94"/>
    <w:rsid w:val="00745ED1"/>
    <w:rsid w:val="00745F1C"/>
    <w:rsid w:val="00745F91"/>
    <w:rsid w:val="00745FA7"/>
    <w:rsid w:val="00746016"/>
    <w:rsid w:val="0074603E"/>
    <w:rsid w:val="00746067"/>
    <w:rsid w:val="007460A9"/>
    <w:rsid w:val="007460B8"/>
    <w:rsid w:val="007460BD"/>
    <w:rsid w:val="007460D3"/>
    <w:rsid w:val="007460D7"/>
    <w:rsid w:val="00746118"/>
    <w:rsid w:val="00746133"/>
    <w:rsid w:val="00746136"/>
    <w:rsid w:val="0074614D"/>
    <w:rsid w:val="0074618C"/>
    <w:rsid w:val="007461CD"/>
    <w:rsid w:val="007461EC"/>
    <w:rsid w:val="00746240"/>
    <w:rsid w:val="00746300"/>
    <w:rsid w:val="00746328"/>
    <w:rsid w:val="007463B6"/>
    <w:rsid w:val="007463F1"/>
    <w:rsid w:val="0074640A"/>
    <w:rsid w:val="00746472"/>
    <w:rsid w:val="0074649B"/>
    <w:rsid w:val="007464A3"/>
    <w:rsid w:val="007464D6"/>
    <w:rsid w:val="0074657F"/>
    <w:rsid w:val="007465BD"/>
    <w:rsid w:val="007465F1"/>
    <w:rsid w:val="00746659"/>
    <w:rsid w:val="00746664"/>
    <w:rsid w:val="00746753"/>
    <w:rsid w:val="00746759"/>
    <w:rsid w:val="0074675E"/>
    <w:rsid w:val="00746760"/>
    <w:rsid w:val="00746791"/>
    <w:rsid w:val="007467C4"/>
    <w:rsid w:val="007467D6"/>
    <w:rsid w:val="0074681A"/>
    <w:rsid w:val="007468C9"/>
    <w:rsid w:val="0074691D"/>
    <w:rsid w:val="00746945"/>
    <w:rsid w:val="00746960"/>
    <w:rsid w:val="00746997"/>
    <w:rsid w:val="00746A54"/>
    <w:rsid w:val="00746A64"/>
    <w:rsid w:val="00746AC0"/>
    <w:rsid w:val="00746AF6"/>
    <w:rsid w:val="00746B89"/>
    <w:rsid w:val="00746C3D"/>
    <w:rsid w:val="00746C91"/>
    <w:rsid w:val="00746CD8"/>
    <w:rsid w:val="00746D24"/>
    <w:rsid w:val="00746D6F"/>
    <w:rsid w:val="00746DAA"/>
    <w:rsid w:val="00746DE2"/>
    <w:rsid w:val="00746E14"/>
    <w:rsid w:val="00746E42"/>
    <w:rsid w:val="00746EB2"/>
    <w:rsid w:val="00746FAF"/>
    <w:rsid w:val="00746FCB"/>
    <w:rsid w:val="00746FE3"/>
    <w:rsid w:val="00746FEF"/>
    <w:rsid w:val="00747007"/>
    <w:rsid w:val="00747028"/>
    <w:rsid w:val="0074708D"/>
    <w:rsid w:val="007470FB"/>
    <w:rsid w:val="007471BF"/>
    <w:rsid w:val="007471E3"/>
    <w:rsid w:val="0074728D"/>
    <w:rsid w:val="00747299"/>
    <w:rsid w:val="00747377"/>
    <w:rsid w:val="00747382"/>
    <w:rsid w:val="007473C6"/>
    <w:rsid w:val="007473E4"/>
    <w:rsid w:val="00747464"/>
    <w:rsid w:val="00747504"/>
    <w:rsid w:val="00747522"/>
    <w:rsid w:val="00747547"/>
    <w:rsid w:val="00747587"/>
    <w:rsid w:val="0074758E"/>
    <w:rsid w:val="0074759D"/>
    <w:rsid w:val="007475FF"/>
    <w:rsid w:val="0074761C"/>
    <w:rsid w:val="00747635"/>
    <w:rsid w:val="00747699"/>
    <w:rsid w:val="007476CD"/>
    <w:rsid w:val="00747713"/>
    <w:rsid w:val="0074776C"/>
    <w:rsid w:val="0074777F"/>
    <w:rsid w:val="007477B0"/>
    <w:rsid w:val="007477CF"/>
    <w:rsid w:val="00747841"/>
    <w:rsid w:val="00747945"/>
    <w:rsid w:val="00747950"/>
    <w:rsid w:val="007479BA"/>
    <w:rsid w:val="007479BE"/>
    <w:rsid w:val="00747A9B"/>
    <w:rsid w:val="00747B26"/>
    <w:rsid w:val="00747B66"/>
    <w:rsid w:val="00747C1D"/>
    <w:rsid w:val="00747C75"/>
    <w:rsid w:val="00747CEB"/>
    <w:rsid w:val="00747D1F"/>
    <w:rsid w:val="00747D22"/>
    <w:rsid w:val="00747D78"/>
    <w:rsid w:val="00747E00"/>
    <w:rsid w:val="00747E27"/>
    <w:rsid w:val="00747EAD"/>
    <w:rsid w:val="00747EC7"/>
    <w:rsid w:val="00747EE0"/>
    <w:rsid w:val="00747EF0"/>
    <w:rsid w:val="00747F6C"/>
    <w:rsid w:val="00747F86"/>
    <w:rsid w:val="00747F9E"/>
    <w:rsid w:val="00750084"/>
    <w:rsid w:val="0075009B"/>
    <w:rsid w:val="00750140"/>
    <w:rsid w:val="00750173"/>
    <w:rsid w:val="0075024A"/>
    <w:rsid w:val="00750279"/>
    <w:rsid w:val="0075027A"/>
    <w:rsid w:val="00750354"/>
    <w:rsid w:val="00750365"/>
    <w:rsid w:val="007504B8"/>
    <w:rsid w:val="007504C7"/>
    <w:rsid w:val="00750510"/>
    <w:rsid w:val="00750533"/>
    <w:rsid w:val="007505F3"/>
    <w:rsid w:val="0075061D"/>
    <w:rsid w:val="007506AA"/>
    <w:rsid w:val="007506AE"/>
    <w:rsid w:val="00750733"/>
    <w:rsid w:val="00750739"/>
    <w:rsid w:val="00750750"/>
    <w:rsid w:val="00750790"/>
    <w:rsid w:val="007507C0"/>
    <w:rsid w:val="007507D9"/>
    <w:rsid w:val="00750836"/>
    <w:rsid w:val="007508B2"/>
    <w:rsid w:val="007508FB"/>
    <w:rsid w:val="0075097B"/>
    <w:rsid w:val="0075098F"/>
    <w:rsid w:val="007509C7"/>
    <w:rsid w:val="007509D1"/>
    <w:rsid w:val="007509E3"/>
    <w:rsid w:val="00750A79"/>
    <w:rsid w:val="00750A9C"/>
    <w:rsid w:val="00750AA0"/>
    <w:rsid w:val="00750AAE"/>
    <w:rsid w:val="00750AF0"/>
    <w:rsid w:val="00750B0B"/>
    <w:rsid w:val="00750B4F"/>
    <w:rsid w:val="00750B8D"/>
    <w:rsid w:val="00750B8E"/>
    <w:rsid w:val="00750BC7"/>
    <w:rsid w:val="00750BD0"/>
    <w:rsid w:val="00750DC5"/>
    <w:rsid w:val="00750DE4"/>
    <w:rsid w:val="00750E2E"/>
    <w:rsid w:val="00750E3E"/>
    <w:rsid w:val="00750E8B"/>
    <w:rsid w:val="00750E92"/>
    <w:rsid w:val="00750EBF"/>
    <w:rsid w:val="00750EFB"/>
    <w:rsid w:val="00750F00"/>
    <w:rsid w:val="00750F1C"/>
    <w:rsid w:val="00750F56"/>
    <w:rsid w:val="00750F76"/>
    <w:rsid w:val="00750FB0"/>
    <w:rsid w:val="00750FD2"/>
    <w:rsid w:val="00750FF6"/>
    <w:rsid w:val="0075102C"/>
    <w:rsid w:val="00751063"/>
    <w:rsid w:val="007510F4"/>
    <w:rsid w:val="0075113A"/>
    <w:rsid w:val="007511BE"/>
    <w:rsid w:val="007511C8"/>
    <w:rsid w:val="0075123F"/>
    <w:rsid w:val="0075124C"/>
    <w:rsid w:val="007512A5"/>
    <w:rsid w:val="00751323"/>
    <w:rsid w:val="007513BE"/>
    <w:rsid w:val="007513C0"/>
    <w:rsid w:val="00751463"/>
    <w:rsid w:val="00751509"/>
    <w:rsid w:val="0075153F"/>
    <w:rsid w:val="0075156B"/>
    <w:rsid w:val="00751597"/>
    <w:rsid w:val="007515E6"/>
    <w:rsid w:val="0075172F"/>
    <w:rsid w:val="007517C1"/>
    <w:rsid w:val="00751825"/>
    <w:rsid w:val="00751834"/>
    <w:rsid w:val="00751868"/>
    <w:rsid w:val="00751883"/>
    <w:rsid w:val="0075188B"/>
    <w:rsid w:val="00751930"/>
    <w:rsid w:val="0075198D"/>
    <w:rsid w:val="00751990"/>
    <w:rsid w:val="007519AF"/>
    <w:rsid w:val="007519C1"/>
    <w:rsid w:val="007519EF"/>
    <w:rsid w:val="00751AF9"/>
    <w:rsid w:val="00751B0F"/>
    <w:rsid w:val="00751B28"/>
    <w:rsid w:val="00751B6A"/>
    <w:rsid w:val="00751BF3"/>
    <w:rsid w:val="00751C04"/>
    <w:rsid w:val="00751DB5"/>
    <w:rsid w:val="00751DCC"/>
    <w:rsid w:val="00751DDC"/>
    <w:rsid w:val="00751DFC"/>
    <w:rsid w:val="00751E2D"/>
    <w:rsid w:val="00751E76"/>
    <w:rsid w:val="00751E90"/>
    <w:rsid w:val="00751FF5"/>
    <w:rsid w:val="007520E3"/>
    <w:rsid w:val="007520E6"/>
    <w:rsid w:val="00752147"/>
    <w:rsid w:val="0075214E"/>
    <w:rsid w:val="007521C8"/>
    <w:rsid w:val="007521EC"/>
    <w:rsid w:val="0075225B"/>
    <w:rsid w:val="007522F9"/>
    <w:rsid w:val="00752301"/>
    <w:rsid w:val="00752312"/>
    <w:rsid w:val="0075235E"/>
    <w:rsid w:val="00752383"/>
    <w:rsid w:val="007523E9"/>
    <w:rsid w:val="00752422"/>
    <w:rsid w:val="0075243E"/>
    <w:rsid w:val="007524B6"/>
    <w:rsid w:val="007524BD"/>
    <w:rsid w:val="00752510"/>
    <w:rsid w:val="00752532"/>
    <w:rsid w:val="0075254E"/>
    <w:rsid w:val="00752558"/>
    <w:rsid w:val="007526C7"/>
    <w:rsid w:val="007526D8"/>
    <w:rsid w:val="007526FA"/>
    <w:rsid w:val="0075271B"/>
    <w:rsid w:val="00752760"/>
    <w:rsid w:val="0075276B"/>
    <w:rsid w:val="007527AD"/>
    <w:rsid w:val="007527EC"/>
    <w:rsid w:val="0075283C"/>
    <w:rsid w:val="0075290F"/>
    <w:rsid w:val="00752940"/>
    <w:rsid w:val="007529D2"/>
    <w:rsid w:val="00752A20"/>
    <w:rsid w:val="00752A57"/>
    <w:rsid w:val="00752AEE"/>
    <w:rsid w:val="00752B3D"/>
    <w:rsid w:val="00752BA2"/>
    <w:rsid w:val="00752C63"/>
    <w:rsid w:val="00752CEC"/>
    <w:rsid w:val="00752CFA"/>
    <w:rsid w:val="00752D49"/>
    <w:rsid w:val="00752DCD"/>
    <w:rsid w:val="00752DF9"/>
    <w:rsid w:val="00752E20"/>
    <w:rsid w:val="00752EF4"/>
    <w:rsid w:val="00752EF6"/>
    <w:rsid w:val="00752F2D"/>
    <w:rsid w:val="00752F34"/>
    <w:rsid w:val="00752F74"/>
    <w:rsid w:val="00752FBA"/>
    <w:rsid w:val="00753100"/>
    <w:rsid w:val="0075312F"/>
    <w:rsid w:val="0075315E"/>
    <w:rsid w:val="0075316A"/>
    <w:rsid w:val="0075317F"/>
    <w:rsid w:val="007531FC"/>
    <w:rsid w:val="0075324D"/>
    <w:rsid w:val="007532B1"/>
    <w:rsid w:val="007532C2"/>
    <w:rsid w:val="007532F2"/>
    <w:rsid w:val="007532FE"/>
    <w:rsid w:val="0075332D"/>
    <w:rsid w:val="0075336F"/>
    <w:rsid w:val="0075339D"/>
    <w:rsid w:val="007533D8"/>
    <w:rsid w:val="00753423"/>
    <w:rsid w:val="007534F4"/>
    <w:rsid w:val="0075351A"/>
    <w:rsid w:val="0075351D"/>
    <w:rsid w:val="0075352B"/>
    <w:rsid w:val="0075354F"/>
    <w:rsid w:val="0075356B"/>
    <w:rsid w:val="007535D5"/>
    <w:rsid w:val="007535E3"/>
    <w:rsid w:val="0075367A"/>
    <w:rsid w:val="00753689"/>
    <w:rsid w:val="00753753"/>
    <w:rsid w:val="0075377A"/>
    <w:rsid w:val="007537EB"/>
    <w:rsid w:val="007537F5"/>
    <w:rsid w:val="0075381B"/>
    <w:rsid w:val="00753862"/>
    <w:rsid w:val="00753876"/>
    <w:rsid w:val="007538E2"/>
    <w:rsid w:val="00753919"/>
    <w:rsid w:val="0075394A"/>
    <w:rsid w:val="0075396C"/>
    <w:rsid w:val="007539A0"/>
    <w:rsid w:val="007539D6"/>
    <w:rsid w:val="007539DE"/>
    <w:rsid w:val="00753A01"/>
    <w:rsid w:val="00753A22"/>
    <w:rsid w:val="00753A8D"/>
    <w:rsid w:val="00753ADC"/>
    <w:rsid w:val="00753AEC"/>
    <w:rsid w:val="00753B0E"/>
    <w:rsid w:val="00753BDD"/>
    <w:rsid w:val="00753BF9"/>
    <w:rsid w:val="00753C50"/>
    <w:rsid w:val="00753C7A"/>
    <w:rsid w:val="00753D21"/>
    <w:rsid w:val="00753D46"/>
    <w:rsid w:val="00753D49"/>
    <w:rsid w:val="00753D4F"/>
    <w:rsid w:val="00753D54"/>
    <w:rsid w:val="00753DFB"/>
    <w:rsid w:val="00753E82"/>
    <w:rsid w:val="00753F15"/>
    <w:rsid w:val="00753F24"/>
    <w:rsid w:val="00753F80"/>
    <w:rsid w:val="00753FA9"/>
    <w:rsid w:val="00753FC5"/>
    <w:rsid w:val="0075402C"/>
    <w:rsid w:val="00754072"/>
    <w:rsid w:val="00754073"/>
    <w:rsid w:val="007540E2"/>
    <w:rsid w:val="00754118"/>
    <w:rsid w:val="007541B1"/>
    <w:rsid w:val="007541C8"/>
    <w:rsid w:val="007541F3"/>
    <w:rsid w:val="007541F6"/>
    <w:rsid w:val="0075429C"/>
    <w:rsid w:val="007542FC"/>
    <w:rsid w:val="0075434F"/>
    <w:rsid w:val="00754358"/>
    <w:rsid w:val="0075436A"/>
    <w:rsid w:val="00754487"/>
    <w:rsid w:val="007544EA"/>
    <w:rsid w:val="00754505"/>
    <w:rsid w:val="00754551"/>
    <w:rsid w:val="007545AC"/>
    <w:rsid w:val="007546F9"/>
    <w:rsid w:val="00754749"/>
    <w:rsid w:val="007547A9"/>
    <w:rsid w:val="00754842"/>
    <w:rsid w:val="0075485C"/>
    <w:rsid w:val="00754945"/>
    <w:rsid w:val="00754957"/>
    <w:rsid w:val="007549E1"/>
    <w:rsid w:val="007549EB"/>
    <w:rsid w:val="00754ACC"/>
    <w:rsid w:val="00754B7D"/>
    <w:rsid w:val="00754B8E"/>
    <w:rsid w:val="00754BDC"/>
    <w:rsid w:val="00754C1E"/>
    <w:rsid w:val="00754CE2"/>
    <w:rsid w:val="00754D63"/>
    <w:rsid w:val="00754D98"/>
    <w:rsid w:val="00754DD8"/>
    <w:rsid w:val="00754DE0"/>
    <w:rsid w:val="00754E36"/>
    <w:rsid w:val="00754EA0"/>
    <w:rsid w:val="00754EFD"/>
    <w:rsid w:val="00754F1B"/>
    <w:rsid w:val="00754F50"/>
    <w:rsid w:val="00754F5F"/>
    <w:rsid w:val="00754F81"/>
    <w:rsid w:val="00754FE6"/>
    <w:rsid w:val="00755005"/>
    <w:rsid w:val="007550FE"/>
    <w:rsid w:val="0075513E"/>
    <w:rsid w:val="00755182"/>
    <w:rsid w:val="007551A9"/>
    <w:rsid w:val="007551AB"/>
    <w:rsid w:val="007551E9"/>
    <w:rsid w:val="0075520B"/>
    <w:rsid w:val="007552D0"/>
    <w:rsid w:val="007552ED"/>
    <w:rsid w:val="00755319"/>
    <w:rsid w:val="0075531A"/>
    <w:rsid w:val="00755328"/>
    <w:rsid w:val="00755342"/>
    <w:rsid w:val="00755408"/>
    <w:rsid w:val="00755424"/>
    <w:rsid w:val="007554A3"/>
    <w:rsid w:val="007554F7"/>
    <w:rsid w:val="00755565"/>
    <w:rsid w:val="0075557E"/>
    <w:rsid w:val="007555C9"/>
    <w:rsid w:val="007555FA"/>
    <w:rsid w:val="00755614"/>
    <w:rsid w:val="00755658"/>
    <w:rsid w:val="00755666"/>
    <w:rsid w:val="007556FC"/>
    <w:rsid w:val="007557BC"/>
    <w:rsid w:val="007557F0"/>
    <w:rsid w:val="0075583A"/>
    <w:rsid w:val="00755857"/>
    <w:rsid w:val="00755896"/>
    <w:rsid w:val="007558B0"/>
    <w:rsid w:val="007558D2"/>
    <w:rsid w:val="00755907"/>
    <w:rsid w:val="0075591E"/>
    <w:rsid w:val="00755975"/>
    <w:rsid w:val="007559A1"/>
    <w:rsid w:val="00755A2C"/>
    <w:rsid w:val="00755A6B"/>
    <w:rsid w:val="00755AC5"/>
    <w:rsid w:val="00755AFF"/>
    <w:rsid w:val="00755B52"/>
    <w:rsid w:val="00755B73"/>
    <w:rsid w:val="00755BAC"/>
    <w:rsid w:val="00755D22"/>
    <w:rsid w:val="00755D59"/>
    <w:rsid w:val="00755D5F"/>
    <w:rsid w:val="00755D83"/>
    <w:rsid w:val="00755EAF"/>
    <w:rsid w:val="00755EEB"/>
    <w:rsid w:val="00755F0E"/>
    <w:rsid w:val="00755F62"/>
    <w:rsid w:val="00755F9A"/>
    <w:rsid w:val="00755FBF"/>
    <w:rsid w:val="00756087"/>
    <w:rsid w:val="00756095"/>
    <w:rsid w:val="0075609B"/>
    <w:rsid w:val="007560AC"/>
    <w:rsid w:val="007560B7"/>
    <w:rsid w:val="007560BC"/>
    <w:rsid w:val="00756111"/>
    <w:rsid w:val="0075616A"/>
    <w:rsid w:val="00756184"/>
    <w:rsid w:val="007561A4"/>
    <w:rsid w:val="00756207"/>
    <w:rsid w:val="0075626E"/>
    <w:rsid w:val="007563CE"/>
    <w:rsid w:val="007563EE"/>
    <w:rsid w:val="007563F8"/>
    <w:rsid w:val="00756436"/>
    <w:rsid w:val="00756437"/>
    <w:rsid w:val="00756438"/>
    <w:rsid w:val="0075643F"/>
    <w:rsid w:val="00756443"/>
    <w:rsid w:val="00756476"/>
    <w:rsid w:val="00756490"/>
    <w:rsid w:val="007564A6"/>
    <w:rsid w:val="007564CD"/>
    <w:rsid w:val="007565CE"/>
    <w:rsid w:val="007566D7"/>
    <w:rsid w:val="00756711"/>
    <w:rsid w:val="00756756"/>
    <w:rsid w:val="0075675B"/>
    <w:rsid w:val="0075676D"/>
    <w:rsid w:val="00756872"/>
    <w:rsid w:val="00756898"/>
    <w:rsid w:val="00756925"/>
    <w:rsid w:val="0075693C"/>
    <w:rsid w:val="00756947"/>
    <w:rsid w:val="00756954"/>
    <w:rsid w:val="00756970"/>
    <w:rsid w:val="00756988"/>
    <w:rsid w:val="0075699C"/>
    <w:rsid w:val="0075699E"/>
    <w:rsid w:val="007569A8"/>
    <w:rsid w:val="00756A16"/>
    <w:rsid w:val="00756A69"/>
    <w:rsid w:val="00756A90"/>
    <w:rsid w:val="00756A9B"/>
    <w:rsid w:val="00756ABE"/>
    <w:rsid w:val="00756B18"/>
    <w:rsid w:val="00756B25"/>
    <w:rsid w:val="00756BCD"/>
    <w:rsid w:val="00756BE6"/>
    <w:rsid w:val="00756C49"/>
    <w:rsid w:val="00756CE2"/>
    <w:rsid w:val="00756D2C"/>
    <w:rsid w:val="00756D89"/>
    <w:rsid w:val="00756DC7"/>
    <w:rsid w:val="00756DE0"/>
    <w:rsid w:val="00756F27"/>
    <w:rsid w:val="00756F36"/>
    <w:rsid w:val="00756F4C"/>
    <w:rsid w:val="0075709B"/>
    <w:rsid w:val="007571A0"/>
    <w:rsid w:val="00757210"/>
    <w:rsid w:val="0075721E"/>
    <w:rsid w:val="007572A5"/>
    <w:rsid w:val="007572D6"/>
    <w:rsid w:val="00757378"/>
    <w:rsid w:val="007573A6"/>
    <w:rsid w:val="007573B4"/>
    <w:rsid w:val="007573E8"/>
    <w:rsid w:val="0075743A"/>
    <w:rsid w:val="007574AF"/>
    <w:rsid w:val="007574B7"/>
    <w:rsid w:val="00757503"/>
    <w:rsid w:val="0075767F"/>
    <w:rsid w:val="007576B5"/>
    <w:rsid w:val="007576BB"/>
    <w:rsid w:val="00757707"/>
    <w:rsid w:val="0075775F"/>
    <w:rsid w:val="0075785A"/>
    <w:rsid w:val="00757871"/>
    <w:rsid w:val="007579BF"/>
    <w:rsid w:val="007579EA"/>
    <w:rsid w:val="00757A2E"/>
    <w:rsid w:val="00757AE3"/>
    <w:rsid w:val="00757AE5"/>
    <w:rsid w:val="00757B10"/>
    <w:rsid w:val="00757BFF"/>
    <w:rsid w:val="00757C0E"/>
    <w:rsid w:val="00757C7E"/>
    <w:rsid w:val="00757CE9"/>
    <w:rsid w:val="00757D53"/>
    <w:rsid w:val="00757D64"/>
    <w:rsid w:val="00757DBB"/>
    <w:rsid w:val="00757E55"/>
    <w:rsid w:val="00757E93"/>
    <w:rsid w:val="00757EC4"/>
    <w:rsid w:val="00757F64"/>
    <w:rsid w:val="00757F6A"/>
    <w:rsid w:val="00757FC1"/>
    <w:rsid w:val="00757FFB"/>
    <w:rsid w:val="00760103"/>
    <w:rsid w:val="00760188"/>
    <w:rsid w:val="0076021C"/>
    <w:rsid w:val="0076022E"/>
    <w:rsid w:val="0076024E"/>
    <w:rsid w:val="0076029A"/>
    <w:rsid w:val="007602C3"/>
    <w:rsid w:val="007602E7"/>
    <w:rsid w:val="007603ED"/>
    <w:rsid w:val="00760420"/>
    <w:rsid w:val="00760445"/>
    <w:rsid w:val="007604A8"/>
    <w:rsid w:val="00760502"/>
    <w:rsid w:val="00760566"/>
    <w:rsid w:val="007605C3"/>
    <w:rsid w:val="007605CA"/>
    <w:rsid w:val="007605FE"/>
    <w:rsid w:val="007606EF"/>
    <w:rsid w:val="00760702"/>
    <w:rsid w:val="00760705"/>
    <w:rsid w:val="007607FD"/>
    <w:rsid w:val="0076083E"/>
    <w:rsid w:val="00760870"/>
    <w:rsid w:val="00760890"/>
    <w:rsid w:val="0076089E"/>
    <w:rsid w:val="007608CB"/>
    <w:rsid w:val="0076098B"/>
    <w:rsid w:val="007609B2"/>
    <w:rsid w:val="007609FC"/>
    <w:rsid w:val="00760A02"/>
    <w:rsid w:val="00760A81"/>
    <w:rsid w:val="00760B06"/>
    <w:rsid w:val="00760B67"/>
    <w:rsid w:val="00760C41"/>
    <w:rsid w:val="00760C4E"/>
    <w:rsid w:val="00760C8C"/>
    <w:rsid w:val="00760C92"/>
    <w:rsid w:val="00760CB5"/>
    <w:rsid w:val="00760D29"/>
    <w:rsid w:val="00760D48"/>
    <w:rsid w:val="00760D69"/>
    <w:rsid w:val="00760DDC"/>
    <w:rsid w:val="00760E20"/>
    <w:rsid w:val="00760EE1"/>
    <w:rsid w:val="00760EE9"/>
    <w:rsid w:val="00760F28"/>
    <w:rsid w:val="00760F33"/>
    <w:rsid w:val="00760F41"/>
    <w:rsid w:val="00760F54"/>
    <w:rsid w:val="00760F55"/>
    <w:rsid w:val="00760F8B"/>
    <w:rsid w:val="00760F8F"/>
    <w:rsid w:val="00760FAC"/>
    <w:rsid w:val="00760FBC"/>
    <w:rsid w:val="00760FE0"/>
    <w:rsid w:val="0076101C"/>
    <w:rsid w:val="00761068"/>
    <w:rsid w:val="00761077"/>
    <w:rsid w:val="0076109E"/>
    <w:rsid w:val="00761133"/>
    <w:rsid w:val="0076115F"/>
    <w:rsid w:val="00761184"/>
    <w:rsid w:val="0076119D"/>
    <w:rsid w:val="00761273"/>
    <w:rsid w:val="00761285"/>
    <w:rsid w:val="00761343"/>
    <w:rsid w:val="007613B4"/>
    <w:rsid w:val="007613D7"/>
    <w:rsid w:val="007613E2"/>
    <w:rsid w:val="0076141A"/>
    <w:rsid w:val="007614AB"/>
    <w:rsid w:val="007614FA"/>
    <w:rsid w:val="007615AC"/>
    <w:rsid w:val="0076168E"/>
    <w:rsid w:val="007616DD"/>
    <w:rsid w:val="0076171F"/>
    <w:rsid w:val="007617E6"/>
    <w:rsid w:val="00761848"/>
    <w:rsid w:val="00761878"/>
    <w:rsid w:val="007618B6"/>
    <w:rsid w:val="0076191C"/>
    <w:rsid w:val="0076198D"/>
    <w:rsid w:val="007619BB"/>
    <w:rsid w:val="007619CB"/>
    <w:rsid w:val="00761A37"/>
    <w:rsid w:val="00761A6E"/>
    <w:rsid w:val="00761B0E"/>
    <w:rsid w:val="00761B1C"/>
    <w:rsid w:val="00761B69"/>
    <w:rsid w:val="00761BB2"/>
    <w:rsid w:val="00761BBD"/>
    <w:rsid w:val="00761C13"/>
    <w:rsid w:val="00761C27"/>
    <w:rsid w:val="00761C44"/>
    <w:rsid w:val="00761C8D"/>
    <w:rsid w:val="00761C97"/>
    <w:rsid w:val="00761CA3"/>
    <w:rsid w:val="00761CDD"/>
    <w:rsid w:val="00761D52"/>
    <w:rsid w:val="00761EE0"/>
    <w:rsid w:val="00761F24"/>
    <w:rsid w:val="00761F5E"/>
    <w:rsid w:val="00761F73"/>
    <w:rsid w:val="00761F89"/>
    <w:rsid w:val="00761FC0"/>
    <w:rsid w:val="00761FD9"/>
    <w:rsid w:val="00761FE6"/>
    <w:rsid w:val="00762063"/>
    <w:rsid w:val="0076206E"/>
    <w:rsid w:val="007621E0"/>
    <w:rsid w:val="00762267"/>
    <w:rsid w:val="00762285"/>
    <w:rsid w:val="00762296"/>
    <w:rsid w:val="007622C5"/>
    <w:rsid w:val="007622CB"/>
    <w:rsid w:val="007622D0"/>
    <w:rsid w:val="007622FD"/>
    <w:rsid w:val="00762333"/>
    <w:rsid w:val="007623DF"/>
    <w:rsid w:val="007623F9"/>
    <w:rsid w:val="00762430"/>
    <w:rsid w:val="00762461"/>
    <w:rsid w:val="0076246C"/>
    <w:rsid w:val="007624DF"/>
    <w:rsid w:val="007624E7"/>
    <w:rsid w:val="0076255A"/>
    <w:rsid w:val="007625AC"/>
    <w:rsid w:val="00762686"/>
    <w:rsid w:val="007626C3"/>
    <w:rsid w:val="007626DC"/>
    <w:rsid w:val="00762741"/>
    <w:rsid w:val="00762756"/>
    <w:rsid w:val="00762772"/>
    <w:rsid w:val="007627DA"/>
    <w:rsid w:val="00762854"/>
    <w:rsid w:val="00762869"/>
    <w:rsid w:val="00762874"/>
    <w:rsid w:val="00762901"/>
    <w:rsid w:val="00762956"/>
    <w:rsid w:val="00762990"/>
    <w:rsid w:val="007629E2"/>
    <w:rsid w:val="00762A0B"/>
    <w:rsid w:val="00762A51"/>
    <w:rsid w:val="00762A9D"/>
    <w:rsid w:val="00762A9F"/>
    <w:rsid w:val="00762B02"/>
    <w:rsid w:val="00762B74"/>
    <w:rsid w:val="00762B7F"/>
    <w:rsid w:val="00762BC3"/>
    <w:rsid w:val="00762BDB"/>
    <w:rsid w:val="00762BE3"/>
    <w:rsid w:val="00762D1B"/>
    <w:rsid w:val="00762D31"/>
    <w:rsid w:val="00762DB6"/>
    <w:rsid w:val="00762E19"/>
    <w:rsid w:val="00762E83"/>
    <w:rsid w:val="00762EDC"/>
    <w:rsid w:val="00762EE9"/>
    <w:rsid w:val="00762EF0"/>
    <w:rsid w:val="00762EFF"/>
    <w:rsid w:val="00763041"/>
    <w:rsid w:val="00763042"/>
    <w:rsid w:val="007630C1"/>
    <w:rsid w:val="007630D6"/>
    <w:rsid w:val="007630F7"/>
    <w:rsid w:val="0076311B"/>
    <w:rsid w:val="00763146"/>
    <w:rsid w:val="00763172"/>
    <w:rsid w:val="00763225"/>
    <w:rsid w:val="00763233"/>
    <w:rsid w:val="00763241"/>
    <w:rsid w:val="0076324B"/>
    <w:rsid w:val="00763291"/>
    <w:rsid w:val="007632B4"/>
    <w:rsid w:val="007632BB"/>
    <w:rsid w:val="007632C3"/>
    <w:rsid w:val="007632EF"/>
    <w:rsid w:val="00763379"/>
    <w:rsid w:val="0076338C"/>
    <w:rsid w:val="00763392"/>
    <w:rsid w:val="007633BF"/>
    <w:rsid w:val="007633C5"/>
    <w:rsid w:val="007633FE"/>
    <w:rsid w:val="00763443"/>
    <w:rsid w:val="007634E1"/>
    <w:rsid w:val="007634EE"/>
    <w:rsid w:val="00763568"/>
    <w:rsid w:val="00763571"/>
    <w:rsid w:val="0076367E"/>
    <w:rsid w:val="00763688"/>
    <w:rsid w:val="007636F1"/>
    <w:rsid w:val="00763710"/>
    <w:rsid w:val="0076376F"/>
    <w:rsid w:val="00763780"/>
    <w:rsid w:val="00763787"/>
    <w:rsid w:val="00763825"/>
    <w:rsid w:val="0076383B"/>
    <w:rsid w:val="0076384E"/>
    <w:rsid w:val="0076384F"/>
    <w:rsid w:val="0076387E"/>
    <w:rsid w:val="007638B1"/>
    <w:rsid w:val="00763952"/>
    <w:rsid w:val="00763985"/>
    <w:rsid w:val="00763991"/>
    <w:rsid w:val="00763A7D"/>
    <w:rsid w:val="00763ACA"/>
    <w:rsid w:val="00763BE4"/>
    <w:rsid w:val="00763C71"/>
    <w:rsid w:val="00763CA8"/>
    <w:rsid w:val="00763D5A"/>
    <w:rsid w:val="00763DAE"/>
    <w:rsid w:val="00763DB8"/>
    <w:rsid w:val="00763DCE"/>
    <w:rsid w:val="00763EAE"/>
    <w:rsid w:val="00763ED0"/>
    <w:rsid w:val="00763EFD"/>
    <w:rsid w:val="00763F4F"/>
    <w:rsid w:val="00763FAE"/>
    <w:rsid w:val="00763FC0"/>
    <w:rsid w:val="00763FDB"/>
    <w:rsid w:val="00764091"/>
    <w:rsid w:val="00764157"/>
    <w:rsid w:val="00764226"/>
    <w:rsid w:val="00764244"/>
    <w:rsid w:val="00764250"/>
    <w:rsid w:val="0076432F"/>
    <w:rsid w:val="0076442E"/>
    <w:rsid w:val="0076449C"/>
    <w:rsid w:val="00764526"/>
    <w:rsid w:val="00764535"/>
    <w:rsid w:val="00764567"/>
    <w:rsid w:val="0076462C"/>
    <w:rsid w:val="00764674"/>
    <w:rsid w:val="007646CF"/>
    <w:rsid w:val="00764717"/>
    <w:rsid w:val="00764778"/>
    <w:rsid w:val="0076478D"/>
    <w:rsid w:val="0076486B"/>
    <w:rsid w:val="007648EF"/>
    <w:rsid w:val="00764978"/>
    <w:rsid w:val="007649A3"/>
    <w:rsid w:val="00764A27"/>
    <w:rsid w:val="00764AD5"/>
    <w:rsid w:val="00764AD7"/>
    <w:rsid w:val="00764BBB"/>
    <w:rsid w:val="00764C03"/>
    <w:rsid w:val="00764C57"/>
    <w:rsid w:val="00764C6C"/>
    <w:rsid w:val="00764C88"/>
    <w:rsid w:val="00764CAE"/>
    <w:rsid w:val="00764D03"/>
    <w:rsid w:val="00764D41"/>
    <w:rsid w:val="00764DBD"/>
    <w:rsid w:val="00764E20"/>
    <w:rsid w:val="00764E3F"/>
    <w:rsid w:val="00764E4F"/>
    <w:rsid w:val="00764E7C"/>
    <w:rsid w:val="00764F6A"/>
    <w:rsid w:val="00765017"/>
    <w:rsid w:val="007650BB"/>
    <w:rsid w:val="0076513C"/>
    <w:rsid w:val="007651B9"/>
    <w:rsid w:val="007651FF"/>
    <w:rsid w:val="007652C6"/>
    <w:rsid w:val="00765360"/>
    <w:rsid w:val="007653B7"/>
    <w:rsid w:val="007653FD"/>
    <w:rsid w:val="0076542E"/>
    <w:rsid w:val="007654A3"/>
    <w:rsid w:val="00765533"/>
    <w:rsid w:val="0076555E"/>
    <w:rsid w:val="007656AD"/>
    <w:rsid w:val="0076572C"/>
    <w:rsid w:val="00765776"/>
    <w:rsid w:val="007657D4"/>
    <w:rsid w:val="00765804"/>
    <w:rsid w:val="0076581A"/>
    <w:rsid w:val="00765875"/>
    <w:rsid w:val="007658EE"/>
    <w:rsid w:val="007658FE"/>
    <w:rsid w:val="00765908"/>
    <w:rsid w:val="00765910"/>
    <w:rsid w:val="007659E1"/>
    <w:rsid w:val="007659EA"/>
    <w:rsid w:val="007659EB"/>
    <w:rsid w:val="00765AEA"/>
    <w:rsid w:val="00765B0B"/>
    <w:rsid w:val="00765B31"/>
    <w:rsid w:val="00765B36"/>
    <w:rsid w:val="00765B9D"/>
    <w:rsid w:val="00765BB7"/>
    <w:rsid w:val="00765BED"/>
    <w:rsid w:val="00765CAB"/>
    <w:rsid w:val="00765CD8"/>
    <w:rsid w:val="00765CFC"/>
    <w:rsid w:val="00765D41"/>
    <w:rsid w:val="00765D7D"/>
    <w:rsid w:val="00765DA1"/>
    <w:rsid w:val="00765DAC"/>
    <w:rsid w:val="00765DBB"/>
    <w:rsid w:val="00765E0B"/>
    <w:rsid w:val="00765F90"/>
    <w:rsid w:val="00765FB9"/>
    <w:rsid w:val="00765FF2"/>
    <w:rsid w:val="0076600B"/>
    <w:rsid w:val="0076608A"/>
    <w:rsid w:val="007660A9"/>
    <w:rsid w:val="007660B8"/>
    <w:rsid w:val="007660CF"/>
    <w:rsid w:val="007660FD"/>
    <w:rsid w:val="00766125"/>
    <w:rsid w:val="0076614B"/>
    <w:rsid w:val="007661BA"/>
    <w:rsid w:val="007661D2"/>
    <w:rsid w:val="007661FE"/>
    <w:rsid w:val="00766215"/>
    <w:rsid w:val="0076631B"/>
    <w:rsid w:val="00766347"/>
    <w:rsid w:val="00766390"/>
    <w:rsid w:val="007663AA"/>
    <w:rsid w:val="0076640E"/>
    <w:rsid w:val="00766495"/>
    <w:rsid w:val="007664B5"/>
    <w:rsid w:val="007664BD"/>
    <w:rsid w:val="00766501"/>
    <w:rsid w:val="007665D7"/>
    <w:rsid w:val="007665FD"/>
    <w:rsid w:val="007666F8"/>
    <w:rsid w:val="00766725"/>
    <w:rsid w:val="00766747"/>
    <w:rsid w:val="00766790"/>
    <w:rsid w:val="007667A6"/>
    <w:rsid w:val="007667A8"/>
    <w:rsid w:val="007667E3"/>
    <w:rsid w:val="00766855"/>
    <w:rsid w:val="0076687A"/>
    <w:rsid w:val="00766882"/>
    <w:rsid w:val="00766954"/>
    <w:rsid w:val="0076695D"/>
    <w:rsid w:val="0076697C"/>
    <w:rsid w:val="007669B1"/>
    <w:rsid w:val="007669E8"/>
    <w:rsid w:val="007669F0"/>
    <w:rsid w:val="00766A5A"/>
    <w:rsid w:val="00766A68"/>
    <w:rsid w:val="00766AF5"/>
    <w:rsid w:val="00766B93"/>
    <w:rsid w:val="00766BAF"/>
    <w:rsid w:val="00766C04"/>
    <w:rsid w:val="00766D41"/>
    <w:rsid w:val="00766D72"/>
    <w:rsid w:val="00766D7E"/>
    <w:rsid w:val="00766DFF"/>
    <w:rsid w:val="00766E04"/>
    <w:rsid w:val="00766E5F"/>
    <w:rsid w:val="00766F44"/>
    <w:rsid w:val="00766F52"/>
    <w:rsid w:val="00766FBD"/>
    <w:rsid w:val="00766FE4"/>
    <w:rsid w:val="00766FFA"/>
    <w:rsid w:val="00767005"/>
    <w:rsid w:val="0076709A"/>
    <w:rsid w:val="007670B9"/>
    <w:rsid w:val="007670FE"/>
    <w:rsid w:val="00767109"/>
    <w:rsid w:val="0076714C"/>
    <w:rsid w:val="0076717A"/>
    <w:rsid w:val="0076717E"/>
    <w:rsid w:val="00767180"/>
    <w:rsid w:val="0076724A"/>
    <w:rsid w:val="007672F3"/>
    <w:rsid w:val="007673AD"/>
    <w:rsid w:val="00767460"/>
    <w:rsid w:val="007674B9"/>
    <w:rsid w:val="007674CB"/>
    <w:rsid w:val="007674EE"/>
    <w:rsid w:val="0076753C"/>
    <w:rsid w:val="00767546"/>
    <w:rsid w:val="0076755F"/>
    <w:rsid w:val="007675AA"/>
    <w:rsid w:val="007675DB"/>
    <w:rsid w:val="007675ED"/>
    <w:rsid w:val="0076768E"/>
    <w:rsid w:val="007676C5"/>
    <w:rsid w:val="007676DD"/>
    <w:rsid w:val="007676E4"/>
    <w:rsid w:val="007677A0"/>
    <w:rsid w:val="007677C3"/>
    <w:rsid w:val="007677F0"/>
    <w:rsid w:val="0076781C"/>
    <w:rsid w:val="00767839"/>
    <w:rsid w:val="00767884"/>
    <w:rsid w:val="007678B4"/>
    <w:rsid w:val="007678E0"/>
    <w:rsid w:val="007678E3"/>
    <w:rsid w:val="00767911"/>
    <w:rsid w:val="00767A0B"/>
    <w:rsid w:val="00767A2A"/>
    <w:rsid w:val="00767A50"/>
    <w:rsid w:val="00767A9D"/>
    <w:rsid w:val="00767AB0"/>
    <w:rsid w:val="00767B43"/>
    <w:rsid w:val="00767B69"/>
    <w:rsid w:val="00767BDA"/>
    <w:rsid w:val="00767C0F"/>
    <w:rsid w:val="00767CD0"/>
    <w:rsid w:val="00767D28"/>
    <w:rsid w:val="00767D78"/>
    <w:rsid w:val="00767DEE"/>
    <w:rsid w:val="00767E39"/>
    <w:rsid w:val="00767F37"/>
    <w:rsid w:val="00767FA1"/>
    <w:rsid w:val="00767FAA"/>
    <w:rsid w:val="00770013"/>
    <w:rsid w:val="00770018"/>
    <w:rsid w:val="00770060"/>
    <w:rsid w:val="0077008E"/>
    <w:rsid w:val="007700D1"/>
    <w:rsid w:val="0077010C"/>
    <w:rsid w:val="00770132"/>
    <w:rsid w:val="0077017D"/>
    <w:rsid w:val="007701CF"/>
    <w:rsid w:val="007701DD"/>
    <w:rsid w:val="00770234"/>
    <w:rsid w:val="0077026F"/>
    <w:rsid w:val="00770322"/>
    <w:rsid w:val="007703AC"/>
    <w:rsid w:val="007703BC"/>
    <w:rsid w:val="007703E2"/>
    <w:rsid w:val="007704CB"/>
    <w:rsid w:val="007704F6"/>
    <w:rsid w:val="00770557"/>
    <w:rsid w:val="00770561"/>
    <w:rsid w:val="00770569"/>
    <w:rsid w:val="007705CA"/>
    <w:rsid w:val="00770636"/>
    <w:rsid w:val="00770650"/>
    <w:rsid w:val="00770663"/>
    <w:rsid w:val="0077067E"/>
    <w:rsid w:val="0077069F"/>
    <w:rsid w:val="007706B9"/>
    <w:rsid w:val="00770717"/>
    <w:rsid w:val="00770718"/>
    <w:rsid w:val="00770747"/>
    <w:rsid w:val="00770759"/>
    <w:rsid w:val="007707D3"/>
    <w:rsid w:val="007707E7"/>
    <w:rsid w:val="0077083C"/>
    <w:rsid w:val="007708D7"/>
    <w:rsid w:val="007708E4"/>
    <w:rsid w:val="00770911"/>
    <w:rsid w:val="00770930"/>
    <w:rsid w:val="007709BC"/>
    <w:rsid w:val="00770A12"/>
    <w:rsid w:val="00770A61"/>
    <w:rsid w:val="00770ACA"/>
    <w:rsid w:val="00770AFE"/>
    <w:rsid w:val="00770B29"/>
    <w:rsid w:val="00770B6E"/>
    <w:rsid w:val="00770B9A"/>
    <w:rsid w:val="00770BE4"/>
    <w:rsid w:val="00770C7E"/>
    <w:rsid w:val="00770CC5"/>
    <w:rsid w:val="00770D01"/>
    <w:rsid w:val="00770D1A"/>
    <w:rsid w:val="00770D76"/>
    <w:rsid w:val="00770DAA"/>
    <w:rsid w:val="00770DC3"/>
    <w:rsid w:val="00770E29"/>
    <w:rsid w:val="00770E4E"/>
    <w:rsid w:val="00770E5F"/>
    <w:rsid w:val="00770E60"/>
    <w:rsid w:val="00770E70"/>
    <w:rsid w:val="00770E71"/>
    <w:rsid w:val="00770E89"/>
    <w:rsid w:val="00770E92"/>
    <w:rsid w:val="00770EA6"/>
    <w:rsid w:val="00770EAF"/>
    <w:rsid w:val="00770F5D"/>
    <w:rsid w:val="00770FEC"/>
    <w:rsid w:val="0077102E"/>
    <w:rsid w:val="00771053"/>
    <w:rsid w:val="007710E2"/>
    <w:rsid w:val="00771243"/>
    <w:rsid w:val="007712F2"/>
    <w:rsid w:val="00771379"/>
    <w:rsid w:val="0077137F"/>
    <w:rsid w:val="007713AF"/>
    <w:rsid w:val="007713D5"/>
    <w:rsid w:val="007713EA"/>
    <w:rsid w:val="007714CD"/>
    <w:rsid w:val="00771539"/>
    <w:rsid w:val="0077154C"/>
    <w:rsid w:val="0077156B"/>
    <w:rsid w:val="00771593"/>
    <w:rsid w:val="007715CB"/>
    <w:rsid w:val="007715F1"/>
    <w:rsid w:val="00771622"/>
    <w:rsid w:val="00771683"/>
    <w:rsid w:val="007716A2"/>
    <w:rsid w:val="007716E3"/>
    <w:rsid w:val="007716F9"/>
    <w:rsid w:val="0077170E"/>
    <w:rsid w:val="00771732"/>
    <w:rsid w:val="00771762"/>
    <w:rsid w:val="007717E4"/>
    <w:rsid w:val="0077181F"/>
    <w:rsid w:val="007718CE"/>
    <w:rsid w:val="007718E2"/>
    <w:rsid w:val="007718F6"/>
    <w:rsid w:val="007718F7"/>
    <w:rsid w:val="00771919"/>
    <w:rsid w:val="0077191C"/>
    <w:rsid w:val="0077195E"/>
    <w:rsid w:val="00771991"/>
    <w:rsid w:val="007719A0"/>
    <w:rsid w:val="007719C9"/>
    <w:rsid w:val="007719D2"/>
    <w:rsid w:val="00771A68"/>
    <w:rsid w:val="00771B53"/>
    <w:rsid w:val="00771B8A"/>
    <w:rsid w:val="00771BC6"/>
    <w:rsid w:val="00771C00"/>
    <w:rsid w:val="00771C3A"/>
    <w:rsid w:val="00771D19"/>
    <w:rsid w:val="00771D78"/>
    <w:rsid w:val="00771DF4"/>
    <w:rsid w:val="00771E09"/>
    <w:rsid w:val="00771E61"/>
    <w:rsid w:val="00771E68"/>
    <w:rsid w:val="00771E78"/>
    <w:rsid w:val="00771EE0"/>
    <w:rsid w:val="00771EE2"/>
    <w:rsid w:val="00771F23"/>
    <w:rsid w:val="00771F69"/>
    <w:rsid w:val="00771FF5"/>
    <w:rsid w:val="00772011"/>
    <w:rsid w:val="0077202C"/>
    <w:rsid w:val="00772073"/>
    <w:rsid w:val="007720A7"/>
    <w:rsid w:val="00772114"/>
    <w:rsid w:val="0077216A"/>
    <w:rsid w:val="00772191"/>
    <w:rsid w:val="0077221B"/>
    <w:rsid w:val="0077221D"/>
    <w:rsid w:val="00772226"/>
    <w:rsid w:val="00772287"/>
    <w:rsid w:val="00772339"/>
    <w:rsid w:val="00772350"/>
    <w:rsid w:val="00772398"/>
    <w:rsid w:val="007723C2"/>
    <w:rsid w:val="007723DC"/>
    <w:rsid w:val="007723E8"/>
    <w:rsid w:val="00772497"/>
    <w:rsid w:val="007724AF"/>
    <w:rsid w:val="007724E1"/>
    <w:rsid w:val="007724EB"/>
    <w:rsid w:val="00772534"/>
    <w:rsid w:val="00772545"/>
    <w:rsid w:val="00772568"/>
    <w:rsid w:val="007725EA"/>
    <w:rsid w:val="007725FE"/>
    <w:rsid w:val="0077267C"/>
    <w:rsid w:val="00772754"/>
    <w:rsid w:val="00772760"/>
    <w:rsid w:val="007727C9"/>
    <w:rsid w:val="0077287C"/>
    <w:rsid w:val="007728DF"/>
    <w:rsid w:val="0077295F"/>
    <w:rsid w:val="007729A4"/>
    <w:rsid w:val="007729C0"/>
    <w:rsid w:val="007729C9"/>
    <w:rsid w:val="00772A17"/>
    <w:rsid w:val="00772A28"/>
    <w:rsid w:val="00772A77"/>
    <w:rsid w:val="00772AB7"/>
    <w:rsid w:val="00772AF0"/>
    <w:rsid w:val="00772AFE"/>
    <w:rsid w:val="00772B1A"/>
    <w:rsid w:val="00772BC3"/>
    <w:rsid w:val="00772BF0"/>
    <w:rsid w:val="00772C46"/>
    <w:rsid w:val="00772CB1"/>
    <w:rsid w:val="00772D5C"/>
    <w:rsid w:val="00772D5E"/>
    <w:rsid w:val="00772D86"/>
    <w:rsid w:val="00772DA4"/>
    <w:rsid w:val="00772DB8"/>
    <w:rsid w:val="00772DBD"/>
    <w:rsid w:val="00772DF0"/>
    <w:rsid w:val="00772E89"/>
    <w:rsid w:val="00772EB5"/>
    <w:rsid w:val="00772F0A"/>
    <w:rsid w:val="00772FAC"/>
    <w:rsid w:val="00772FDB"/>
    <w:rsid w:val="00773002"/>
    <w:rsid w:val="00773005"/>
    <w:rsid w:val="00773079"/>
    <w:rsid w:val="00773117"/>
    <w:rsid w:val="0077311E"/>
    <w:rsid w:val="00773120"/>
    <w:rsid w:val="0077317E"/>
    <w:rsid w:val="00773216"/>
    <w:rsid w:val="007732AB"/>
    <w:rsid w:val="007732BD"/>
    <w:rsid w:val="00773306"/>
    <w:rsid w:val="00773323"/>
    <w:rsid w:val="00773370"/>
    <w:rsid w:val="00773389"/>
    <w:rsid w:val="007733B1"/>
    <w:rsid w:val="007733CB"/>
    <w:rsid w:val="00773438"/>
    <w:rsid w:val="0077343B"/>
    <w:rsid w:val="00773440"/>
    <w:rsid w:val="00773477"/>
    <w:rsid w:val="007734C3"/>
    <w:rsid w:val="007734F3"/>
    <w:rsid w:val="00773513"/>
    <w:rsid w:val="00773518"/>
    <w:rsid w:val="0077353A"/>
    <w:rsid w:val="00773556"/>
    <w:rsid w:val="00773566"/>
    <w:rsid w:val="00773586"/>
    <w:rsid w:val="00773641"/>
    <w:rsid w:val="007736BE"/>
    <w:rsid w:val="007736C3"/>
    <w:rsid w:val="00773740"/>
    <w:rsid w:val="0077374D"/>
    <w:rsid w:val="00773811"/>
    <w:rsid w:val="0077386D"/>
    <w:rsid w:val="00773918"/>
    <w:rsid w:val="0077393B"/>
    <w:rsid w:val="007739DF"/>
    <w:rsid w:val="00773A26"/>
    <w:rsid w:val="00773A2D"/>
    <w:rsid w:val="00773A45"/>
    <w:rsid w:val="00773A62"/>
    <w:rsid w:val="00773A6F"/>
    <w:rsid w:val="00773A86"/>
    <w:rsid w:val="00773B38"/>
    <w:rsid w:val="00773B4D"/>
    <w:rsid w:val="00773C07"/>
    <w:rsid w:val="00773C59"/>
    <w:rsid w:val="00773C9C"/>
    <w:rsid w:val="00773CE9"/>
    <w:rsid w:val="00773D3B"/>
    <w:rsid w:val="00773D5E"/>
    <w:rsid w:val="00773D7D"/>
    <w:rsid w:val="00773E38"/>
    <w:rsid w:val="00773E8B"/>
    <w:rsid w:val="00773EBE"/>
    <w:rsid w:val="00773EC0"/>
    <w:rsid w:val="00773ED9"/>
    <w:rsid w:val="00773F61"/>
    <w:rsid w:val="00773F9E"/>
    <w:rsid w:val="00773FE5"/>
    <w:rsid w:val="00774037"/>
    <w:rsid w:val="00774049"/>
    <w:rsid w:val="007740B2"/>
    <w:rsid w:val="007740DF"/>
    <w:rsid w:val="00774125"/>
    <w:rsid w:val="007741D6"/>
    <w:rsid w:val="007741D9"/>
    <w:rsid w:val="007741E5"/>
    <w:rsid w:val="0077422B"/>
    <w:rsid w:val="007742B2"/>
    <w:rsid w:val="007742B8"/>
    <w:rsid w:val="00774344"/>
    <w:rsid w:val="00774399"/>
    <w:rsid w:val="0077440A"/>
    <w:rsid w:val="0077443A"/>
    <w:rsid w:val="0077443B"/>
    <w:rsid w:val="00774499"/>
    <w:rsid w:val="0077449E"/>
    <w:rsid w:val="007744AA"/>
    <w:rsid w:val="007744CA"/>
    <w:rsid w:val="0077455D"/>
    <w:rsid w:val="007745A2"/>
    <w:rsid w:val="007745AE"/>
    <w:rsid w:val="007745D0"/>
    <w:rsid w:val="00774601"/>
    <w:rsid w:val="00774647"/>
    <w:rsid w:val="00774648"/>
    <w:rsid w:val="007746E5"/>
    <w:rsid w:val="00774726"/>
    <w:rsid w:val="0077474A"/>
    <w:rsid w:val="007747BA"/>
    <w:rsid w:val="007747C6"/>
    <w:rsid w:val="007748A6"/>
    <w:rsid w:val="0077491B"/>
    <w:rsid w:val="00774986"/>
    <w:rsid w:val="00774A16"/>
    <w:rsid w:val="00774A42"/>
    <w:rsid w:val="00774AF3"/>
    <w:rsid w:val="00774B1C"/>
    <w:rsid w:val="00774B32"/>
    <w:rsid w:val="00774B48"/>
    <w:rsid w:val="00774CC1"/>
    <w:rsid w:val="00774CF8"/>
    <w:rsid w:val="00774D08"/>
    <w:rsid w:val="00774D9E"/>
    <w:rsid w:val="00774DE5"/>
    <w:rsid w:val="00774E30"/>
    <w:rsid w:val="00774E3E"/>
    <w:rsid w:val="00774E48"/>
    <w:rsid w:val="00774ED4"/>
    <w:rsid w:val="00774F50"/>
    <w:rsid w:val="00774F9A"/>
    <w:rsid w:val="00774FC0"/>
    <w:rsid w:val="00775048"/>
    <w:rsid w:val="00775068"/>
    <w:rsid w:val="007750B8"/>
    <w:rsid w:val="0077513F"/>
    <w:rsid w:val="0077516D"/>
    <w:rsid w:val="00775186"/>
    <w:rsid w:val="00775197"/>
    <w:rsid w:val="007751B6"/>
    <w:rsid w:val="007751E6"/>
    <w:rsid w:val="00775242"/>
    <w:rsid w:val="00775290"/>
    <w:rsid w:val="007752B2"/>
    <w:rsid w:val="0077536A"/>
    <w:rsid w:val="0077536E"/>
    <w:rsid w:val="007753D7"/>
    <w:rsid w:val="007753FC"/>
    <w:rsid w:val="007754B6"/>
    <w:rsid w:val="0077558B"/>
    <w:rsid w:val="0077559A"/>
    <w:rsid w:val="007755D8"/>
    <w:rsid w:val="007755EA"/>
    <w:rsid w:val="00775610"/>
    <w:rsid w:val="007756C9"/>
    <w:rsid w:val="00775737"/>
    <w:rsid w:val="007757A2"/>
    <w:rsid w:val="007757BC"/>
    <w:rsid w:val="007758BE"/>
    <w:rsid w:val="00775907"/>
    <w:rsid w:val="00775923"/>
    <w:rsid w:val="00775956"/>
    <w:rsid w:val="0077597E"/>
    <w:rsid w:val="00775994"/>
    <w:rsid w:val="0077599D"/>
    <w:rsid w:val="007759DB"/>
    <w:rsid w:val="00775A88"/>
    <w:rsid w:val="00775B0E"/>
    <w:rsid w:val="00775B94"/>
    <w:rsid w:val="00775BFA"/>
    <w:rsid w:val="00775C49"/>
    <w:rsid w:val="00775C6B"/>
    <w:rsid w:val="00775C82"/>
    <w:rsid w:val="00775C8A"/>
    <w:rsid w:val="00775D66"/>
    <w:rsid w:val="00775D85"/>
    <w:rsid w:val="00775F51"/>
    <w:rsid w:val="0077602E"/>
    <w:rsid w:val="00776040"/>
    <w:rsid w:val="00776057"/>
    <w:rsid w:val="0077614D"/>
    <w:rsid w:val="007761F3"/>
    <w:rsid w:val="0077624E"/>
    <w:rsid w:val="007762C4"/>
    <w:rsid w:val="007762C6"/>
    <w:rsid w:val="007762FC"/>
    <w:rsid w:val="00776370"/>
    <w:rsid w:val="007763F3"/>
    <w:rsid w:val="00776400"/>
    <w:rsid w:val="0077647B"/>
    <w:rsid w:val="0077649B"/>
    <w:rsid w:val="007764CB"/>
    <w:rsid w:val="007764E2"/>
    <w:rsid w:val="00776505"/>
    <w:rsid w:val="0077650E"/>
    <w:rsid w:val="0077654C"/>
    <w:rsid w:val="0077655F"/>
    <w:rsid w:val="00776561"/>
    <w:rsid w:val="007766D2"/>
    <w:rsid w:val="007766D7"/>
    <w:rsid w:val="00776702"/>
    <w:rsid w:val="00776727"/>
    <w:rsid w:val="00776733"/>
    <w:rsid w:val="00776747"/>
    <w:rsid w:val="00776773"/>
    <w:rsid w:val="00776778"/>
    <w:rsid w:val="0077679D"/>
    <w:rsid w:val="007767A4"/>
    <w:rsid w:val="007767D5"/>
    <w:rsid w:val="007767EF"/>
    <w:rsid w:val="00776802"/>
    <w:rsid w:val="00776848"/>
    <w:rsid w:val="0077692A"/>
    <w:rsid w:val="0077693B"/>
    <w:rsid w:val="0077699D"/>
    <w:rsid w:val="007769D9"/>
    <w:rsid w:val="00776A31"/>
    <w:rsid w:val="00776A40"/>
    <w:rsid w:val="00776A44"/>
    <w:rsid w:val="00776AD9"/>
    <w:rsid w:val="00776AEC"/>
    <w:rsid w:val="00776AF3"/>
    <w:rsid w:val="00776B67"/>
    <w:rsid w:val="00776B82"/>
    <w:rsid w:val="00776B92"/>
    <w:rsid w:val="00776C17"/>
    <w:rsid w:val="00776CED"/>
    <w:rsid w:val="00776D0D"/>
    <w:rsid w:val="00776D23"/>
    <w:rsid w:val="00776D37"/>
    <w:rsid w:val="00776D6F"/>
    <w:rsid w:val="00776DCB"/>
    <w:rsid w:val="00776E3A"/>
    <w:rsid w:val="00776E46"/>
    <w:rsid w:val="00776E94"/>
    <w:rsid w:val="00776EBB"/>
    <w:rsid w:val="00776F59"/>
    <w:rsid w:val="00776FC7"/>
    <w:rsid w:val="00777020"/>
    <w:rsid w:val="007770B3"/>
    <w:rsid w:val="0077719A"/>
    <w:rsid w:val="007771AE"/>
    <w:rsid w:val="007771E0"/>
    <w:rsid w:val="0077723C"/>
    <w:rsid w:val="00777262"/>
    <w:rsid w:val="007772B9"/>
    <w:rsid w:val="007772F4"/>
    <w:rsid w:val="007773C0"/>
    <w:rsid w:val="007773FD"/>
    <w:rsid w:val="00777405"/>
    <w:rsid w:val="00777462"/>
    <w:rsid w:val="0077746C"/>
    <w:rsid w:val="007774D1"/>
    <w:rsid w:val="007774D7"/>
    <w:rsid w:val="00777520"/>
    <w:rsid w:val="007775B5"/>
    <w:rsid w:val="00777671"/>
    <w:rsid w:val="00777674"/>
    <w:rsid w:val="007776AB"/>
    <w:rsid w:val="007776D2"/>
    <w:rsid w:val="007776F8"/>
    <w:rsid w:val="00777730"/>
    <w:rsid w:val="0077779D"/>
    <w:rsid w:val="007777B6"/>
    <w:rsid w:val="0077783F"/>
    <w:rsid w:val="00777890"/>
    <w:rsid w:val="007779B1"/>
    <w:rsid w:val="007779D3"/>
    <w:rsid w:val="007779DB"/>
    <w:rsid w:val="007779E3"/>
    <w:rsid w:val="00777A4C"/>
    <w:rsid w:val="00777AA9"/>
    <w:rsid w:val="00777AB5"/>
    <w:rsid w:val="00777BD0"/>
    <w:rsid w:val="00777C09"/>
    <w:rsid w:val="00777C18"/>
    <w:rsid w:val="00777C82"/>
    <w:rsid w:val="00777CFF"/>
    <w:rsid w:val="00777D1F"/>
    <w:rsid w:val="00777D24"/>
    <w:rsid w:val="00777D63"/>
    <w:rsid w:val="00777D7F"/>
    <w:rsid w:val="00777D87"/>
    <w:rsid w:val="00777D95"/>
    <w:rsid w:val="00777E2F"/>
    <w:rsid w:val="00777EB0"/>
    <w:rsid w:val="00780034"/>
    <w:rsid w:val="00780081"/>
    <w:rsid w:val="00780094"/>
    <w:rsid w:val="007800BD"/>
    <w:rsid w:val="007800E3"/>
    <w:rsid w:val="00780157"/>
    <w:rsid w:val="00780165"/>
    <w:rsid w:val="00780171"/>
    <w:rsid w:val="00780178"/>
    <w:rsid w:val="00780182"/>
    <w:rsid w:val="007801B4"/>
    <w:rsid w:val="00780254"/>
    <w:rsid w:val="0078030F"/>
    <w:rsid w:val="00780331"/>
    <w:rsid w:val="007803BE"/>
    <w:rsid w:val="00780437"/>
    <w:rsid w:val="00780445"/>
    <w:rsid w:val="00780452"/>
    <w:rsid w:val="0078057B"/>
    <w:rsid w:val="007805B2"/>
    <w:rsid w:val="007805F6"/>
    <w:rsid w:val="00780629"/>
    <w:rsid w:val="00780631"/>
    <w:rsid w:val="00780672"/>
    <w:rsid w:val="007806A9"/>
    <w:rsid w:val="007806FE"/>
    <w:rsid w:val="0078071C"/>
    <w:rsid w:val="00780754"/>
    <w:rsid w:val="0078078A"/>
    <w:rsid w:val="0078081B"/>
    <w:rsid w:val="00780890"/>
    <w:rsid w:val="00780892"/>
    <w:rsid w:val="0078092F"/>
    <w:rsid w:val="00780949"/>
    <w:rsid w:val="007809EA"/>
    <w:rsid w:val="007809F1"/>
    <w:rsid w:val="00780AA5"/>
    <w:rsid w:val="00780B53"/>
    <w:rsid w:val="00780BEE"/>
    <w:rsid w:val="00780C21"/>
    <w:rsid w:val="00780D6B"/>
    <w:rsid w:val="00780D8F"/>
    <w:rsid w:val="00780DBD"/>
    <w:rsid w:val="00780DDE"/>
    <w:rsid w:val="00780E14"/>
    <w:rsid w:val="00780E15"/>
    <w:rsid w:val="00780E1A"/>
    <w:rsid w:val="00780E29"/>
    <w:rsid w:val="00780E54"/>
    <w:rsid w:val="00780E6D"/>
    <w:rsid w:val="00780EA5"/>
    <w:rsid w:val="00780EA7"/>
    <w:rsid w:val="00780F4E"/>
    <w:rsid w:val="00781028"/>
    <w:rsid w:val="0078102E"/>
    <w:rsid w:val="00781049"/>
    <w:rsid w:val="0078104E"/>
    <w:rsid w:val="00781090"/>
    <w:rsid w:val="007810DB"/>
    <w:rsid w:val="007810FC"/>
    <w:rsid w:val="007811A0"/>
    <w:rsid w:val="007811D3"/>
    <w:rsid w:val="007811F2"/>
    <w:rsid w:val="007812D9"/>
    <w:rsid w:val="00781350"/>
    <w:rsid w:val="007813D6"/>
    <w:rsid w:val="00781436"/>
    <w:rsid w:val="0078143C"/>
    <w:rsid w:val="00781458"/>
    <w:rsid w:val="00781467"/>
    <w:rsid w:val="007814C7"/>
    <w:rsid w:val="00781527"/>
    <w:rsid w:val="007815BB"/>
    <w:rsid w:val="007815C1"/>
    <w:rsid w:val="007815C9"/>
    <w:rsid w:val="0078160F"/>
    <w:rsid w:val="00781642"/>
    <w:rsid w:val="007816A0"/>
    <w:rsid w:val="007816A6"/>
    <w:rsid w:val="007816C8"/>
    <w:rsid w:val="007816D9"/>
    <w:rsid w:val="0078171C"/>
    <w:rsid w:val="00781763"/>
    <w:rsid w:val="0078176E"/>
    <w:rsid w:val="00781797"/>
    <w:rsid w:val="0078179C"/>
    <w:rsid w:val="0078179D"/>
    <w:rsid w:val="007817EC"/>
    <w:rsid w:val="00781807"/>
    <w:rsid w:val="007818BE"/>
    <w:rsid w:val="007818E2"/>
    <w:rsid w:val="00781919"/>
    <w:rsid w:val="007819B0"/>
    <w:rsid w:val="00781A0F"/>
    <w:rsid w:val="00781A83"/>
    <w:rsid w:val="00781AB9"/>
    <w:rsid w:val="00781AF3"/>
    <w:rsid w:val="00781B1B"/>
    <w:rsid w:val="00781B26"/>
    <w:rsid w:val="00781B51"/>
    <w:rsid w:val="00781B5C"/>
    <w:rsid w:val="00781BED"/>
    <w:rsid w:val="00781CB1"/>
    <w:rsid w:val="00781CD2"/>
    <w:rsid w:val="00781CFD"/>
    <w:rsid w:val="00781D1B"/>
    <w:rsid w:val="00781D7C"/>
    <w:rsid w:val="00781DC7"/>
    <w:rsid w:val="00781DCF"/>
    <w:rsid w:val="00781E3D"/>
    <w:rsid w:val="00781E5B"/>
    <w:rsid w:val="00781E78"/>
    <w:rsid w:val="00781EB1"/>
    <w:rsid w:val="00781EF6"/>
    <w:rsid w:val="00781EFD"/>
    <w:rsid w:val="00781EFF"/>
    <w:rsid w:val="00781F17"/>
    <w:rsid w:val="00781F39"/>
    <w:rsid w:val="00781F65"/>
    <w:rsid w:val="00782007"/>
    <w:rsid w:val="007820B8"/>
    <w:rsid w:val="007820D1"/>
    <w:rsid w:val="007820F3"/>
    <w:rsid w:val="00782179"/>
    <w:rsid w:val="00782201"/>
    <w:rsid w:val="00782259"/>
    <w:rsid w:val="007822A9"/>
    <w:rsid w:val="007822D4"/>
    <w:rsid w:val="0078232D"/>
    <w:rsid w:val="0078234C"/>
    <w:rsid w:val="00782393"/>
    <w:rsid w:val="0078242A"/>
    <w:rsid w:val="007824AA"/>
    <w:rsid w:val="007825AE"/>
    <w:rsid w:val="007825E4"/>
    <w:rsid w:val="007825EF"/>
    <w:rsid w:val="007825F7"/>
    <w:rsid w:val="00782621"/>
    <w:rsid w:val="00782650"/>
    <w:rsid w:val="007826B0"/>
    <w:rsid w:val="00782743"/>
    <w:rsid w:val="00782768"/>
    <w:rsid w:val="00782797"/>
    <w:rsid w:val="007827CD"/>
    <w:rsid w:val="0078288B"/>
    <w:rsid w:val="007828BD"/>
    <w:rsid w:val="00782A02"/>
    <w:rsid w:val="00782AA7"/>
    <w:rsid w:val="00782ABC"/>
    <w:rsid w:val="00782ADC"/>
    <w:rsid w:val="00782B2A"/>
    <w:rsid w:val="00782B62"/>
    <w:rsid w:val="00782C2A"/>
    <w:rsid w:val="00782C4E"/>
    <w:rsid w:val="00782DAB"/>
    <w:rsid w:val="00782DB1"/>
    <w:rsid w:val="00782DBC"/>
    <w:rsid w:val="00782E6B"/>
    <w:rsid w:val="00782E90"/>
    <w:rsid w:val="00782F1C"/>
    <w:rsid w:val="00782F31"/>
    <w:rsid w:val="00782FA7"/>
    <w:rsid w:val="00782FB4"/>
    <w:rsid w:val="00783018"/>
    <w:rsid w:val="0078304C"/>
    <w:rsid w:val="007830E4"/>
    <w:rsid w:val="00783107"/>
    <w:rsid w:val="00783108"/>
    <w:rsid w:val="00783145"/>
    <w:rsid w:val="007831CA"/>
    <w:rsid w:val="007831D3"/>
    <w:rsid w:val="007831E2"/>
    <w:rsid w:val="00783252"/>
    <w:rsid w:val="007832BC"/>
    <w:rsid w:val="007832D0"/>
    <w:rsid w:val="0078330C"/>
    <w:rsid w:val="00783344"/>
    <w:rsid w:val="0078334E"/>
    <w:rsid w:val="00783358"/>
    <w:rsid w:val="007833A3"/>
    <w:rsid w:val="0078343D"/>
    <w:rsid w:val="00783485"/>
    <w:rsid w:val="00783498"/>
    <w:rsid w:val="007834F6"/>
    <w:rsid w:val="00783528"/>
    <w:rsid w:val="00783595"/>
    <w:rsid w:val="00783686"/>
    <w:rsid w:val="007836F8"/>
    <w:rsid w:val="0078378B"/>
    <w:rsid w:val="0078379E"/>
    <w:rsid w:val="007837FF"/>
    <w:rsid w:val="00783800"/>
    <w:rsid w:val="00783822"/>
    <w:rsid w:val="00783949"/>
    <w:rsid w:val="0078399B"/>
    <w:rsid w:val="007839D6"/>
    <w:rsid w:val="007839E2"/>
    <w:rsid w:val="00783A2B"/>
    <w:rsid w:val="00783A8A"/>
    <w:rsid w:val="00783AAB"/>
    <w:rsid w:val="00783B50"/>
    <w:rsid w:val="00783B5D"/>
    <w:rsid w:val="00783B87"/>
    <w:rsid w:val="00783BC4"/>
    <w:rsid w:val="00783C53"/>
    <w:rsid w:val="00783C9C"/>
    <w:rsid w:val="00783D32"/>
    <w:rsid w:val="00783D9F"/>
    <w:rsid w:val="00783DA4"/>
    <w:rsid w:val="00783E76"/>
    <w:rsid w:val="00783F5A"/>
    <w:rsid w:val="00784004"/>
    <w:rsid w:val="00784023"/>
    <w:rsid w:val="00784033"/>
    <w:rsid w:val="0078406D"/>
    <w:rsid w:val="00784149"/>
    <w:rsid w:val="00784228"/>
    <w:rsid w:val="00784270"/>
    <w:rsid w:val="007842AA"/>
    <w:rsid w:val="00784301"/>
    <w:rsid w:val="0078432B"/>
    <w:rsid w:val="00784337"/>
    <w:rsid w:val="0078435C"/>
    <w:rsid w:val="0078438F"/>
    <w:rsid w:val="00784396"/>
    <w:rsid w:val="007843BA"/>
    <w:rsid w:val="00784426"/>
    <w:rsid w:val="00784441"/>
    <w:rsid w:val="0078456F"/>
    <w:rsid w:val="00784570"/>
    <w:rsid w:val="007845C5"/>
    <w:rsid w:val="007845E3"/>
    <w:rsid w:val="00784717"/>
    <w:rsid w:val="0078472E"/>
    <w:rsid w:val="00784825"/>
    <w:rsid w:val="00784854"/>
    <w:rsid w:val="00784855"/>
    <w:rsid w:val="00784879"/>
    <w:rsid w:val="00784898"/>
    <w:rsid w:val="007848BC"/>
    <w:rsid w:val="007848C6"/>
    <w:rsid w:val="00784985"/>
    <w:rsid w:val="007849B1"/>
    <w:rsid w:val="007849C4"/>
    <w:rsid w:val="007849ED"/>
    <w:rsid w:val="00784A7F"/>
    <w:rsid w:val="00784B73"/>
    <w:rsid w:val="00784D44"/>
    <w:rsid w:val="00784D64"/>
    <w:rsid w:val="00784D78"/>
    <w:rsid w:val="00784DEC"/>
    <w:rsid w:val="00784E5C"/>
    <w:rsid w:val="00784E6E"/>
    <w:rsid w:val="00784ECB"/>
    <w:rsid w:val="00784EE7"/>
    <w:rsid w:val="00784F19"/>
    <w:rsid w:val="00784F1D"/>
    <w:rsid w:val="00784F2E"/>
    <w:rsid w:val="00784FD2"/>
    <w:rsid w:val="007850D4"/>
    <w:rsid w:val="00785140"/>
    <w:rsid w:val="007851B0"/>
    <w:rsid w:val="007851C2"/>
    <w:rsid w:val="00785245"/>
    <w:rsid w:val="00785267"/>
    <w:rsid w:val="0078527E"/>
    <w:rsid w:val="007852B3"/>
    <w:rsid w:val="007852B9"/>
    <w:rsid w:val="0078530E"/>
    <w:rsid w:val="00785351"/>
    <w:rsid w:val="007853B8"/>
    <w:rsid w:val="00785402"/>
    <w:rsid w:val="0078540C"/>
    <w:rsid w:val="00785429"/>
    <w:rsid w:val="007854C3"/>
    <w:rsid w:val="007854C8"/>
    <w:rsid w:val="007854F1"/>
    <w:rsid w:val="007854F6"/>
    <w:rsid w:val="00785537"/>
    <w:rsid w:val="00785583"/>
    <w:rsid w:val="0078559A"/>
    <w:rsid w:val="00785637"/>
    <w:rsid w:val="007856FD"/>
    <w:rsid w:val="0078571D"/>
    <w:rsid w:val="007857C1"/>
    <w:rsid w:val="007857CA"/>
    <w:rsid w:val="007857DE"/>
    <w:rsid w:val="007857F8"/>
    <w:rsid w:val="0078581E"/>
    <w:rsid w:val="0078582D"/>
    <w:rsid w:val="00785846"/>
    <w:rsid w:val="007858A0"/>
    <w:rsid w:val="00785906"/>
    <w:rsid w:val="00785945"/>
    <w:rsid w:val="00785950"/>
    <w:rsid w:val="0078598B"/>
    <w:rsid w:val="007859F3"/>
    <w:rsid w:val="007859F7"/>
    <w:rsid w:val="00785A50"/>
    <w:rsid w:val="00785A54"/>
    <w:rsid w:val="00785A6F"/>
    <w:rsid w:val="00785ABE"/>
    <w:rsid w:val="00785B2D"/>
    <w:rsid w:val="00785B8B"/>
    <w:rsid w:val="00785B9C"/>
    <w:rsid w:val="00785BC7"/>
    <w:rsid w:val="00785C5B"/>
    <w:rsid w:val="00785D6D"/>
    <w:rsid w:val="00785E0F"/>
    <w:rsid w:val="00785E78"/>
    <w:rsid w:val="00785EB7"/>
    <w:rsid w:val="00785EF4"/>
    <w:rsid w:val="00785F63"/>
    <w:rsid w:val="00785FAD"/>
    <w:rsid w:val="00786052"/>
    <w:rsid w:val="00786059"/>
    <w:rsid w:val="00786060"/>
    <w:rsid w:val="00786107"/>
    <w:rsid w:val="0078614B"/>
    <w:rsid w:val="0078617B"/>
    <w:rsid w:val="0078617E"/>
    <w:rsid w:val="007861B8"/>
    <w:rsid w:val="0078621B"/>
    <w:rsid w:val="00786226"/>
    <w:rsid w:val="0078627F"/>
    <w:rsid w:val="007862B3"/>
    <w:rsid w:val="007862FE"/>
    <w:rsid w:val="0078630B"/>
    <w:rsid w:val="0078638B"/>
    <w:rsid w:val="007863F2"/>
    <w:rsid w:val="007864BA"/>
    <w:rsid w:val="007864E4"/>
    <w:rsid w:val="007864FD"/>
    <w:rsid w:val="00786572"/>
    <w:rsid w:val="007865A9"/>
    <w:rsid w:val="007865F5"/>
    <w:rsid w:val="00786601"/>
    <w:rsid w:val="007866CB"/>
    <w:rsid w:val="00786824"/>
    <w:rsid w:val="0078689A"/>
    <w:rsid w:val="007868BA"/>
    <w:rsid w:val="00786932"/>
    <w:rsid w:val="00786933"/>
    <w:rsid w:val="007869E0"/>
    <w:rsid w:val="00786A30"/>
    <w:rsid w:val="00786B05"/>
    <w:rsid w:val="00786B54"/>
    <w:rsid w:val="00786B98"/>
    <w:rsid w:val="00786C16"/>
    <w:rsid w:val="00786C23"/>
    <w:rsid w:val="00786C49"/>
    <w:rsid w:val="00786CF7"/>
    <w:rsid w:val="00786DFE"/>
    <w:rsid w:val="00786E7F"/>
    <w:rsid w:val="00786F18"/>
    <w:rsid w:val="00786F39"/>
    <w:rsid w:val="00786F6D"/>
    <w:rsid w:val="00786FFF"/>
    <w:rsid w:val="00787003"/>
    <w:rsid w:val="0078702C"/>
    <w:rsid w:val="00787055"/>
    <w:rsid w:val="007871B7"/>
    <w:rsid w:val="007871DB"/>
    <w:rsid w:val="00787237"/>
    <w:rsid w:val="00787297"/>
    <w:rsid w:val="0078729A"/>
    <w:rsid w:val="007872CF"/>
    <w:rsid w:val="007872F0"/>
    <w:rsid w:val="0078731A"/>
    <w:rsid w:val="00787322"/>
    <w:rsid w:val="007873AC"/>
    <w:rsid w:val="00787401"/>
    <w:rsid w:val="0078742A"/>
    <w:rsid w:val="00787443"/>
    <w:rsid w:val="00787457"/>
    <w:rsid w:val="007874BB"/>
    <w:rsid w:val="007874FD"/>
    <w:rsid w:val="00787501"/>
    <w:rsid w:val="0078751B"/>
    <w:rsid w:val="0078753D"/>
    <w:rsid w:val="00787672"/>
    <w:rsid w:val="00787686"/>
    <w:rsid w:val="00787707"/>
    <w:rsid w:val="0078776A"/>
    <w:rsid w:val="007877BA"/>
    <w:rsid w:val="007877D1"/>
    <w:rsid w:val="00787815"/>
    <w:rsid w:val="00787845"/>
    <w:rsid w:val="0078785C"/>
    <w:rsid w:val="007878D9"/>
    <w:rsid w:val="007878E2"/>
    <w:rsid w:val="007878E5"/>
    <w:rsid w:val="00787907"/>
    <w:rsid w:val="0078794F"/>
    <w:rsid w:val="00787979"/>
    <w:rsid w:val="007879A1"/>
    <w:rsid w:val="007879DB"/>
    <w:rsid w:val="007879FD"/>
    <w:rsid w:val="00787A03"/>
    <w:rsid w:val="00787A0C"/>
    <w:rsid w:val="00787B37"/>
    <w:rsid w:val="00787BC6"/>
    <w:rsid w:val="00787BCA"/>
    <w:rsid w:val="00787C64"/>
    <w:rsid w:val="00787D01"/>
    <w:rsid w:val="00787D63"/>
    <w:rsid w:val="00787DA2"/>
    <w:rsid w:val="00787E23"/>
    <w:rsid w:val="00787E38"/>
    <w:rsid w:val="00787E8A"/>
    <w:rsid w:val="00787EF4"/>
    <w:rsid w:val="00787F71"/>
    <w:rsid w:val="00787F75"/>
    <w:rsid w:val="00787FB2"/>
    <w:rsid w:val="00787FBB"/>
    <w:rsid w:val="00787FD4"/>
    <w:rsid w:val="00790060"/>
    <w:rsid w:val="00790098"/>
    <w:rsid w:val="007900D3"/>
    <w:rsid w:val="00790143"/>
    <w:rsid w:val="00790160"/>
    <w:rsid w:val="00790165"/>
    <w:rsid w:val="007901CE"/>
    <w:rsid w:val="00790211"/>
    <w:rsid w:val="0079021A"/>
    <w:rsid w:val="00790245"/>
    <w:rsid w:val="0079031B"/>
    <w:rsid w:val="007903D3"/>
    <w:rsid w:val="00790403"/>
    <w:rsid w:val="00790436"/>
    <w:rsid w:val="00790488"/>
    <w:rsid w:val="007904BC"/>
    <w:rsid w:val="007904C1"/>
    <w:rsid w:val="007904FF"/>
    <w:rsid w:val="0079051D"/>
    <w:rsid w:val="00790533"/>
    <w:rsid w:val="0079053C"/>
    <w:rsid w:val="00790548"/>
    <w:rsid w:val="00790582"/>
    <w:rsid w:val="0079058D"/>
    <w:rsid w:val="007905F3"/>
    <w:rsid w:val="0079062F"/>
    <w:rsid w:val="007907A0"/>
    <w:rsid w:val="00790973"/>
    <w:rsid w:val="007909B8"/>
    <w:rsid w:val="00790A0E"/>
    <w:rsid w:val="00790A7E"/>
    <w:rsid w:val="00790AA7"/>
    <w:rsid w:val="00790AA9"/>
    <w:rsid w:val="00790AF4"/>
    <w:rsid w:val="00790B75"/>
    <w:rsid w:val="00790B7B"/>
    <w:rsid w:val="00790B8B"/>
    <w:rsid w:val="00790BD9"/>
    <w:rsid w:val="00790BE1"/>
    <w:rsid w:val="00790C1E"/>
    <w:rsid w:val="00790C42"/>
    <w:rsid w:val="00790C55"/>
    <w:rsid w:val="00790CB7"/>
    <w:rsid w:val="00790CC7"/>
    <w:rsid w:val="00790D3D"/>
    <w:rsid w:val="00790D7E"/>
    <w:rsid w:val="00790D96"/>
    <w:rsid w:val="00790DA2"/>
    <w:rsid w:val="00790DBB"/>
    <w:rsid w:val="00790DE3"/>
    <w:rsid w:val="00790E0C"/>
    <w:rsid w:val="00790E0E"/>
    <w:rsid w:val="00790E58"/>
    <w:rsid w:val="00790E7F"/>
    <w:rsid w:val="00790EBF"/>
    <w:rsid w:val="00790F10"/>
    <w:rsid w:val="00790F15"/>
    <w:rsid w:val="00790FE9"/>
    <w:rsid w:val="00790FEC"/>
    <w:rsid w:val="00791037"/>
    <w:rsid w:val="0079109E"/>
    <w:rsid w:val="007910EE"/>
    <w:rsid w:val="0079119A"/>
    <w:rsid w:val="007911D7"/>
    <w:rsid w:val="007911F6"/>
    <w:rsid w:val="007911FC"/>
    <w:rsid w:val="00791202"/>
    <w:rsid w:val="00791238"/>
    <w:rsid w:val="00791288"/>
    <w:rsid w:val="0079129B"/>
    <w:rsid w:val="0079135D"/>
    <w:rsid w:val="007913DF"/>
    <w:rsid w:val="00791425"/>
    <w:rsid w:val="0079143E"/>
    <w:rsid w:val="0079146A"/>
    <w:rsid w:val="0079146C"/>
    <w:rsid w:val="0079148B"/>
    <w:rsid w:val="007915F8"/>
    <w:rsid w:val="00791679"/>
    <w:rsid w:val="007916A1"/>
    <w:rsid w:val="007916AE"/>
    <w:rsid w:val="0079175C"/>
    <w:rsid w:val="007917B1"/>
    <w:rsid w:val="00791881"/>
    <w:rsid w:val="00791898"/>
    <w:rsid w:val="007918B6"/>
    <w:rsid w:val="007918B7"/>
    <w:rsid w:val="00791926"/>
    <w:rsid w:val="00791964"/>
    <w:rsid w:val="0079196A"/>
    <w:rsid w:val="0079198A"/>
    <w:rsid w:val="00791A5E"/>
    <w:rsid w:val="00791B02"/>
    <w:rsid w:val="00791B2B"/>
    <w:rsid w:val="00791B59"/>
    <w:rsid w:val="00791BC9"/>
    <w:rsid w:val="00791BF1"/>
    <w:rsid w:val="00791C46"/>
    <w:rsid w:val="00791C74"/>
    <w:rsid w:val="00791C99"/>
    <w:rsid w:val="00791D5E"/>
    <w:rsid w:val="00791DEF"/>
    <w:rsid w:val="00791E36"/>
    <w:rsid w:val="00791EF0"/>
    <w:rsid w:val="00791F7E"/>
    <w:rsid w:val="00791F9A"/>
    <w:rsid w:val="00791FD1"/>
    <w:rsid w:val="0079200B"/>
    <w:rsid w:val="0079203E"/>
    <w:rsid w:val="0079209F"/>
    <w:rsid w:val="007920BE"/>
    <w:rsid w:val="0079213E"/>
    <w:rsid w:val="0079215E"/>
    <w:rsid w:val="00792179"/>
    <w:rsid w:val="007922A7"/>
    <w:rsid w:val="007922C4"/>
    <w:rsid w:val="007922FF"/>
    <w:rsid w:val="00792309"/>
    <w:rsid w:val="00792310"/>
    <w:rsid w:val="00792344"/>
    <w:rsid w:val="00792356"/>
    <w:rsid w:val="0079235F"/>
    <w:rsid w:val="00792381"/>
    <w:rsid w:val="00792442"/>
    <w:rsid w:val="007924F1"/>
    <w:rsid w:val="0079253E"/>
    <w:rsid w:val="007925A4"/>
    <w:rsid w:val="007925F2"/>
    <w:rsid w:val="0079261A"/>
    <w:rsid w:val="00792646"/>
    <w:rsid w:val="007926B1"/>
    <w:rsid w:val="007926C7"/>
    <w:rsid w:val="007926CF"/>
    <w:rsid w:val="0079276F"/>
    <w:rsid w:val="0079282E"/>
    <w:rsid w:val="0079283D"/>
    <w:rsid w:val="00792845"/>
    <w:rsid w:val="007928D2"/>
    <w:rsid w:val="007928DA"/>
    <w:rsid w:val="007928FB"/>
    <w:rsid w:val="0079296F"/>
    <w:rsid w:val="007929BC"/>
    <w:rsid w:val="00792A36"/>
    <w:rsid w:val="00792B1B"/>
    <w:rsid w:val="00792B40"/>
    <w:rsid w:val="00792BC1"/>
    <w:rsid w:val="00792BC5"/>
    <w:rsid w:val="00792BC6"/>
    <w:rsid w:val="00792BC7"/>
    <w:rsid w:val="00792C6A"/>
    <w:rsid w:val="00792C83"/>
    <w:rsid w:val="00792CBB"/>
    <w:rsid w:val="00792D23"/>
    <w:rsid w:val="00792D3F"/>
    <w:rsid w:val="00792E2F"/>
    <w:rsid w:val="00792E8C"/>
    <w:rsid w:val="00792EC7"/>
    <w:rsid w:val="00792F00"/>
    <w:rsid w:val="00792F3A"/>
    <w:rsid w:val="00792F45"/>
    <w:rsid w:val="0079302F"/>
    <w:rsid w:val="007930D5"/>
    <w:rsid w:val="007930DC"/>
    <w:rsid w:val="00793187"/>
    <w:rsid w:val="0079326A"/>
    <w:rsid w:val="007932B2"/>
    <w:rsid w:val="0079337D"/>
    <w:rsid w:val="00793398"/>
    <w:rsid w:val="007933CA"/>
    <w:rsid w:val="00793409"/>
    <w:rsid w:val="00793430"/>
    <w:rsid w:val="00793437"/>
    <w:rsid w:val="0079344E"/>
    <w:rsid w:val="00793504"/>
    <w:rsid w:val="00793517"/>
    <w:rsid w:val="00793561"/>
    <w:rsid w:val="00793676"/>
    <w:rsid w:val="00793684"/>
    <w:rsid w:val="007936E1"/>
    <w:rsid w:val="00793712"/>
    <w:rsid w:val="00793725"/>
    <w:rsid w:val="00793753"/>
    <w:rsid w:val="00793768"/>
    <w:rsid w:val="00793799"/>
    <w:rsid w:val="007937F7"/>
    <w:rsid w:val="00793852"/>
    <w:rsid w:val="0079385F"/>
    <w:rsid w:val="0079386A"/>
    <w:rsid w:val="00793891"/>
    <w:rsid w:val="007938D8"/>
    <w:rsid w:val="007938EF"/>
    <w:rsid w:val="007938F2"/>
    <w:rsid w:val="007939E6"/>
    <w:rsid w:val="00793A29"/>
    <w:rsid w:val="00793A42"/>
    <w:rsid w:val="00793A51"/>
    <w:rsid w:val="00793A76"/>
    <w:rsid w:val="00793B0B"/>
    <w:rsid w:val="00793B8D"/>
    <w:rsid w:val="00793BD0"/>
    <w:rsid w:val="00793C0C"/>
    <w:rsid w:val="00793C42"/>
    <w:rsid w:val="00793C4F"/>
    <w:rsid w:val="00793C83"/>
    <w:rsid w:val="00793E33"/>
    <w:rsid w:val="00793E9E"/>
    <w:rsid w:val="00793EEA"/>
    <w:rsid w:val="00793EF7"/>
    <w:rsid w:val="00793EFA"/>
    <w:rsid w:val="00793F02"/>
    <w:rsid w:val="00793F5F"/>
    <w:rsid w:val="00793F6E"/>
    <w:rsid w:val="00793FA3"/>
    <w:rsid w:val="00793FC7"/>
    <w:rsid w:val="00794070"/>
    <w:rsid w:val="00794085"/>
    <w:rsid w:val="007940CB"/>
    <w:rsid w:val="007940D1"/>
    <w:rsid w:val="007940D7"/>
    <w:rsid w:val="00794109"/>
    <w:rsid w:val="00794192"/>
    <w:rsid w:val="0079419C"/>
    <w:rsid w:val="0079425C"/>
    <w:rsid w:val="00794266"/>
    <w:rsid w:val="00794285"/>
    <w:rsid w:val="007942EC"/>
    <w:rsid w:val="00794319"/>
    <w:rsid w:val="00794324"/>
    <w:rsid w:val="007944AC"/>
    <w:rsid w:val="00794541"/>
    <w:rsid w:val="00794563"/>
    <w:rsid w:val="0079456A"/>
    <w:rsid w:val="0079456D"/>
    <w:rsid w:val="007945AD"/>
    <w:rsid w:val="007945E0"/>
    <w:rsid w:val="0079461D"/>
    <w:rsid w:val="00794652"/>
    <w:rsid w:val="00794690"/>
    <w:rsid w:val="007946C0"/>
    <w:rsid w:val="00794774"/>
    <w:rsid w:val="00794781"/>
    <w:rsid w:val="007947CB"/>
    <w:rsid w:val="007947E9"/>
    <w:rsid w:val="0079485A"/>
    <w:rsid w:val="007948DF"/>
    <w:rsid w:val="00794922"/>
    <w:rsid w:val="00794990"/>
    <w:rsid w:val="00794A07"/>
    <w:rsid w:val="00794A88"/>
    <w:rsid w:val="00794ABB"/>
    <w:rsid w:val="00794BF8"/>
    <w:rsid w:val="00794C2A"/>
    <w:rsid w:val="00794C8B"/>
    <w:rsid w:val="00794CBA"/>
    <w:rsid w:val="00794CC9"/>
    <w:rsid w:val="00794CED"/>
    <w:rsid w:val="00794D48"/>
    <w:rsid w:val="00794D71"/>
    <w:rsid w:val="00794D84"/>
    <w:rsid w:val="00794DA2"/>
    <w:rsid w:val="00794DF5"/>
    <w:rsid w:val="00794E2B"/>
    <w:rsid w:val="00794E5B"/>
    <w:rsid w:val="00794E8A"/>
    <w:rsid w:val="00794F06"/>
    <w:rsid w:val="00794F23"/>
    <w:rsid w:val="00794F33"/>
    <w:rsid w:val="00794F43"/>
    <w:rsid w:val="00794F48"/>
    <w:rsid w:val="00794F87"/>
    <w:rsid w:val="00794FA3"/>
    <w:rsid w:val="00794FB7"/>
    <w:rsid w:val="0079502B"/>
    <w:rsid w:val="00795045"/>
    <w:rsid w:val="00795067"/>
    <w:rsid w:val="00795072"/>
    <w:rsid w:val="007950BD"/>
    <w:rsid w:val="007950F5"/>
    <w:rsid w:val="00795155"/>
    <w:rsid w:val="007951DB"/>
    <w:rsid w:val="00795263"/>
    <w:rsid w:val="00795269"/>
    <w:rsid w:val="0079527D"/>
    <w:rsid w:val="007952A8"/>
    <w:rsid w:val="007952DA"/>
    <w:rsid w:val="007952FA"/>
    <w:rsid w:val="00795339"/>
    <w:rsid w:val="0079537C"/>
    <w:rsid w:val="007953BA"/>
    <w:rsid w:val="007953D1"/>
    <w:rsid w:val="00795414"/>
    <w:rsid w:val="00795435"/>
    <w:rsid w:val="0079546C"/>
    <w:rsid w:val="007955F9"/>
    <w:rsid w:val="00795606"/>
    <w:rsid w:val="00795622"/>
    <w:rsid w:val="0079564B"/>
    <w:rsid w:val="00795666"/>
    <w:rsid w:val="00795680"/>
    <w:rsid w:val="007956FE"/>
    <w:rsid w:val="00795706"/>
    <w:rsid w:val="00795732"/>
    <w:rsid w:val="00795767"/>
    <w:rsid w:val="007957F9"/>
    <w:rsid w:val="00795859"/>
    <w:rsid w:val="007958B3"/>
    <w:rsid w:val="007958D9"/>
    <w:rsid w:val="0079592E"/>
    <w:rsid w:val="007959A4"/>
    <w:rsid w:val="007959C6"/>
    <w:rsid w:val="007959F7"/>
    <w:rsid w:val="00795A2C"/>
    <w:rsid w:val="00795A6E"/>
    <w:rsid w:val="00795BD6"/>
    <w:rsid w:val="00795C0D"/>
    <w:rsid w:val="00795C4F"/>
    <w:rsid w:val="00795D72"/>
    <w:rsid w:val="00795E83"/>
    <w:rsid w:val="00795E85"/>
    <w:rsid w:val="00795EBB"/>
    <w:rsid w:val="00795F1D"/>
    <w:rsid w:val="00795FF8"/>
    <w:rsid w:val="00796079"/>
    <w:rsid w:val="007960E2"/>
    <w:rsid w:val="00796126"/>
    <w:rsid w:val="0079617B"/>
    <w:rsid w:val="0079619C"/>
    <w:rsid w:val="007961EF"/>
    <w:rsid w:val="00796269"/>
    <w:rsid w:val="007962A5"/>
    <w:rsid w:val="007962C6"/>
    <w:rsid w:val="007962FE"/>
    <w:rsid w:val="0079634D"/>
    <w:rsid w:val="0079634F"/>
    <w:rsid w:val="007963A5"/>
    <w:rsid w:val="007963D3"/>
    <w:rsid w:val="0079640C"/>
    <w:rsid w:val="00796603"/>
    <w:rsid w:val="0079665B"/>
    <w:rsid w:val="0079666D"/>
    <w:rsid w:val="00796672"/>
    <w:rsid w:val="00796773"/>
    <w:rsid w:val="00796792"/>
    <w:rsid w:val="00796796"/>
    <w:rsid w:val="00796803"/>
    <w:rsid w:val="00796863"/>
    <w:rsid w:val="007968EB"/>
    <w:rsid w:val="00796907"/>
    <w:rsid w:val="00796962"/>
    <w:rsid w:val="0079698A"/>
    <w:rsid w:val="0079698C"/>
    <w:rsid w:val="007969FA"/>
    <w:rsid w:val="00796A55"/>
    <w:rsid w:val="00796A67"/>
    <w:rsid w:val="00796B2B"/>
    <w:rsid w:val="00796B55"/>
    <w:rsid w:val="00796B6F"/>
    <w:rsid w:val="00796BA2"/>
    <w:rsid w:val="00796BA4"/>
    <w:rsid w:val="00796BAC"/>
    <w:rsid w:val="00796BE6"/>
    <w:rsid w:val="00796C0C"/>
    <w:rsid w:val="00796CCA"/>
    <w:rsid w:val="00796D4A"/>
    <w:rsid w:val="00796DE8"/>
    <w:rsid w:val="00796DEF"/>
    <w:rsid w:val="00796E02"/>
    <w:rsid w:val="00796E47"/>
    <w:rsid w:val="00796E88"/>
    <w:rsid w:val="00796F39"/>
    <w:rsid w:val="00796F86"/>
    <w:rsid w:val="00796F98"/>
    <w:rsid w:val="00796FDD"/>
    <w:rsid w:val="00796FEE"/>
    <w:rsid w:val="00797079"/>
    <w:rsid w:val="007970FC"/>
    <w:rsid w:val="0079711E"/>
    <w:rsid w:val="0079713C"/>
    <w:rsid w:val="00797228"/>
    <w:rsid w:val="0079725A"/>
    <w:rsid w:val="007972B7"/>
    <w:rsid w:val="00797318"/>
    <w:rsid w:val="0079731D"/>
    <w:rsid w:val="00797396"/>
    <w:rsid w:val="007973D1"/>
    <w:rsid w:val="00797434"/>
    <w:rsid w:val="00797437"/>
    <w:rsid w:val="0079749E"/>
    <w:rsid w:val="007974AB"/>
    <w:rsid w:val="007974C8"/>
    <w:rsid w:val="007974CA"/>
    <w:rsid w:val="007974CB"/>
    <w:rsid w:val="0079752F"/>
    <w:rsid w:val="00797545"/>
    <w:rsid w:val="007975E3"/>
    <w:rsid w:val="0079764D"/>
    <w:rsid w:val="0079768A"/>
    <w:rsid w:val="007976D1"/>
    <w:rsid w:val="007976ED"/>
    <w:rsid w:val="0079777B"/>
    <w:rsid w:val="007977E2"/>
    <w:rsid w:val="00797811"/>
    <w:rsid w:val="00797857"/>
    <w:rsid w:val="0079786D"/>
    <w:rsid w:val="007978C4"/>
    <w:rsid w:val="007978FC"/>
    <w:rsid w:val="00797920"/>
    <w:rsid w:val="00797960"/>
    <w:rsid w:val="00797965"/>
    <w:rsid w:val="00797977"/>
    <w:rsid w:val="007979E8"/>
    <w:rsid w:val="007979F7"/>
    <w:rsid w:val="00797A09"/>
    <w:rsid w:val="00797A3B"/>
    <w:rsid w:val="00797A76"/>
    <w:rsid w:val="00797CF6"/>
    <w:rsid w:val="00797CFC"/>
    <w:rsid w:val="00797D09"/>
    <w:rsid w:val="00797D1A"/>
    <w:rsid w:val="00797D3C"/>
    <w:rsid w:val="00797D50"/>
    <w:rsid w:val="00797DAC"/>
    <w:rsid w:val="00797DCD"/>
    <w:rsid w:val="00797E5D"/>
    <w:rsid w:val="00797E87"/>
    <w:rsid w:val="00797EF1"/>
    <w:rsid w:val="00797EFF"/>
    <w:rsid w:val="00797F14"/>
    <w:rsid w:val="00797F28"/>
    <w:rsid w:val="00797F49"/>
    <w:rsid w:val="00797F6D"/>
    <w:rsid w:val="00797F7F"/>
    <w:rsid w:val="00797FAE"/>
    <w:rsid w:val="007A0090"/>
    <w:rsid w:val="007A00BA"/>
    <w:rsid w:val="007A013C"/>
    <w:rsid w:val="007A0171"/>
    <w:rsid w:val="007A01CF"/>
    <w:rsid w:val="007A01E6"/>
    <w:rsid w:val="007A01FD"/>
    <w:rsid w:val="007A029F"/>
    <w:rsid w:val="007A02F2"/>
    <w:rsid w:val="007A0379"/>
    <w:rsid w:val="007A03A5"/>
    <w:rsid w:val="007A03C9"/>
    <w:rsid w:val="007A0450"/>
    <w:rsid w:val="007A04F7"/>
    <w:rsid w:val="007A050B"/>
    <w:rsid w:val="007A051C"/>
    <w:rsid w:val="007A053D"/>
    <w:rsid w:val="007A056E"/>
    <w:rsid w:val="007A058B"/>
    <w:rsid w:val="007A05AE"/>
    <w:rsid w:val="007A05D3"/>
    <w:rsid w:val="007A05FD"/>
    <w:rsid w:val="007A0616"/>
    <w:rsid w:val="007A0638"/>
    <w:rsid w:val="007A0687"/>
    <w:rsid w:val="007A06CF"/>
    <w:rsid w:val="007A070C"/>
    <w:rsid w:val="007A07C8"/>
    <w:rsid w:val="007A07FE"/>
    <w:rsid w:val="007A083F"/>
    <w:rsid w:val="007A08B9"/>
    <w:rsid w:val="007A08C0"/>
    <w:rsid w:val="007A08C7"/>
    <w:rsid w:val="007A08E8"/>
    <w:rsid w:val="007A09C4"/>
    <w:rsid w:val="007A09DD"/>
    <w:rsid w:val="007A09EC"/>
    <w:rsid w:val="007A0A04"/>
    <w:rsid w:val="007A0A67"/>
    <w:rsid w:val="007A0AA0"/>
    <w:rsid w:val="007A0AA3"/>
    <w:rsid w:val="007A0B24"/>
    <w:rsid w:val="007A0B74"/>
    <w:rsid w:val="007A0BB2"/>
    <w:rsid w:val="007A0BFB"/>
    <w:rsid w:val="007A0BFC"/>
    <w:rsid w:val="007A0C2E"/>
    <w:rsid w:val="007A0C45"/>
    <w:rsid w:val="007A0C50"/>
    <w:rsid w:val="007A0D1F"/>
    <w:rsid w:val="007A0DD9"/>
    <w:rsid w:val="007A0DDD"/>
    <w:rsid w:val="007A0E45"/>
    <w:rsid w:val="007A0F7B"/>
    <w:rsid w:val="007A106F"/>
    <w:rsid w:val="007A107C"/>
    <w:rsid w:val="007A111C"/>
    <w:rsid w:val="007A1139"/>
    <w:rsid w:val="007A114D"/>
    <w:rsid w:val="007A1174"/>
    <w:rsid w:val="007A1197"/>
    <w:rsid w:val="007A11AE"/>
    <w:rsid w:val="007A1257"/>
    <w:rsid w:val="007A1267"/>
    <w:rsid w:val="007A12A4"/>
    <w:rsid w:val="007A12B5"/>
    <w:rsid w:val="007A1329"/>
    <w:rsid w:val="007A1362"/>
    <w:rsid w:val="007A136C"/>
    <w:rsid w:val="007A13F4"/>
    <w:rsid w:val="007A13F8"/>
    <w:rsid w:val="007A1470"/>
    <w:rsid w:val="007A14AC"/>
    <w:rsid w:val="007A14D2"/>
    <w:rsid w:val="007A1512"/>
    <w:rsid w:val="007A15BD"/>
    <w:rsid w:val="007A164E"/>
    <w:rsid w:val="007A167C"/>
    <w:rsid w:val="007A16A5"/>
    <w:rsid w:val="007A174C"/>
    <w:rsid w:val="007A1848"/>
    <w:rsid w:val="007A189A"/>
    <w:rsid w:val="007A18C2"/>
    <w:rsid w:val="007A18EC"/>
    <w:rsid w:val="007A1907"/>
    <w:rsid w:val="007A1A50"/>
    <w:rsid w:val="007A1A85"/>
    <w:rsid w:val="007A1AA5"/>
    <w:rsid w:val="007A1AAF"/>
    <w:rsid w:val="007A1AC9"/>
    <w:rsid w:val="007A1ACF"/>
    <w:rsid w:val="007A1B56"/>
    <w:rsid w:val="007A1B9E"/>
    <w:rsid w:val="007A1BF3"/>
    <w:rsid w:val="007A1BF9"/>
    <w:rsid w:val="007A1C95"/>
    <w:rsid w:val="007A1CDC"/>
    <w:rsid w:val="007A1DA5"/>
    <w:rsid w:val="007A1E16"/>
    <w:rsid w:val="007A1E1A"/>
    <w:rsid w:val="007A1FB9"/>
    <w:rsid w:val="007A1FF8"/>
    <w:rsid w:val="007A2025"/>
    <w:rsid w:val="007A2053"/>
    <w:rsid w:val="007A2062"/>
    <w:rsid w:val="007A206B"/>
    <w:rsid w:val="007A208A"/>
    <w:rsid w:val="007A208F"/>
    <w:rsid w:val="007A20B3"/>
    <w:rsid w:val="007A20DE"/>
    <w:rsid w:val="007A212E"/>
    <w:rsid w:val="007A213C"/>
    <w:rsid w:val="007A2142"/>
    <w:rsid w:val="007A215E"/>
    <w:rsid w:val="007A217A"/>
    <w:rsid w:val="007A21CF"/>
    <w:rsid w:val="007A21F4"/>
    <w:rsid w:val="007A22BC"/>
    <w:rsid w:val="007A22F2"/>
    <w:rsid w:val="007A22FC"/>
    <w:rsid w:val="007A234E"/>
    <w:rsid w:val="007A2355"/>
    <w:rsid w:val="007A2393"/>
    <w:rsid w:val="007A239E"/>
    <w:rsid w:val="007A2428"/>
    <w:rsid w:val="007A2430"/>
    <w:rsid w:val="007A246D"/>
    <w:rsid w:val="007A2471"/>
    <w:rsid w:val="007A24BC"/>
    <w:rsid w:val="007A2581"/>
    <w:rsid w:val="007A258C"/>
    <w:rsid w:val="007A25A6"/>
    <w:rsid w:val="007A25EC"/>
    <w:rsid w:val="007A2671"/>
    <w:rsid w:val="007A26A8"/>
    <w:rsid w:val="007A26B7"/>
    <w:rsid w:val="007A2706"/>
    <w:rsid w:val="007A278B"/>
    <w:rsid w:val="007A27EB"/>
    <w:rsid w:val="007A2806"/>
    <w:rsid w:val="007A2813"/>
    <w:rsid w:val="007A289C"/>
    <w:rsid w:val="007A28A8"/>
    <w:rsid w:val="007A292E"/>
    <w:rsid w:val="007A29D6"/>
    <w:rsid w:val="007A2A20"/>
    <w:rsid w:val="007A2A74"/>
    <w:rsid w:val="007A2B7F"/>
    <w:rsid w:val="007A2B9F"/>
    <w:rsid w:val="007A2BA9"/>
    <w:rsid w:val="007A2BC0"/>
    <w:rsid w:val="007A2C1F"/>
    <w:rsid w:val="007A2C2F"/>
    <w:rsid w:val="007A2D45"/>
    <w:rsid w:val="007A2D58"/>
    <w:rsid w:val="007A2DA7"/>
    <w:rsid w:val="007A2DF5"/>
    <w:rsid w:val="007A2E2F"/>
    <w:rsid w:val="007A2E87"/>
    <w:rsid w:val="007A2EBD"/>
    <w:rsid w:val="007A2F10"/>
    <w:rsid w:val="007A2F11"/>
    <w:rsid w:val="007A2F6A"/>
    <w:rsid w:val="007A2F83"/>
    <w:rsid w:val="007A2FE1"/>
    <w:rsid w:val="007A30A9"/>
    <w:rsid w:val="007A311E"/>
    <w:rsid w:val="007A312A"/>
    <w:rsid w:val="007A313F"/>
    <w:rsid w:val="007A31AA"/>
    <w:rsid w:val="007A31FF"/>
    <w:rsid w:val="007A320C"/>
    <w:rsid w:val="007A3256"/>
    <w:rsid w:val="007A32F1"/>
    <w:rsid w:val="007A330B"/>
    <w:rsid w:val="007A3352"/>
    <w:rsid w:val="007A3357"/>
    <w:rsid w:val="007A33D2"/>
    <w:rsid w:val="007A342A"/>
    <w:rsid w:val="007A3435"/>
    <w:rsid w:val="007A345F"/>
    <w:rsid w:val="007A349B"/>
    <w:rsid w:val="007A34AB"/>
    <w:rsid w:val="007A354A"/>
    <w:rsid w:val="007A35DD"/>
    <w:rsid w:val="007A3611"/>
    <w:rsid w:val="007A3616"/>
    <w:rsid w:val="007A361F"/>
    <w:rsid w:val="007A36AB"/>
    <w:rsid w:val="007A36D2"/>
    <w:rsid w:val="007A36D5"/>
    <w:rsid w:val="007A37A8"/>
    <w:rsid w:val="007A37FC"/>
    <w:rsid w:val="007A380B"/>
    <w:rsid w:val="007A3870"/>
    <w:rsid w:val="007A3874"/>
    <w:rsid w:val="007A3949"/>
    <w:rsid w:val="007A3A2A"/>
    <w:rsid w:val="007A3A40"/>
    <w:rsid w:val="007A3A88"/>
    <w:rsid w:val="007A3AFE"/>
    <w:rsid w:val="007A3B4A"/>
    <w:rsid w:val="007A3B63"/>
    <w:rsid w:val="007A3BD3"/>
    <w:rsid w:val="007A3BDD"/>
    <w:rsid w:val="007A3DD5"/>
    <w:rsid w:val="007A3E46"/>
    <w:rsid w:val="007A3EEE"/>
    <w:rsid w:val="007A3F08"/>
    <w:rsid w:val="007A3F50"/>
    <w:rsid w:val="007A3F7A"/>
    <w:rsid w:val="007A3FA3"/>
    <w:rsid w:val="007A3FDA"/>
    <w:rsid w:val="007A4043"/>
    <w:rsid w:val="007A4085"/>
    <w:rsid w:val="007A4094"/>
    <w:rsid w:val="007A40BE"/>
    <w:rsid w:val="007A40C1"/>
    <w:rsid w:val="007A413B"/>
    <w:rsid w:val="007A41B5"/>
    <w:rsid w:val="007A424D"/>
    <w:rsid w:val="007A42B5"/>
    <w:rsid w:val="007A42E2"/>
    <w:rsid w:val="007A42EC"/>
    <w:rsid w:val="007A4322"/>
    <w:rsid w:val="007A4385"/>
    <w:rsid w:val="007A443C"/>
    <w:rsid w:val="007A4478"/>
    <w:rsid w:val="007A44ED"/>
    <w:rsid w:val="007A44F3"/>
    <w:rsid w:val="007A4515"/>
    <w:rsid w:val="007A4590"/>
    <w:rsid w:val="007A45DF"/>
    <w:rsid w:val="007A462A"/>
    <w:rsid w:val="007A462F"/>
    <w:rsid w:val="007A468C"/>
    <w:rsid w:val="007A473B"/>
    <w:rsid w:val="007A48E4"/>
    <w:rsid w:val="007A48F6"/>
    <w:rsid w:val="007A4960"/>
    <w:rsid w:val="007A49AE"/>
    <w:rsid w:val="007A4A12"/>
    <w:rsid w:val="007A4A2B"/>
    <w:rsid w:val="007A4ACC"/>
    <w:rsid w:val="007A4AD2"/>
    <w:rsid w:val="007A4B72"/>
    <w:rsid w:val="007A4C70"/>
    <w:rsid w:val="007A4CA2"/>
    <w:rsid w:val="007A4CC9"/>
    <w:rsid w:val="007A4CFF"/>
    <w:rsid w:val="007A4D44"/>
    <w:rsid w:val="007A4D6C"/>
    <w:rsid w:val="007A4D71"/>
    <w:rsid w:val="007A4DB1"/>
    <w:rsid w:val="007A4DB7"/>
    <w:rsid w:val="007A4E22"/>
    <w:rsid w:val="007A4E27"/>
    <w:rsid w:val="007A4E2C"/>
    <w:rsid w:val="007A4E44"/>
    <w:rsid w:val="007A4E60"/>
    <w:rsid w:val="007A4E9C"/>
    <w:rsid w:val="007A4EC1"/>
    <w:rsid w:val="007A4F66"/>
    <w:rsid w:val="007A4FA6"/>
    <w:rsid w:val="007A4FD5"/>
    <w:rsid w:val="007A501A"/>
    <w:rsid w:val="007A50E6"/>
    <w:rsid w:val="007A5110"/>
    <w:rsid w:val="007A519D"/>
    <w:rsid w:val="007A5204"/>
    <w:rsid w:val="007A5263"/>
    <w:rsid w:val="007A52B3"/>
    <w:rsid w:val="007A5305"/>
    <w:rsid w:val="007A5308"/>
    <w:rsid w:val="007A5314"/>
    <w:rsid w:val="007A5376"/>
    <w:rsid w:val="007A5377"/>
    <w:rsid w:val="007A53D0"/>
    <w:rsid w:val="007A541F"/>
    <w:rsid w:val="007A5498"/>
    <w:rsid w:val="007A549F"/>
    <w:rsid w:val="007A54E7"/>
    <w:rsid w:val="007A5504"/>
    <w:rsid w:val="007A554A"/>
    <w:rsid w:val="007A554C"/>
    <w:rsid w:val="007A5557"/>
    <w:rsid w:val="007A560D"/>
    <w:rsid w:val="007A5669"/>
    <w:rsid w:val="007A56F0"/>
    <w:rsid w:val="007A5724"/>
    <w:rsid w:val="007A58A6"/>
    <w:rsid w:val="007A58DC"/>
    <w:rsid w:val="007A5A2C"/>
    <w:rsid w:val="007A5B03"/>
    <w:rsid w:val="007A5B4D"/>
    <w:rsid w:val="007A5B7B"/>
    <w:rsid w:val="007A5B95"/>
    <w:rsid w:val="007A5BCA"/>
    <w:rsid w:val="007A5BE5"/>
    <w:rsid w:val="007A5C58"/>
    <w:rsid w:val="007A5C67"/>
    <w:rsid w:val="007A5CA3"/>
    <w:rsid w:val="007A5CE9"/>
    <w:rsid w:val="007A5D05"/>
    <w:rsid w:val="007A5D71"/>
    <w:rsid w:val="007A5D9B"/>
    <w:rsid w:val="007A5DA9"/>
    <w:rsid w:val="007A5E1D"/>
    <w:rsid w:val="007A5E49"/>
    <w:rsid w:val="007A5E56"/>
    <w:rsid w:val="007A5EB8"/>
    <w:rsid w:val="007A5EE0"/>
    <w:rsid w:val="007A5EF0"/>
    <w:rsid w:val="007A5F28"/>
    <w:rsid w:val="007A5F4B"/>
    <w:rsid w:val="007A5F6E"/>
    <w:rsid w:val="007A5FA6"/>
    <w:rsid w:val="007A5FC9"/>
    <w:rsid w:val="007A6003"/>
    <w:rsid w:val="007A60AE"/>
    <w:rsid w:val="007A60DD"/>
    <w:rsid w:val="007A619E"/>
    <w:rsid w:val="007A61B6"/>
    <w:rsid w:val="007A6206"/>
    <w:rsid w:val="007A620E"/>
    <w:rsid w:val="007A6277"/>
    <w:rsid w:val="007A6335"/>
    <w:rsid w:val="007A6371"/>
    <w:rsid w:val="007A6372"/>
    <w:rsid w:val="007A63B6"/>
    <w:rsid w:val="007A63BD"/>
    <w:rsid w:val="007A63C0"/>
    <w:rsid w:val="007A63C7"/>
    <w:rsid w:val="007A6427"/>
    <w:rsid w:val="007A6469"/>
    <w:rsid w:val="007A646F"/>
    <w:rsid w:val="007A64E7"/>
    <w:rsid w:val="007A655B"/>
    <w:rsid w:val="007A660D"/>
    <w:rsid w:val="007A6665"/>
    <w:rsid w:val="007A6672"/>
    <w:rsid w:val="007A6686"/>
    <w:rsid w:val="007A6768"/>
    <w:rsid w:val="007A6799"/>
    <w:rsid w:val="007A67DE"/>
    <w:rsid w:val="007A67EA"/>
    <w:rsid w:val="007A681D"/>
    <w:rsid w:val="007A6847"/>
    <w:rsid w:val="007A68BD"/>
    <w:rsid w:val="007A68F0"/>
    <w:rsid w:val="007A693E"/>
    <w:rsid w:val="007A6A06"/>
    <w:rsid w:val="007A6A3E"/>
    <w:rsid w:val="007A6A57"/>
    <w:rsid w:val="007A6A67"/>
    <w:rsid w:val="007A6AF6"/>
    <w:rsid w:val="007A6B81"/>
    <w:rsid w:val="007A6BEF"/>
    <w:rsid w:val="007A6C06"/>
    <w:rsid w:val="007A6C14"/>
    <w:rsid w:val="007A6D17"/>
    <w:rsid w:val="007A6D1C"/>
    <w:rsid w:val="007A6D1D"/>
    <w:rsid w:val="007A6E8E"/>
    <w:rsid w:val="007A6EEB"/>
    <w:rsid w:val="007A6F09"/>
    <w:rsid w:val="007A6F2A"/>
    <w:rsid w:val="007A6F64"/>
    <w:rsid w:val="007A6FA7"/>
    <w:rsid w:val="007A6FAE"/>
    <w:rsid w:val="007A6FCC"/>
    <w:rsid w:val="007A70A1"/>
    <w:rsid w:val="007A70BD"/>
    <w:rsid w:val="007A710D"/>
    <w:rsid w:val="007A714D"/>
    <w:rsid w:val="007A716B"/>
    <w:rsid w:val="007A71F4"/>
    <w:rsid w:val="007A7201"/>
    <w:rsid w:val="007A721C"/>
    <w:rsid w:val="007A7227"/>
    <w:rsid w:val="007A72B1"/>
    <w:rsid w:val="007A72D6"/>
    <w:rsid w:val="007A7309"/>
    <w:rsid w:val="007A7330"/>
    <w:rsid w:val="007A73B4"/>
    <w:rsid w:val="007A7432"/>
    <w:rsid w:val="007A7483"/>
    <w:rsid w:val="007A7580"/>
    <w:rsid w:val="007A75C0"/>
    <w:rsid w:val="007A75E3"/>
    <w:rsid w:val="007A75E6"/>
    <w:rsid w:val="007A75FE"/>
    <w:rsid w:val="007A765B"/>
    <w:rsid w:val="007A76AF"/>
    <w:rsid w:val="007A783C"/>
    <w:rsid w:val="007A78F4"/>
    <w:rsid w:val="007A78FC"/>
    <w:rsid w:val="007A792B"/>
    <w:rsid w:val="007A7934"/>
    <w:rsid w:val="007A7955"/>
    <w:rsid w:val="007A7A18"/>
    <w:rsid w:val="007A7A37"/>
    <w:rsid w:val="007A7AB4"/>
    <w:rsid w:val="007A7ADA"/>
    <w:rsid w:val="007A7B03"/>
    <w:rsid w:val="007A7B6A"/>
    <w:rsid w:val="007A7B95"/>
    <w:rsid w:val="007A7BEB"/>
    <w:rsid w:val="007A7C43"/>
    <w:rsid w:val="007A7C7D"/>
    <w:rsid w:val="007A7CD0"/>
    <w:rsid w:val="007A7CE4"/>
    <w:rsid w:val="007A7CFF"/>
    <w:rsid w:val="007A7D1B"/>
    <w:rsid w:val="007A7D29"/>
    <w:rsid w:val="007A7D37"/>
    <w:rsid w:val="007A7D41"/>
    <w:rsid w:val="007A7D6E"/>
    <w:rsid w:val="007A7D98"/>
    <w:rsid w:val="007A7DA3"/>
    <w:rsid w:val="007A7DCB"/>
    <w:rsid w:val="007A7E0F"/>
    <w:rsid w:val="007A7E26"/>
    <w:rsid w:val="007A7E39"/>
    <w:rsid w:val="007A7E74"/>
    <w:rsid w:val="007A7ED9"/>
    <w:rsid w:val="007A7F3D"/>
    <w:rsid w:val="007A7F57"/>
    <w:rsid w:val="007A7F6E"/>
    <w:rsid w:val="007A7F87"/>
    <w:rsid w:val="007B0000"/>
    <w:rsid w:val="007B001C"/>
    <w:rsid w:val="007B008C"/>
    <w:rsid w:val="007B00D4"/>
    <w:rsid w:val="007B00D8"/>
    <w:rsid w:val="007B0150"/>
    <w:rsid w:val="007B01C4"/>
    <w:rsid w:val="007B01F5"/>
    <w:rsid w:val="007B0280"/>
    <w:rsid w:val="007B028A"/>
    <w:rsid w:val="007B02A9"/>
    <w:rsid w:val="007B0413"/>
    <w:rsid w:val="007B0424"/>
    <w:rsid w:val="007B0428"/>
    <w:rsid w:val="007B0481"/>
    <w:rsid w:val="007B0541"/>
    <w:rsid w:val="007B057D"/>
    <w:rsid w:val="007B0581"/>
    <w:rsid w:val="007B05C0"/>
    <w:rsid w:val="007B05D1"/>
    <w:rsid w:val="007B060C"/>
    <w:rsid w:val="007B0610"/>
    <w:rsid w:val="007B0643"/>
    <w:rsid w:val="007B06A2"/>
    <w:rsid w:val="007B06A9"/>
    <w:rsid w:val="007B06B3"/>
    <w:rsid w:val="007B06C1"/>
    <w:rsid w:val="007B0805"/>
    <w:rsid w:val="007B087B"/>
    <w:rsid w:val="007B0880"/>
    <w:rsid w:val="007B08AD"/>
    <w:rsid w:val="007B08B0"/>
    <w:rsid w:val="007B08C1"/>
    <w:rsid w:val="007B08C8"/>
    <w:rsid w:val="007B08E3"/>
    <w:rsid w:val="007B0977"/>
    <w:rsid w:val="007B09ED"/>
    <w:rsid w:val="007B0A04"/>
    <w:rsid w:val="007B0A0F"/>
    <w:rsid w:val="007B0A71"/>
    <w:rsid w:val="007B0A97"/>
    <w:rsid w:val="007B0AB3"/>
    <w:rsid w:val="007B0B13"/>
    <w:rsid w:val="007B0B93"/>
    <w:rsid w:val="007B0BB8"/>
    <w:rsid w:val="007B0BCE"/>
    <w:rsid w:val="007B0BD2"/>
    <w:rsid w:val="007B0BFB"/>
    <w:rsid w:val="007B0C7C"/>
    <w:rsid w:val="007B0CA0"/>
    <w:rsid w:val="007B0CD1"/>
    <w:rsid w:val="007B0D67"/>
    <w:rsid w:val="007B0E3B"/>
    <w:rsid w:val="007B0E60"/>
    <w:rsid w:val="007B0EC8"/>
    <w:rsid w:val="007B0EFE"/>
    <w:rsid w:val="007B0F06"/>
    <w:rsid w:val="007B0F1B"/>
    <w:rsid w:val="007B0FFB"/>
    <w:rsid w:val="007B10B6"/>
    <w:rsid w:val="007B111F"/>
    <w:rsid w:val="007B1240"/>
    <w:rsid w:val="007B124D"/>
    <w:rsid w:val="007B1283"/>
    <w:rsid w:val="007B12D2"/>
    <w:rsid w:val="007B132B"/>
    <w:rsid w:val="007B1356"/>
    <w:rsid w:val="007B1370"/>
    <w:rsid w:val="007B1480"/>
    <w:rsid w:val="007B148A"/>
    <w:rsid w:val="007B1574"/>
    <w:rsid w:val="007B1581"/>
    <w:rsid w:val="007B1585"/>
    <w:rsid w:val="007B158D"/>
    <w:rsid w:val="007B1605"/>
    <w:rsid w:val="007B1678"/>
    <w:rsid w:val="007B1687"/>
    <w:rsid w:val="007B16BF"/>
    <w:rsid w:val="007B1766"/>
    <w:rsid w:val="007B179F"/>
    <w:rsid w:val="007B17B9"/>
    <w:rsid w:val="007B17E9"/>
    <w:rsid w:val="007B17EA"/>
    <w:rsid w:val="007B189C"/>
    <w:rsid w:val="007B18D5"/>
    <w:rsid w:val="007B1901"/>
    <w:rsid w:val="007B190F"/>
    <w:rsid w:val="007B1961"/>
    <w:rsid w:val="007B1A0E"/>
    <w:rsid w:val="007B1A8D"/>
    <w:rsid w:val="007B1ABF"/>
    <w:rsid w:val="007B1B40"/>
    <w:rsid w:val="007B1B57"/>
    <w:rsid w:val="007B1B77"/>
    <w:rsid w:val="007B1BFE"/>
    <w:rsid w:val="007B1C44"/>
    <w:rsid w:val="007B1D97"/>
    <w:rsid w:val="007B1D99"/>
    <w:rsid w:val="007B1DB2"/>
    <w:rsid w:val="007B1DF2"/>
    <w:rsid w:val="007B1DF8"/>
    <w:rsid w:val="007B1E66"/>
    <w:rsid w:val="007B1EBD"/>
    <w:rsid w:val="007B1F07"/>
    <w:rsid w:val="007B1F91"/>
    <w:rsid w:val="007B1FAD"/>
    <w:rsid w:val="007B1FB1"/>
    <w:rsid w:val="007B1FEB"/>
    <w:rsid w:val="007B1FF0"/>
    <w:rsid w:val="007B209D"/>
    <w:rsid w:val="007B20B9"/>
    <w:rsid w:val="007B20DD"/>
    <w:rsid w:val="007B2133"/>
    <w:rsid w:val="007B2182"/>
    <w:rsid w:val="007B218D"/>
    <w:rsid w:val="007B21A2"/>
    <w:rsid w:val="007B21A8"/>
    <w:rsid w:val="007B2229"/>
    <w:rsid w:val="007B2366"/>
    <w:rsid w:val="007B2388"/>
    <w:rsid w:val="007B23B3"/>
    <w:rsid w:val="007B23F4"/>
    <w:rsid w:val="007B23F8"/>
    <w:rsid w:val="007B2418"/>
    <w:rsid w:val="007B2533"/>
    <w:rsid w:val="007B25C6"/>
    <w:rsid w:val="007B25D5"/>
    <w:rsid w:val="007B262D"/>
    <w:rsid w:val="007B2649"/>
    <w:rsid w:val="007B26E1"/>
    <w:rsid w:val="007B26E2"/>
    <w:rsid w:val="007B26E4"/>
    <w:rsid w:val="007B26ED"/>
    <w:rsid w:val="007B2708"/>
    <w:rsid w:val="007B2788"/>
    <w:rsid w:val="007B27D5"/>
    <w:rsid w:val="007B287A"/>
    <w:rsid w:val="007B287C"/>
    <w:rsid w:val="007B2894"/>
    <w:rsid w:val="007B2921"/>
    <w:rsid w:val="007B2931"/>
    <w:rsid w:val="007B2949"/>
    <w:rsid w:val="007B2A4E"/>
    <w:rsid w:val="007B2ABB"/>
    <w:rsid w:val="007B2B05"/>
    <w:rsid w:val="007B2B22"/>
    <w:rsid w:val="007B2B3C"/>
    <w:rsid w:val="007B2B3D"/>
    <w:rsid w:val="007B2BCF"/>
    <w:rsid w:val="007B2C79"/>
    <w:rsid w:val="007B2CF4"/>
    <w:rsid w:val="007B2E04"/>
    <w:rsid w:val="007B2E49"/>
    <w:rsid w:val="007B2E9E"/>
    <w:rsid w:val="007B2EEA"/>
    <w:rsid w:val="007B2F05"/>
    <w:rsid w:val="007B2F73"/>
    <w:rsid w:val="007B3016"/>
    <w:rsid w:val="007B302A"/>
    <w:rsid w:val="007B3044"/>
    <w:rsid w:val="007B30A5"/>
    <w:rsid w:val="007B30D3"/>
    <w:rsid w:val="007B30DD"/>
    <w:rsid w:val="007B3144"/>
    <w:rsid w:val="007B315F"/>
    <w:rsid w:val="007B317E"/>
    <w:rsid w:val="007B31A8"/>
    <w:rsid w:val="007B31AF"/>
    <w:rsid w:val="007B31B1"/>
    <w:rsid w:val="007B3254"/>
    <w:rsid w:val="007B3260"/>
    <w:rsid w:val="007B3271"/>
    <w:rsid w:val="007B32B8"/>
    <w:rsid w:val="007B32BD"/>
    <w:rsid w:val="007B3303"/>
    <w:rsid w:val="007B330A"/>
    <w:rsid w:val="007B333C"/>
    <w:rsid w:val="007B3343"/>
    <w:rsid w:val="007B335B"/>
    <w:rsid w:val="007B33EA"/>
    <w:rsid w:val="007B33EC"/>
    <w:rsid w:val="007B3422"/>
    <w:rsid w:val="007B3479"/>
    <w:rsid w:val="007B3481"/>
    <w:rsid w:val="007B34AD"/>
    <w:rsid w:val="007B3564"/>
    <w:rsid w:val="007B35C0"/>
    <w:rsid w:val="007B3666"/>
    <w:rsid w:val="007B36B6"/>
    <w:rsid w:val="007B36C2"/>
    <w:rsid w:val="007B37C2"/>
    <w:rsid w:val="007B37F3"/>
    <w:rsid w:val="007B37F9"/>
    <w:rsid w:val="007B3800"/>
    <w:rsid w:val="007B3812"/>
    <w:rsid w:val="007B384F"/>
    <w:rsid w:val="007B38E1"/>
    <w:rsid w:val="007B3927"/>
    <w:rsid w:val="007B3978"/>
    <w:rsid w:val="007B39F7"/>
    <w:rsid w:val="007B3A1C"/>
    <w:rsid w:val="007B3A22"/>
    <w:rsid w:val="007B3A83"/>
    <w:rsid w:val="007B3AD1"/>
    <w:rsid w:val="007B3B10"/>
    <w:rsid w:val="007B3B75"/>
    <w:rsid w:val="007B3BC4"/>
    <w:rsid w:val="007B3BE8"/>
    <w:rsid w:val="007B3C64"/>
    <w:rsid w:val="007B3CB2"/>
    <w:rsid w:val="007B3CE3"/>
    <w:rsid w:val="007B3D08"/>
    <w:rsid w:val="007B3D20"/>
    <w:rsid w:val="007B3D6E"/>
    <w:rsid w:val="007B3D8B"/>
    <w:rsid w:val="007B3DFE"/>
    <w:rsid w:val="007B3E4B"/>
    <w:rsid w:val="007B3E6A"/>
    <w:rsid w:val="007B3EF1"/>
    <w:rsid w:val="007B3F37"/>
    <w:rsid w:val="007B3FC0"/>
    <w:rsid w:val="007B4010"/>
    <w:rsid w:val="007B404B"/>
    <w:rsid w:val="007B4093"/>
    <w:rsid w:val="007B4162"/>
    <w:rsid w:val="007B41FB"/>
    <w:rsid w:val="007B4218"/>
    <w:rsid w:val="007B4242"/>
    <w:rsid w:val="007B4275"/>
    <w:rsid w:val="007B42AF"/>
    <w:rsid w:val="007B42CD"/>
    <w:rsid w:val="007B435C"/>
    <w:rsid w:val="007B440F"/>
    <w:rsid w:val="007B441D"/>
    <w:rsid w:val="007B4459"/>
    <w:rsid w:val="007B446E"/>
    <w:rsid w:val="007B4552"/>
    <w:rsid w:val="007B4577"/>
    <w:rsid w:val="007B457E"/>
    <w:rsid w:val="007B45D9"/>
    <w:rsid w:val="007B463E"/>
    <w:rsid w:val="007B468A"/>
    <w:rsid w:val="007B471E"/>
    <w:rsid w:val="007B473C"/>
    <w:rsid w:val="007B4758"/>
    <w:rsid w:val="007B4839"/>
    <w:rsid w:val="007B48A2"/>
    <w:rsid w:val="007B48C0"/>
    <w:rsid w:val="007B497F"/>
    <w:rsid w:val="007B49B2"/>
    <w:rsid w:val="007B49CD"/>
    <w:rsid w:val="007B4AA2"/>
    <w:rsid w:val="007B4AA5"/>
    <w:rsid w:val="007B4AD0"/>
    <w:rsid w:val="007B4B9E"/>
    <w:rsid w:val="007B4BC2"/>
    <w:rsid w:val="007B4C03"/>
    <w:rsid w:val="007B4C8A"/>
    <w:rsid w:val="007B4C9A"/>
    <w:rsid w:val="007B4CC5"/>
    <w:rsid w:val="007B4D16"/>
    <w:rsid w:val="007B4DA8"/>
    <w:rsid w:val="007B4DB8"/>
    <w:rsid w:val="007B4DC0"/>
    <w:rsid w:val="007B4DC5"/>
    <w:rsid w:val="007B4DDE"/>
    <w:rsid w:val="007B4DF5"/>
    <w:rsid w:val="007B4E07"/>
    <w:rsid w:val="007B4E41"/>
    <w:rsid w:val="007B4E62"/>
    <w:rsid w:val="007B4E98"/>
    <w:rsid w:val="007B5022"/>
    <w:rsid w:val="007B5034"/>
    <w:rsid w:val="007B5063"/>
    <w:rsid w:val="007B50C7"/>
    <w:rsid w:val="007B50F9"/>
    <w:rsid w:val="007B5116"/>
    <w:rsid w:val="007B5217"/>
    <w:rsid w:val="007B5225"/>
    <w:rsid w:val="007B5248"/>
    <w:rsid w:val="007B5262"/>
    <w:rsid w:val="007B5284"/>
    <w:rsid w:val="007B52A9"/>
    <w:rsid w:val="007B52BF"/>
    <w:rsid w:val="007B539D"/>
    <w:rsid w:val="007B53A3"/>
    <w:rsid w:val="007B5409"/>
    <w:rsid w:val="007B5437"/>
    <w:rsid w:val="007B543F"/>
    <w:rsid w:val="007B5457"/>
    <w:rsid w:val="007B545C"/>
    <w:rsid w:val="007B54EF"/>
    <w:rsid w:val="007B54F7"/>
    <w:rsid w:val="007B54FB"/>
    <w:rsid w:val="007B5520"/>
    <w:rsid w:val="007B553E"/>
    <w:rsid w:val="007B5554"/>
    <w:rsid w:val="007B557E"/>
    <w:rsid w:val="007B5580"/>
    <w:rsid w:val="007B55AB"/>
    <w:rsid w:val="007B55BE"/>
    <w:rsid w:val="007B569C"/>
    <w:rsid w:val="007B56C7"/>
    <w:rsid w:val="007B573B"/>
    <w:rsid w:val="007B57C6"/>
    <w:rsid w:val="007B57D0"/>
    <w:rsid w:val="007B57F9"/>
    <w:rsid w:val="007B581C"/>
    <w:rsid w:val="007B5927"/>
    <w:rsid w:val="007B5947"/>
    <w:rsid w:val="007B59A4"/>
    <w:rsid w:val="007B5A3F"/>
    <w:rsid w:val="007B5A80"/>
    <w:rsid w:val="007B5ADE"/>
    <w:rsid w:val="007B5B9A"/>
    <w:rsid w:val="007B5BB2"/>
    <w:rsid w:val="007B5BB8"/>
    <w:rsid w:val="007B5C2F"/>
    <w:rsid w:val="007B5C32"/>
    <w:rsid w:val="007B5C88"/>
    <w:rsid w:val="007B5D11"/>
    <w:rsid w:val="007B5D29"/>
    <w:rsid w:val="007B5D7B"/>
    <w:rsid w:val="007B5D92"/>
    <w:rsid w:val="007B5DC3"/>
    <w:rsid w:val="007B5DD8"/>
    <w:rsid w:val="007B5DF3"/>
    <w:rsid w:val="007B5E54"/>
    <w:rsid w:val="007B5E55"/>
    <w:rsid w:val="007B5E5E"/>
    <w:rsid w:val="007B5EB0"/>
    <w:rsid w:val="007B5EE5"/>
    <w:rsid w:val="007B5F00"/>
    <w:rsid w:val="007B5F10"/>
    <w:rsid w:val="007B5F27"/>
    <w:rsid w:val="007B5F3A"/>
    <w:rsid w:val="007B5FC6"/>
    <w:rsid w:val="007B5FFA"/>
    <w:rsid w:val="007B60A4"/>
    <w:rsid w:val="007B60DF"/>
    <w:rsid w:val="007B60EB"/>
    <w:rsid w:val="007B6100"/>
    <w:rsid w:val="007B611C"/>
    <w:rsid w:val="007B614F"/>
    <w:rsid w:val="007B6257"/>
    <w:rsid w:val="007B6269"/>
    <w:rsid w:val="007B630A"/>
    <w:rsid w:val="007B633F"/>
    <w:rsid w:val="007B6371"/>
    <w:rsid w:val="007B638E"/>
    <w:rsid w:val="007B63BB"/>
    <w:rsid w:val="007B63BD"/>
    <w:rsid w:val="007B641F"/>
    <w:rsid w:val="007B6490"/>
    <w:rsid w:val="007B6497"/>
    <w:rsid w:val="007B6555"/>
    <w:rsid w:val="007B6569"/>
    <w:rsid w:val="007B65C5"/>
    <w:rsid w:val="007B6605"/>
    <w:rsid w:val="007B6630"/>
    <w:rsid w:val="007B6690"/>
    <w:rsid w:val="007B66AE"/>
    <w:rsid w:val="007B66DE"/>
    <w:rsid w:val="007B6730"/>
    <w:rsid w:val="007B678E"/>
    <w:rsid w:val="007B6791"/>
    <w:rsid w:val="007B682F"/>
    <w:rsid w:val="007B6844"/>
    <w:rsid w:val="007B6888"/>
    <w:rsid w:val="007B68B8"/>
    <w:rsid w:val="007B6930"/>
    <w:rsid w:val="007B6A0A"/>
    <w:rsid w:val="007B6B12"/>
    <w:rsid w:val="007B6B86"/>
    <w:rsid w:val="007B6B87"/>
    <w:rsid w:val="007B6BCA"/>
    <w:rsid w:val="007B6BE4"/>
    <w:rsid w:val="007B6BEA"/>
    <w:rsid w:val="007B6C2B"/>
    <w:rsid w:val="007B6C8C"/>
    <w:rsid w:val="007B6CA2"/>
    <w:rsid w:val="007B6CB9"/>
    <w:rsid w:val="007B6CC8"/>
    <w:rsid w:val="007B6CF2"/>
    <w:rsid w:val="007B6D09"/>
    <w:rsid w:val="007B6D16"/>
    <w:rsid w:val="007B6D4A"/>
    <w:rsid w:val="007B6D6A"/>
    <w:rsid w:val="007B6DBD"/>
    <w:rsid w:val="007B6DDA"/>
    <w:rsid w:val="007B6E00"/>
    <w:rsid w:val="007B6F7D"/>
    <w:rsid w:val="007B6FEB"/>
    <w:rsid w:val="007B7036"/>
    <w:rsid w:val="007B7062"/>
    <w:rsid w:val="007B7073"/>
    <w:rsid w:val="007B7087"/>
    <w:rsid w:val="007B70DF"/>
    <w:rsid w:val="007B70F1"/>
    <w:rsid w:val="007B7100"/>
    <w:rsid w:val="007B7163"/>
    <w:rsid w:val="007B71A2"/>
    <w:rsid w:val="007B72F2"/>
    <w:rsid w:val="007B7315"/>
    <w:rsid w:val="007B7413"/>
    <w:rsid w:val="007B748A"/>
    <w:rsid w:val="007B7492"/>
    <w:rsid w:val="007B749D"/>
    <w:rsid w:val="007B74A6"/>
    <w:rsid w:val="007B74E8"/>
    <w:rsid w:val="007B7512"/>
    <w:rsid w:val="007B754E"/>
    <w:rsid w:val="007B75DE"/>
    <w:rsid w:val="007B764A"/>
    <w:rsid w:val="007B7657"/>
    <w:rsid w:val="007B7682"/>
    <w:rsid w:val="007B76B2"/>
    <w:rsid w:val="007B771E"/>
    <w:rsid w:val="007B772B"/>
    <w:rsid w:val="007B775A"/>
    <w:rsid w:val="007B77BC"/>
    <w:rsid w:val="007B77C4"/>
    <w:rsid w:val="007B77F2"/>
    <w:rsid w:val="007B77F9"/>
    <w:rsid w:val="007B7829"/>
    <w:rsid w:val="007B788B"/>
    <w:rsid w:val="007B789B"/>
    <w:rsid w:val="007B78C3"/>
    <w:rsid w:val="007B7957"/>
    <w:rsid w:val="007B79BE"/>
    <w:rsid w:val="007B79C3"/>
    <w:rsid w:val="007B7A8B"/>
    <w:rsid w:val="007B7AC9"/>
    <w:rsid w:val="007B7AF5"/>
    <w:rsid w:val="007B7B92"/>
    <w:rsid w:val="007B7BDB"/>
    <w:rsid w:val="007B7C00"/>
    <w:rsid w:val="007B7C67"/>
    <w:rsid w:val="007B7CBD"/>
    <w:rsid w:val="007B7D2A"/>
    <w:rsid w:val="007B7E72"/>
    <w:rsid w:val="007B7EB2"/>
    <w:rsid w:val="007B7ED1"/>
    <w:rsid w:val="007B7EF4"/>
    <w:rsid w:val="007B7F2C"/>
    <w:rsid w:val="007B7F35"/>
    <w:rsid w:val="007B7F75"/>
    <w:rsid w:val="007B7FF7"/>
    <w:rsid w:val="007C000C"/>
    <w:rsid w:val="007C011F"/>
    <w:rsid w:val="007C0137"/>
    <w:rsid w:val="007C01A1"/>
    <w:rsid w:val="007C01AF"/>
    <w:rsid w:val="007C01CC"/>
    <w:rsid w:val="007C0212"/>
    <w:rsid w:val="007C021E"/>
    <w:rsid w:val="007C02AD"/>
    <w:rsid w:val="007C02E6"/>
    <w:rsid w:val="007C02E7"/>
    <w:rsid w:val="007C0309"/>
    <w:rsid w:val="007C035C"/>
    <w:rsid w:val="007C0388"/>
    <w:rsid w:val="007C03AF"/>
    <w:rsid w:val="007C03E6"/>
    <w:rsid w:val="007C0448"/>
    <w:rsid w:val="007C0455"/>
    <w:rsid w:val="007C0478"/>
    <w:rsid w:val="007C04B3"/>
    <w:rsid w:val="007C0507"/>
    <w:rsid w:val="007C0537"/>
    <w:rsid w:val="007C05C0"/>
    <w:rsid w:val="007C0661"/>
    <w:rsid w:val="007C06F6"/>
    <w:rsid w:val="007C077B"/>
    <w:rsid w:val="007C07E7"/>
    <w:rsid w:val="007C083E"/>
    <w:rsid w:val="007C086E"/>
    <w:rsid w:val="007C08B9"/>
    <w:rsid w:val="007C08E7"/>
    <w:rsid w:val="007C09B3"/>
    <w:rsid w:val="007C09D8"/>
    <w:rsid w:val="007C09F3"/>
    <w:rsid w:val="007C0BFF"/>
    <w:rsid w:val="007C0C2B"/>
    <w:rsid w:val="007C0C5A"/>
    <w:rsid w:val="007C0C5F"/>
    <w:rsid w:val="007C0C68"/>
    <w:rsid w:val="007C0CE7"/>
    <w:rsid w:val="007C0CF3"/>
    <w:rsid w:val="007C0D8B"/>
    <w:rsid w:val="007C0D95"/>
    <w:rsid w:val="007C0E0D"/>
    <w:rsid w:val="007C0E28"/>
    <w:rsid w:val="007C0E56"/>
    <w:rsid w:val="007C0F73"/>
    <w:rsid w:val="007C0FA0"/>
    <w:rsid w:val="007C10AB"/>
    <w:rsid w:val="007C10B6"/>
    <w:rsid w:val="007C10F3"/>
    <w:rsid w:val="007C10FA"/>
    <w:rsid w:val="007C113A"/>
    <w:rsid w:val="007C11D0"/>
    <w:rsid w:val="007C11D1"/>
    <w:rsid w:val="007C1254"/>
    <w:rsid w:val="007C1274"/>
    <w:rsid w:val="007C12EA"/>
    <w:rsid w:val="007C1382"/>
    <w:rsid w:val="007C13B4"/>
    <w:rsid w:val="007C13CF"/>
    <w:rsid w:val="007C1472"/>
    <w:rsid w:val="007C149A"/>
    <w:rsid w:val="007C14FD"/>
    <w:rsid w:val="007C152F"/>
    <w:rsid w:val="007C1572"/>
    <w:rsid w:val="007C15CA"/>
    <w:rsid w:val="007C160E"/>
    <w:rsid w:val="007C1665"/>
    <w:rsid w:val="007C16ED"/>
    <w:rsid w:val="007C16FB"/>
    <w:rsid w:val="007C17BF"/>
    <w:rsid w:val="007C17EF"/>
    <w:rsid w:val="007C182F"/>
    <w:rsid w:val="007C1853"/>
    <w:rsid w:val="007C1910"/>
    <w:rsid w:val="007C192D"/>
    <w:rsid w:val="007C192F"/>
    <w:rsid w:val="007C1A2C"/>
    <w:rsid w:val="007C1A47"/>
    <w:rsid w:val="007C1A57"/>
    <w:rsid w:val="007C1A72"/>
    <w:rsid w:val="007C1AD9"/>
    <w:rsid w:val="007C1B31"/>
    <w:rsid w:val="007C1BDD"/>
    <w:rsid w:val="007C1BF9"/>
    <w:rsid w:val="007C1C58"/>
    <w:rsid w:val="007C1C9A"/>
    <w:rsid w:val="007C1CDA"/>
    <w:rsid w:val="007C1CE2"/>
    <w:rsid w:val="007C1D7C"/>
    <w:rsid w:val="007C1DD1"/>
    <w:rsid w:val="007C1E76"/>
    <w:rsid w:val="007C1E80"/>
    <w:rsid w:val="007C1E89"/>
    <w:rsid w:val="007C1EDF"/>
    <w:rsid w:val="007C1EED"/>
    <w:rsid w:val="007C1F8C"/>
    <w:rsid w:val="007C1F92"/>
    <w:rsid w:val="007C1FC3"/>
    <w:rsid w:val="007C2048"/>
    <w:rsid w:val="007C2069"/>
    <w:rsid w:val="007C2072"/>
    <w:rsid w:val="007C20B3"/>
    <w:rsid w:val="007C20D4"/>
    <w:rsid w:val="007C2149"/>
    <w:rsid w:val="007C21A5"/>
    <w:rsid w:val="007C21A6"/>
    <w:rsid w:val="007C220B"/>
    <w:rsid w:val="007C2252"/>
    <w:rsid w:val="007C2258"/>
    <w:rsid w:val="007C2269"/>
    <w:rsid w:val="007C22E2"/>
    <w:rsid w:val="007C22F5"/>
    <w:rsid w:val="007C23FD"/>
    <w:rsid w:val="007C244F"/>
    <w:rsid w:val="007C2516"/>
    <w:rsid w:val="007C2521"/>
    <w:rsid w:val="007C260D"/>
    <w:rsid w:val="007C261B"/>
    <w:rsid w:val="007C262D"/>
    <w:rsid w:val="007C2632"/>
    <w:rsid w:val="007C264C"/>
    <w:rsid w:val="007C2692"/>
    <w:rsid w:val="007C26CF"/>
    <w:rsid w:val="007C2755"/>
    <w:rsid w:val="007C2762"/>
    <w:rsid w:val="007C283A"/>
    <w:rsid w:val="007C284D"/>
    <w:rsid w:val="007C292B"/>
    <w:rsid w:val="007C2989"/>
    <w:rsid w:val="007C29B1"/>
    <w:rsid w:val="007C29EE"/>
    <w:rsid w:val="007C2A0D"/>
    <w:rsid w:val="007C2A3C"/>
    <w:rsid w:val="007C2A8E"/>
    <w:rsid w:val="007C2A95"/>
    <w:rsid w:val="007C2AD8"/>
    <w:rsid w:val="007C2B02"/>
    <w:rsid w:val="007C2B08"/>
    <w:rsid w:val="007C2BA9"/>
    <w:rsid w:val="007C2BC9"/>
    <w:rsid w:val="007C2CB4"/>
    <w:rsid w:val="007C2CB9"/>
    <w:rsid w:val="007C2CBD"/>
    <w:rsid w:val="007C2D5F"/>
    <w:rsid w:val="007C2D77"/>
    <w:rsid w:val="007C2D93"/>
    <w:rsid w:val="007C2DBD"/>
    <w:rsid w:val="007C2E05"/>
    <w:rsid w:val="007C2E10"/>
    <w:rsid w:val="007C2F3F"/>
    <w:rsid w:val="007C2F7F"/>
    <w:rsid w:val="007C2F9C"/>
    <w:rsid w:val="007C2FC6"/>
    <w:rsid w:val="007C3097"/>
    <w:rsid w:val="007C30EE"/>
    <w:rsid w:val="007C310F"/>
    <w:rsid w:val="007C312C"/>
    <w:rsid w:val="007C319C"/>
    <w:rsid w:val="007C31A3"/>
    <w:rsid w:val="007C324D"/>
    <w:rsid w:val="007C3283"/>
    <w:rsid w:val="007C32EB"/>
    <w:rsid w:val="007C32EC"/>
    <w:rsid w:val="007C3305"/>
    <w:rsid w:val="007C331F"/>
    <w:rsid w:val="007C341E"/>
    <w:rsid w:val="007C344D"/>
    <w:rsid w:val="007C346A"/>
    <w:rsid w:val="007C3495"/>
    <w:rsid w:val="007C3499"/>
    <w:rsid w:val="007C34D2"/>
    <w:rsid w:val="007C35BB"/>
    <w:rsid w:val="007C368B"/>
    <w:rsid w:val="007C36B6"/>
    <w:rsid w:val="007C36BC"/>
    <w:rsid w:val="007C3720"/>
    <w:rsid w:val="007C373D"/>
    <w:rsid w:val="007C379D"/>
    <w:rsid w:val="007C37DE"/>
    <w:rsid w:val="007C38DE"/>
    <w:rsid w:val="007C38EC"/>
    <w:rsid w:val="007C399F"/>
    <w:rsid w:val="007C39D4"/>
    <w:rsid w:val="007C39F7"/>
    <w:rsid w:val="007C3A26"/>
    <w:rsid w:val="007C3AA3"/>
    <w:rsid w:val="007C3B25"/>
    <w:rsid w:val="007C3B66"/>
    <w:rsid w:val="007C3B9B"/>
    <w:rsid w:val="007C3B9D"/>
    <w:rsid w:val="007C3C20"/>
    <w:rsid w:val="007C3C56"/>
    <w:rsid w:val="007C3C5E"/>
    <w:rsid w:val="007C3C70"/>
    <w:rsid w:val="007C3D31"/>
    <w:rsid w:val="007C3E1E"/>
    <w:rsid w:val="007C3E4F"/>
    <w:rsid w:val="007C3E71"/>
    <w:rsid w:val="007C3E89"/>
    <w:rsid w:val="007C3EC3"/>
    <w:rsid w:val="007C3EE4"/>
    <w:rsid w:val="007C3F28"/>
    <w:rsid w:val="007C3FA5"/>
    <w:rsid w:val="007C3FCC"/>
    <w:rsid w:val="007C40F9"/>
    <w:rsid w:val="007C41FD"/>
    <w:rsid w:val="007C4219"/>
    <w:rsid w:val="007C4229"/>
    <w:rsid w:val="007C4257"/>
    <w:rsid w:val="007C42BC"/>
    <w:rsid w:val="007C42F2"/>
    <w:rsid w:val="007C4354"/>
    <w:rsid w:val="007C4394"/>
    <w:rsid w:val="007C4396"/>
    <w:rsid w:val="007C43BA"/>
    <w:rsid w:val="007C442B"/>
    <w:rsid w:val="007C4462"/>
    <w:rsid w:val="007C4497"/>
    <w:rsid w:val="007C449A"/>
    <w:rsid w:val="007C44EE"/>
    <w:rsid w:val="007C4566"/>
    <w:rsid w:val="007C4618"/>
    <w:rsid w:val="007C470B"/>
    <w:rsid w:val="007C4717"/>
    <w:rsid w:val="007C472E"/>
    <w:rsid w:val="007C476B"/>
    <w:rsid w:val="007C478D"/>
    <w:rsid w:val="007C47C8"/>
    <w:rsid w:val="007C47E5"/>
    <w:rsid w:val="007C4823"/>
    <w:rsid w:val="007C48CD"/>
    <w:rsid w:val="007C4940"/>
    <w:rsid w:val="007C494C"/>
    <w:rsid w:val="007C49B5"/>
    <w:rsid w:val="007C4A9E"/>
    <w:rsid w:val="007C4AE5"/>
    <w:rsid w:val="007C4AEC"/>
    <w:rsid w:val="007C4B7D"/>
    <w:rsid w:val="007C4BFC"/>
    <w:rsid w:val="007C4C30"/>
    <w:rsid w:val="007C4C38"/>
    <w:rsid w:val="007C4C52"/>
    <w:rsid w:val="007C4C6B"/>
    <w:rsid w:val="007C4CE2"/>
    <w:rsid w:val="007C4DFE"/>
    <w:rsid w:val="007C4E08"/>
    <w:rsid w:val="007C4E0A"/>
    <w:rsid w:val="007C4E0C"/>
    <w:rsid w:val="007C4E28"/>
    <w:rsid w:val="007C4E48"/>
    <w:rsid w:val="007C4F3E"/>
    <w:rsid w:val="007C4F56"/>
    <w:rsid w:val="007C4F75"/>
    <w:rsid w:val="007C4FAD"/>
    <w:rsid w:val="007C4FB2"/>
    <w:rsid w:val="007C4FB7"/>
    <w:rsid w:val="007C504F"/>
    <w:rsid w:val="007C505D"/>
    <w:rsid w:val="007C50A5"/>
    <w:rsid w:val="007C50A8"/>
    <w:rsid w:val="007C521A"/>
    <w:rsid w:val="007C527C"/>
    <w:rsid w:val="007C5297"/>
    <w:rsid w:val="007C532A"/>
    <w:rsid w:val="007C5348"/>
    <w:rsid w:val="007C5390"/>
    <w:rsid w:val="007C53E6"/>
    <w:rsid w:val="007C5402"/>
    <w:rsid w:val="007C5484"/>
    <w:rsid w:val="007C54A2"/>
    <w:rsid w:val="007C54D8"/>
    <w:rsid w:val="007C54E4"/>
    <w:rsid w:val="007C5508"/>
    <w:rsid w:val="007C551A"/>
    <w:rsid w:val="007C5580"/>
    <w:rsid w:val="007C55A5"/>
    <w:rsid w:val="007C55ED"/>
    <w:rsid w:val="007C5627"/>
    <w:rsid w:val="007C5678"/>
    <w:rsid w:val="007C56A0"/>
    <w:rsid w:val="007C5749"/>
    <w:rsid w:val="007C57B7"/>
    <w:rsid w:val="007C57C8"/>
    <w:rsid w:val="007C582E"/>
    <w:rsid w:val="007C5874"/>
    <w:rsid w:val="007C587B"/>
    <w:rsid w:val="007C5885"/>
    <w:rsid w:val="007C5886"/>
    <w:rsid w:val="007C58EB"/>
    <w:rsid w:val="007C5909"/>
    <w:rsid w:val="007C596B"/>
    <w:rsid w:val="007C598E"/>
    <w:rsid w:val="007C59B4"/>
    <w:rsid w:val="007C5A63"/>
    <w:rsid w:val="007C5A83"/>
    <w:rsid w:val="007C5AC0"/>
    <w:rsid w:val="007C5B20"/>
    <w:rsid w:val="007C5C1C"/>
    <w:rsid w:val="007C5C4C"/>
    <w:rsid w:val="007C5C6D"/>
    <w:rsid w:val="007C5CBE"/>
    <w:rsid w:val="007C5E37"/>
    <w:rsid w:val="007C5E47"/>
    <w:rsid w:val="007C5EB3"/>
    <w:rsid w:val="007C5EC3"/>
    <w:rsid w:val="007C5F18"/>
    <w:rsid w:val="007C5F9C"/>
    <w:rsid w:val="007C5FFF"/>
    <w:rsid w:val="007C6003"/>
    <w:rsid w:val="007C607A"/>
    <w:rsid w:val="007C6142"/>
    <w:rsid w:val="007C6157"/>
    <w:rsid w:val="007C615F"/>
    <w:rsid w:val="007C6175"/>
    <w:rsid w:val="007C617C"/>
    <w:rsid w:val="007C61E0"/>
    <w:rsid w:val="007C62E4"/>
    <w:rsid w:val="007C6361"/>
    <w:rsid w:val="007C636A"/>
    <w:rsid w:val="007C636C"/>
    <w:rsid w:val="007C6383"/>
    <w:rsid w:val="007C639C"/>
    <w:rsid w:val="007C6439"/>
    <w:rsid w:val="007C6552"/>
    <w:rsid w:val="007C65BD"/>
    <w:rsid w:val="007C664B"/>
    <w:rsid w:val="007C6651"/>
    <w:rsid w:val="007C6654"/>
    <w:rsid w:val="007C66AD"/>
    <w:rsid w:val="007C671B"/>
    <w:rsid w:val="007C6791"/>
    <w:rsid w:val="007C67C0"/>
    <w:rsid w:val="007C6803"/>
    <w:rsid w:val="007C6834"/>
    <w:rsid w:val="007C68DE"/>
    <w:rsid w:val="007C6921"/>
    <w:rsid w:val="007C696F"/>
    <w:rsid w:val="007C698D"/>
    <w:rsid w:val="007C6ABA"/>
    <w:rsid w:val="007C6ACD"/>
    <w:rsid w:val="007C6ADF"/>
    <w:rsid w:val="007C6B7F"/>
    <w:rsid w:val="007C6C27"/>
    <w:rsid w:val="007C6C36"/>
    <w:rsid w:val="007C6C37"/>
    <w:rsid w:val="007C6CAA"/>
    <w:rsid w:val="007C6CC7"/>
    <w:rsid w:val="007C6CF9"/>
    <w:rsid w:val="007C6E07"/>
    <w:rsid w:val="007C6E98"/>
    <w:rsid w:val="007C6EA4"/>
    <w:rsid w:val="007C6EB5"/>
    <w:rsid w:val="007C6F15"/>
    <w:rsid w:val="007C6F67"/>
    <w:rsid w:val="007C6F71"/>
    <w:rsid w:val="007C6FB1"/>
    <w:rsid w:val="007C7015"/>
    <w:rsid w:val="007C7041"/>
    <w:rsid w:val="007C704B"/>
    <w:rsid w:val="007C705B"/>
    <w:rsid w:val="007C70AA"/>
    <w:rsid w:val="007C70D9"/>
    <w:rsid w:val="007C7100"/>
    <w:rsid w:val="007C7156"/>
    <w:rsid w:val="007C7180"/>
    <w:rsid w:val="007C71CE"/>
    <w:rsid w:val="007C71D2"/>
    <w:rsid w:val="007C71E0"/>
    <w:rsid w:val="007C71E9"/>
    <w:rsid w:val="007C71F2"/>
    <w:rsid w:val="007C7281"/>
    <w:rsid w:val="007C7287"/>
    <w:rsid w:val="007C72DC"/>
    <w:rsid w:val="007C72ED"/>
    <w:rsid w:val="007C72F1"/>
    <w:rsid w:val="007C72FA"/>
    <w:rsid w:val="007C733F"/>
    <w:rsid w:val="007C7407"/>
    <w:rsid w:val="007C7418"/>
    <w:rsid w:val="007C74BE"/>
    <w:rsid w:val="007C74FB"/>
    <w:rsid w:val="007C7511"/>
    <w:rsid w:val="007C7590"/>
    <w:rsid w:val="007C7658"/>
    <w:rsid w:val="007C7738"/>
    <w:rsid w:val="007C7823"/>
    <w:rsid w:val="007C7885"/>
    <w:rsid w:val="007C795F"/>
    <w:rsid w:val="007C7973"/>
    <w:rsid w:val="007C7A26"/>
    <w:rsid w:val="007C7A9E"/>
    <w:rsid w:val="007C7AC5"/>
    <w:rsid w:val="007C7AE4"/>
    <w:rsid w:val="007C7B60"/>
    <w:rsid w:val="007C7BF4"/>
    <w:rsid w:val="007C7C33"/>
    <w:rsid w:val="007C7C34"/>
    <w:rsid w:val="007C7CBF"/>
    <w:rsid w:val="007C7CD6"/>
    <w:rsid w:val="007C7D03"/>
    <w:rsid w:val="007C7D52"/>
    <w:rsid w:val="007C7D78"/>
    <w:rsid w:val="007C7D87"/>
    <w:rsid w:val="007C7D8C"/>
    <w:rsid w:val="007C7DC4"/>
    <w:rsid w:val="007C7DC9"/>
    <w:rsid w:val="007C7E1C"/>
    <w:rsid w:val="007C7E64"/>
    <w:rsid w:val="007C7E84"/>
    <w:rsid w:val="007C7EA6"/>
    <w:rsid w:val="007C7EB2"/>
    <w:rsid w:val="007C7F2F"/>
    <w:rsid w:val="007C7FF9"/>
    <w:rsid w:val="007D0088"/>
    <w:rsid w:val="007D00A3"/>
    <w:rsid w:val="007D00F2"/>
    <w:rsid w:val="007D00FB"/>
    <w:rsid w:val="007D013C"/>
    <w:rsid w:val="007D01D0"/>
    <w:rsid w:val="007D0201"/>
    <w:rsid w:val="007D02E3"/>
    <w:rsid w:val="007D030C"/>
    <w:rsid w:val="007D04B3"/>
    <w:rsid w:val="007D04DF"/>
    <w:rsid w:val="007D0590"/>
    <w:rsid w:val="007D05A7"/>
    <w:rsid w:val="007D060E"/>
    <w:rsid w:val="007D0623"/>
    <w:rsid w:val="007D0684"/>
    <w:rsid w:val="007D0733"/>
    <w:rsid w:val="007D0754"/>
    <w:rsid w:val="007D07C0"/>
    <w:rsid w:val="007D0897"/>
    <w:rsid w:val="007D08A7"/>
    <w:rsid w:val="007D0912"/>
    <w:rsid w:val="007D09EC"/>
    <w:rsid w:val="007D0A17"/>
    <w:rsid w:val="007D0A84"/>
    <w:rsid w:val="007D0A8B"/>
    <w:rsid w:val="007D0B11"/>
    <w:rsid w:val="007D0B1B"/>
    <w:rsid w:val="007D0B2D"/>
    <w:rsid w:val="007D0B36"/>
    <w:rsid w:val="007D0B96"/>
    <w:rsid w:val="007D0BDE"/>
    <w:rsid w:val="007D0C13"/>
    <w:rsid w:val="007D0CA9"/>
    <w:rsid w:val="007D0D6E"/>
    <w:rsid w:val="007D0E3B"/>
    <w:rsid w:val="007D0E4F"/>
    <w:rsid w:val="007D0E7B"/>
    <w:rsid w:val="007D0F5D"/>
    <w:rsid w:val="007D0F6C"/>
    <w:rsid w:val="007D1098"/>
    <w:rsid w:val="007D10B0"/>
    <w:rsid w:val="007D10B2"/>
    <w:rsid w:val="007D10B4"/>
    <w:rsid w:val="007D10D6"/>
    <w:rsid w:val="007D11C8"/>
    <w:rsid w:val="007D1209"/>
    <w:rsid w:val="007D120E"/>
    <w:rsid w:val="007D1225"/>
    <w:rsid w:val="007D1236"/>
    <w:rsid w:val="007D1240"/>
    <w:rsid w:val="007D1275"/>
    <w:rsid w:val="007D12ED"/>
    <w:rsid w:val="007D131B"/>
    <w:rsid w:val="007D1341"/>
    <w:rsid w:val="007D1383"/>
    <w:rsid w:val="007D138C"/>
    <w:rsid w:val="007D13A0"/>
    <w:rsid w:val="007D13EC"/>
    <w:rsid w:val="007D1445"/>
    <w:rsid w:val="007D149A"/>
    <w:rsid w:val="007D152A"/>
    <w:rsid w:val="007D155D"/>
    <w:rsid w:val="007D156C"/>
    <w:rsid w:val="007D161E"/>
    <w:rsid w:val="007D164A"/>
    <w:rsid w:val="007D16B1"/>
    <w:rsid w:val="007D16E2"/>
    <w:rsid w:val="007D16E8"/>
    <w:rsid w:val="007D1768"/>
    <w:rsid w:val="007D1779"/>
    <w:rsid w:val="007D17BC"/>
    <w:rsid w:val="007D183C"/>
    <w:rsid w:val="007D18A7"/>
    <w:rsid w:val="007D18E5"/>
    <w:rsid w:val="007D190B"/>
    <w:rsid w:val="007D1927"/>
    <w:rsid w:val="007D1962"/>
    <w:rsid w:val="007D197E"/>
    <w:rsid w:val="007D1A1C"/>
    <w:rsid w:val="007D1A65"/>
    <w:rsid w:val="007D1A9A"/>
    <w:rsid w:val="007D1ABB"/>
    <w:rsid w:val="007D1AE9"/>
    <w:rsid w:val="007D1B14"/>
    <w:rsid w:val="007D1B4D"/>
    <w:rsid w:val="007D1B63"/>
    <w:rsid w:val="007D1B98"/>
    <w:rsid w:val="007D1BE0"/>
    <w:rsid w:val="007D1BE8"/>
    <w:rsid w:val="007D1BF9"/>
    <w:rsid w:val="007D1C6C"/>
    <w:rsid w:val="007D1C9B"/>
    <w:rsid w:val="007D1CA0"/>
    <w:rsid w:val="007D1CD2"/>
    <w:rsid w:val="007D1D4E"/>
    <w:rsid w:val="007D1D89"/>
    <w:rsid w:val="007D1DBC"/>
    <w:rsid w:val="007D1E48"/>
    <w:rsid w:val="007D1E6C"/>
    <w:rsid w:val="007D1F63"/>
    <w:rsid w:val="007D1FD1"/>
    <w:rsid w:val="007D1FDC"/>
    <w:rsid w:val="007D1FE6"/>
    <w:rsid w:val="007D2034"/>
    <w:rsid w:val="007D2051"/>
    <w:rsid w:val="007D2081"/>
    <w:rsid w:val="007D2151"/>
    <w:rsid w:val="007D21A5"/>
    <w:rsid w:val="007D21AC"/>
    <w:rsid w:val="007D21B5"/>
    <w:rsid w:val="007D21FD"/>
    <w:rsid w:val="007D226B"/>
    <w:rsid w:val="007D229E"/>
    <w:rsid w:val="007D22C9"/>
    <w:rsid w:val="007D237A"/>
    <w:rsid w:val="007D2458"/>
    <w:rsid w:val="007D2467"/>
    <w:rsid w:val="007D24A3"/>
    <w:rsid w:val="007D24AD"/>
    <w:rsid w:val="007D24C5"/>
    <w:rsid w:val="007D24C9"/>
    <w:rsid w:val="007D24F6"/>
    <w:rsid w:val="007D2521"/>
    <w:rsid w:val="007D2541"/>
    <w:rsid w:val="007D25E3"/>
    <w:rsid w:val="007D2641"/>
    <w:rsid w:val="007D2676"/>
    <w:rsid w:val="007D267E"/>
    <w:rsid w:val="007D26B6"/>
    <w:rsid w:val="007D26F2"/>
    <w:rsid w:val="007D27FC"/>
    <w:rsid w:val="007D27FF"/>
    <w:rsid w:val="007D2870"/>
    <w:rsid w:val="007D28D6"/>
    <w:rsid w:val="007D293F"/>
    <w:rsid w:val="007D2992"/>
    <w:rsid w:val="007D29AF"/>
    <w:rsid w:val="007D2A32"/>
    <w:rsid w:val="007D2A5B"/>
    <w:rsid w:val="007D2A98"/>
    <w:rsid w:val="007D2AD5"/>
    <w:rsid w:val="007D2B1D"/>
    <w:rsid w:val="007D2B42"/>
    <w:rsid w:val="007D2B51"/>
    <w:rsid w:val="007D2C03"/>
    <w:rsid w:val="007D2C17"/>
    <w:rsid w:val="007D2C5B"/>
    <w:rsid w:val="007D2CEF"/>
    <w:rsid w:val="007D2D13"/>
    <w:rsid w:val="007D2E18"/>
    <w:rsid w:val="007D2E21"/>
    <w:rsid w:val="007D2E66"/>
    <w:rsid w:val="007D2E9A"/>
    <w:rsid w:val="007D2EF7"/>
    <w:rsid w:val="007D2F4B"/>
    <w:rsid w:val="007D2F53"/>
    <w:rsid w:val="007D2F61"/>
    <w:rsid w:val="007D2F6F"/>
    <w:rsid w:val="007D3029"/>
    <w:rsid w:val="007D302C"/>
    <w:rsid w:val="007D305A"/>
    <w:rsid w:val="007D30E9"/>
    <w:rsid w:val="007D32C3"/>
    <w:rsid w:val="007D331A"/>
    <w:rsid w:val="007D332A"/>
    <w:rsid w:val="007D3336"/>
    <w:rsid w:val="007D3350"/>
    <w:rsid w:val="007D3382"/>
    <w:rsid w:val="007D33B3"/>
    <w:rsid w:val="007D3422"/>
    <w:rsid w:val="007D361B"/>
    <w:rsid w:val="007D362B"/>
    <w:rsid w:val="007D367D"/>
    <w:rsid w:val="007D371E"/>
    <w:rsid w:val="007D3737"/>
    <w:rsid w:val="007D3754"/>
    <w:rsid w:val="007D3897"/>
    <w:rsid w:val="007D38A8"/>
    <w:rsid w:val="007D38BF"/>
    <w:rsid w:val="007D3962"/>
    <w:rsid w:val="007D39E8"/>
    <w:rsid w:val="007D39F6"/>
    <w:rsid w:val="007D3A6A"/>
    <w:rsid w:val="007D3B97"/>
    <w:rsid w:val="007D3BAA"/>
    <w:rsid w:val="007D3BD1"/>
    <w:rsid w:val="007D3C50"/>
    <w:rsid w:val="007D3C85"/>
    <w:rsid w:val="007D3CAC"/>
    <w:rsid w:val="007D3CBC"/>
    <w:rsid w:val="007D3D31"/>
    <w:rsid w:val="007D3D53"/>
    <w:rsid w:val="007D3D78"/>
    <w:rsid w:val="007D3D9B"/>
    <w:rsid w:val="007D3DAB"/>
    <w:rsid w:val="007D3DBF"/>
    <w:rsid w:val="007D3E5B"/>
    <w:rsid w:val="007D3E91"/>
    <w:rsid w:val="007D3EE3"/>
    <w:rsid w:val="007D3F0F"/>
    <w:rsid w:val="007D3F3E"/>
    <w:rsid w:val="007D3FF3"/>
    <w:rsid w:val="007D400F"/>
    <w:rsid w:val="007D405A"/>
    <w:rsid w:val="007D4097"/>
    <w:rsid w:val="007D413A"/>
    <w:rsid w:val="007D413D"/>
    <w:rsid w:val="007D414C"/>
    <w:rsid w:val="007D4178"/>
    <w:rsid w:val="007D418B"/>
    <w:rsid w:val="007D4245"/>
    <w:rsid w:val="007D4299"/>
    <w:rsid w:val="007D42E3"/>
    <w:rsid w:val="007D4376"/>
    <w:rsid w:val="007D43B3"/>
    <w:rsid w:val="007D43D6"/>
    <w:rsid w:val="007D43F6"/>
    <w:rsid w:val="007D43FB"/>
    <w:rsid w:val="007D4429"/>
    <w:rsid w:val="007D4466"/>
    <w:rsid w:val="007D4477"/>
    <w:rsid w:val="007D4486"/>
    <w:rsid w:val="007D44A6"/>
    <w:rsid w:val="007D44F2"/>
    <w:rsid w:val="007D4555"/>
    <w:rsid w:val="007D4589"/>
    <w:rsid w:val="007D45A3"/>
    <w:rsid w:val="007D45A6"/>
    <w:rsid w:val="007D45B0"/>
    <w:rsid w:val="007D45CF"/>
    <w:rsid w:val="007D45D6"/>
    <w:rsid w:val="007D4600"/>
    <w:rsid w:val="007D463C"/>
    <w:rsid w:val="007D46A9"/>
    <w:rsid w:val="007D470C"/>
    <w:rsid w:val="007D4734"/>
    <w:rsid w:val="007D47A9"/>
    <w:rsid w:val="007D4812"/>
    <w:rsid w:val="007D4824"/>
    <w:rsid w:val="007D4834"/>
    <w:rsid w:val="007D487D"/>
    <w:rsid w:val="007D4959"/>
    <w:rsid w:val="007D496E"/>
    <w:rsid w:val="007D4985"/>
    <w:rsid w:val="007D49DF"/>
    <w:rsid w:val="007D49E5"/>
    <w:rsid w:val="007D4A4B"/>
    <w:rsid w:val="007D4AE4"/>
    <w:rsid w:val="007D4B86"/>
    <w:rsid w:val="007D4BC2"/>
    <w:rsid w:val="007D4BC6"/>
    <w:rsid w:val="007D4C2C"/>
    <w:rsid w:val="007D4C95"/>
    <w:rsid w:val="007D4D9F"/>
    <w:rsid w:val="007D4DE8"/>
    <w:rsid w:val="007D4E23"/>
    <w:rsid w:val="007D4E67"/>
    <w:rsid w:val="007D4EAA"/>
    <w:rsid w:val="007D4F19"/>
    <w:rsid w:val="007D4F22"/>
    <w:rsid w:val="007D4F32"/>
    <w:rsid w:val="007D4F42"/>
    <w:rsid w:val="007D4F5F"/>
    <w:rsid w:val="007D4FB2"/>
    <w:rsid w:val="007D4FF6"/>
    <w:rsid w:val="007D5031"/>
    <w:rsid w:val="007D504B"/>
    <w:rsid w:val="007D5050"/>
    <w:rsid w:val="007D507D"/>
    <w:rsid w:val="007D50F3"/>
    <w:rsid w:val="007D519A"/>
    <w:rsid w:val="007D51B6"/>
    <w:rsid w:val="007D51EC"/>
    <w:rsid w:val="007D52E8"/>
    <w:rsid w:val="007D535C"/>
    <w:rsid w:val="007D5379"/>
    <w:rsid w:val="007D53E7"/>
    <w:rsid w:val="007D53FD"/>
    <w:rsid w:val="007D547A"/>
    <w:rsid w:val="007D54AA"/>
    <w:rsid w:val="007D54AD"/>
    <w:rsid w:val="007D550F"/>
    <w:rsid w:val="007D551A"/>
    <w:rsid w:val="007D55B8"/>
    <w:rsid w:val="007D564E"/>
    <w:rsid w:val="007D5660"/>
    <w:rsid w:val="007D569B"/>
    <w:rsid w:val="007D56C1"/>
    <w:rsid w:val="007D5770"/>
    <w:rsid w:val="007D5772"/>
    <w:rsid w:val="007D5857"/>
    <w:rsid w:val="007D587D"/>
    <w:rsid w:val="007D58C8"/>
    <w:rsid w:val="007D58E5"/>
    <w:rsid w:val="007D593A"/>
    <w:rsid w:val="007D5973"/>
    <w:rsid w:val="007D599F"/>
    <w:rsid w:val="007D5A08"/>
    <w:rsid w:val="007D5A39"/>
    <w:rsid w:val="007D5A61"/>
    <w:rsid w:val="007D5B0A"/>
    <w:rsid w:val="007D5B0E"/>
    <w:rsid w:val="007D5B11"/>
    <w:rsid w:val="007D5B2A"/>
    <w:rsid w:val="007D5B48"/>
    <w:rsid w:val="007D5B5A"/>
    <w:rsid w:val="007D5BEE"/>
    <w:rsid w:val="007D5BF0"/>
    <w:rsid w:val="007D5C30"/>
    <w:rsid w:val="007D5C52"/>
    <w:rsid w:val="007D5CB0"/>
    <w:rsid w:val="007D5D2E"/>
    <w:rsid w:val="007D5D4D"/>
    <w:rsid w:val="007D5E07"/>
    <w:rsid w:val="007D5E2A"/>
    <w:rsid w:val="007D5E3A"/>
    <w:rsid w:val="007D5F20"/>
    <w:rsid w:val="007D5F84"/>
    <w:rsid w:val="007D5F95"/>
    <w:rsid w:val="007D6023"/>
    <w:rsid w:val="007D6033"/>
    <w:rsid w:val="007D6065"/>
    <w:rsid w:val="007D608B"/>
    <w:rsid w:val="007D60B4"/>
    <w:rsid w:val="007D6211"/>
    <w:rsid w:val="007D621E"/>
    <w:rsid w:val="007D6220"/>
    <w:rsid w:val="007D623D"/>
    <w:rsid w:val="007D6308"/>
    <w:rsid w:val="007D64A5"/>
    <w:rsid w:val="007D6559"/>
    <w:rsid w:val="007D65DD"/>
    <w:rsid w:val="007D65EB"/>
    <w:rsid w:val="007D6605"/>
    <w:rsid w:val="007D6624"/>
    <w:rsid w:val="007D665A"/>
    <w:rsid w:val="007D665F"/>
    <w:rsid w:val="007D66C8"/>
    <w:rsid w:val="007D66CB"/>
    <w:rsid w:val="007D66CC"/>
    <w:rsid w:val="007D6709"/>
    <w:rsid w:val="007D673E"/>
    <w:rsid w:val="007D6769"/>
    <w:rsid w:val="007D67C1"/>
    <w:rsid w:val="007D68D7"/>
    <w:rsid w:val="007D6997"/>
    <w:rsid w:val="007D69A5"/>
    <w:rsid w:val="007D69CB"/>
    <w:rsid w:val="007D69FB"/>
    <w:rsid w:val="007D6A11"/>
    <w:rsid w:val="007D6A2A"/>
    <w:rsid w:val="007D6ACC"/>
    <w:rsid w:val="007D6AEC"/>
    <w:rsid w:val="007D6B2D"/>
    <w:rsid w:val="007D6C68"/>
    <w:rsid w:val="007D6CA6"/>
    <w:rsid w:val="007D6CC8"/>
    <w:rsid w:val="007D6D19"/>
    <w:rsid w:val="007D6E61"/>
    <w:rsid w:val="007D6E77"/>
    <w:rsid w:val="007D6E96"/>
    <w:rsid w:val="007D6EAE"/>
    <w:rsid w:val="007D6EF5"/>
    <w:rsid w:val="007D6F25"/>
    <w:rsid w:val="007D6F6F"/>
    <w:rsid w:val="007D6F7F"/>
    <w:rsid w:val="007D6FCA"/>
    <w:rsid w:val="007D7057"/>
    <w:rsid w:val="007D70B1"/>
    <w:rsid w:val="007D70EA"/>
    <w:rsid w:val="007D7108"/>
    <w:rsid w:val="007D71B3"/>
    <w:rsid w:val="007D71BE"/>
    <w:rsid w:val="007D71FC"/>
    <w:rsid w:val="007D7206"/>
    <w:rsid w:val="007D7273"/>
    <w:rsid w:val="007D7283"/>
    <w:rsid w:val="007D72C3"/>
    <w:rsid w:val="007D732C"/>
    <w:rsid w:val="007D73AD"/>
    <w:rsid w:val="007D7491"/>
    <w:rsid w:val="007D74AA"/>
    <w:rsid w:val="007D7518"/>
    <w:rsid w:val="007D7521"/>
    <w:rsid w:val="007D752E"/>
    <w:rsid w:val="007D7560"/>
    <w:rsid w:val="007D7596"/>
    <w:rsid w:val="007D75FF"/>
    <w:rsid w:val="007D7704"/>
    <w:rsid w:val="007D7768"/>
    <w:rsid w:val="007D776B"/>
    <w:rsid w:val="007D77D1"/>
    <w:rsid w:val="007D77D9"/>
    <w:rsid w:val="007D77E1"/>
    <w:rsid w:val="007D77EA"/>
    <w:rsid w:val="007D7826"/>
    <w:rsid w:val="007D7827"/>
    <w:rsid w:val="007D7878"/>
    <w:rsid w:val="007D7881"/>
    <w:rsid w:val="007D78C6"/>
    <w:rsid w:val="007D7956"/>
    <w:rsid w:val="007D7957"/>
    <w:rsid w:val="007D795A"/>
    <w:rsid w:val="007D7991"/>
    <w:rsid w:val="007D79B3"/>
    <w:rsid w:val="007D79F2"/>
    <w:rsid w:val="007D7A15"/>
    <w:rsid w:val="007D7A22"/>
    <w:rsid w:val="007D7A3F"/>
    <w:rsid w:val="007D7A6B"/>
    <w:rsid w:val="007D7ADD"/>
    <w:rsid w:val="007D7BC9"/>
    <w:rsid w:val="007D7BDC"/>
    <w:rsid w:val="007D7C01"/>
    <w:rsid w:val="007D7C63"/>
    <w:rsid w:val="007D7C8D"/>
    <w:rsid w:val="007D7C90"/>
    <w:rsid w:val="007D7CC6"/>
    <w:rsid w:val="007D7CCE"/>
    <w:rsid w:val="007D7CE7"/>
    <w:rsid w:val="007D7D36"/>
    <w:rsid w:val="007D7D3F"/>
    <w:rsid w:val="007D7E7F"/>
    <w:rsid w:val="007D7F34"/>
    <w:rsid w:val="007D7F3F"/>
    <w:rsid w:val="007D7F5D"/>
    <w:rsid w:val="007D7F7E"/>
    <w:rsid w:val="007E0037"/>
    <w:rsid w:val="007E005E"/>
    <w:rsid w:val="007E00BC"/>
    <w:rsid w:val="007E00BD"/>
    <w:rsid w:val="007E00E9"/>
    <w:rsid w:val="007E015A"/>
    <w:rsid w:val="007E017D"/>
    <w:rsid w:val="007E01EC"/>
    <w:rsid w:val="007E02F9"/>
    <w:rsid w:val="007E0309"/>
    <w:rsid w:val="007E033A"/>
    <w:rsid w:val="007E041D"/>
    <w:rsid w:val="007E0432"/>
    <w:rsid w:val="007E045A"/>
    <w:rsid w:val="007E0469"/>
    <w:rsid w:val="007E04E7"/>
    <w:rsid w:val="007E0507"/>
    <w:rsid w:val="007E0514"/>
    <w:rsid w:val="007E0605"/>
    <w:rsid w:val="007E0620"/>
    <w:rsid w:val="007E062D"/>
    <w:rsid w:val="007E062F"/>
    <w:rsid w:val="007E069B"/>
    <w:rsid w:val="007E06A0"/>
    <w:rsid w:val="007E06B1"/>
    <w:rsid w:val="007E0761"/>
    <w:rsid w:val="007E079A"/>
    <w:rsid w:val="007E0877"/>
    <w:rsid w:val="007E08D0"/>
    <w:rsid w:val="007E0927"/>
    <w:rsid w:val="007E0937"/>
    <w:rsid w:val="007E09A7"/>
    <w:rsid w:val="007E0A0E"/>
    <w:rsid w:val="007E0A2C"/>
    <w:rsid w:val="007E0A84"/>
    <w:rsid w:val="007E0A8C"/>
    <w:rsid w:val="007E0AF0"/>
    <w:rsid w:val="007E0B4E"/>
    <w:rsid w:val="007E0B85"/>
    <w:rsid w:val="007E0BA4"/>
    <w:rsid w:val="007E0BEB"/>
    <w:rsid w:val="007E0C6F"/>
    <w:rsid w:val="007E0C7A"/>
    <w:rsid w:val="007E0D07"/>
    <w:rsid w:val="007E0D11"/>
    <w:rsid w:val="007E0DA4"/>
    <w:rsid w:val="007E0DB9"/>
    <w:rsid w:val="007E0DC7"/>
    <w:rsid w:val="007E0E03"/>
    <w:rsid w:val="007E0F2C"/>
    <w:rsid w:val="007E0F6D"/>
    <w:rsid w:val="007E0FC0"/>
    <w:rsid w:val="007E0FDD"/>
    <w:rsid w:val="007E0FFD"/>
    <w:rsid w:val="007E104D"/>
    <w:rsid w:val="007E106C"/>
    <w:rsid w:val="007E109D"/>
    <w:rsid w:val="007E10D3"/>
    <w:rsid w:val="007E116F"/>
    <w:rsid w:val="007E11B6"/>
    <w:rsid w:val="007E11B7"/>
    <w:rsid w:val="007E11D7"/>
    <w:rsid w:val="007E11E5"/>
    <w:rsid w:val="007E1300"/>
    <w:rsid w:val="007E135A"/>
    <w:rsid w:val="007E1399"/>
    <w:rsid w:val="007E13D2"/>
    <w:rsid w:val="007E1458"/>
    <w:rsid w:val="007E14A1"/>
    <w:rsid w:val="007E14A8"/>
    <w:rsid w:val="007E14C1"/>
    <w:rsid w:val="007E1568"/>
    <w:rsid w:val="007E1608"/>
    <w:rsid w:val="007E163E"/>
    <w:rsid w:val="007E1662"/>
    <w:rsid w:val="007E1740"/>
    <w:rsid w:val="007E1782"/>
    <w:rsid w:val="007E17E0"/>
    <w:rsid w:val="007E1818"/>
    <w:rsid w:val="007E182C"/>
    <w:rsid w:val="007E185F"/>
    <w:rsid w:val="007E188A"/>
    <w:rsid w:val="007E1983"/>
    <w:rsid w:val="007E19F9"/>
    <w:rsid w:val="007E1AB5"/>
    <w:rsid w:val="007E1AB7"/>
    <w:rsid w:val="007E1B18"/>
    <w:rsid w:val="007E1B52"/>
    <w:rsid w:val="007E1B8C"/>
    <w:rsid w:val="007E1B99"/>
    <w:rsid w:val="007E1CCE"/>
    <w:rsid w:val="007E1CE5"/>
    <w:rsid w:val="007E1D51"/>
    <w:rsid w:val="007E1D8B"/>
    <w:rsid w:val="007E1DA3"/>
    <w:rsid w:val="007E1E4E"/>
    <w:rsid w:val="007E1E6B"/>
    <w:rsid w:val="007E1E8A"/>
    <w:rsid w:val="007E1ECD"/>
    <w:rsid w:val="007E1EF9"/>
    <w:rsid w:val="007E1F13"/>
    <w:rsid w:val="007E1F30"/>
    <w:rsid w:val="007E1F35"/>
    <w:rsid w:val="007E1F53"/>
    <w:rsid w:val="007E1F6A"/>
    <w:rsid w:val="007E1FB7"/>
    <w:rsid w:val="007E1FE5"/>
    <w:rsid w:val="007E1FFA"/>
    <w:rsid w:val="007E2008"/>
    <w:rsid w:val="007E200A"/>
    <w:rsid w:val="007E205E"/>
    <w:rsid w:val="007E20BC"/>
    <w:rsid w:val="007E20E7"/>
    <w:rsid w:val="007E2193"/>
    <w:rsid w:val="007E2236"/>
    <w:rsid w:val="007E2251"/>
    <w:rsid w:val="007E22D6"/>
    <w:rsid w:val="007E22DB"/>
    <w:rsid w:val="007E2370"/>
    <w:rsid w:val="007E2386"/>
    <w:rsid w:val="007E238C"/>
    <w:rsid w:val="007E23C1"/>
    <w:rsid w:val="007E242B"/>
    <w:rsid w:val="007E2494"/>
    <w:rsid w:val="007E24AB"/>
    <w:rsid w:val="007E24E9"/>
    <w:rsid w:val="007E24ED"/>
    <w:rsid w:val="007E2533"/>
    <w:rsid w:val="007E2560"/>
    <w:rsid w:val="007E25A1"/>
    <w:rsid w:val="007E265E"/>
    <w:rsid w:val="007E2697"/>
    <w:rsid w:val="007E2753"/>
    <w:rsid w:val="007E278A"/>
    <w:rsid w:val="007E2844"/>
    <w:rsid w:val="007E2849"/>
    <w:rsid w:val="007E2883"/>
    <w:rsid w:val="007E2896"/>
    <w:rsid w:val="007E28C4"/>
    <w:rsid w:val="007E28C8"/>
    <w:rsid w:val="007E2904"/>
    <w:rsid w:val="007E2A8A"/>
    <w:rsid w:val="007E2A8E"/>
    <w:rsid w:val="007E2AD1"/>
    <w:rsid w:val="007E2B3D"/>
    <w:rsid w:val="007E2B42"/>
    <w:rsid w:val="007E2B47"/>
    <w:rsid w:val="007E2B92"/>
    <w:rsid w:val="007E2BF8"/>
    <w:rsid w:val="007E2CBC"/>
    <w:rsid w:val="007E2DA0"/>
    <w:rsid w:val="007E2DDF"/>
    <w:rsid w:val="007E2DF0"/>
    <w:rsid w:val="007E2E4F"/>
    <w:rsid w:val="007E2E6A"/>
    <w:rsid w:val="007E2E75"/>
    <w:rsid w:val="007E2EB7"/>
    <w:rsid w:val="007E3038"/>
    <w:rsid w:val="007E3084"/>
    <w:rsid w:val="007E309C"/>
    <w:rsid w:val="007E30F7"/>
    <w:rsid w:val="007E31A4"/>
    <w:rsid w:val="007E31B1"/>
    <w:rsid w:val="007E31C3"/>
    <w:rsid w:val="007E31C5"/>
    <w:rsid w:val="007E31D8"/>
    <w:rsid w:val="007E3220"/>
    <w:rsid w:val="007E32DD"/>
    <w:rsid w:val="007E342D"/>
    <w:rsid w:val="007E34A6"/>
    <w:rsid w:val="007E34F6"/>
    <w:rsid w:val="007E3554"/>
    <w:rsid w:val="007E357D"/>
    <w:rsid w:val="007E363D"/>
    <w:rsid w:val="007E3697"/>
    <w:rsid w:val="007E36C1"/>
    <w:rsid w:val="007E36E2"/>
    <w:rsid w:val="007E375D"/>
    <w:rsid w:val="007E37A7"/>
    <w:rsid w:val="007E3854"/>
    <w:rsid w:val="007E3990"/>
    <w:rsid w:val="007E39B1"/>
    <w:rsid w:val="007E39BC"/>
    <w:rsid w:val="007E39E6"/>
    <w:rsid w:val="007E3A08"/>
    <w:rsid w:val="007E3A5B"/>
    <w:rsid w:val="007E3A99"/>
    <w:rsid w:val="007E3B5B"/>
    <w:rsid w:val="007E3BD8"/>
    <w:rsid w:val="007E3C24"/>
    <w:rsid w:val="007E3C29"/>
    <w:rsid w:val="007E3CA7"/>
    <w:rsid w:val="007E3CF0"/>
    <w:rsid w:val="007E3D31"/>
    <w:rsid w:val="007E3D4C"/>
    <w:rsid w:val="007E3D70"/>
    <w:rsid w:val="007E3EEF"/>
    <w:rsid w:val="007E3F91"/>
    <w:rsid w:val="007E3FE3"/>
    <w:rsid w:val="007E400E"/>
    <w:rsid w:val="007E4026"/>
    <w:rsid w:val="007E40A6"/>
    <w:rsid w:val="007E422F"/>
    <w:rsid w:val="007E431D"/>
    <w:rsid w:val="007E4328"/>
    <w:rsid w:val="007E43AC"/>
    <w:rsid w:val="007E4418"/>
    <w:rsid w:val="007E442C"/>
    <w:rsid w:val="007E44D1"/>
    <w:rsid w:val="007E4531"/>
    <w:rsid w:val="007E453E"/>
    <w:rsid w:val="007E4541"/>
    <w:rsid w:val="007E4593"/>
    <w:rsid w:val="007E45D7"/>
    <w:rsid w:val="007E461A"/>
    <w:rsid w:val="007E4635"/>
    <w:rsid w:val="007E476F"/>
    <w:rsid w:val="007E4799"/>
    <w:rsid w:val="007E47AC"/>
    <w:rsid w:val="007E47E1"/>
    <w:rsid w:val="007E4859"/>
    <w:rsid w:val="007E4868"/>
    <w:rsid w:val="007E4891"/>
    <w:rsid w:val="007E4949"/>
    <w:rsid w:val="007E4961"/>
    <w:rsid w:val="007E496D"/>
    <w:rsid w:val="007E4986"/>
    <w:rsid w:val="007E49CF"/>
    <w:rsid w:val="007E49D0"/>
    <w:rsid w:val="007E4B11"/>
    <w:rsid w:val="007E4B75"/>
    <w:rsid w:val="007E4B93"/>
    <w:rsid w:val="007E4BE0"/>
    <w:rsid w:val="007E4C49"/>
    <w:rsid w:val="007E4C89"/>
    <w:rsid w:val="007E4CD2"/>
    <w:rsid w:val="007E4D24"/>
    <w:rsid w:val="007E4D33"/>
    <w:rsid w:val="007E4D49"/>
    <w:rsid w:val="007E4D52"/>
    <w:rsid w:val="007E4D9A"/>
    <w:rsid w:val="007E4DA0"/>
    <w:rsid w:val="007E4DB0"/>
    <w:rsid w:val="007E4DDF"/>
    <w:rsid w:val="007E4E00"/>
    <w:rsid w:val="007E4E28"/>
    <w:rsid w:val="007E4E38"/>
    <w:rsid w:val="007E4FC9"/>
    <w:rsid w:val="007E506C"/>
    <w:rsid w:val="007E507A"/>
    <w:rsid w:val="007E507C"/>
    <w:rsid w:val="007E5089"/>
    <w:rsid w:val="007E50FB"/>
    <w:rsid w:val="007E5109"/>
    <w:rsid w:val="007E515C"/>
    <w:rsid w:val="007E51D5"/>
    <w:rsid w:val="007E5232"/>
    <w:rsid w:val="007E525B"/>
    <w:rsid w:val="007E5291"/>
    <w:rsid w:val="007E5318"/>
    <w:rsid w:val="007E5321"/>
    <w:rsid w:val="007E5387"/>
    <w:rsid w:val="007E5732"/>
    <w:rsid w:val="007E5790"/>
    <w:rsid w:val="007E582B"/>
    <w:rsid w:val="007E58F3"/>
    <w:rsid w:val="007E5920"/>
    <w:rsid w:val="007E592D"/>
    <w:rsid w:val="007E593F"/>
    <w:rsid w:val="007E59D9"/>
    <w:rsid w:val="007E59DB"/>
    <w:rsid w:val="007E5A32"/>
    <w:rsid w:val="007E5AA0"/>
    <w:rsid w:val="007E5ADE"/>
    <w:rsid w:val="007E5B39"/>
    <w:rsid w:val="007E5B5C"/>
    <w:rsid w:val="007E5B89"/>
    <w:rsid w:val="007E5B99"/>
    <w:rsid w:val="007E5BE3"/>
    <w:rsid w:val="007E5CB3"/>
    <w:rsid w:val="007E5CEF"/>
    <w:rsid w:val="007E5CF1"/>
    <w:rsid w:val="007E5E26"/>
    <w:rsid w:val="007E5E2E"/>
    <w:rsid w:val="007E5E47"/>
    <w:rsid w:val="007E5F28"/>
    <w:rsid w:val="007E5F6F"/>
    <w:rsid w:val="007E5F7C"/>
    <w:rsid w:val="007E5FD8"/>
    <w:rsid w:val="007E604E"/>
    <w:rsid w:val="007E6078"/>
    <w:rsid w:val="007E6147"/>
    <w:rsid w:val="007E61B4"/>
    <w:rsid w:val="007E61E3"/>
    <w:rsid w:val="007E6204"/>
    <w:rsid w:val="007E6249"/>
    <w:rsid w:val="007E6258"/>
    <w:rsid w:val="007E6311"/>
    <w:rsid w:val="007E63E5"/>
    <w:rsid w:val="007E6412"/>
    <w:rsid w:val="007E643D"/>
    <w:rsid w:val="007E647B"/>
    <w:rsid w:val="007E648D"/>
    <w:rsid w:val="007E64BF"/>
    <w:rsid w:val="007E64F7"/>
    <w:rsid w:val="007E6581"/>
    <w:rsid w:val="007E65A3"/>
    <w:rsid w:val="007E65BA"/>
    <w:rsid w:val="007E65D9"/>
    <w:rsid w:val="007E669C"/>
    <w:rsid w:val="007E66CB"/>
    <w:rsid w:val="007E6764"/>
    <w:rsid w:val="007E67C3"/>
    <w:rsid w:val="007E67E6"/>
    <w:rsid w:val="007E6840"/>
    <w:rsid w:val="007E68DB"/>
    <w:rsid w:val="007E6903"/>
    <w:rsid w:val="007E692B"/>
    <w:rsid w:val="007E695F"/>
    <w:rsid w:val="007E69AE"/>
    <w:rsid w:val="007E6A90"/>
    <w:rsid w:val="007E6AFA"/>
    <w:rsid w:val="007E6B4A"/>
    <w:rsid w:val="007E6BD3"/>
    <w:rsid w:val="007E6BDD"/>
    <w:rsid w:val="007E6BE7"/>
    <w:rsid w:val="007E6C6A"/>
    <w:rsid w:val="007E6C77"/>
    <w:rsid w:val="007E6C90"/>
    <w:rsid w:val="007E6CBD"/>
    <w:rsid w:val="007E6D71"/>
    <w:rsid w:val="007E6D94"/>
    <w:rsid w:val="007E6DA7"/>
    <w:rsid w:val="007E6DF6"/>
    <w:rsid w:val="007E6E13"/>
    <w:rsid w:val="007E6E79"/>
    <w:rsid w:val="007E6E9B"/>
    <w:rsid w:val="007E6F22"/>
    <w:rsid w:val="007E6F3A"/>
    <w:rsid w:val="007E6FAB"/>
    <w:rsid w:val="007E6FBF"/>
    <w:rsid w:val="007E6FC4"/>
    <w:rsid w:val="007E6FDF"/>
    <w:rsid w:val="007E6FF1"/>
    <w:rsid w:val="007E700D"/>
    <w:rsid w:val="007E7060"/>
    <w:rsid w:val="007E7065"/>
    <w:rsid w:val="007E706D"/>
    <w:rsid w:val="007E7080"/>
    <w:rsid w:val="007E7091"/>
    <w:rsid w:val="007E70D1"/>
    <w:rsid w:val="007E70D8"/>
    <w:rsid w:val="007E710F"/>
    <w:rsid w:val="007E7117"/>
    <w:rsid w:val="007E7132"/>
    <w:rsid w:val="007E7149"/>
    <w:rsid w:val="007E71B9"/>
    <w:rsid w:val="007E7296"/>
    <w:rsid w:val="007E72BE"/>
    <w:rsid w:val="007E734B"/>
    <w:rsid w:val="007E73F7"/>
    <w:rsid w:val="007E740B"/>
    <w:rsid w:val="007E7483"/>
    <w:rsid w:val="007E74B6"/>
    <w:rsid w:val="007E74BC"/>
    <w:rsid w:val="007E74C5"/>
    <w:rsid w:val="007E74D5"/>
    <w:rsid w:val="007E7507"/>
    <w:rsid w:val="007E75C0"/>
    <w:rsid w:val="007E7641"/>
    <w:rsid w:val="007E7667"/>
    <w:rsid w:val="007E7817"/>
    <w:rsid w:val="007E7842"/>
    <w:rsid w:val="007E7848"/>
    <w:rsid w:val="007E786B"/>
    <w:rsid w:val="007E789D"/>
    <w:rsid w:val="007E78BF"/>
    <w:rsid w:val="007E7983"/>
    <w:rsid w:val="007E79B4"/>
    <w:rsid w:val="007E79CB"/>
    <w:rsid w:val="007E79F8"/>
    <w:rsid w:val="007E7A6F"/>
    <w:rsid w:val="007E7ACC"/>
    <w:rsid w:val="007E7AEC"/>
    <w:rsid w:val="007E7B05"/>
    <w:rsid w:val="007E7B4E"/>
    <w:rsid w:val="007E7B75"/>
    <w:rsid w:val="007E7BF2"/>
    <w:rsid w:val="007E7D54"/>
    <w:rsid w:val="007E7D65"/>
    <w:rsid w:val="007E7DA1"/>
    <w:rsid w:val="007E7E21"/>
    <w:rsid w:val="007E7E4C"/>
    <w:rsid w:val="007E7E65"/>
    <w:rsid w:val="007E7E6A"/>
    <w:rsid w:val="007E7E93"/>
    <w:rsid w:val="007E7F07"/>
    <w:rsid w:val="007E7F54"/>
    <w:rsid w:val="007E7F72"/>
    <w:rsid w:val="007F005C"/>
    <w:rsid w:val="007F00A9"/>
    <w:rsid w:val="007F00AC"/>
    <w:rsid w:val="007F00B9"/>
    <w:rsid w:val="007F0173"/>
    <w:rsid w:val="007F0191"/>
    <w:rsid w:val="007F01B4"/>
    <w:rsid w:val="007F01BC"/>
    <w:rsid w:val="007F01E8"/>
    <w:rsid w:val="007F026A"/>
    <w:rsid w:val="007F029E"/>
    <w:rsid w:val="007F02A2"/>
    <w:rsid w:val="007F040B"/>
    <w:rsid w:val="007F0471"/>
    <w:rsid w:val="007F0479"/>
    <w:rsid w:val="007F0595"/>
    <w:rsid w:val="007F064F"/>
    <w:rsid w:val="007F065D"/>
    <w:rsid w:val="007F06F3"/>
    <w:rsid w:val="007F070C"/>
    <w:rsid w:val="007F0736"/>
    <w:rsid w:val="007F0759"/>
    <w:rsid w:val="007F07CF"/>
    <w:rsid w:val="007F07D4"/>
    <w:rsid w:val="007F07DE"/>
    <w:rsid w:val="007F08F9"/>
    <w:rsid w:val="007F0A58"/>
    <w:rsid w:val="007F0A6F"/>
    <w:rsid w:val="007F0A83"/>
    <w:rsid w:val="007F0B9D"/>
    <w:rsid w:val="007F0BB7"/>
    <w:rsid w:val="007F0C61"/>
    <w:rsid w:val="007F0C62"/>
    <w:rsid w:val="007F0C67"/>
    <w:rsid w:val="007F0CAD"/>
    <w:rsid w:val="007F0D1B"/>
    <w:rsid w:val="007F0E2D"/>
    <w:rsid w:val="007F0F37"/>
    <w:rsid w:val="007F0F5E"/>
    <w:rsid w:val="007F0FC6"/>
    <w:rsid w:val="007F102A"/>
    <w:rsid w:val="007F113D"/>
    <w:rsid w:val="007F1153"/>
    <w:rsid w:val="007F1178"/>
    <w:rsid w:val="007F1182"/>
    <w:rsid w:val="007F1189"/>
    <w:rsid w:val="007F11E7"/>
    <w:rsid w:val="007F12EF"/>
    <w:rsid w:val="007F12F4"/>
    <w:rsid w:val="007F1349"/>
    <w:rsid w:val="007F1356"/>
    <w:rsid w:val="007F1370"/>
    <w:rsid w:val="007F13B0"/>
    <w:rsid w:val="007F13C7"/>
    <w:rsid w:val="007F1430"/>
    <w:rsid w:val="007F1482"/>
    <w:rsid w:val="007F149E"/>
    <w:rsid w:val="007F14BB"/>
    <w:rsid w:val="007F14D7"/>
    <w:rsid w:val="007F14EE"/>
    <w:rsid w:val="007F1506"/>
    <w:rsid w:val="007F15B3"/>
    <w:rsid w:val="007F161A"/>
    <w:rsid w:val="007F16F8"/>
    <w:rsid w:val="007F1706"/>
    <w:rsid w:val="007F174B"/>
    <w:rsid w:val="007F176D"/>
    <w:rsid w:val="007F176E"/>
    <w:rsid w:val="007F17D8"/>
    <w:rsid w:val="007F1815"/>
    <w:rsid w:val="007F199F"/>
    <w:rsid w:val="007F19BB"/>
    <w:rsid w:val="007F1A13"/>
    <w:rsid w:val="007F1A53"/>
    <w:rsid w:val="007F1A69"/>
    <w:rsid w:val="007F1AA8"/>
    <w:rsid w:val="007F1B5B"/>
    <w:rsid w:val="007F1B8E"/>
    <w:rsid w:val="007F1BF7"/>
    <w:rsid w:val="007F1C14"/>
    <w:rsid w:val="007F1C15"/>
    <w:rsid w:val="007F1C95"/>
    <w:rsid w:val="007F1CB5"/>
    <w:rsid w:val="007F1D39"/>
    <w:rsid w:val="007F1DAA"/>
    <w:rsid w:val="007F1DAE"/>
    <w:rsid w:val="007F1E7D"/>
    <w:rsid w:val="007F1E9D"/>
    <w:rsid w:val="007F1EC1"/>
    <w:rsid w:val="007F2072"/>
    <w:rsid w:val="007F20B3"/>
    <w:rsid w:val="007F20CB"/>
    <w:rsid w:val="007F20F5"/>
    <w:rsid w:val="007F2150"/>
    <w:rsid w:val="007F2154"/>
    <w:rsid w:val="007F21CA"/>
    <w:rsid w:val="007F21CC"/>
    <w:rsid w:val="007F2230"/>
    <w:rsid w:val="007F22A1"/>
    <w:rsid w:val="007F22BC"/>
    <w:rsid w:val="007F22D4"/>
    <w:rsid w:val="007F22E1"/>
    <w:rsid w:val="007F231E"/>
    <w:rsid w:val="007F2381"/>
    <w:rsid w:val="007F2393"/>
    <w:rsid w:val="007F23BD"/>
    <w:rsid w:val="007F23CD"/>
    <w:rsid w:val="007F23EA"/>
    <w:rsid w:val="007F241C"/>
    <w:rsid w:val="007F2458"/>
    <w:rsid w:val="007F249E"/>
    <w:rsid w:val="007F24CD"/>
    <w:rsid w:val="007F2533"/>
    <w:rsid w:val="007F2542"/>
    <w:rsid w:val="007F2614"/>
    <w:rsid w:val="007F2679"/>
    <w:rsid w:val="007F2690"/>
    <w:rsid w:val="007F26F8"/>
    <w:rsid w:val="007F276B"/>
    <w:rsid w:val="007F2772"/>
    <w:rsid w:val="007F2792"/>
    <w:rsid w:val="007F279C"/>
    <w:rsid w:val="007F27AF"/>
    <w:rsid w:val="007F27D4"/>
    <w:rsid w:val="007F27EB"/>
    <w:rsid w:val="007F282B"/>
    <w:rsid w:val="007F2846"/>
    <w:rsid w:val="007F2872"/>
    <w:rsid w:val="007F2894"/>
    <w:rsid w:val="007F28F4"/>
    <w:rsid w:val="007F2934"/>
    <w:rsid w:val="007F29BE"/>
    <w:rsid w:val="007F29C2"/>
    <w:rsid w:val="007F29FC"/>
    <w:rsid w:val="007F2A6F"/>
    <w:rsid w:val="007F2A8F"/>
    <w:rsid w:val="007F2AD5"/>
    <w:rsid w:val="007F2B14"/>
    <w:rsid w:val="007F2C10"/>
    <w:rsid w:val="007F2C43"/>
    <w:rsid w:val="007F2C47"/>
    <w:rsid w:val="007F2CD6"/>
    <w:rsid w:val="007F2CEF"/>
    <w:rsid w:val="007F2DA0"/>
    <w:rsid w:val="007F2DBE"/>
    <w:rsid w:val="007F2DD6"/>
    <w:rsid w:val="007F2E1C"/>
    <w:rsid w:val="007F2E31"/>
    <w:rsid w:val="007F2EB6"/>
    <w:rsid w:val="007F2F2F"/>
    <w:rsid w:val="007F2F40"/>
    <w:rsid w:val="007F2F58"/>
    <w:rsid w:val="007F2FAB"/>
    <w:rsid w:val="007F3036"/>
    <w:rsid w:val="007F30DA"/>
    <w:rsid w:val="007F310B"/>
    <w:rsid w:val="007F3110"/>
    <w:rsid w:val="007F3136"/>
    <w:rsid w:val="007F32E3"/>
    <w:rsid w:val="007F32FC"/>
    <w:rsid w:val="007F330D"/>
    <w:rsid w:val="007F3384"/>
    <w:rsid w:val="007F338C"/>
    <w:rsid w:val="007F33CC"/>
    <w:rsid w:val="007F33F3"/>
    <w:rsid w:val="007F3409"/>
    <w:rsid w:val="007F3424"/>
    <w:rsid w:val="007F342A"/>
    <w:rsid w:val="007F348C"/>
    <w:rsid w:val="007F34C1"/>
    <w:rsid w:val="007F34EF"/>
    <w:rsid w:val="007F34F0"/>
    <w:rsid w:val="007F34FE"/>
    <w:rsid w:val="007F3570"/>
    <w:rsid w:val="007F35F3"/>
    <w:rsid w:val="007F36C8"/>
    <w:rsid w:val="007F370C"/>
    <w:rsid w:val="007F370D"/>
    <w:rsid w:val="007F37B4"/>
    <w:rsid w:val="007F37D8"/>
    <w:rsid w:val="007F384C"/>
    <w:rsid w:val="007F3868"/>
    <w:rsid w:val="007F3888"/>
    <w:rsid w:val="007F3890"/>
    <w:rsid w:val="007F38BF"/>
    <w:rsid w:val="007F38F1"/>
    <w:rsid w:val="007F3980"/>
    <w:rsid w:val="007F39CD"/>
    <w:rsid w:val="007F3A7C"/>
    <w:rsid w:val="007F3B13"/>
    <w:rsid w:val="007F3B6D"/>
    <w:rsid w:val="007F3BE3"/>
    <w:rsid w:val="007F3BF6"/>
    <w:rsid w:val="007F3C2C"/>
    <w:rsid w:val="007F3C43"/>
    <w:rsid w:val="007F3C8F"/>
    <w:rsid w:val="007F3D46"/>
    <w:rsid w:val="007F3D6E"/>
    <w:rsid w:val="007F3DBC"/>
    <w:rsid w:val="007F3DE8"/>
    <w:rsid w:val="007F3FF0"/>
    <w:rsid w:val="007F4054"/>
    <w:rsid w:val="007F40A4"/>
    <w:rsid w:val="007F40EC"/>
    <w:rsid w:val="007F412C"/>
    <w:rsid w:val="007F4141"/>
    <w:rsid w:val="007F4185"/>
    <w:rsid w:val="007F41A3"/>
    <w:rsid w:val="007F4213"/>
    <w:rsid w:val="007F4254"/>
    <w:rsid w:val="007F437F"/>
    <w:rsid w:val="007F43F6"/>
    <w:rsid w:val="007F445B"/>
    <w:rsid w:val="007F4462"/>
    <w:rsid w:val="007F44FA"/>
    <w:rsid w:val="007F454E"/>
    <w:rsid w:val="007F4554"/>
    <w:rsid w:val="007F4577"/>
    <w:rsid w:val="007F45A8"/>
    <w:rsid w:val="007F460B"/>
    <w:rsid w:val="007F461A"/>
    <w:rsid w:val="007F463B"/>
    <w:rsid w:val="007F46E9"/>
    <w:rsid w:val="007F46FC"/>
    <w:rsid w:val="007F47A9"/>
    <w:rsid w:val="007F47F7"/>
    <w:rsid w:val="007F4889"/>
    <w:rsid w:val="007F48CD"/>
    <w:rsid w:val="007F490F"/>
    <w:rsid w:val="007F4910"/>
    <w:rsid w:val="007F4960"/>
    <w:rsid w:val="007F4986"/>
    <w:rsid w:val="007F49A5"/>
    <w:rsid w:val="007F49B7"/>
    <w:rsid w:val="007F49D5"/>
    <w:rsid w:val="007F4A27"/>
    <w:rsid w:val="007F4A30"/>
    <w:rsid w:val="007F4A3F"/>
    <w:rsid w:val="007F4A5C"/>
    <w:rsid w:val="007F4A76"/>
    <w:rsid w:val="007F4B28"/>
    <w:rsid w:val="007F4B3A"/>
    <w:rsid w:val="007F4B8A"/>
    <w:rsid w:val="007F4B98"/>
    <w:rsid w:val="007F4BA7"/>
    <w:rsid w:val="007F4BAC"/>
    <w:rsid w:val="007F4CC2"/>
    <w:rsid w:val="007F4D9B"/>
    <w:rsid w:val="007F4DA6"/>
    <w:rsid w:val="007F4DA8"/>
    <w:rsid w:val="007F4DEA"/>
    <w:rsid w:val="007F4E09"/>
    <w:rsid w:val="007F4E29"/>
    <w:rsid w:val="007F4E94"/>
    <w:rsid w:val="007F4E97"/>
    <w:rsid w:val="007F4EB0"/>
    <w:rsid w:val="007F4EDE"/>
    <w:rsid w:val="007F4EE2"/>
    <w:rsid w:val="007F4F12"/>
    <w:rsid w:val="007F501D"/>
    <w:rsid w:val="007F507B"/>
    <w:rsid w:val="007F50DA"/>
    <w:rsid w:val="007F51A3"/>
    <w:rsid w:val="007F51B6"/>
    <w:rsid w:val="007F51E0"/>
    <w:rsid w:val="007F51EA"/>
    <w:rsid w:val="007F5244"/>
    <w:rsid w:val="007F535D"/>
    <w:rsid w:val="007F5369"/>
    <w:rsid w:val="007F539A"/>
    <w:rsid w:val="007F543F"/>
    <w:rsid w:val="007F5460"/>
    <w:rsid w:val="007F5564"/>
    <w:rsid w:val="007F5662"/>
    <w:rsid w:val="007F5694"/>
    <w:rsid w:val="007F56E5"/>
    <w:rsid w:val="007F56E6"/>
    <w:rsid w:val="007F5720"/>
    <w:rsid w:val="007F5757"/>
    <w:rsid w:val="007F57AC"/>
    <w:rsid w:val="007F57CA"/>
    <w:rsid w:val="007F5807"/>
    <w:rsid w:val="007F5815"/>
    <w:rsid w:val="007F5858"/>
    <w:rsid w:val="007F5865"/>
    <w:rsid w:val="007F58B0"/>
    <w:rsid w:val="007F58CA"/>
    <w:rsid w:val="007F58DF"/>
    <w:rsid w:val="007F593E"/>
    <w:rsid w:val="007F5960"/>
    <w:rsid w:val="007F5991"/>
    <w:rsid w:val="007F59E1"/>
    <w:rsid w:val="007F59E8"/>
    <w:rsid w:val="007F5A0F"/>
    <w:rsid w:val="007F5A23"/>
    <w:rsid w:val="007F5A51"/>
    <w:rsid w:val="007F5A6B"/>
    <w:rsid w:val="007F5A70"/>
    <w:rsid w:val="007F5A7D"/>
    <w:rsid w:val="007F5B8D"/>
    <w:rsid w:val="007F5BE8"/>
    <w:rsid w:val="007F5C0E"/>
    <w:rsid w:val="007F5C90"/>
    <w:rsid w:val="007F5CBF"/>
    <w:rsid w:val="007F5CD1"/>
    <w:rsid w:val="007F5D03"/>
    <w:rsid w:val="007F5D0A"/>
    <w:rsid w:val="007F5D53"/>
    <w:rsid w:val="007F5E01"/>
    <w:rsid w:val="007F5E41"/>
    <w:rsid w:val="007F5E4C"/>
    <w:rsid w:val="007F5E6A"/>
    <w:rsid w:val="007F5E6E"/>
    <w:rsid w:val="007F5E8D"/>
    <w:rsid w:val="007F5EB2"/>
    <w:rsid w:val="007F5EB9"/>
    <w:rsid w:val="007F5F73"/>
    <w:rsid w:val="007F5FC6"/>
    <w:rsid w:val="007F6038"/>
    <w:rsid w:val="007F60E9"/>
    <w:rsid w:val="007F6116"/>
    <w:rsid w:val="007F6133"/>
    <w:rsid w:val="007F61BB"/>
    <w:rsid w:val="007F61E5"/>
    <w:rsid w:val="007F6235"/>
    <w:rsid w:val="007F6249"/>
    <w:rsid w:val="007F6274"/>
    <w:rsid w:val="007F6331"/>
    <w:rsid w:val="007F6369"/>
    <w:rsid w:val="007F6387"/>
    <w:rsid w:val="007F646A"/>
    <w:rsid w:val="007F6496"/>
    <w:rsid w:val="007F64B1"/>
    <w:rsid w:val="007F64E5"/>
    <w:rsid w:val="007F64FD"/>
    <w:rsid w:val="007F6513"/>
    <w:rsid w:val="007F6517"/>
    <w:rsid w:val="007F6586"/>
    <w:rsid w:val="007F65AB"/>
    <w:rsid w:val="007F65F2"/>
    <w:rsid w:val="007F6625"/>
    <w:rsid w:val="007F6647"/>
    <w:rsid w:val="007F66D0"/>
    <w:rsid w:val="007F672B"/>
    <w:rsid w:val="007F67BA"/>
    <w:rsid w:val="007F67E8"/>
    <w:rsid w:val="007F6804"/>
    <w:rsid w:val="007F6820"/>
    <w:rsid w:val="007F684A"/>
    <w:rsid w:val="007F6864"/>
    <w:rsid w:val="007F68C5"/>
    <w:rsid w:val="007F6A61"/>
    <w:rsid w:val="007F6A7A"/>
    <w:rsid w:val="007F6BD8"/>
    <w:rsid w:val="007F6C15"/>
    <w:rsid w:val="007F6C40"/>
    <w:rsid w:val="007F6C92"/>
    <w:rsid w:val="007F6CE1"/>
    <w:rsid w:val="007F6D28"/>
    <w:rsid w:val="007F6D44"/>
    <w:rsid w:val="007F6E01"/>
    <w:rsid w:val="007F6E2B"/>
    <w:rsid w:val="007F6E5A"/>
    <w:rsid w:val="007F6F4C"/>
    <w:rsid w:val="007F6F56"/>
    <w:rsid w:val="007F6F67"/>
    <w:rsid w:val="007F6FAF"/>
    <w:rsid w:val="007F7019"/>
    <w:rsid w:val="007F7024"/>
    <w:rsid w:val="007F704A"/>
    <w:rsid w:val="007F705E"/>
    <w:rsid w:val="007F70DA"/>
    <w:rsid w:val="007F70F2"/>
    <w:rsid w:val="007F729A"/>
    <w:rsid w:val="007F72AF"/>
    <w:rsid w:val="007F72B2"/>
    <w:rsid w:val="007F7309"/>
    <w:rsid w:val="007F7311"/>
    <w:rsid w:val="007F7331"/>
    <w:rsid w:val="007F73A3"/>
    <w:rsid w:val="007F745E"/>
    <w:rsid w:val="007F7469"/>
    <w:rsid w:val="007F74AD"/>
    <w:rsid w:val="007F7502"/>
    <w:rsid w:val="007F7587"/>
    <w:rsid w:val="007F764E"/>
    <w:rsid w:val="007F76A2"/>
    <w:rsid w:val="007F7710"/>
    <w:rsid w:val="007F7754"/>
    <w:rsid w:val="007F7760"/>
    <w:rsid w:val="007F7799"/>
    <w:rsid w:val="007F77A8"/>
    <w:rsid w:val="007F77E2"/>
    <w:rsid w:val="007F77E3"/>
    <w:rsid w:val="007F77FC"/>
    <w:rsid w:val="007F783E"/>
    <w:rsid w:val="007F7866"/>
    <w:rsid w:val="007F7898"/>
    <w:rsid w:val="007F78A2"/>
    <w:rsid w:val="007F78A5"/>
    <w:rsid w:val="007F7968"/>
    <w:rsid w:val="007F7990"/>
    <w:rsid w:val="007F79AA"/>
    <w:rsid w:val="007F7A0C"/>
    <w:rsid w:val="007F7A9A"/>
    <w:rsid w:val="007F7B9D"/>
    <w:rsid w:val="007F7C5C"/>
    <w:rsid w:val="007F7CEA"/>
    <w:rsid w:val="007F7D38"/>
    <w:rsid w:val="007F7D6C"/>
    <w:rsid w:val="007F7D8B"/>
    <w:rsid w:val="007F7DF9"/>
    <w:rsid w:val="007F7E13"/>
    <w:rsid w:val="007F7EA2"/>
    <w:rsid w:val="007F7EEC"/>
    <w:rsid w:val="007F7F59"/>
    <w:rsid w:val="007F7FC3"/>
    <w:rsid w:val="007F7FF3"/>
    <w:rsid w:val="00800017"/>
    <w:rsid w:val="0080008A"/>
    <w:rsid w:val="008000A3"/>
    <w:rsid w:val="008000AC"/>
    <w:rsid w:val="008000BC"/>
    <w:rsid w:val="00800109"/>
    <w:rsid w:val="00800114"/>
    <w:rsid w:val="0080011E"/>
    <w:rsid w:val="00800252"/>
    <w:rsid w:val="0080025D"/>
    <w:rsid w:val="008002A3"/>
    <w:rsid w:val="0080030C"/>
    <w:rsid w:val="0080031C"/>
    <w:rsid w:val="00800407"/>
    <w:rsid w:val="00800424"/>
    <w:rsid w:val="00800439"/>
    <w:rsid w:val="008004ED"/>
    <w:rsid w:val="008004F4"/>
    <w:rsid w:val="00800640"/>
    <w:rsid w:val="00800660"/>
    <w:rsid w:val="00800695"/>
    <w:rsid w:val="00800813"/>
    <w:rsid w:val="00800843"/>
    <w:rsid w:val="008008C9"/>
    <w:rsid w:val="00800939"/>
    <w:rsid w:val="00800971"/>
    <w:rsid w:val="00800A17"/>
    <w:rsid w:val="00800A34"/>
    <w:rsid w:val="00800A44"/>
    <w:rsid w:val="00800A4A"/>
    <w:rsid w:val="00800A59"/>
    <w:rsid w:val="00800A6D"/>
    <w:rsid w:val="00800A72"/>
    <w:rsid w:val="00800BD0"/>
    <w:rsid w:val="00800DBE"/>
    <w:rsid w:val="00800DF8"/>
    <w:rsid w:val="00800E0C"/>
    <w:rsid w:val="00800E60"/>
    <w:rsid w:val="00800EA3"/>
    <w:rsid w:val="00800EA9"/>
    <w:rsid w:val="00800ECE"/>
    <w:rsid w:val="00800F7C"/>
    <w:rsid w:val="00800F99"/>
    <w:rsid w:val="00800FA2"/>
    <w:rsid w:val="0080100D"/>
    <w:rsid w:val="008010F2"/>
    <w:rsid w:val="00801126"/>
    <w:rsid w:val="00801188"/>
    <w:rsid w:val="00801194"/>
    <w:rsid w:val="00801203"/>
    <w:rsid w:val="00801210"/>
    <w:rsid w:val="008012B6"/>
    <w:rsid w:val="008012D3"/>
    <w:rsid w:val="008012DF"/>
    <w:rsid w:val="008012F4"/>
    <w:rsid w:val="00801338"/>
    <w:rsid w:val="008013A7"/>
    <w:rsid w:val="008013F5"/>
    <w:rsid w:val="0080140A"/>
    <w:rsid w:val="0080142C"/>
    <w:rsid w:val="00801457"/>
    <w:rsid w:val="00801459"/>
    <w:rsid w:val="0080149D"/>
    <w:rsid w:val="008014A3"/>
    <w:rsid w:val="008014DA"/>
    <w:rsid w:val="0080156E"/>
    <w:rsid w:val="0080156F"/>
    <w:rsid w:val="008015CE"/>
    <w:rsid w:val="0080162A"/>
    <w:rsid w:val="00801643"/>
    <w:rsid w:val="008016EF"/>
    <w:rsid w:val="00801703"/>
    <w:rsid w:val="00801708"/>
    <w:rsid w:val="00801792"/>
    <w:rsid w:val="008017E6"/>
    <w:rsid w:val="0080187E"/>
    <w:rsid w:val="008018DB"/>
    <w:rsid w:val="00801951"/>
    <w:rsid w:val="00801968"/>
    <w:rsid w:val="00801A1E"/>
    <w:rsid w:val="00801A59"/>
    <w:rsid w:val="00801A9D"/>
    <w:rsid w:val="00801B08"/>
    <w:rsid w:val="00801B15"/>
    <w:rsid w:val="00801B38"/>
    <w:rsid w:val="00801B53"/>
    <w:rsid w:val="00801B64"/>
    <w:rsid w:val="00801CA4"/>
    <w:rsid w:val="00801D3C"/>
    <w:rsid w:val="00801DBA"/>
    <w:rsid w:val="00801DF6"/>
    <w:rsid w:val="00801E7E"/>
    <w:rsid w:val="00801E97"/>
    <w:rsid w:val="00801F08"/>
    <w:rsid w:val="00801F29"/>
    <w:rsid w:val="00801F94"/>
    <w:rsid w:val="00801FEC"/>
    <w:rsid w:val="00802095"/>
    <w:rsid w:val="00802119"/>
    <w:rsid w:val="00802147"/>
    <w:rsid w:val="008021E1"/>
    <w:rsid w:val="008021F7"/>
    <w:rsid w:val="008021FE"/>
    <w:rsid w:val="00802231"/>
    <w:rsid w:val="00802241"/>
    <w:rsid w:val="008022FA"/>
    <w:rsid w:val="008023E6"/>
    <w:rsid w:val="008024DA"/>
    <w:rsid w:val="008024FA"/>
    <w:rsid w:val="00802515"/>
    <w:rsid w:val="00802527"/>
    <w:rsid w:val="00802575"/>
    <w:rsid w:val="008026A9"/>
    <w:rsid w:val="008026E0"/>
    <w:rsid w:val="008026F0"/>
    <w:rsid w:val="008026FB"/>
    <w:rsid w:val="00802746"/>
    <w:rsid w:val="00802802"/>
    <w:rsid w:val="00802839"/>
    <w:rsid w:val="008028CF"/>
    <w:rsid w:val="008028F4"/>
    <w:rsid w:val="0080293D"/>
    <w:rsid w:val="008029AA"/>
    <w:rsid w:val="008029CE"/>
    <w:rsid w:val="00802ABA"/>
    <w:rsid w:val="00802AD3"/>
    <w:rsid w:val="00802C63"/>
    <w:rsid w:val="00802D08"/>
    <w:rsid w:val="00802D3D"/>
    <w:rsid w:val="00802D4C"/>
    <w:rsid w:val="00802D5A"/>
    <w:rsid w:val="00802D6B"/>
    <w:rsid w:val="00802D6F"/>
    <w:rsid w:val="00802D74"/>
    <w:rsid w:val="00802DAA"/>
    <w:rsid w:val="00802DEF"/>
    <w:rsid w:val="00802E14"/>
    <w:rsid w:val="00802E1D"/>
    <w:rsid w:val="00802E6A"/>
    <w:rsid w:val="00802F1C"/>
    <w:rsid w:val="00802F1E"/>
    <w:rsid w:val="00802F51"/>
    <w:rsid w:val="00802F54"/>
    <w:rsid w:val="00802FC8"/>
    <w:rsid w:val="0080302F"/>
    <w:rsid w:val="008030A1"/>
    <w:rsid w:val="00803134"/>
    <w:rsid w:val="0080316C"/>
    <w:rsid w:val="00803217"/>
    <w:rsid w:val="0080326B"/>
    <w:rsid w:val="0080328B"/>
    <w:rsid w:val="0080328F"/>
    <w:rsid w:val="008032B6"/>
    <w:rsid w:val="00803390"/>
    <w:rsid w:val="00803444"/>
    <w:rsid w:val="0080345E"/>
    <w:rsid w:val="00803478"/>
    <w:rsid w:val="00803504"/>
    <w:rsid w:val="00803508"/>
    <w:rsid w:val="00803547"/>
    <w:rsid w:val="00803589"/>
    <w:rsid w:val="00803604"/>
    <w:rsid w:val="00803674"/>
    <w:rsid w:val="0080367C"/>
    <w:rsid w:val="00803686"/>
    <w:rsid w:val="008036A5"/>
    <w:rsid w:val="008036F7"/>
    <w:rsid w:val="0080370F"/>
    <w:rsid w:val="00803736"/>
    <w:rsid w:val="00803799"/>
    <w:rsid w:val="008038B0"/>
    <w:rsid w:val="0080392F"/>
    <w:rsid w:val="00803971"/>
    <w:rsid w:val="0080399A"/>
    <w:rsid w:val="008039A6"/>
    <w:rsid w:val="008039A7"/>
    <w:rsid w:val="008039D9"/>
    <w:rsid w:val="00803A29"/>
    <w:rsid w:val="00803AEC"/>
    <w:rsid w:val="00803BF9"/>
    <w:rsid w:val="00803C17"/>
    <w:rsid w:val="00803CB2"/>
    <w:rsid w:val="00803D20"/>
    <w:rsid w:val="00803DF7"/>
    <w:rsid w:val="00803E0B"/>
    <w:rsid w:val="00803E37"/>
    <w:rsid w:val="00803EC5"/>
    <w:rsid w:val="00803EDD"/>
    <w:rsid w:val="00803EFC"/>
    <w:rsid w:val="00803F25"/>
    <w:rsid w:val="00803F55"/>
    <w:rsid w:val="00803FBA"/>
    <w:rsid w:val="0080400A"/>
    <w:rsid w:val="00804030"/>
    <w:rsid w:val="0080403E"/>
    <w:rsid w:val="008040E3"/>
    <w:rsid w:val="00804111"/>
    <w:rsid w:val="00804136"/>
    <w:rsid w:val="00804164"/>
    <w:rsid w:val="008041A8"/>
    <w:rsid w:val="008041C8"/>
    <w:rsid w:val="00804203"/>
    <w:rsid w:val="0080421E"/>
    <w:rsid w:val="0080426D"/>
    <w:rsid w:val="00804276"/>
    <w:rsid w:val="00804300"/>
    <w:rsid w:val="0080430A"/>
    <w:rsid w:val="00804320"/>
    <w:rsid w:val="00804355"/>
    <w:rsid w:val="0080437A"/>
    <w:rsid w:val="00804410"/>
    <w:rsid w:val="008044C8"/>
    <w:rsid w:val="008044CB"/>
    <w:rsid w:val="008045B0"/>
    <w:rsid w:val="008045C5"/>
    <w:rsid w:val="00804663"/>
    <w:rsid w:val="00804696"/>
    <w:rsid w:val="008046E9"/>
    <w:rsid w:val="0080470D"/>
    <w:rsid w:val="0080477B"/>
    <w:rsid w:val="00804780"/>
    <w:rsid w:val="008047BA"/>
    <w:rsid w:val="00804820"/>
    <w:rsid w:val="0080483A"/>
    <w:rsid w:val="008048F0"/>
    <w:rsid w:val="00804907"/>
    <w:rsid w:val="00804937"/>
    <w:rsid w:val="0080499C"/>
    <w:rsid w:val="008049DC"/>
    <w:rsid w:val="00804A40"/>
    <w:rsid w:val="00804A4B"/>
    <w:rsid w:val="00804A5F"/>
    <w:rsid w:val="00804A6E"/>
    <w:rsid w:val="00804AE7"/>
    <w:rsid w:val="00804BDB"/>
    <w:rsid w:val="00804CC3"/>
    <w:rsid w:val="00804CD8"/>
    <w:rsid w:val="00804D1A"/>
    <w:rsid w:val="00804E16"/>
    <w:rsid w:val="00804E1A"/>
    <w:rsid w:val="00804E26"/>
    <w:rsid w:val="00804E5E"/>
    <w:rsid w:val="00804ED3"/>
    <w:rsid w:val="00804F04"/>
    <w:rsid w:val="00804F33"/>
    <w:rsid w:val="00804F5D"/>
    <w:rsid w:val="00804F61"/>
    <w:rsid w:val="00804F96"/>
    <w:rsid w:val="00804FB6"/>
    <w:rsid w:val="00805082"/>
    <w:rsid w:val="00805189"/>
    <w:rsid w:val="008051BE"/>
    <w:rsid w:val="0080523D"/>
    <w:rsid w:val="008052FA"/>
    <w:rsid w:val="00805374"/>
    <w:rsid w:val="00805376"/>
    <w:rsid w:val="008053FB"/>
    <w:rsid w:val="0080540C"/>
    <w:rsid w:val="00805428"/>
    <w:rsid w:val="00805436"/>
    <w:rsid w:val="00805491"/>
    <w:rsid w:val="008054C5"/>
    <w:rsid w:val="00805547"/>
    <w:rsid w:val="008055AE"/>
    <w:rsid w:val="008055FF"/>
    <w:rsid w:val="00805655"/>
    <w:rsid w:val="00805684"/>
    <w:rsid w:val="008056C9"/>
    <w:rsid w:val="0080573B"/>
    <w:rsid w:val="0080579B"/>
    <w:rsid w:val="008057C1"/>
    <w:rsid w:val="00805812"/>
    <w:rsid w:val="0080584B"/>
    <w:rsid w:val="00805891"/>
    <w:rsid w:val="00805895"/>
    <w:rsid w:val="008058AD"/>
    <w:rsid w:val="00805910"/>
    <w:rsid w:val="00805928"/>
    <w:rsid w:val="00805943"/>
    <w:rsid w:val="00805A0B"/>
    <w:rsid w:val="00805A11"/>
    <w:rsid w:val="00805AE1"/>
    <w:rsid w:val="00805AEC"/>
    <w:rsid w:val="00805B04"/>
    <w:rsid w:val="00805B07"/>
    <w:rsid w:val="00805B1D"/>
    <w:rsid w:val="00805B34"/>
    <w:rsid w:val="00805B4C"/>
    <w:rsid w:val="00805BF6"/>
    <w:rsid w:val="00805CCD"/>
    <w:rsid w:val="00805CFD"/>
    <w:rsid w:val="00805DA3"/>
    <w:rsid w:val="00805DA9"/>
    <w:rsid w:val="00805E3D"/>
    <w:rsid w:val="00805E65"/>
    <w:rsid w:val="00805E76"/>
    <w:rsid w:val="00805E7D"/>
    <w:rsid w:val="00805EA0"/>
    <w:rsid w:val="00805EC5"/>
    <w:rsid w:val="00805F50"/>
    <w:rsid w:val="00805F53"/>
    <w:rsid w:val="00805F73"/>
    <w:rsid w:val="00805FA1"/>
    <w:rsid w:val="00805FAC"/>
    <w:rsid w:val="0080610B"/>
    <w:rsid w:val="0080610F"/>
    <w:rsid w:val="00806127"/>
    <w:rsid w:val="008061DA"/>
    <w:rsid w:val="00806212"/>
    <w:rsid w:val="00806284"/>
    <w:rsid w:val="00806289"/>
    <w:rsid w:val="008062FB"/>
    <w:rsid w:val="0080643E"/>
    <w:rsid w:val="00806455"/>
    <w:rsid w:val="00806480"/>
    <w:rsid w:val="00806530"/>
    <w:rsid w:val="00806531"/>
    <w:rsid w:val="0080658D"/>
    <w:rsid w:val="008065EA"/>
    <w:rsid w:val="00806617"/>
    <w:rsid w:val="00806666"/>
    <w:rsid w:val="0080667B"/>
    <w:rsid w:val="0080669C"/>
    <w:rsid w:val="008066AB"/>
    <w:rsid w:val="008066C0"/>
    <w:rsid w:val="00806766"/>
    <w:rsid w:val="008067D1"/>
    <w:rsid w:val="008067D3"/>
    <w:rsid w:val="00806827"/>
    <w:rsid w:val="008068F3"/>
    <w:rsid w:val="00806918"/>
    <w:rsid w:val="0080695F"/>
    <w:rsid w:val="0080696E"/>
    <w:rsid w:val="008069A4"/>
    <w:rsid w:val="008069BB"/>
    <w:rsid w:val="008069D5"/>
    <w:rsid w:val="00806A46"/>
    <w:rsid w:val="00806AA6"/>
    <w:rsid w:val="00806B35"/>
    <w:rsid w:val="00806BEC"/>
    <w:rsid w:val="00806BF2"/>
    <w:rsid w:val="00806C2D"/>
    <w:rsid w:val="00806C99"/>
    <w:rsid w:val="00806CFD"/>
    <w:rsid w:val="00806D88"/>
    <w:rsid w:val="00806D9E"/>
    <w:rsid w:val="00806DC6"/>
    <w:rsid w:val="00806DD0"/>
    <w:rsid w:val="00806DE9"/>
    <w:rsid w:val="00806DEB"/>
    <w:rsid w:val="00806DF0"/>
    <w:rsid w:val="00806E6E"/>
    <w:rsid w:val="00806EAB"/>
    <w:rsid w:val="00806EB0"/>
    <w:rsid w:val="00806FE6"/>
    <w:rsid w:val="0080704C"/>
    <w:rsid w:val="0080713B"/>
    <w:rsid w:val="008071D4"/>
    <w:rsid w:val="00807227"/>
    <w:rsid w:val="00807275"/>
    <w:rsid w:val="008072B1"/>
    <w:rsid w:val="00807316"/>
    <w:rsid w:val="00807363"/>
    <w:rsid w:val="0080738C"/>
    <w:rsid w:val="008073CF"/>
    <w:rsid w:val="0080742F"/>
    <w:rsid w:val="00807432"/>
    <w:rsid w:val="00807481"/>
    <w:rsid w:val="008074C8"/>
    <w:rsid w:val="008075B9"/>
    <w:rsid w:val="008076F2"/>
    <w:rsid w:val="0080776F"/>
    <w:rsid w:val="00807792"/>
    <w:rsid w:val="008078A3"/>
    <w:rsid w:val="008078E7"/>
    <w:rsid w:val="008078ED"/>
    <w:rsid w:val="00807900"/>
    <w:rsid w:val="0080795A"/>
    <w:rsid w:val="0080797F"/>
    <w:rsid w:val="00807A11"/>
    <w:rsid w:val="00807A7E"/>
    <w:rsid w:val="00807AAB"/>
    <w:rsid w:val="00807AC6"/>
    <w:rsid w:val="00807C18"/>
    <w:rsid w:val="00807C35"/>
    <w:rsid w:val="00807C3D"/>
    <w:rsid w:val="00807C92"/>
    <w:rsid w:val="00807CB1"/>
    <w:rsid w:val="00807CBC"/>
    <w:rsid w:val="00807D0A"/>
    <w:rsid w:val="00807D8D"/>
    <w:rsid w:val="00807DBE"/>
    <w:rsid w:val="00807E57"/>
    <w:rsid w:val="00807E69"/>
    <w:rsid w:val="00807EC2"/>
    <w:rsid w:val="00807F1B"/>
    <w:rsid w:val="00807F59"/>
    <w:rsid w:val="00807FEB"/>
    <w:rsid w:val="0081007F"/>
    <w:rsid w:val="008101AB"/>
    <w:rsid w:val="00810223"/>
    <w:rsid w:val="00810235"/>
    <w:rsid w:val="00810246"/>
    <w:rsid w:val="008102A3"/>
    <w:rsid w:val="008102FC"/>
    <w:rsid w:val="0081032C"/>
    <w:rsid w:val="00810342"/>
    <w:rsid w:val="00810355"/>
    <w:rsid w:val="00810554"/>
    <w:rsid w:val="008105C3"/>
    <w:rsid w:val="00810717"/>
    <w:rsid w:val="0081077D"/>
    <w:rsid w:val="008107B6"/>
    <w:rsid w:val="008107C6"/>
    <w:rsid w:val="0081080A"/>
    <w:rsid w:val="00810817"/>
    <w:rsid w:val="0081082F"/>
    <w:rsid w:val="008108BB"/>
    <w:rsid w:val="008108D2"/>
    <w:rsid w:val="00810923"/>
    <w:rsid w:val="00810938"/>
    <w:rsid w:val="00810985"/>
    <w:rsid w:val="008109BC"/>
    <w:rsid w:val="008109DB"/>
    <w:rsid w:val="008109E2"/>
    <w:rsid w:val="00810A39"/>
    <w:rsid w:val="00810A52"/>
    <w:rsid w:val="00810AAF"/>
    <w:rsid w:val="00810AC0"/>
    <w:rsid w:val="00810ADA"/>
    <w:rsid w:val="00810AF8"/>
    <w:rsid w:val="00810B4B"/>
    <w:rsid w:val="00810B59"/>
    <w:rsid w:val="00810BAA"/>
    <w:rsid w:val="00810BD1"/>
    <w:rsid w:val="00810BE7"/>
    <w:rsid w:val="00810C3D"/>
    <w:rsid w:val="00810ECA"/>
    <w:rsid w:val="00810F0E"/>
    <w:rsid w:val="00810F79"/>
    <w:rsid w:val="00810F81"/>
    <w:rsid w:val="00810FEC"/>
    <w:rsid w:val="0081105A"/>
    <w:rsid w:val="008110C3"/>
    <w:rsid w:val="008110D3"/>
    <w:rsid w:val="0081113D"/>
    <w:rsid w:val="00811179"/>
    <w:rsid w:val="008111C5"/>
    <w:rsid w:val="008111EF"/>
    <w:rsid w:val="0081121B"/>
    <w:rsid w:val="00811273"/>
    <w:rsid w:val="008112A3"/>
    <w:rsid w:val="00811385"/>
    <w:rsid w:val="00811416"/>
    <w:rsid w:val="008114BA"/>
    <w:rsid w:val="0081151E"/>
    <w:rsid w:val="00811570"/>
    <w:rsid w:val="00811583"/>
    <w:rsid w:val="008115F1"/>
    <w:rsid w:val="008115FB"/>
    <w:rsid w:val="0081161A"/>
    <w:rsid w:val="00811633"/>
    <w:rsid w:val="00811666"/>
    <w:rsid w:val="0081166F"/>
    <w:rsid w:val="0081168D"/>
    <w:rsid w:val="00811690"/>
    <w:rsid w:val="008116A2"/>
    <w:rsid w:val="00811702"/>
    <w:rsid w:val="00811741"/>
    <w:rsid w:val="00811745"/>
    <w:rsid w:val="00811818"/>
    <w:rsid w:val="0081183D"/>
    <w:rsid w:val="0081187E"/>
    <w:rsid w:val="00811892"/>
    <w:rsid w:val="0081189C"/>
    <w:rsid w:val="00811923"/>
    <w:rsid w:val="00811935"/>
    <w:rsid w:val="00811953"/>
    <w:rsid w:val="0081196D"/>
    <w:rsid w:val="008119BB"/>
    <w:rsid w:val="008119C8"/>
    <w:rsid w:val="00811A2C"/>
    <w:rsid w:val="00811AF2"/>
    <w:rsid w:val="00811AF3"/>
    <w:rsid w:val="00811B9F"/>
    <w:rsid w:val="00811BB6"/>
    <w:rsid w:val="00811BBE"/>
    <w:rsid w:val="00811C25"/>
    <w:rsid w:val="00811C2E"/>
    <w:rsid w:val="00811C4D"/>
    <w:rsid w:val="00811C6C"/>
    <w:rsid w:val="00811C8B"/>
    <w:rsid w:val="00811C98"/>
    <w:rsid w:val="00811D01"/>
    <w:rsid w:val="00811E93"/>
    <w:rsid w:val="00811F4C"/>
    <w:rsid w:val="00811FA8"/>
    <w:rsid w:val="00811FCA"/>
    <w:rsid w:val="00812059"/>
    <w:rsid w:val="008120A1"/>
    <w:rsid w:val="008120BA"/>
    <w:rsid w:val="00812182"/>
    <w:rsid w:val="00812187"/>
    <w:rsid w:val="0081221C"/>
    <w:rsid w:val="00812221"/>
    <w:rsid w:val="00812241"/>
    <w:rsid w:val="00812285"/>
    <w:rsid w:val="008122F3"/>
    <w:rsid w:val="00812302"/>
    <w:rsid w:val="008123AB"/>
    <w:rsid w:val="008123E2"/>
    <w:rsid w:val="008123F6"/>
    <w:rsid w:val="0081251B"/>
    <w:rsid w:val="00812532"/>
    <w:rsid w:val="0081257E"/>
    <w:rsid w:val="00812593"/>
    <w:rsid w:val="008125C7"/>
    <w:rsid w:val="008125F4"/>
    <w:rsid w:val="008126C5"/>
    <w:rsid w:val="008126F1"/>
    <w:rsid w:val="00812741"/>
    <w:rsid w:val="008127EE"/>
    <w:rsid w:val="00812850"/>
    <w:rsid w:val="0081285C"/>
    <w:rsid w:val="0081287A"/>
    <w:rsid w:val="0081289D"/>
    <w:rsid w:val="00812914"/>
    <w:rsid w:val="00812940"/>
    <w:rsid w:val="00812956"/>
    <w:rsid w:val="00812967"/>
    <w:rsid w:val="0081296E"/>
    <w:rsid w:val="00812979"/>
    <w:rsid w:val="008129CE"/>
    <w:rsid w:val="00812AD8"/>
    <w:rsid w:val="00812AEF"/>
    <w:rsid w:val="00812B03"/>
    <w:rsid w:val="00812BFB"/>
    <w:rsid w:val="00812C32"/>
    <w:rsid w:val="00812C3D"/>
    <w:rsid w:val="00812CED"/>
    <w:rsid w:val="00812DFD"/>
    <w:rsid w:val="00812E5C"/>
    <w:rsid w:val="00812E74"/>
    <w:rsid w:val="00812EA2"/>
    <w:rsid w:val="00812ECF"/>
    <w:rsid w:val="00812EE2"/>
    <w:rsid w:val="00812F50"/>
    <w:rsid w:val="00812F78"/>
    <w:rsid w:val="00812FB7"/>
    <w:rsid w:val="0081301A"/>
    <w:rsid w:val="00813041"/>
    <w:rsid w:val="00813072"/>
    <w:rsid w:val="0081308D"/>
    <w:rsid w:val="0081315B"/>
    <w:rsid w:val="0081318C"/>
    <w:rsid w:val="008131EF"/>
    <w:rsid w:val="0081322B"/>
    <w:rsid w:val="00813282"/>
    <w:rsid w:val="008132B2"/>
    <w:rsid w:val="00813377"/>
    <w:rsid w:val="008133BD"/>
    <w:rsid w:val="00813415"/>
    <w:rsid w:val="00813443"/>
    <w:rsid w:val="00813471"/>
    <w:rsid w:val="00813495"/>
    <w:rsid w:val="008134C9"/>
    <w:rsid w:val="0081353E"/>
    <w:rsid w:val="0081354D"/>
    <w:rsid w:val="00813581"/>
    <w:rsid w:val="008135C8"/>
    <w:rsid w:val="008135D5"/>
    <w:rsid w:val="008135E3"/>
    <w:rsid w:val="008135E8"/>
    <w:rsid w:val="00813666"/>
    <w:rsid w:val="008136D1"/>
    <w:rsid w:val="008136F2"/>
    <w:rsid w:val="00813739"/>
    <w:rsid w:val="008137B0"/>
    <w:rsid w:val="008137E0"/>
    <w:rsid w:val="008138BA"/>
    <w:rsid w:val="00813910"/>
    <w:rsid w:val="00813980"/>
    <w:rsid w:val="0081399F"/>
    <w:rsid w:val="008139A6"/>
    <w:rsid w:val="008139B5"/>
    <w:rsid w:val="008139BB"/>
    <w:rsid w:val="00813A19"/>
    <w:rsid w:val="00813A58"/>
    <w:rsid w:val="00813A81"/>
    <w:rsid w:val="00813A92"/>
    <w:rsid w:val="00813AF1"/>
    <w:rsid w:val="00813B3A"/>
    <w:rsid w:val="00813BBF"/>
    <w:rsid w:val="00813BE6"/>
    <w:rsid w:val="00813C71"/>
    <w:rsid w:val="00813C8F"/>
    <w:rsid w:val="00813CE0"/>
    <w:rsid w:val="00813D8E"/>
    <w:rsid w:val="00813E47"/>
    <w:rsid w:val="00813E55"/>
    <w:rsid w:val="00813EE4"/>
    <w:rsid w:val="00813EFF"/>
    <w:rsid w:val="00813F69"/>
    <w:rsid w:val="00813F7B"/>
    <w:rsid w:val="00813FC6"/>
    <w:rsid w:val="00813FCA"/>
    <w:rsid w:val="00813FF2"/>
    <w:rsid w:val="00813FF6"/>
    <w:rsid w:val="0081400F"/>
    <w:rsid w:val="00814011"/>
    <w:rsid w:val="0081403A"/>
    <w:rsid w:val="008140CD"/>
    <w:rsid w:val="008141A9"/>
    <w:rsid w:val="0081425A"/>
    <w:rsid w:val="0081437C"/>
    <w:rsid w:val="0081439D"/>
    <w:rsid w:val="008143AC"/>
    <w:rsid w:val="008143E1"/>
    <w:rsid w:val="00814414"/>
    <w:rsid w:val="0081441B"/>
    <w:rsid w:val="00814429"/>
    <w:rsid w:val="00814487"/>
    <w:rsid w:val="00814524"/>
    <w:rsid w:val="00814549"/>
    <w:rsid w:val="00814597"/>
    <w:rsid w:val="008145B2"/>
    <w:rsid w:val="0081465F"/>
    <w:rsid w:val="00814696"/>
    <w:rsid w:val="0081476F"/>
    <w:rsid w:val="008147C7"/>
    <w:rsid w:val="008147EC"/>
    <w:rsid w:val="0081486C"/>
    <w:rsid w:val="00814884"/>
    <w:rsid w:val="00814887"/>
    <w:rsid w:val="00814917"/>
    <w:rsid w:val="00814973"/>
    <w:rsid w:val="008149AC"/>
    <w:rsid w:val="008149E6"/>
    <w:rsid w:val="008149ED"/>
    <w:rsid w:val="00814A2B"/>
    <w:rsid w:val="00814A42"/>
    <w:rsid w:val="00814A97"/>
    <w:rsid w:val="00814B37"/>
    <w:rsid w:val="00814C09"/>
    <w:rsid w:val="00814C83"/>
    <w:rsid w:val="00814C8B"/>
    <w:rsid w:val="00814CD1"/>
    <w:rsid w:val="00814D26"/>
    <w:rsid w:val="00814D3D"/>
    <w:rsid w:val="00814D4D"/>
    <w:rsid w:val="00814F25"/>
    <w:rsid w:val="00814F7F"/>
    <w:rsid w:val="00814FF3"/>
    <w:rsid w:val="00815019"/>
    <w:rsid w:val="00815075"/>
    <w:rsid w:val="00815088"/>
    <w:rsid w:val="008150B5"/>
    <w:rsid w:val="0081511B"/>
    <w:rsid w:val="0081518A"/>
    <w:rsid w:val="008151F6"/>
    <w:rsid w:val="0081524F"/>
    <w:rsid w:val="00815252"/>
    <w:rsid w:val="00815256"/>
    <w:rsid w:val="00815263"/>
    <w:rsid w:val="008152BB"/>
    <w:rsid w:val="008152C1"/>
    <w:rsid w:val="008152CB"/>
    <w:rsid w:val="008152F7"/>
    <w:rsid w:val="0081530C"/>
    <w:rsid w:val="00815320"/>
    <w:rsid w:val="00815326"/>
    <w:rsid w:val="00815330"/>
    <w:rsid w:val="00815353"/>
    <w:rsid w:val="00815418"/>
    <w:rsid w:val="00815421"/>
    <w:rsid w:val="00815434"/>
    <w:rsid w:val="008154A7"/>
    <w:rsid w:val="008154B3"/>
    <w:rsid w:val="00815528"/>
    <w:rsid w:val="00815530"/>
    <w:rsid w:val="00815536"/>
    <w:rsid w:val="00815570"/>
    <w:rsid w:val="008155DA"/>
    <w:rsid w:val="008155E2"/>
    <w:rsid w:val="008155F6"/>
    <w:rsid w:val="0081566F"/>
    <w:rsid w:val="00815678"/>
    <w:rsid w:val="00815690"/>
    <w:rsid w:val="008156F9"/>
    <w:rsid w:val="00815740"/>
    <w:rsid w:val="008157DE"/>
    <w:rsid w:val="008157FE"/>
    <w:rsid w:val="0081581D"/>
    <w:rsid w:val="0081584F"/>
    <w:rsid w:val="00815854"/>
    <w:rsid w:val="00815871"/>
    <w:rsid w:val="0081587C"/>
    <w:rsid w:val="008158A9"/>
    <w:rsid w:val="008158AF"/>
    <w:rsid w:val="008158EA"/>
    <w:rsid w:val="00815919"/>
    <w:rsid w:val="00815983"/>
    <w:rsid w:val="00815984"/>
    <w:rsid w:val="008159BD"/>
    <w:rsid w:val="008159CB"/>
    <w:rsid w:val="00815A0A"/>
    <w:rsid w:val="00815A24"/>
    <w:rsid w:val="00815AD9"/>
    <w:rsid w:val="00815AED"/>
    <w:rsid w:val="00815BA1"/>
    <w:rsid w:val="00815BB2"/>
    <w:rsid w:val="00815BD4"/>
    <w:rsid w:val="00815CC8"/>
    <w:rsid w:val="00815CCE"/>
    <w:rsid w:val="00815CDA"/>
    <w:rsid w:val="00815D87"/>
    <w:rsid w:val="00815DF2"/>
    <w:rsid w:val="00815E13"/>
    <w:rsid w:val="00815E62"/>
    <w:rsid w:val="00815E65"/>
    <w:rsid w:val="00815EC8"/>
    <w:rsid w:val="00815ECF"/>
    <w:rsid w:val="00815F52"/>
    <w:rsid w:val="00815FE3"/>
    <w:rsid w:val="0081606B"/>
    <w:rsid w:val="008160CC"/>
    <w:rsid w:val="008160D3"/>
    <w:rsid w:val="008160E1"/>
    <w:rsid w:val="00816135"/>
    <w:rsid w:val="0081614D"/>
    <w:rsid w:val="00816175"/>
    <w:rsid w:val="00816181"/>
    <w:rsid w:val="00816195"/>
    <w:rsid w:val="008161BD"/>
    <w:rsid w:val="008161C1"/>
    <w:rsid w:val="008161EA"/>
    <w:rsid w:val="00816201"/>
    <w:rsid w:val="00816206"/>
    <w:rsid w:val="008162BE"/>
    <w:rsid w:val="008162D2"/>
    <w:rsid w:val="0081631A"/>
    <w:rsid w:val="00816320"/>
    <w:rsid w:val="00816372"/>
    <w:rsid w:val="00816394"/>
    <w:rsid w:val="0081648E"/>
    <w:rsid w:val="00816558"/>
    <w:rsid w:val="008165AE"/>
    <w:rsid w:val="008165EA"/>
    <w:rsid w:val="008165F0"/>
    <w:rsid w:val="0081664F"/>
    <w:rsid w:val="008166A1"/>
    <w:rsid w:val="008166A7"/>
    <w:rsid w:val="008166B9"/>
    <w:rsid w:val="008166E7"/>
    <w:rsid w:val="0081670B"/>
    <w:rsid w:val="00816797"/>
    <w:rsid w:val="008167F9"/>
    <w:rsid w:val="0081680C"/>
    <w:rsid w:val="00816856"/>
    <w:rsid w:val="008168AC"/>
    <w:rsid w:val="008168BA"/>
    <w:rsid w:val="00816901"/>
    <w:rsid w:val="00816993"/>
    <w:rsid w:val="008169D9"/>
    <w:rsid w:val="00816A49"/>
    <w:rsid w:val="00816ABD"/>
    <w:rsid w:val="00816AC8"/>
    <w:rsid w:val="00816C49"/>
    <w:rsid w:val="00816CD2"/>
    <w:rsid w:val="00816CE9"/>
    <w:rsid w:val="00816D07"/>
    <w:rsid w:val="00816D27"/>
    <w:rsid w:val="00816D4C"/>
    <w:rsid w:val="00816E02"/>
    <w:rsid w:val="00816E0A"/>
    <w:rsid w:val="00816E15"/>
    <w:rsid w:val="00816E57"/>
    <w:rsid w:val="00816E5B"/>
    <w:rsid w:val="00816E8B"/>
    <w:rsid w:val="00816EB1"/>
    <w:rsid w:val="00816F1D"/>
    <w:rsid w:val="00816F52"/>
    <w:rsid w:val="00816F8D"/>
    <w:rsid w:val="0081701F"/>
    <w:rsid w:val="00817059"/>
    <w:rsid w:val="00817081"/>
    <w:rsid w:val="008170CF"/>
    <w:rsid w:val="00817112"/>
    <w:rsid w:val="00817116"/>
    <w:rsid w:val="0081711F"/>
    <w:rsid w:val="0081713E"/>
    <w:rsid w:val="00817152"/>
    <w:rsid w:val="00817184"/>
    <w:rsid w:val="008171E0"/>
    <w:rsid w:val="0081725D"/>
    <w:rsid w:val="008172DD"/>
    <w:rsid w:val="008172EA"/>
    <w:rsid w:val="00817345"/>
    <w:rsid w:val="008173D2"/>
    <w:rsid w:val="008173D8"/>
    <w:rsid w:val="008173EA"/>
    <w:rsid w:val="0081741E"/>
    <w:rsid w:val="00817468"/>
    <w:rsid w:val="0081750B"/>
    <w:rsid w:val="0081750D"/>
    <w:rsid w:val="0081751F"/>
    <w:rsid w:val="0081752B"/>
    <w:rsid w:val="00817580"/>
    <w:rsid w:val="00817583"/>
    <w:rsid w:val="008175AB"/>
    <w:rsid w:val="008175B4"/>
    <w:rsid w:val="008175F9"/>
    <w:rsid w:val="00817631"/>
    <w:rsid w:val="00817664"/>
    <w:rsid w:val="00817764"/>
    <w:rsid w:val="0081779A"/>
    <w:rsid w:val="008177FD"/>
    <w:rsid w:val="008178EF"/>
    <w:rsid w:val="00817907"/>
    <w:rsid w:val="0081791B"/>
    <w:rsid w:val="0081791D"/>
    <w:rsid w:val="00817975"/>
    <w:rsid w:val="00817977"/>
    <w:rsid w:val="008179E6"/>
    <w:rsid w:val="00817A0D"/>
    <w:rsid w:val="00817AB5"/>
    <w:rsid w:val="00817AF7"/>
    <w:rsid w:val="00817B0C"/>
    <w:rsid w:val="00817BE9"/>
    <w:rsid w:val="00817BF3"/>
    <w:rsid w:val="00817C0D"/>
    <w:rsid w:val="00817C2F"/>
    <w:rsid w:val="00817C58"/>
    <w:rsid w:val="00817CD2"/>
    <w:rsid w:val="00817D27"/>
    <w:rsid w:val="00817D5C"/>
    <w:rsid w:val="00817D6D"/>
    <w:rsid w:val="00817D73"/>
    <w:rsid w:val="00817D8A"/>
    <w:rsid w:val="00817E27"/>
    <w:rsid w:val="00817E28"/>
    <w:rsid w:val="00817E3D"/>
    <w:rsid w:val="00817E88"/>
    <w:rsid w:val="00817F11"/>
    <w:rsid w:val="00817F45"/>
    <w:rsid w:val="00820068"/>
    <w:rsid w:val="0082008C"/>
    <w:rsid w:val="008200D9"/>
    <w:rsid w:val="0082012D"/>
    <w:rsid w:val="00820149"/>
    <w:rsid w:val="008201B9"/>
    <w:rsid w:val="008201C7"/>
    <w:rsid w:val="00820231"/>
    <w:rsid w:val="0082026D"/>
    <w:rsid w:val="00820287"/>
    <w:rsid w:val="0082039E"/>
    <w:rsid w:val="008203E4"/>
    <w:rsid w:val="00820427"/>
    <w:rsid w:val="00820462"/>
    <w:rsid w:val="008204E3"/>
    <w:rsid w:val="008204FD"/>
    <w:rsid w:val="00820524"/>
    <w:rsid w:val="00820548"/>
    <w:rsid w:val="00820577"/>
    <w:rsid w:val="0082062A"/>
    <w:rsid w:val="00820636"/>
    <w:rsid w:val="0082066E"/>
    <w:rsid w:val="0082069F"/>
    <w:rsid w:val="00820705"/>
    <w:rsid w:val="00820740"/>
    <w:rsid w:val="0082080D"/>
    <w:rsid w:val="0082082B"/>
    <w:rsid w:val="0082086C"/>
    <w:rsid w:val="00820874"/>
    <w:rsid w:val="008208C8"/>
    <w:rsid w:val="00820911"/>
    <w:rsid w:val="00820A78"/>
    <w:rsid w:val="00820B08"/>
    <w:rsid w:val="00820B1B"/>
    <w:rsid w:val="00820B83"/>
    <w:rsid w:val="00820BA7"/>
    <w:rsid w:val="00820BBB"/>
    <w:rsid w:val="00820BC9"/>
    <w:rsid w:val="00820BF3"/>
    <w:rsid w:val="00820C19"/>
    <w:rsid w:val="00820C1C"/>
    <w:rsid w:val="00820C6E"/>
    <w:rsid w:val="00820C79"/>
    <w:rsid w:val="00820CFB"/>
    <w:rsid w:val="00820D18"/>
    <w:rsid w:val="00820D6D"/>
    <w:rsid w:val="00820DB9"/>
    <w:rsid w:val="00820DBD"/>
    <w:rsid w:val="00820E01"/>
    <w:rsid w:val="00820F0F"/>
    <w:rsid w:val="00820F85"/>
    <w:rsid w:val="00820FB7"/>
    <w:rsid w:val="00820FFD"/>
    <w:rsid w:val="00821042"/>
    <w:rsid w:val="008210B3"/>
    <w:rsid w:val="008210ED"/>
    <w:rsid w:val="00821119"/>
    <w:rsid w:val="00821151"/>
    <w:rsid w:val="00821199"/>
    <w:rsid w:val="008211D7"/>
    <w:rsid w:val="008211E4"/>
    <w:rsid w:val="008211EA"/>
    <w:rsid w:val="008212D7"/>
    <w:rsid w:val="008212D8"/>
    <w:rsid w:val="00821328"/>
    <w:rsid w:val="0082138B"/>
    <w:rsid w:val="0082139D"/>
    <w:rsid w:val="008213A5"/>
    <w:rsid w:val="008213B9"/>
    <w:rsid w:val="0082140F"/>
    <w:rsid w:val="0082146D"/>
    <w:rsid w:val="0082147C"/>
    <w:rsid w:val="008214AF"/>
    <w:rsid w:val="008214C4"/>
    <w:rsid w:val="008214EE"/>
    <w:rsid w:val="00821585"/>
    <w:rsid w:val="00821589"/>
    <w:rsid w:val="008215CF"/>
    <w:rsid w:val="00821601"/>
    <w:rsid w:val="00821649"/>
    <w:rsid w:val="0082165F"/>
    <w:rsid w:val="008216DE"/>
    <w:rsid w:val="008216E1"/>
    <w:rsid w:val="00821707"/>
    <w:rsid w:val="0082172C"/>
    <w:rsid w:val="0082172D"/>
    <w:rsid w:val="00821740"/>
    <w:rsid w:val="00821741"/>
    <w:rsid w:val="00821768"/>
    <w:rsid w:val="0082176E"/>
    <w:rsid w:val="00821787"/>
    <w:rsid w:val="0082178D"/>
    <w:rsid w:val="008217AB"/>
    <w:rsid w:val="008217DC"/>
    <w:rsid w:val="00821817"/>
    <w:rsid w:val="00821894"/>
    <w:rsid w:val="008218B6"/>
    <w:rsid w:val="008218E8"/>
    <w:rsid w:val="00821921"/>
    <w:rsid w:val="00821924"/>
    <w:rsid w:val="00821979"/>
    <w:rsid w:val="008219A8"/>
    <w:rsid w:val="00821A0B"/>
    <w:rsid w:val="00821A7D"/>
    <w:rsid w:val="00821B36"/>
    <w:rsid w:val="00821B57"/>
    <w:rsid w:val="00821BB1"/>
    <w:rsid w:val="00821C0E"/>
    <w:rsid w:val="00821D87"/>
    <w:rsid w:val="00821EE9"/>
    <w:rsid w:val="00821F05"/>
    <w:rsid w:val="00821FB4"/>
    <w:rsid w:val="00822047"/>
    <w:rsid w:val="00822096"/>
    <w:rsid w:val="008220B2"/>
    <w:rsid w:val="008220DE"/>
    <w:rsid w:val="00822106"/>
    <w:rsid w:val="0082218E"/>
    <w:rsid w:val="008221F3"/>
    <w:rsid w:val="00822240"/>
    <w:rsid w:val="00822272"/>
    <w:rsid w:val="008222B3"/>
    <w:rsid w:val="008222C6"/>
    <w:rsid w:val="008222F9"/>
    <w:rsid w:val="0082237D"/>
    <w:rsid w:val="008223A5"/>
    <w:rsid w:val="008223D1"/>
    <w:rsid w:val="008223F7"/>
    <w:rsid w:val="0082247D"/>
    <w:rsid w:val="00822578"/>
    <w:rsid w:val="0082259C"/>
    <w:rsid w:val="008225CE"/>
    <w:rsid w:val="0082267F"/>
    <w:rsid w:val="00822687"/>
    <w:rsid w:val="008226D4"/>
    <w:rsid w:val="0082273A"/>
    <w:rsid w:val="00822766"/>
    <w:rsid w:val="008227D2"/>
    <w:rsid w:val="0082280D"/>
    <w:rsid w:val="0082288D"/>
    <w:rsid w:val="00822898"/>
    <w:rsid w:val="008228A6"/>
    <w:rsid w:val="00822906"/>
    <w:rsid w:val="00822A22"/>
    <w:rsid w:val="00822A27"/>
    <w:rsid w:val="00822A46"/>
    <w:rsid w:val="00822AEC"/>
    <w:rsid w:val="00822B0F"/>
    <w:rsid w:val="00822B22"/>
    <w:rsid w:val="00822BE6"/>
    <w:rsid w:val="00822C15"/>
    <w:rsid w:val="00822C2E"/>
    <w:rsid w:val="00822C61"/>
    <w:rsid w:val="00822CBA"/>
    <w:rsid w:val="00822CCF"/>
    <w:rsid w:val="00822D80"/>
    <w:rsid w:val="00822D8E"/>
    <w:rsid w:val="00822DB0"/>
    <w:rsid w:val="00822DCB"/>
    <w:rsid w:val="00822DF1"/>
    <w:rsid w:val="00822E39"/>
    <w:rsid w:val="00822E3E"/>
    <w:rsid w:val="00822E81"/>
    <w:rsid w:val="00822E89"/>
    <w:rsid w:val="00822E94"/>
    <w:rsid w:val="00822EA5"/>
    <w:rsid w:val="00822EE0"/>
    <w:rsid w:val="00822EFA"/>
    <w:rsid w:val="00822F04"/>
    <w:rsid w:val="00822F10"/>
    <w:rsid w:val="00822F43"/>
    <w:rsid w:val="00822F75"/>
    <w:rsid w:val="00822FC9"/>
    <w:rsid w:val="00823041"/>
    <w:rsid w:val="008230D0"/>
    <w:rsid w:val="00823102"/>
    <w:rsid w:val="00823161"/>
    <w:rsid w:val="00823187"/>
    <w:rsid w:val="0082327E"/>
    <w:rsid w:val="0082328D"/>
    <w:rsid w:val="0082329F"/>
    <w:rsid w:val="008232FF"/>
    <w:rsid w:val="00823371"/>
    <w:rsid w:val="00823400"/>
    <w:rsid w:val="00823479"/>
    <w:rsid w:val="00823494"/>
    <w:rsid w:val="008234D8"/>
    <w:rsid w:val="0082353C"/>
    <w:rsid w:val="0082354F"/>
    <w:rsid w:val="0082359E"/>
    <w:rsid w:val="008235BA"/>
    <w:rsid w:val="008235BE"/>
    <w:rsid w:val="008235DD"/>
    <w:rsid w:val="00823639"/>
    <w:rsid w:val="0082365F"/>
    <w:rsid w:val="0082366B"/>
    <w:rsid w:val="0082367E"/>
    <w:rsid w:val="0082369E"/>
    <w:rsid w:val="008236F8"/>
    <w:rsid w:val="00823753"/>
    <w:rsid w:val="00823763"/>
    <w:rsid w:val="0082377C"/>
    <w:rsid w:val="00823797"/>
    <w:rsid w:val="0082380A"/>
    <w:rsid w:val="0082380E"/>
    <w:rsid w:val="00823853"/>
    <w:rsid w:val="0082386E"/>
    <w:rsid w:val="008238C2"/>
    <w:rsid w:val="0082395B"/>
    <w:rsid w:val="00823A25"/>
    <w:rsid w:val="00823A5F"/>
    <w:rsid w:val="00823A86"/>
    <w:rsid w:val="00823A97"/>
    <w:rsid w:val="00823AE2"/>
    <w:rsid w:val="00823BFB"/>
    <w:rsid w:val="00823C3A"/>
    <w:rsid w:val="00823C7A"/>
    <w:rsid w:val="00823CD1"/>
    <w:rsid w:val="00823CEC"/>
    <w:rsid w:val="00823D06"/>
    <w:rsid w:val="00823D53"/>
    <w:rsid w:val="00823D6B"/>
    <w:rsid w:val="00823D74"/>
    <w:rsid w:val="00823DD5"/>
    <w:rsid w:val="00823E03"/>
    <w:rsid w:val="00823E30"/>
    <w:rsid w:val="00823E37"/>
    <w:rsid w:val="00823E8B"/>
    <w:rsid w:val="00823EFF"/>
    <w:rsid w:val="00823F1C"/>
    <w:rsid w:val="00823F85"/>
    <w:rsid w:val="00823F92"/>
    <w:rsid w:val="00824030"/>
    <w:rsid w:val="0082405F"/>
    <w:rsid w:val="00824126"/>
    <w:rsid w:val="00824197"/>
    <w:rsid w:val="008241B5"/>
    <w:rsid w:val="008241D4"/>
    <w:rsid w:val="0082426F"/>
    <w:rsid w:val="008242A8"/>
    <w:rsid w:val="008242E8"/>
    <w:rsid w:val="008242FB"/>
    <w:rsid w:val="00824300"/>
    <w:rsid w:val="00824310"/>
    <w:rsid w:val="0082443B"/>
    <w:rsid w:val="00824478"/>
    <w:rsid w:val="00824508"/>
    <w:rsid w:val="00824593"/>
    <w:rsid w:val="008245D4"/>
    <w:rsid w:val="00824608"/>
    <w:rsid w:val="0082461E"/>
    <w:rsid w:val="00824642"/>
    <w:rsid w:val="00824653"/>
    <w:rsid w:val="00824685"/>
    <w:rsid w:val="0082468D"/>
    <w:rsid w:val="008246B4"/>
    <w:rsid w:val="00824789"/>
    <w:rsid w:val="00824821"/>
    <w:rsid w:val="00824835"/>
    <w:rsid w:val="0082484B"/>
    <w:rsid w:val="008248A9"/>
    <w:rsid w:val="00824908"/>
    <w:rsid w:val="00824923"/>
    <w:rsid w:val="00824924"/>
    <w:rsid w:val="00824A1B"/>
    <w:rsid w:val="00824A84"/>
    <w:rsid w:val="00824AB9"/>
    <w:rsid w:val="00824AFC"/>
    <w:rsid w:val="00824B33"/>
    <w:rsid w:val="00824B49"/>
    <w:rsid w:val="00824B97"/>
    <w:rsid w:val="00824BDE"/>
    <w:rsid w:val="00824BE6"/>
    <w:rsid w:val="00824C16"/>
    <w:rsid w:val="00824C9E"/>
    <w:rsid w:val="00824D9C"/>
    <w:rsid w:val="00824E3E"/>
    <w:rsid w:val="00824E5F"/>
    <w:rsid w:val="00824E60"/>
    <w:rsid w:val="00824E6E"/>
    <w:rsid w:val="00824EC3"/>
    <w:rsid w:val="00824ED6"/>
    <w:rsid w:val="00824EEC"/>
    <w:rsid w:val="00824F25"/>
    <w:rsid w:val="00825069"/>
    <w:rsid w:val="0082509C"/>
    <w:rsid w:val="008250EF"/>
    <w:rsid w:val="0082512D"/>
    <w:rsid w:val="0082514C"/>
    <w:rsid w:val="00825159"/>
    <w:rsid w:val="008251A2"/>
    <w:rsid w:val="008251CC"/>
    <w:rsid w:val="00825223"/>
    <w:rsid w:val="008252C9"/>
    <w:rsid w:val="0082534E"/>
    <w:rsid w:val="0082548A"/>
    <w:rsid w:val="00825495"/>
    <w:rsid w:val="0082551F"/>
    <w:rsid w:val="00825533"/>
    <w:rsid w:val="0082559A"/>
    <w:rsid w:val="008255A8"/>
    <w:rsid w:val="008255B8"/>
    <w:rsid w:val="008255E8"/>
    <w:rsid w:val="00825611"/>
    <w:rsid w:val="00825623"/>
    <w:rsid w:val="0082565F"/>
    <w:rsid w:val="008256D2"/>
    <w:rsid w:val="00825767"/>
    <w:rsid w:val="008257BD"/>
    <w:rsid w:val="008257E8"/>
    <w:rsid w:val="00825819"/>
    <w:rsid w:val="00825851"/>
    <w:rsid w:val="00825873"/>
    <w:rsid w:val="008258AA"/>
    <w:rsid w:val="008258DF"/>
    <w:rsid w:val="00825954"/>
    <w:rsid w:val="00825A47"/>
    <w:rsid w:val="00825A7E"/>
    <w:rsid w:val="00825A9A"/>
    <w:rsid w:val="00825ACD"/>
    <w:rsid w:val="00825B21"/>
    <w:rsid w:val="00825BF4"/>
    <w:rsid w:val="00825C65"/>
    <w:rsid w:val="00825CD0"/>
    <w:rsid w:val="00825D56"/>
    <w:rsid w:val="00825DB9"/>
    <w:rsid w:val="00825E15"/>
    <w:rsid w:val="00825EFC"/>
    <w:rsid w:val="00825F0D"/>
    <w:rsid w:val="00825F57"/>
    <w:rsid w:val="00826050"/>
    <w:rsid w:val="00826087"/>
    <w:rsid w:val="008260B1"/>
    <w:rsid w:val="008260DC"/>
    <w:rsid w:val="008260E7"/>
    <w:rsid w:val="00826119"/>
    <w:rsid w:val="00826231"/>
    <w:rsid w:val="0082626D"/>
    <w:rsid w:val="0082627D"/>
    <w:rsid w:val="008262B8"/>
    <w:rsid w:val="00826342"/>
    <w:rsid w:val="0082649C"/>
    <w:rsid w:val="008264AA"/>
    <w:rsid w:val="008264BB"/>
    <w:rsid w:val="0082653A"/>
    <w:rsid w:val="008265AF"/>
    <w:rsid w:val="00826601"/>
    <w:rsid w:val="00826604"/>
    <w:rsid w:val="00826629"/>
    <w:rsid w:val="008266D1"/>
    <w:rsid w:val="00826708"/>
    <w:rsid w:val="00826758"/>
    <w:rsid w:val="00826795"/>
    <w:rsid w:val="008267B7"/>
    <w:rsid w:val="00826899"/>
    <w:rsid w:val="008268C9"/>
    <w:rsid w:val="008268EE"/>
    <w:rsid w:val="008269A7"/>
    <w:rsid w:val="00826A14"/>
    <w:rsid w:val="00826A8A"/>
    <w:rsid w:val="00826AC9"/>
    <w:rsid w:val="00826B5C"/>
    <w:rsid w:val="00826B6B"/>
    <w:rsid w:val="00826B6E"/>
    <w:rsid w:val="00826BFB"/>
    <w:rsid w:val="00826C9D"/>
    <w:rsid w:val="00826D45"/>
    <w:rsid w:val="00826D59"/>
    <w:rsid w:val="00826D72"/>
    <w:rsid w:val="00826DE0"/>
    <w:rsid w:val="00826E00"/>
    <w:rsid w:val="00826EAB"/>
    <w:rsid w:val="00826F66"/>
    <w:rsid w:val="00826FAA"/>
    <w:rsid w:val="00826FF7"/>
    <w:rsid w:val="0082731B"/>
    <w:rsid w:val="00827321"/>
    <w:rsid w:val="00827360"/>
    <w:rsid w:val="0082741A"/>
    <w:rsid w:val="00827471"/>
    <w:rsid w:val="0082748A"/>
    <w:rsid w:val="008274FD"/>
    <w:rsid w:val="0082755A"/>
    <w:rsid w:val="008275AC"/>
    <w:rsid w:val="008275D5"/>
    <w:rsid w:val="00827620"/>
    <w:rsid w:val="0082762B"/>
    <w:rsid w:val="0082762E"/>
    <w:rsid w:val="00827672"/>
    <w:rsid w:val="0082768B"/>
    <w:rsid w:val="008276E0"/>
    <w:rsid w:val="00827760"/>
    <w:rsid w:val="00827773"/>
    <w:rsid w:val="008277A4"/>
    <w:rsid w:val="008277DC"/>
    <w:rsid w:val="0082780E"/>
    <w:rsid w:val="00827867"/>
    <w:rsid w:val="008278DB"/>
    <w:rsid w:val="008278FE"/>
    <w:rsid w:val="00827901"/>
    <w:rsid w:val="0082791C"/>
    <w:rsid w:val="0082792D"/>
    <w:rsid w:val="00827930"/>
    <w:rsid w:val="00827957"/>
    <w:rsid w:val="0082795E"/>
    <w:rsid w:val="00827A0D"/>
    <w:rsid w:val="00827A30"/>
    <w:rsid w:val="00827A9C"/>
    <w:rsid w:val="00827B1C"/>
    <w:rsid w:val="00827B8E"/>
    <w:rsid w:val="00827C70"/>
    <w:rsid w:val="00827C71"/>
    <w:rsid w:val="00827C7D"/>
    <w:rsid w:val="00827C9F"/>
    <w:rsid w:val="00827D3A"/>
    <w:rsid w:val="00827D80"/>
    <w:rsid w:val="00827D9B"/>
    <w:rsid w:val="00827DC5"/>
    <w:rsid w:val="00827DDC"/>
    <w:rsid w:val="00827E34"/>
    <w:rsid w:val="00827E36"/>
    <w:rsid w:val="00827E45"/>
    <w:rsid w:val="00827E7F"/>
    <w:rsid w:val="00827ECB"/>
    <w:rsid w:val="00827F55"/>
    <w:rsid w:val="00827F9D"/>
    <w:rsid w:val="00827FE3"/>
    <w:rsid w:val="00827FF2"/>
    <w:rsid w:val="00828C11"/>
    <w:rsid w:val="0083000C"/>
    <w:rsid w:val="00830047"/>
    <w:rsid w:val="00830064"/>
    <w:rsid w:val="008300B3"/>
    <w:rsid w:val="008300DB"/>
    <w:rsid w:val="00830142"/>
    <w:rsid w:val="008301C3"/>
    <w:rsid w:val="008301DB"/>
    <w:rsid w:val="0083020C"/>
    <w:rsid w:val="00830257"/>
    <w:rsid w:val="0083029F"/>
    <w:rsid w:val="00830358"/>
    <w:rsid w:val="00830397"/>
    <w:rsid w:val="008303B6"/>
    <w:rsid w:val="0083043E"/>
    <w:rsid w:val="00830496"/>
    <w:rsid w:val="008304C2"/>
    <w:rsid w:val="00830505"/>
    <w:rsid w:val="00830516"/>
    <w:rsid w:val="00830547"/>
    <w:rsid w:val="00830573"/>
    <w:rsid w:val="00830585"/>
    <w:rsid w:val="008305C1"/>
    <w:rsid w:val="00830611"/>
    <w:rsid w:val="0083061D"/>
    <w:rsid w:val="0083063B"/>
    <w:rsid w:val="008306B3"/>
    <w:rsid w:val="00830727"/>
    <w:rsid w:val="00830797"/>
    <w:rsid w:val="008308CA"/>
    <w:rsid w:val="00830957"/>
    <w:rsid w:val="00830999"/>
    <w:rsid w:val="008309D6"/>
    <w:rsid w:val="00830A4C"/>
    <w:rsid w:val="00830A5F"/>
    <w:rsid w:val="00830A96"/>
    <w:rsid w:val="00830A9A"/>
    <w:rsid w:val="00830AE8"/>
    <w:rsid w:val="00830BCC"/>
    <w:rsid w:val="00830BE8"/>
    <w:rsid w:val="00830C7A"/>
    <w:rsid w:val="00830D6E"/>
    <w:rsid w:val="00830DC3"/>
    <w:rsid w:val="00830E13"/>
    <w:rsid w:val="00830E64"/>
    <w:rsid w:val="00830F11"/>
    <w:rsid w:val="00830F40"/>
    <w:rsid w:val="00830F46"/>
    <w:rsid w:val="00830F81"/>
    <w:rsid w:val="00830F95"/>
    <w:rsid w:val="00830F96"/>
    <w:rsid w:val="00830FA9"/>
    <w:rsid w:val="00831035"/>
    <w:rsid w:val="00831093"/>
    <w:rsid w:val="008310AC"/>
    <w:rsid w:val="008310FE"/>
    <w:rsid w:val="00831154"/>
    <w:rsid w:val="0083115E"/>
    <w:rsid w:val="0083116E"/>
    <w:rsid w:val="00831189"/>
    <w:rsid w:val="008311F7"/>
    <w:rsid w:val="00831248"/>
    <w:rsid w:val="0083141A"/>
    <w:rsid w:val="00831445"/>
    <w:rsid w:val="0083161B"/>
    <w:rsid w:val="00831622"/>
    <w:rsid w:val="0083164C"/>
    <w:rsid w:val="00831673"/>
    <w:rsid w:val="008316CC"/>
    <w:rsid w:val="008316ED"/>
    <w:rsid w:val="008316FD"/>
    <w:rsid w:val="0083176A"/>
    <w:rsid w:val="00831772"/>
    <w:rsid w:val="00831775"/>
    <w:rsid w:val="008317CD"/>
    <w:rsid w:val="008318AF"/>
    <w:rsid w:val="008318C2"/>
    <w:rsid w:val="00831913"/>
    <w:rsid w:val="008319AC"/>
    <w:rsid w:val="008319DF"/>
    <w:rsid w:val="008319EF"/>
    <w:rsid w:val="00831A5B"/>
    <w:rsid w:val="00831A75"/>
    <w:rsid w:val="00831B8E"/>
    <w:rsid w:val="00831BAC"/>
    <w:rsid w:val="00831BFE"/>
    <w:rsid w:val="00831C31"/>
    <w:rsid w:val="00831C7E"/>
    <w:rsid w:val="00831CD6"/>
    <w:rsid w:val="00831CF9"/>
    <w:rsid w:val="00831D09"/>
    <w:rsid w:val="00831D16"/>
    <w:rsid w:val="00831DA5"/>
    <w:rsid w:val="00831EA6"/>
    <w:rsid w:val="00831F6F"/>
    <w:rsid w:val="00831F9D"/>
    <w:rsid w:val="0083201D"/>
    <w:rsid w:val="00832075"/>
    <w:rsid w:val="008320D9"/>
    <w:rsid w:val="008320E6"/>
    <w:rsid w:val="008320F1"/>
    <w:rsid w:val="008320F7"/>
    <w:rsid w:val="00832132"/>
    <w:rsid w:val="00832133"/>
    <w:rsid w:val="0083215D"/>
    <w:rsid w:val="0083222D"/>
    <w:rsid w:val="00832238"/>
    <w:rsid w:val="008322C7"/>
    <w:rsid w:val="00832301"/>
    <w:rsid w:val="00832312"/>
    <w:rsid w:val="008323B1"/>
    <w:rsid w:val="008323C3"/>
    <w:rsid w:val="00832439"/>
    <w:rsid w:val="00832474"/>
    <w:rsid w:val="008324F8"/>
    <w:rsid w:val="00832512"/>
    <w:rsid w:val="00832556"/>
    <w:rsid w:val="00832591"/>
    <w:rsid w:val="00832672"/>
    <w:rsid w:val="00832677"/>
    <w:rsid w:val="00832678"/>
    <w:rsid w:val="008326B9"/>
    <w:rsid w:val="008326E0"/>
    <w:rsid w:val="0083271C"/>
    <w:rsid w:val="0083271F"/>
    <w:rsid w:val="0083274B"/>
    <w:rsid w:val="00832752"/>
    <w:rsid w:val="00832758"/>
    <w:rsid w:val="0083275B"/>
    <w:rsid w:val="0083288B"/>
    <w:rsid w:val="008328A1"/>
    <w:rsid w:val="008328CD"/>
    <w:rsid w:val="00832940"/>
    <w:rsid w:val="00832948"/>
    <w:rsid w:val="008329A5"/>
    <w:rsid w:val="008329CF"/>
    <w:rsid w:val="00832A0E"/>
    <w:rsid w:val="00832A46"/>
    <w:rsid w:val="00832A74"/>
    <w:rsid w:val="00832A81"/>
    <w:rsid w:val="00832AA5"/>
    <w:rsid w:val="00832B58"/>
    <w:rsid w:val="00832BB0"/>
    <w:rsid w:val="00832C36"/>
    <w:rsid w:val="00832C3C"/>
    <w:rsid w:val="00832C47"/>
    <w:rsid w:val="00832C82"/>
    <w:rsid w:val="00832CA3"/>
    <w:rsid w:val="00832CC4"/>
    <w:rsid w:val="00832CE7"/>
    <w:rsid w:val="00832D65"/>
    <w:rsid w:val="00832E0D"/>
    <w:rsid w:val="00832E11"/>
    <w:rsid w:val="00832E20"/>
    <w:rsid w:val="00832ED1"/>
    <w:rsid w:val="00832EE3"/>
    <w:rsid w:val="00832F00"/>
    <w:rsid w:val="00832F0A"/>
    <w:rsid w:val="00832FD8"/>
    <w:rsid w:val="00832FDD"/>
    <w:rsid w:val="00833005"/>
    <w:rsid w:val="0083303F"/>
    <w:rsid w:val="00833066"/>
    <w:rsid w:val="008330D8"/>
    <w:rsid w:val="008330FE"/>
    <w:rsid w:val="00833178"/>
    <w:rsid w:val="0083318F"/>
    <w:rsid w:val="008331BC"/>
    <w:rsid w:val="008331BF"/>
    <w:rsid w:val="00833261"/>
    <w:rsid w:val="00833345"/>
    <w:rsid w:val="0083335E"/>
    <w:rsid w:val="0083337B"/>
    <w:rsid w:val="008333A3"/>
    <w:rsid w:val="00833427"/>
    <w:rsid w:val="008334AB"/>
    <w:rsid w:val="008334BA"/>
    <w:rsid w:val="00833525"/>
    <w:rsid w:val="0083352F"/>
    <w:rsid w:val="00833567"/>
    <w:rsid w:val="00833570"/>
    <w:rsid w:val="00833587"/>
    <w:rsid w:val="008335FF"/>
    <w:rsid w:val="00833610"/>
    <w:rsid w:val="0083367B"/>
    <w:rsid w:val="008336AC"/>
    <w:rsid w:val="008336B0"/>
    <w:rsid w:val="008336CF"/>
    <w:rsid w:val="00833718"/>
    <w:rsid w:val="0083373C"/>
    <w:rsid w:val="008337A3"/>
    <w:rsid w:val="008337AF"/>
    <w:rsid w:val="008337B5"/>
    <w:rsid w:val="008337E5"/>
    <w:rsid w:val="0083382D"/>
    <w:rsid w:val="0083391F"/>
    <w:rsid w:val="008339E5"/>
    <w:rsid w:val="00833A3C"/>
    <w:rsid w:val="00833A7E"/>
    <w:rsid w:val="00833A9A"/>
    <w:rsid w:val="00833B0A"/>
    <w:rsid w:val="00833B15"/>
    <w:rsid w:val="00833B19"/>
    <w:rsid w:val="00833B3D"/>
    <w:rsid w:val="00833BF6"/>
    <w:rsid w:val="00833BFE"/>
    <w:rsid w:val="00833CA2"/>
    <w:rsid w:val="00833CB5"/>
    <w:rsid w:val="00833D56"/>
    <w:rsid w:val="00833D7B"/>
    <w:rsid w:val="00833DD9"/>
    <w:rsid w:val="00833E06"/>
    <w:rsid w:val="00833E1F"/>
    <w:rsid w:val="00833E26"/>
    <w:rsid w:val="00833E39"/>
    <w:rsid w:val="00833E54"/>
    <w:rsid w:val="00833EAE"/>
    <w:rsid w:val="00833F0A"/>
    <w:rsid w:val="00833F1B"/>
    <w:rsid w:val="00833F83"/>
    <w:rsid w:val="00833F8F"/>
    <w:rsid w:val="00833FD6"/>
    <w:rsid w:val="00834000"/>
    <w:rsid w:val="0083400E"/>
    <w:rsid w:val="00834096"/>
    <w:rsid w:val="008340B2"/>
    <w:rsid w:val="008340FC"/>
    <w:rsid w:val="00834106"/>
    <w:rsid w:val="0083411F"/>
    <w:rsid w:val="0083414D"/>
    <w:rsid w:val="00834167"/>
    <w:rsid w:val="00834197"/>
    <w:rsid w:val="00834342"/>
    <w:rsid w:val="008343BA"/>
    <w:rsid w:val="008344BC"/>
    <w:rsid w:val="008344D7"/>
    <w:rsid w:val="008344F2"/>
    <w:rsid w:val="00834508"/>
    <w:rsid w:val="0083452A"/>
    <w:rsid w:val="0083452B"/>
    <w:rsid w:val="00834554"/>
    <w:rsid w:val="00834568"/>
    <w:rsid w:val="0083459E"/>
    <w:rsid w:val="00834610"/>
    <w:rsid w:val="008346EA"/>
    <w:rsid w:val="0083472F"/>
    <w:rsid w:val="00834747"/>
    <w:rsid w:val="008347D8"/>
    <w:rsid w:val="008347F2"/>
    <w:rsid w:val="00834827"/>
    <w:rsid w:val="00834860"/>
    <w:rsid w:val="0083487E"/>
    <w:rsid w:val="00834963"/>
    <w:rsid w:val="008349A1"/>
    <w:rsid w:val="008349AC"/>
    <w:rsid w:val="00834A03"/>
    <w:rsid w:val="00834A11"/>
    <w:rsid w:val="00834A41"/>
    <w:rsid w:val="00834B16"/>
    <w:rsid w:val="00834B18"/>
    <w:rsid w:val="00834BA7"/>
    <w:rsid w:val="00834BC6"/>
    <w:rsid w:val="00834BD3"/>
    <w:rsid w:val="00834C15"/>
    <w:rsid w:val="00834C62"/>
    <w:rsid w:val="00834C6C"/>
    <w:rsid w:val="00834CA4"/>
    <w:rsid w:val="00834CC4"/>
    <w:rsid w:val="00834CF1"/>
    <w:rsid w:val="00834CFA"/>
    <w:rsid w:val="00834D4A"/>
    <w:rsid w:val="00834D5A"/>
    <w:rsid w:val="00834D84"/>
    <w:rsid w:val="00834DB1"/>
    <w:rsid w:val="00834DBB"/>
    <w:rsid w:val="00834DCA"/>
    <w:rsid w:val="00834E71"/>
    <w:rsid w:val="00834E72"/>
    <w:rsid w:val="00834E9E"/>
    <w:rsid w:val="00834ECC"/>
    <w:rsid w:val="00834EF3"/>
    <w:rsid w:val="00834F04"/>
    <w:rsid w:val="00834F4D"/>
    <w:rsid w:val="00834FD9"/>
    <w:rsid w:val="008350AE"/>
    <w:rsid w:val="008350ED"/>
    <w:rsid w:val="00835286"/>
    <w:rsid w:val="0083528D"/>
    <w:rsid w:val="008352E8"/>
    <w:rsid w:val="0083536D"/>
    <w:rsid w:val="00835451"/>
    <w:rsid w:val="008354A0"/>
    <w:rsid w:val="008354A1"/>
    <w:rsid w:val="008355B9"/>
    <w:rsid w:val="008355E9"/>
    <w:rsid w:val="00835655"/>
    <w:rsid w:val="00835675"/>
    <w:rsid w:val="0083567F"/>
    <w:rsid w:val="008356B6"/>
    <w:rsid w:val="008356C8"/>
    <w:rsid w:val="00835705"/>
    <w:rsid w:val="00835710"/>
    <w:rsid w:val="00835715"/>
    <w:rsid w:val="0083571D"/>
    <w:rsid w:val="00835730"/>
    <w:rsid w:val="00835738"/>
    <w:rsid w:val="00835831"/>
    <w:rsid w:val="00835834"/>
    <w:rsid w:val="0083583B"/>
    <w:rsid w:val="0083584C"/>
    <w:rsid w:val="0083585F"/>
    <w:rsid w:val="00835882"/>
    <w:rsid w:val="008358E5"/>
    <w:rsid w:val="00835922"/>
    <w:rsid w:val="008359B3"/>
    <w:rsid w:val="008359CA"/>
    <w:rsid w:val="008359DE"/>
    <w:rsid w:val="00835A03"/>
    <w:rsid w:val="00835A15"/>
    <w:rsid w:val="00835A49"/>
    <w:rsid w:val="00835A61"/>
    <w:rsid w:val="00835A7E"/>
    <w:rsid w:val="00835B32"/>
    <w:rsid w:val="00835B79"/>
    <w:rsid w:val="00835BF1"/>
    <w:rsid w:val="00835C32"/>
    <w:rsid w:val="00835C6A"/>
    <w:rsid w:val="00835C80"/>
    <w:rsid w:val="00835C8C"/>
    <w:rsid w:val="00835CA1"/>
    <w:rsid w:val="00835CEA"/>
    <w:rsid w:val="00835D74"/>
    <w:rsid w:val="00835E04"/>
    <w:rsid w:val="00835E22"/>
    <w:rsid w:val="00835E3C"/>
    <w:rsid w:val="00835E40"/>
    <w:rsid w:val="00835E72"/>
    <w:rsid w:val="00835E85"/>
    <w:rsid w:val="00835F06"/>
    <w:rsid w:val="00835F73"/>
    <w:rsid w:val="00835F96"/>
    <w:rsid w:val="00835FB3"/>
    <w:rsid w:val="0083605B"/>
    <w:rsid w:val="008360A6"/>
    <w:rsid w:val="008360B7"/>
    <w:rsid w:val="008360CA"/>
    <w:rsid w:val="008360E3"/>
    <w:rsid w:val="00836145"/>
    <w:rsid w:val="00836187"/>
    <w:rsid w:val="0083618E"/>
    <w:rsid w:val="00836230"/>
    <w:rsid w:val="008362D1"/>
    <w:rsid w:val="00836318"/>
    <w:rsid w:val="00836335"/>
    <w:rsid w:val="00836352"/>
    <w:rsid w:val="008363AF"/>
    <w:rsid w:val="008363D4"/>
    <w:rsid w:val="008363F6"/>
    <w:rsid w:val="00836483"/>
    <w:rsid w:val="008364B9"/>
    <w:rsid w:val="008364D7"/>
    <w:rsid w:val="00836508"/>
    <w:rsid w:val="00836512"/>
    <w:rsid w:val="00836514"/>
    <w:rsid w:val="00836518"/>
    <w:rsid w:val="00836534"/>
    <w:rsid w:val="00836536"/>
    <w:rsid w:val="0083654C"/>
    <w:rsid w:val="0083662C"/>
    <w:rsid w:val="00836631"/>
    <w:rsid w:val="008366B7"/>
    <w:rsid w:val="008366DB"/>
    <w:rsid w:val="008367C1"/>
    <w:rsid w:val="008367F7"/>
    <w:rsid w:val="00836873"/>
    <w:rsid w:val="00836889"/>
    <w:rsid w:val="008368FB"/>
    <w:rsid w:val="00836AF4"/>
    <w:rsid w:val="00836B1A"/>
    <w:rsid w:val="00836B44"/>
    <w:rsid w:val="00836B4A"/>
    <w:rsid w:val="00836BB1"/>
    <w:rsid w:val="00836BE7"/>
    <w:rsid w:val="00836C75"/>
    <w:rsid w:val="00836D11"/>
    <w:rsid w:val="00836D4D"/>
    <w:rsid w:val="00836D66"/>
    <w:rsid w:val="00836DEB"/>
    <w:rsid w:val="00836E12"/>
    <w:rsid w:val="00836E26"/>
    <w:rsid w:val="00836E65"/>
    <w:rsid w:val="00836F26"/>
    <w:rsid w:val="00836F92"/>
    <w:rsid w:val="00836FC9"/>
    <w:rsid w:val="00836FCA"/>
    <w:rsid w:val="0083707C"/>
    <w:rsid w:val="0083709F"/>
    <w:rsid w:val="008370C5"/>
    <w:rsid w:val="008370CC"/>
    <w:rsid w:val="008370D7"/>
    <w:rsid w:val="008370EB"/>
    <w:rsid w:val="00837133"/>
    <w:rsid w:val="00837139"/>
    <w:rsid w:val="008371D2"/>
    <w:rsid w:val="00837287"/>
    <w:rsid w:val="00837318"/>
    <w:rsid w:val="00837386"/>
    <w:rsid w:val="008373A8"/>
    <w:rsid w:val="00837445"/>
    <w:rsid w:val="00837498"/>
    <w:rsid w:val="00837536"/>
    <w:rsid w:val="0083756A"/>
    <w:rsid w:val="00837581"/>
    <w:rsid w:val="008375BB"/>
    <w:rsid w:val="008375EA"/>
    <w:rsid w:val="0083765F"/>
    <w:rsid w:val="008376A1"/>
    <w:rsid w:val="008376A3"/>
    <w:rsid w:val="008376C4"/>
    <w:rsid w:val="008377E5"/>
    <w:rsid w:val="00837885"/>
    <w:rsid w:val="008378F4"/>
    <w:rsid w:val="0083792A"/>
    <w:rsid w:val="008379A3"/>
    <w:rsid w:val="008379B6"/>
    <w:rsid w:val="008379BA"/>
    <w:rsid w:val="008379C5"/>
    <w:rsid w:val="00837A00"/>
    <w:rsid w:val="00837ADF"/>
    <w:rsid w:val="00837AE5"/>
    <w:rsid w:val="00837B2A"/>
    <w:rsid w:val="00837BC4"/>
    <w:rsid w:val="00837BD7"/>
    <w:rsid w:val="00837D35"/>
    <w:rsid w:val="00837D58"/>
    <w:rsid w:val="00837E8E"/>
    <w:rsid w:val="00837EBF"/>
    <w:rsid w:val="00837ED3"/>
    <w:rsid w:val="00837EE1"/>
    <w:rsid w:val="00837F41"/>
    <w:rsid w:val="00837FC5"/>
    <w:rsid w:val="00837FF3"/>
    <w:rsid w:val="00840063"/>
    <w:rsid w:val="008400EC"/>
    <w:rsid w:val="00840178"/>
    <w:rsid w:val="008401CF"/>
    <w:rsid w:val="008401F7"/>
    <w:rsid w:val="00840229"/>
    <w:rsid w:val="0084026B"/>
    <w:rsid w:val="008402B4"/>
    <w:rsid w:val="00840310"/>
    <w:rsid w:val="00840350"/>
    <w:rsid w:val="00840441"/>
    <w:rsid w:val="00840475"/>
    <w:rsid w:val="008404A6"/>
    <w:rsid w:val="00840534"/>
    <w:rsid w:val="00840565"/>
    <w:rsid w:val="00840600"/>
    <w:rsid w:val="008406C3"/>
    <w:rsid w:val="008407B3"/>
    <w:rsid w:val="008407D1"/>
    <w:rsid w:val="008408F3"/>
    <w:rsid w:val="008409E7"/>
    <w:rsid w:val="00840AC7"/>
    <w:rsid w:val="00840B0F"/>
    <w:rsid w:val="00840B18"/>
    <w:rsid w:val="00840B82"/>
    <w:rsid w:val="00840B97"/>
    <w:rsid w:val="00840BD0"/>
    <w:rsid w:val="00840C8E"/>
    <w:rsid w:val="00840CAF"/>
    <w:rsid w:val="00840CDE"/>
    <w:rsid w:val="00840CEF"/>
    <w:rsid w:val="00840D07"/>
    <w:rsid w:val="00840D6E"/>
    <w:rsid w:val="00840D85"/>
    <w:rsid w:val="00840D86"/>
    <w:rsid w:val="00840DD6"/>
    <w:rsid w:val="00840DDC"/>
    <w:rsid w:val="00840DF5"/>
    <w:rsid w:val="00840E82"/>
    <w:rsid w:val="00840E85"/>
    <w:rsid w:val="00840EC4"/>
    <w:rsid w:val="00840ECD"/>
    <w:rsid w:val="00840F02"/>
    <w:rsid w:val="00840F3F"/>
    <w:rsid w:val="00840F76"/>
    <w:rsid w:val="00841012"/>
    <w:rsid w:val="00841030"/>
    <w:rsid w:val="0084106C"/>
    <w:rsid w:val="0084106D"/>
    <w:rsid w:val="008410C3"/>
    <w:rsid w:val="008410C5"/>
    <w:rsid w:val="008410F5"/>
    <w:rsid w:val="00841134"/>
    <w:rsid w:val="008411A7"/>
    <w:rsid w:val="008411BF"/>
    <w:rsid w:val="00841240"/>
    <w:rsid w:val="0084126B"/>
    <w:rsid w:val="008412B0"/>
    <w:rsid w:val="00841357"/>
    <w:rsid w:val="00841382"/>
    <w:rsid w:val="008413DF"/>
    <w:rsid w:val="00841445"/>
    <w:rsid w:val="0084146D"/>
    <w:rsid w:val="008414EF"/>
    <w:rsid w:val="00841525"/>
    <w:rsid w:val="0084159A"/>
    <w:rsid w:val="008415B8"/>
    <w:rsid w:val="00841664"/>
    <w:rsid w:val="0084167E"/>
    <w:rsid w:val="008416BF"/>
    <w:rsid w:val="00841709"/>
    <w:rsid w:val="0084174A"/>
    <w:rsid w:val="008417AF"/>
    <w:rsid w:val="008417EF"/>
    <w:rsid w:val="00841881"/>
    <w:rsid w:val="008418A5"/>
    <w:rsid w:val="008418A6"/>
    <w:rsid w:val="00841905"/>
    <w:rsid w:val="0084191F"/>
    <w:rsid w:val="00841977"/>
    <w:rsid w:val="00841991"/>
    <w:rsid w:val="008419AB"/>
    <w:rsid w:val="008419F9"/>
    <w:rsid w:val="00841A43"/>
    <w:rsid w:val="00841A47"/>
    <w:rsid w:val="00841A7D"/>
    <w:rsid w:val="00841AA0"/>
    <w:rsid w:val="00841AC4"/>
    <w:rsid w:val="00841B0D"/>
    <w:rsid w:val="00841B1B"/>
    <w:rsid w:val="00841B34"/>
    <w:rsid w:val="00841B64"/>
    <w:rsid w:val="00841BF6"/>
    <w:rsid w:val="00841C56"/>
    <w:rsid w:val="00841C77"/>
    <w:rsid w:val="00841CD4"/>
    <w:rsid w:val="00841D61"/>
    <w:rsid w:val="00841E36"/>
    <w:rsid w:val="00841EB8"/>
    <w:rsid w:val="00841EE6"/>
    <w:rsid w:val="00841F1B"/>
    <w:rsid w:val="00841F23"/>
    <w:rsid w:val="00841F24"/>
    <w:rsid w:val="00841F2C"/>
    <w:rsid w:val="00841F74"/>
    <w:rsid w:val="00841F7A"/>
    <w:rsid w:val="00842006"/>
    <w:rsid w:val="0084201D"/>
    <w:rsid w:val="0084208F"/>
    <w:rsid w:val="008420E6"/>
    <w:rsid w:val="0084212E"/>
    <w:rsid w:val="00842150"/>
    <w:rsid w:val="0084216E"/>
    <w:rsid w:val="00842172"/>
    <w:rsid w:val="0084217E"/>
    <w:rsid w:val="008421A8"/>
    <w:rsid w:val="00842219"/>
    <w:rsid w:val="00842245"/>
    <w:rsid w:val="0084229B"/>
    <w:rsid w:val="008422EA"/>
    <w:rsid w:val="008422FB"/>
    <w:rsid w:val="0084230C"/>
    <w:rsid w:val="00842332"/>
    <w:rsid w:val="0084234A"/>
    <w:rsid w:val="00842361"/>
    <w:rsid w:val="00842393"/>
    <w:rsid w:val="008423A8"/>
    <w:rsid w:val="008423F7"/>
    <w:rsid w:val="0084240B"/>
    <w:rsid w:val="00842429"/>
    <w:rsid w:val="00842480"/>
    <w:rsid w:val="008424EF"/>
    <w:rsid w:val="00842514"/>
    <w:rsid w:val="0084253F"/>
    <w:rsid w:val="0084259C"/>
    <w:rsid w:val="008425B0"/>
    <w:rsid w:val="008425BA"/>
    <w:rsid w:val="008425EE"/>
    <w:rsid w:val="008425FB"/>
    <w:rsid w:val="00842648"/>
    <w:rsid w:val="008426DB"/>
    <w:rsid w:val="008426DF"/>
    <w:rsid w:val="0084270B"/>
    <w:rsid w:val="00842730"/>
    <w:rsid w:val="00842763"/>
    <w:rsid w:val="0084278C"/>
    <w:rsid w:val="00842790"/>
    <w:rsid w:val="00842821"/>
    <w:rsid w:val="00842848"/>
    <w:rsid w:val="0084285D"/>
    <w:rsid w:val="0084286B"/>
    <w:rsid w:val="008428DD"/>
    <w:rsid w:val="008428EF"/>
    <w:rsid w:val="008428FA"/>
    <w:rsid w:val="0084291E"/>
    <w:rsid w:val="0084297D"/>
    <w:rsid w:val="0084299A"/>
    <w:rsid w:val="00842A08"/>
    <w:rsid w:val="00842AC4"/>
    <w:rsid w:val="00842AC8"/>
    <w:rsid w:val="00842AF3"/>
    <w:rsid w:val="00842B0F"/>
    <w:rsid w:val="00842B21"/>
    <w:rsid w:val="00842B22"/>
    <w:rsid w:val="00842BB7"/>
    <w:rsid w:val="00842C10"/>
    <w:rsid w:val="00842C82"/>
    <w:rsid w:val="00842D26"/>
    <w:rsid w:val="00842D3F"/>
    <w:rsid w:val="00842D72"/>
    <w:rsid w:val="00842D76"/>
    <w:rsid w:val="00842DE8"/>
    <w:rsid w:val="00842E38"/>
    <w:rsid w:val="00842E48"/>
    <w:rsid w:val="00842E4A"/>
    <w:rsid w:val="00842F21"/>
    <w:rsid w:val="00842F43"/>
    <w:rsid w:val="00842F68"/>
    <w:rsid w:val="00842F90"/>
    <w:rsid w:val="00842FE8"/>
    <w:rsid w:val="008430E6"/>
    <w:rsid w:val="00843100"/>
    <w:rsid w:val="00843138"/>
    <w:rsid w:val="00843181"/>
    <w:rsid w:val="00843182"/>
    <w:rsid w:val="00843188"/>
    <w:rsid w:val="0084318E"/>
    <w:rsid w:val="008432A9"/>
    <w:rsid w:val="008432B5"/>
    <w:rsid w:val="008432BF"/>
    <w:rsid w:val="008432DC"/>
    <w:rsid w:val="008432DF"/>
    <w:rsid w:val="0084335B"/>
    <w:rsid w:val="008433B3"/>
    <w:rsid w:val="00843404"/>
    <w:rsid w:val="00843461"/>
    <w:rsid w:val="008434A0"/>
    <w:rsid w:val="008434A5"/>
    <w:rsid w:val="008434F5"/>
    <w:rsid w:val="00843598"/>
    <w:rsid w:val="008435FE"/>
    <w:rsid w:val="00843609"/>
    <w:rsid w:val="0084370C"/>
    <w:rsid w:val="0084372E"/>
    <w:rsid w:val="0084377A"/>
    <w:rsid w:val="008437A2"/>
    <w:rsid w:val="008437A5"/>
    <w:rsid w:val="008437C2"/>
    <w:rsid w:val="008437C6"/>
    <w:rsid w:val="008438FD"/>
    <w:rsid w:val="00843916"/>
    <w:rsid w:val="00843994"/>
    <w:rsid w:val="008439A6"/>
    <w:rsid w:val="00843AB8"/>
    <w:rsid w:val="00843BF6"/>
    <w:rsid w:val="00843C12"/>
    <w:rsid w:val="00843C2A"/>
    <w:rsid w:val="00843C48"/>
    <w:rsid w:val="00843CAD"/>
    <w:rsid w:val="00843D79"/>
    <w:rsid w:val="00843E4F"/>
    <w:rsid w:val="00843E7C"/>
    <w:rsid w:val="00843F6C"/>
    <w:rsid w:val="00843F73"/>
    <w:rsid w:val="00843FD0"/>
    <w:rsid w:val="00843FEC"/>
    <w:rsid w:val="00844017"/>
    <w:rsid w:val="008440D2"/>
    <w:rsid w:val="00844168"/>
    <w:rsid w:val="008441F6"/>
    <w:rsid w:val="0084422B"/>
    <w:rsid w:val="00844277"/>
    <w:rsid w:val="0084427C"/>
    <w:rsid w:val="00844294"/>
    <w:rsid w:val="008442D8"/>
    <w:rsid w:val="008443FA"/>
    <w:rsid w:val="0084446F"/>
    <w:rsid w:val="00844470"/>
    <w:rsid w:val="00844479"/>
    <w:rsid w:val="008444A2"/>
    <w:rsid w:val="008444B1"/>
    <w:rsid w:val="008444EF"/>
    <w:rsid w:val="008445B8"/>
    <w:rsid w:val="00844612"/>
    <w:rsid w:val="00844637"/>
    <w:rsid w:val="008446FA"/>
    <w:rsid w:val="00844720"/>
    <w:rsid w:val="0084472F"/>
    <w:rsid w:val="0084476B"/>
    <w:rsid w:val="0084478B"/>
    <w:rsid w:val="008448CA"/>
    <w:rsid w:val="008448EE"/>
    <w:rsid w:val="0084491E"/>
    <w:rsid w:val="00844950"/>
    <w:rsid w:val="0084495D"/>
    <w:rsid w:val="00844961"/>
    <w:rsid w:val="00844992"/>
    <w:rsid w:val="008449D6"/>
    <w:rsid w:val="008449F9"/>
    <w:rsid w:val="00844A6E"/>
    <w:rsid w:val="00844A71"/>
    <w:rsid w:val="00844A74"/>
    <w:rsid w:val="00844BA7"/>
    <w:rsid w:val="00844BAF"/>
    <w:rsid w:val="00844BC6"/>
    <w:rsid w:val="00844BFC"/>
    <w:rsid w:val="00844C48"/>
    <w:rsid w:val="00844D1E"/>
    <w:rsid w:val="00844D2C"/>
    <w:rsid w:val="00844D7F"/>
    <w:rsid w:val="00844DAB"/>
    <w:rsid w:val="00844E3F"/>
    <w:rsid w:val="00844E6E"/>
    <w:rsid w:val="00844F67"/>
    <w:rsid w:val="00844FA2"/>
    <w:rsid w:val="00844FA5"/>
    <w:rsid w:val="00844FF9"/>
    <w:rsid w:val="00845097"/>
    <w:rsid w:val="00845117"/>
    <w:rsid w:val="00845163"/>
    <w:rsid w:val="00845164"/>
    <w:rsid w:val="0084517D"/>
    <w:rsid w:val="008451AC"/>
    <w:rsid w:val="008453C9"/>
    <w:rsid w:val="00845502"/>
    <w:rsid w:val="008455FF"/>
    <w:rsid w:val="00845648"/>
    <w:rsid w:val="0084566B"/>
    <w:rsid w:val="00845767"/>
    <w:rsid w:val="0084576E"/>
    <w:rsid w:val="00845790"/>
    <w:rsid w:val="00845793"/>
    <w:rsid w:val="008457F2"/>
    <w:rsid w:val="00845807"/>
    <w:rsid w:val="00845841"/>
    <w:rsid w:val="00845874"/>
    <w:rsid w:val="00845A29"/>
    <w:rsid w:val="00845A9A"/>
    <w:rsid w:val="00845AD0"/>
    <w:rsid w:val="00845B03"/>
    <w:rsid w:val="00845B2F"/>
    <w:rsid w:val="00845BFB"/>
    <w:rsid w:val="00845C1E"/>
    <w:rsid w:val="00845C25"/>
    <w:rsid w:val="00845C7F"/>
    <w:rsid w:val="00845CD2"/>
    <w:rsid w:val="00845D2F"/>
    <w:rsid w:val="00845DAF"/>
    <w:rsid w:val="00845DDC"/>
    <w:rsid w:val="00845E0E"/>
    <w:rsid w:val="00845E3B"/>
    <w:rsid w:val="00845EBC"/>
    <w:rsid w:val="00845EF7"/>
    <w:rsid w:val="00845F03"/>
    <w:rsid w:val="00845F1B"/>
    <w:rsid w:val="00845F36"/>
    <w:rsid w:val="00845F8B"/>
    <w:rsid w:val="00845F94"/>
    <w:rsid w:val="00845FA1"/>
    <w:rsid w:val="00845FFF"/>
    <w:rsid w:val="00846007"/>
    <w:rsid w:val="00846053"/>
    <w:rsid w:val="00846062"/>
    <w:rsid w:val="008460F3"/>
    <w:rsid w:val="00846120"/>
    <w:rsid w:val="0084613B"/>
    <w:rsid w:val="008461B0"/>
    <w:rsid w:val="008461E1"/>
    <w:rsid w:val="0084622E"/>
    <w:rsid w:val="0084631B"/>
    <w:rsid w:val="0084638D"/>
    <w:rsid w:val="008463E4"/>
    <w:rsid w:val="00846490"/>
    <w:rsid w:val="008464AE"/>
    <w:rsid w:val="00846506"/>
    <w:rsid w:val="00846595"/>
    <w:rsid w:val="008465A6"/>
    <w:rsid w:val="008465D9"/>
    <w:rsid w:val="0084663B"/>
    <w:rsid w:val="008466AF"/>
    <w:rsid w:val="008466DD"/>
    <w:rsid w:val="00846777"/>
    <w:rsid w:val="0084679D"/>
    <w:rsid w:val="0084683B"/>
    <w:rsid w:val="0084684B"/>
    <w:rsid w:val="0084685C"/>
    <w:rsid w:val="00846920"/>
    <w:rsid w:val="00846977"/>
    <w:rsid w:val="00846996"/>
    <w:rsid w:val="00846998"/>
    <w:rsid w:val="008469DB"/>
    <w:rsid w:val="008469E3"/>
    <w:rsid w:val="00846A35"/>
    <w:rsid w:val="00846A44"/>
    <w:rsid w:val="00846B33"/>
    <w:rsid w:val="00846B49"/>
    <w:rsid w:val="00846C3D"/>
    <w:rsid w:val="00846C57"/>
    <w:rsid w:val="00846CC2"/>
    <w:rsid w:val="00846CC9"/>
    <w:rsid w:val="00846CCA"/>
    <w:rsid w:val="00846D13"/>
    <w:rsid w:val="00846D4A"/>
    <w:rsid w:val="00846D8B"/>
    <w:rsid w:val="00846E27"/>
    <w:rsid w:val="00846EFD"/>
    <w:rsid w:val="00846F65"/>
    <w:rsid w:val="00846F8E"/>
    <w:rsid w:val="00846FB6"/>
    <w:rsid w:val="00846FDC"/>
    <w:rsid w:val="00846FEC"/>
    <w:rsid w:val="00847012"/>
    <w:rsid w:val="00847032"/>
    <w:rsid w:val="008470D1"/>
    <w:rsid w:val="008470DA"/>
    <w:rsid w:val="008470F7"/>
    <w:rsid w:val="0084717B"/>
    <w:rsid w:val="00847195"/>
    <w:rsid w:val="008471B9"/>
    <w:rsid w:val="008471E6"/>
    <w:rsid w:val="008471FF"/>
    <w:rsid w:val="0084724B"/>
    <w:rsid w:val="00847271"/>
    <w:rsid w:val="0084729C"/>
    <w:rsid w:val="00847310"/>
    <w:rsid w:val="00847320"/>
    <w:rsid w:val="0084734C"/>
    <w:rsid w:val="00847416"/>
    <w:rsid w:val="00847424"/>
    <w:rsid w:val="008474D5"/>
    <w:rsid w:val="00847536"/>
    <w:rsid w:val="0084753B"/>
    <w:rsid w:val="00847560"/>
    <w:rsid w:val="008475CD"/>
    <w:rsid w:val="00847671"/>
    <w:rsid w:val="00847685"/>
    <w:rsid w:val="008476A3"/>
    <w:rsid w:val="008476A4"/>
    <w:rsid w:val="008476B4"/>
    <w:rsid w:val="0084796B"/>
    <w:rsid w:val="008479F9"/>
    <w:rsid w:val="00847A00"/>
    <w:rsid w:val="00847A0F"/>
    <w:rsid w:val="00847B04"/>
    <w:rsid w:val="00847B26"/>
    <w:rsid w:val="00847B33"/>
    <w:rsid w:val="00847B45"/>
    <w:rsid w:val="00847BDF"/>
    <w:rsid w:val="00847C29"/>
    <w:rsid w:val="00847C2D"/>
    <w:rsid w:val="00847C54"/>
    <w:rsid w:val="00847CE7"/>
    <w:rsid w:val="00847D69"/>
    <w:rsid w:val="00847DFB"/>
    <w:rsid w:val="00847E7A"/>
    <w:rsid w:val="00847E8C"/>
    <w:rsid w:val="00847ECC"/>
    <w:rsid w:val="00847EFA"/>
    <w:rsid w:val="00847F15"/>
    <w:rsid w:val="00847F22"/>
    <w:rsid w:val="00847F7C"/>
    <w:rsid w:val="0084A10B"/>
    <w:rsid w:val="00850011"/>
    <w:rsid w:val="0085001C"/>
    <w:rsid w:val="00850025"/>
    <w:rsid w:val="00850040"/>
    <w:rsid w:val="00850070"/>
    <w:rsid w:val="008500F2"/>
    <w:rsid w:val="008500F7"/>
    <w:rsid w:val="008500FB"/>
    <w:rsid w:val="0085012C"/>
    <w:rsid w:val="00850166"/>
    <w:rsid w:val="008501A1"/>
    <w:rsid w:val="008501BA"/>
    <w:rsid w:val="008501F9"/>
    <w:rsid w:val="00850205"/>
    <w:rsid w:val="008502A2"/>
    <w:rsid w:val="00850318"/>
    <w:rsid w:val="0085031E"/>
    <w:rsid w:val="00850323"/>
    <w:rsid w:val="008503BC"/>
    <w:rsid w:val="00850417"/>
    <w:rsid w:val="00850429"/>
    <w:rsid w:val="0085042D"/>
    <w:rsid w:val="00850476"/>
    <w:rsid w:val="0085049C"/>
    <w:rsid w:val="008504BD"/>
    <w:rsid w:val="00850528"/>
    <w:rsid w:val="008505D6"/>
    <w:rsid w:val="008505D9"/>
    <w:rsid w:val="0085064E"/>
    <w:rsid w:val="0085068C"/>
    <w:rsid w:val="008507E4"/>
    <w:rsid w:val="0085080A"/>
    <w:rsid w:val="00850880"/>
    <w:rsid w:val="008508B8"/>
    <w:rsid w:val="008508C4"/>
    <w:rsid w:val="0085092B"/>
    <w:rsid w:val="00850934"/>
    <w:rsid w:val="008509C2"/>
    <w:rsid w:val="00850A3B"/>
    <w:rsid w:val="00850A42"/>
    <w:rsid w:val="00850A6E"/>
    <w:rsid w:val="00850A85"/>
    <w:rsid w:val="00850B02"/>
    <w:rsid w:val="00850BEA"/>
    <w:rsid w:val="00850C0F"/>
    <w:rsid w:val="00850C18"/>
    <w:rsid w:val="00850C56"/>
    <w:rsid w:val="00850C69"/>
    <w:rsid w:val="00850C80"/>
    <w:rsid w:val="00850CAC"/>
    <w:rsid w:val="00850D60"/>
    <w:rsid w:val="00850D7D"/>
    <w:rsid w:val="00850DC3"/>
    <w:rsid w:val="00850E9C"/>
    <w:rsid w:val="00850EC2"/>
    <w:rsid w:val="00850EE0"/>
    <w:rsid w:val="00850FAE"/>
    <w:rsid w:val="00851028"/>
    <w:rsid w:val="00851030"/>
    <w:rsid w:val="0085104D"/>
    <w:rsid w:val="00851076"/>
    <w:rsid w:val="008510D1"/>
    <w:rsid w:val="008510E1"/>
    <w:rsid w:val="008510F6"/>
    <w:rsid w:val="00851105"/>
    <w:rsid w:val="00851152"/>
    <w:rsid w:val="0085119A"/>
    <w:rsid w:val="0085123F"/>
    <w:rsid w:val="00851270"/>
    <w:rsid w:val="008512A6"/>
    <w:rsid w:val="008512E7"/>
    <w:rsid w:val="0085136D"/>
    <w:rsid w:val="0085139C"/>
    <w:rsid w:val="008513D5"/>
    <w:rsid w:val="00851416"/>
    <w:rsid w:val="008514A9"/>
    <w:rsid w:val="0085151F"/>
    <w:rsid w:val="00851522"/>
    <w:rsid w:val="00851530"/>
    <w:rsid w:val="0085153F"/>
    <w:rsid w:val="008515F2"/>
    <w:rsid w:val="008516CD"/>
    <w:rsid w:val="00851725"/>
    <w:rsid w:val="00851761"/>
    <w:rsid w:val="008517AA"/>
    <w:rsid w:val="00851884"/>
    <w:rsid w:val="008518B8"/>
    <w:rsid w:val="008518E2"/>
    <w:rsid w:val="008518F4"/>
    <w:rsid w:val="0085192E"/>
    <w:rsid w:val="0085196F"/>
    <w:rsid w:val="0085199E"/>
    <w:rsid w:val="008519BF"/>
    <w:rsid w:val="00851A2A"/>
    <w:rsid w:val="00851A31"/>
    <w:rsid w:val="00851A7D"/>
    <w:rsid w:val="00851A81"/>
    <w:rsid w:val="00851ACF"/>
    <w:rsid w:val="00851B78"/>
    <w:rsid w:val="00851B9A"/>
    <w:rsid w:val="00851B9B"/>
    <w:rsid w:val="00851CAB"/>
    <w:rsid w:val="00851D15"/>
    <w:rsid w:val="00851D6D"/>
    <w:rsid w:val="00851DC6"/>
    <w:rsid w:val="00851DE7"/>
    <w:rsid w:val="00851E16"/>
    <w:rsid w:val="00851E22"/>
    <w:rsid w:val="00851E2A"/>
    <w:rsid w:val="00851E2C"/>
    <w:rsid w:val="00851EA9"/>
    <w:rsid w:val="00851EF7"/>
    <w:rsid w:val="00851F02"/>
    <w:rsid w:val="00852032"/>
    <w:rsid w:val="008520A1"/>
    <w:rsid w:val="00852114"/>
    <w:rsid w:val="008521A4"/>
    <w:rsid w:val="008521E5"/>
    <w:rsid w:val="00852204"/>
    <w:rsid w:val="00852253"/>
    <w:rsid w:val="00852272"/>
    <w:rsid w:val="008522A6"/>
    <w:rsid w:val="00852377"/>
    <w:rsid w:val="00852383"/>
    <w:rsid w:val="008523B8"/>
    <w:rsid w:val="00852456"/>
    <w:rsid w:val="00852501"/>
    <w:rsid w:val="0085253A"/>
    <w:rsid w:val="00852555"/>
    <w:rsid w:val="00852664"/>
    <w:rsid w:val="0085269E"/>
    <w:rsid w:val="0085274F"/>
    <w:rsid w:val="008527D7"/>
    <w:rsid w:val="008527FA"/>
    <w:rsid w:val="00852848"/>
    <w:rsid w:val="00852870"/>
    <w:rsid w:val="00852875"/>
    <w:rsid w:val="0085287C"/>
    <w:rsid w:val="0085289A"/>
    <w:rsid w:val="008528F8"/>
    <w:rsid w:val="0085291A"/>
    <w:rsid w:val="00852937"/>
    <w:rsid w:val="00852954"/>
    <w:rsid w:val="008529BC"/>
    <w:rsid w:val="008529EB"/>
    <w:rsid w:val="00852AB8"/>
    <w:rsid w:val="00852B64"/>
    <w:rsid w:val="00852BD9"/>
    <w:rsid w:val="00852BE4"/>
    <w:rsid w:val="00852BF4"/>
    <w:rsid w:val="00852C03"/>
    <w:rsid w:val="00852C0D"/>
    <w:rsid w:val="00852C20"/>
    <w:rsid w:val="00852C34"/>
    <w:rsid w:val="00852C46"/>
    <w:rsid w:val="00852C60"/>
    <w:rsid w:val="00852CE7"/>
    <w:rsid w:val="00852CF5"/>
    <w:rsid w:val="00852DB6"/>
    <w:rsid w:val="00852E01"/>
    <w:rsid w:val="00852E09"/>
    <w:rsid w:val="00852E94"/>
    <w:rsid w:val="00852F0E"/>
    <w:rsid w:val="00852F2B"/>
    <w:rsid w:val="00852FF6"/>
    <w:rsid w:val="00852FF8"/>
    <w:rsid w:val="0085305A"/>
    <w:rsid w:val="00853067"/>
    <w:rsid w:val="00853073"/>
    <w:rsid w:val="008530CF"/>
    <w:rsid w:val="008531CA"/>
    <w:rsid w:val="0085321C"/>
    <w:rsid w:val="0085324A"/>
    <w:rsid w:val="00853268"/>
    <w:rsid w:val="00853289"/>
    <w:rsid w:val="00853310"/>
    <w:rsid w:val="0085335F"/>
    <w:rsid w:val="00853368"/>
    <w:rsid w:val="00853388"/>
    <w:rsid w:val="008533D9"/>
    <w:rsid w:val="008533F9"/>
    <w:rsid w:val="00853414"/>
    <w:rsid w:val="00853448"/>
    <w:rsid w:val="0085346D"/>
    <w:rsid w:val="00853486"/>
    <w:rsid w:val="00853556"/>
    <w:rsid w:val="008535BB"/>
    <w:rsid w:val="008535D5"/>
    <w:rsid w:val="0085360E"/>
    <w:rsid w:val="00853614"/>
    <w:rsid w:val="0085362F"/>
    <w:rsid w:val="0085364D"/>
    <w:rsid w:val="008536CF"/>
    <w:rsid w:val="008536DB"/>
    <w:rsid w:val="008536EB"/>
    <w:rsid w:val="008536EF"/>
    <w:rsid w:val="00853728"/>
    <w:rsid w:val="00853790"/>
    <w:rsid w:val="008537D4"/>
    <w:rsid w:val="008537E2"/>
    <w:rsid w:val="00853808"/>
    <w:rsid w:val="00853850"/>
    <w:rsid w:val="00853914"/>
    <w:rsid w:val="00853932"/>
    <w:rsid w:val="00853958"/>
    <w:rsid w:val="0085396A"/>
    <w:rsid w:val="008539FC"/>
    <w:rsid w:val="00853A19"/>
    <w:rsid w:val="00853A24"/>
    <w:rsid w:val="00853AA7"/>
    <w:rsid w:val="00853AAF"/>
    <w:rsid w:val="00853B2C"/>
    <w:rsid w:val="00853B97"/>
    <w:rsid w:val="00853BF3"/>
    <w:rsid w:val="00853C1E"/>
    <w:rsid w:val="00853C51"/>
    <w:rsid w:val="00853CA7"/>
    <w:rsid w:val="00853CCC"/>
    <w:rsid w:val="00853CE2"/>
    <w:rsid w:val="00853CFB"/>
    <w:rsid w:val="00853D16"/>
    <w:rsid w:val="00853D25"/>
    <w:rsid w:val="00853D82"/>
    <w:rsid w:val="00853DB0"/>
    <w:rsid w:val="00853DF8"/>
    <w:rsid w:val="00853ED3"/>
    <w:rsid w:val="00853EE6"/>
    <w:rsid w:val="00854006"/>
    <w:rsid w:val="008540C0"/>
    <w:rsid w:val="008540EF"/>
    <w:rsid w:val="00854108"/>
    <w:rsid w:val="008541D5"/>
    <w:rsid w:val="0085421C"/>
    <w:rsid w:val="00854266"/>
    <w:rsid w:val="00854275"/>
    <w:rsid w:val="0085427D"/>
    <w:rsid w:val="00854297"/>
    <w:rsid w:val="0085429D"/>
    <w:rsid w:val="008542EF"/>
    <w:rsid w:val="00854331"/>
    <w:rsid w:val="008543AF"/>
    <w:rsid w:val="00854525"/>
    <w:rsid w:val="00854529"/>
    <w:rsid w:val="00854597"/>
    <w:rsid w:val="00854628"/>
    <w:rsid w:val="00854642"/>
    <w:rsid w:val="00854643"/>
    <w:rsid w:val="0085469C"/>
    <w:rsid w:val="008546A4"/>
    <w:rsid w:val="00854721"/>
    <w:rsid w:val="00854749"/>
    <w:rsid w:val="00854772"/>
    <w:rsid w:val="008547AE"/>
    <w:rsid w:val="008548E5"/>
    <w:rsid w:val="00854922"/>
    <w:rsid w:val="0085495A"/>
    <w:rsid w:val="008549C8"/>
    <w:rsid w:val="00854A19"/>
    <w:rsid w:val="00854A79"/>
    <w:rsid w:val="00854AD2"/>
    <w:rsid w:val="00854B04"/>
    <w:rsid w:val="00854B0C"/>
    <w:rsid w:val="00854B76"/>
    <w:rsid w:val="00854BBA"/>
    <w:rsid w:val="00854BCA"/>
    <w:rsid w:val="00854BD0"/>
    <w:rsid w:val="00854C5E"/>
    <w:rsid w:val="00854C72"/>
    <w:rsid w:val="00854CD3"/>
    <w:rsid w:val="00854CE2"/>
    <w:rsid w:val="00854D21"/>
    <w:rsid w:val="00854DB3"/>
    <w:rsid w:val="00854E0D"/>
    <w:rsid w:val="00854EA1"/>
    <w:rsid w:val="00854EAB"/>
    <w:rsid w:val="00854EE9"/>
    <w:rsid w:val="00854F22"/>
    <w:rsid w:val="00854F3E"/>
    <w:rsid w:val="00854F4C"/>
    <w:rsid w:val="00854F61"/>
    <w:rsid w:val="00854F92"/>
    <w:rsid w:val="00855032"/>
    <w:rsid w:val="008550DB"/>
    <w:rsid w:val="008550FE"/>
    <w:rsid w:val="00855136"/>
    <w:rsid w:val="008551E1"/>
    <w:rsid w:val="00855218"/>
    <w:rsid w:val="008552BC"/>
    <w:rsid w:val="008552BE"/>
    <w:rsid w:val="0085532B"/>
    <w:rsid w:val="00855348"/>
    <w:rsid w:val="0085534A"/>
    <w:rsid w:val="00855352"/>
    <w:rsid w:val="00855357"/>
    <w:rsid w:val="00855384"/>
    <w:rsid w:val="008553FA"/>
    <w:rsid w:val="0085544E"/>
    <w:rsid w:val="0085549E"/>
    <w:rsid w:val="008554F5"/>
    <w:rsid w:val="008555BE"/>
    <w:rsid w:val="00855627"/>
    <w:rsid w:val="0085562B"/>
    <w:rsid w:val="0085566A"/>
    <w:rsid w:val="0085567E"/>
    <w:rsid w:val="0085567F"/>
    <w:rsid w:val="008556AE"/>
    <w:rsid w:val="008556EE"/>
    <w:rsid w:val="0085571D"/>
    <w:rsid w:val="0085574C"/>
    <w:rsid w:val="00855817"/>
    <w:rsid w:val="0085587F"/>
    <w:rsid w:val="008558B0"/>
    <w:rsid w:val="008558DE"/>
    <w:rsid w:val="0085594B"/>
    <w:rsid w:val="00855975"/>
    <w:rsid w:val="00855A6E"/>
    <w:rsid w:val="00855A73"/>
    <w:rsid w:val="00855A9C"/>
    <w:rsid w:val="00855B6B"/>
    <w:rsid w:val="00855C62"/>
    <w:rsid w:val="00855C76"/>
    <w:rsid w:val="00855C9F"/>
    <w:rsid w:val="00855CB7"/>
    <w:rsid w:val="00855CD1"/>
    <w:rsid w:val="00855CE9"/>
    <w:rsid w:val="00855D59"/>
    <w:rsid w:val="00855DAA"/>
    <w:rsid w:val="00855E0A"/>
    <w:rsid w:val="00855E45"/>
    <w:rsid w:val="00855EDD"/>
    <w:rsid w:val="00855F28"/>
    <w:rsid w:val="00855FC6"/>
    <w:rsid w:val="0085604E"/>
    <w:rsid w:val="00856051"/>
    <w:rsid w:val="00856060"/>
    <w:rsid w:val="008560BE"/>
    <w:rsid w:val="008560F4"/>
    <w:rsid w:val="00856107"/>
    <w:rsid w:val="008561EA"/>
    <w:rsid w:val="0085623C"/>
    <w:rsid w:val="0085625F"/>
    <w:rsid w:val="008562BF"/>
    <w:rsid w:val="00856323"/>
    <w:rsid w:val="00856332"/>
    <w:rsid w:val="008564D3"/>
    <w:rsid w:val="00856574"/>
    <w:rsid w:val="008565A5"/>
    <w:rsid w:val="0085661C"/>
    <w:rsid w:val="008566F6"/>
    <w:rsid w:val="008567B7"/>
    <w:rsid w:val="008567E6"/>
    <w:rsid w:val="00856817"/>
    <w:rsid w:val="0085682D"/>
    <w:rsid w:val="00856869"/>
    <w:rsid w:val="008568DC"/>
    <w:rsid w:val="008569B3"/>
    <w:rsid w:val="008569E1"/>
    <w:rsid w:val="008569E7"/>
    <w:rsid w:val="00856A61"/>
    <w:rsid w:val="00856AA9"/>
    <w:rsid w:val="00856AB2"/>
    <w:rsid w:val="00856AD0"/>
    <w:rsid w:val="00856B1E"/>
    <w:rsid w:val="00856B2B"/>
    <w:rsid w:val="00856B42"/>
    <w:rsid w:val="00856BA7"/>
    <w:rsid w:val="00856C2E"/>
    <w:rsid w:val="00856C36"/>
    <w:rsid w:val="00856C6B"/>
    <w:rsid w:val="00856C70"/>
    <w:rsid w:val="00856CD2"/>
    <w:rsid w:val="00856E0B"/>
    <w:rsid w:val="00856E27"/>
    <w:rsid w:val="00856E77"/>
    <w:rsid w:val="00856E8A"/>
    <w:rsid w:val="00856EBC"/>
    <w:rsid w:val="00856ED4"/>
    <w:rsid w:val="00856F01"/>
    <w:rsid w:val="00856F7E"/>
    <w:rsid w:val="00856F87"/>
    <w:rsid w:val="00856FA1"/>
    <w:rsid w:val="00856FB1"/>
    <w:rsid w:val="00856FED"/>
    <w:rsid w:val="0085702B"/>
    <w:rsid w:val="00857039"/>
    <w:rsid w:val="0085708E"/>
    <w:rsid w:val="008570D8"/>
    <w:rsid w:val="0085714D"/>
    <w:rsid w:val="008571E1"/>
    <w:rsid w:val="008571E7"/>
    <w:rsid w:val="008571EE"/>
    <w:rsid w:val="00857213"/>
    <w:rsid w:val="0085722C"/>
    <w:rsid w:val="0085728C"/>
    <w:rsid w:val="008572D1"/>
    <w:rsid w:val="008572DA"/>
    <w:rsid w:val="008572E3"/>
    <w:rsid w:val="008573E8"/>
    <w:rsid w:val="008574AA"/>
    <w:rsid w:val="00857519"/>
    <w:rsid w:val="00857656"/>
    <w:rsid w:val="008576B1"/>
    <w:rsid w:val="00857722"/>
    <w:rsid w:val="00857725"/>
    <w:rsid w:val="00857728"/>
    <w:rsid w:val="0085772A"/>
    <w:rsid w:val="0085772F"/>
    <w:rsid w:val="00857744"/>
    <w:rsid w:val="00857798"/>
    <w:rsid w:val="008577A9"/>
    <w:rsid w:val="008577E4"/>
    <w:rsid w:val="008577FD"/>
    <w:rsid w:val="0085780D"/>
    <w:rsid w:val="0085783A"/>
    <w:rsid w:val="00857869"/>
    <w:rsid w:val="008578C6"/>
    <w:rsid w:val="008578D5"/>
    <w:rsid w:val="0085791A"/>
    <w:rsid w:val="0085799B"/>
    <w:rsid w:val="008579FB"/>
    <w:rsid w:val="00857A00"/>
    <w:rsid w:val="00857A15"/>
    <w:rsid w:val="00857A44"/>
    <w:rsid w:val="00857A59"/>
    <w:rsid w:val="00857A7C"/>
    <w:rsid w:val="00857AB4"/>
    <w:rsid w:val="00857B31"/>
    <w:rsid w:val="00857B94"/>
    <w:rsid w:val="00857C01"/>
    <w:rsid w:val="00857CD6"/>
    <w:rsid w:val="00857CF7"/>
    <w:rsid w:val="00857D76"/>
    <w:rsid w:val="00857DD9"/>
    <w:rsid w:val="00857E56"/>
    <w:rsid w:val="00857E9D"/>
    <w:rsid w:val="00857EA1"/>
    <w:rsid w:val="00857ED6"/>
    <w:rsid w:val="00857F08"/>
    <w:rsid w:val="00857F13"/>
    <w:rsid w:val="00857F42"/>
    <w:rsid w:val="00857F68"/>
    <w:rsid w:val="00857FB5"/>
    <w:rsid w:val="00857FC7"/>
    <w:rsid w:val="00860034"/>
    <w:rsid w:val="00860099"/>
    <w:rsid w:val="008600AE"/>
    <w:rsid w:val="008600B4"/>
    <w:rsid w:val="008600DE"/>
    <w:rsid w:val="0086011C"/>
    <w:rsid w:val="00860120"/>
    <w:rsid w:val="00860127"/>
    <w:rsid w:val="00860179"/>
    <w:rsid w:val="008601AC"/>
    <w:rsid w:val="0086027F"/>
    <w:rsid w:val="008602F0"/>
    <w:rsid w:val="0086033B"/>
    <w:rsid w:val="00860483"/>
    <w:rsid w:val="008604B9"/>
    <w:rsid w:val="008604D0"/>
    <w:rsid w:val="0086054F"/>
    <w:rsid w:val="00860550"/>
    <w:rsid w:val="0086059E"/>
    <w:rsid w:val="008605AD"/>
    <w:rsid w:val="008605C4"/>
    <w:rsid w:val="00860719"/>
    <w:rsid w:val="008607E9"/>
    <w:rsid w:val="00860B01"/>
    <w:rsid w:val="00860B51"/>
    <w:rsid w:val="00860C99"/>
    <w:rsid w:val="00860C9A"/>
    <w:rsid w:val="00860CB9"/>
    <w:rsid w:val="00860CFC"/>
    <w:rsid w:val="00860D18"/>
    <w:rsid w:val="00860D98"/>
    <w:rsid w:val="00860DE3"/>
    <w:rsid w:val="00860E0D"/>
    <w:rsid w:val="00860E49"/>
    <w:rsid w:val="00860E73"/>
    <w:rsid w:val="00860E8A"/>
    <w:rsid w:val="00860E94"/>
    <w:rsid w:val="00860EDB"/>
    <w:rsid w:val="00860F58"/>
    <w:rsid w:val="00861035"/>
    <w:rsid w:val="0086106D"/>
    <w:rsid w:val="008611A4"/>
    <w:rsid w:val="008611D8"/>
    <w:rsid w:val="008611E6"/>
    <w:rsid w:val="00861273"/>
    <w:rsid w:val="008612C5"/>
    <w:rsid w:val="00861335"/>
    <w:rsid w:val="008613A6"/>
    <w:rsid w:val="0086149E"/>
    <w:rsid w:val="008614D2"/>
    <w:rsid w:val="00861503"/>
    <w:rsid w:val="00861569"/>
    <w:rsid w:val="008615D0"/>
    <w:rsid w:val="008615DF"/>
    <w:rsid w:val="008615F9"/>
    <w:rsid w:val="00861608"/>
    <w:rsid w:val="00861668"/>
    <w:rsid w:val="00861671"/>
    <w:rsid w:val="0086168A"/>
    <w:rsid w:val="008616AD"/>
    <w:rsid w:val="008616CF"/>
    <w:rsid w:val="00861735"/>
    <w:rsid w:val="00861767"/>
    <w:rsid w:val="00861769"/>
    <w:rsid w:val="008617BA"/>
    <w:rsid w:val="00861862"/>
    <w:rsid w:val="008618DB"/>
    <w:rsid w:val="00861912"/>
    <w:rsid w:val="008619AC"/>
    <w:rsid w:val="00861AD4"/>
    <w:rsid w:val="00861B29"/>
    <w:rsid w:val="00861B39"/>
    <w:rsid w:val="00861B3F"/>
    <w:rsid w:val="00861B56"/>
    <w:rsid w:val="00861BF2"/>
    <w:rsid w:val="00861C04"/>
    <w:rsid w:val="00861C21"/>
    <w:rsid w:val="00861C57"/>
    <w:rsid w:val="00861C7B"/>
    <w:rsid w:val="00861CBA"/>
    <w:rsid w:val="00861CCD"/>
    <w:rsid w:val="00861CE3"/>
    <w:rsid w:val="00861D46"/>
    <w:rsid w:val="00861DF2"/>
    <w:rsid w:val="00861E7D"/>
    <w:rsid w:val="00861E83"/>
    <w:rsid w:val="00861E88"/>
    <w:rsid w:val="00861E90"/>
    <w:rsid w:val="00861EAE"/>
    <w:rsid w:val="00861F05"/>
    <w:rsid w:val="00861F16"/>
    <w:rsid w:val="00861F8F"/>
    <w:rsid w:val="00861F9B"/>
    <w:rsid w:val="00862034"/>
    <w:rsid w:val="0086203D"/>
    <w:rsid w:val="0086205A"/>
    <w:rsid w:val="0086210B"/>
    <w:rsid w:val="00862186"/>
    <w:rsid w:val="0086226B"/>
    <w:rsid w:val="0086227B"/>
    <w:rsid w:val="00862285"/>
    <w:rsid w:val="00862288"/>
    <w:rsid w:val="008622AE"/>
    <w:rsid w:val="008622D7"/>
    <w:rsid w:val="0086230E"/>
    <w:rsid w:val="00862399"/>
    <w:rsid w:val="0086239E"/>
    <w:rsid w:val="008623C2"/>
    <w:rsid w:val="008623C6"/>
    <w:rsid w:val="0086242E"/>
    <w:rsid w:val="00862459"/>
    <w:rsid w:val="008624E9"/>
    <w:rsid w:val="00862551"/>
    <w:rsid w:val="008625AC"/>
    <w:rsid w:val="008625BE"/>
    <w:rsid w:val="008625E1"/>
    <w:rsid w:val="0086262D"/>
    <w:rsid w:val="0086267A"/>
    <w:rsid w:val="008626AF"/>
    <w:rsid w:val="008626BC"/>
    <w:rsid w:val="00862710"/>
    <w:rsid w:val="00862788"/>
    <w:rsid w:val="008627A9"/>
    <w:rsid w:val="008627E5"/>
    <w:rsid w:val="0086281D"/>
    <w:rsid w:val="0086288C"/>
    <w:rsid w:val="00862924"/>
    <w:rsid w:val="0086292D"/>
    <w:rsid w:val="00862972"/>
    <w:rsid w:val="00862A1E"/>
    <w:rsid w:val="00862A66"/>
    <w:rsid w:val="00862B3D"/>
    <w:rsid w:val="00862B4D"/>
    <w:rsid w:val="00862B5A"/>
    <w:rsid w:val="00862B66"/>
    <w:rsid w:val="00862B88"/>
    <w:rsid w:val="00862BDB"/>
    <w:rsid w:val="00862C11"/>
    <w:rsid w:val="00862C39"/>
    <w:rsid w:val="00862C62"/>
    <w:rsid w:val="00862C87"/>
    <w:rsid w:val="00862CAD"/>
    <w:rsid w:val="00862D5B"/>
    <w:rsid w:val="00862E74"/>
    <w:rsid w:val="0086303D"/>
    <w:rsid w:val="0086304A"/>
    <w:rsid w:val="008630C2"/>
    <w:rsid w:val="008630C3"/>
    <w:rsid w:val="00863108"/>
    <w:rsid w:val="008631C7"/>
    <w:rsid w:val="0086323F"/>
    <w:rsid w:val="00863273"/>
    <w:rsid w:val="00863279"/>
    <w:rsid w:val="00863318"/>
    <w:rsid w:val="00863366"/>
    <w:rsid w:val="00863378"/>
    <w:rsid w:val="00863379"/>
    <w:rsid w:val="0086337D"/>
    <w:rsid w:val="008633EB"/>
    <w:rsid w:val="00863456"/>
    <w:rsid w:val="0086346D"/>
    <w:rsid w:val="00863472"/>
    <w:rsid w:val="0086347C"/>
    <w:rsid w:val="0086353B"/>
    <w:rsid w:val="00863555"/>
    <w:rsid w:val="00863575"/>
    <w:rsid w:val="008635A2"/>
    <w:rsid w:val="008635B7"/>
    <w:rsid w:val="00863646"/>
    <w:rsid w:val="008636F2"/>
    <w:rsid w:val="00863701"/>
    <w:rsid w:val="008637A0"/>
    <w:rsid w:val="008637C1"/>
    <w:rsid w:val="008637DF"/>
    <w:rsid w:val="00863804"/>
    <w:rsid w:val="00863843"/>
    <w:rsid w:val="008638D7"/>
    <w:rsid w:val="0086394A"/>
    <w:rsid w:val="0086399E"/>
    <w:rsid w:val="008639B5"/>
    <w:rsid w:val="00863A42"/>
    <w:rsid w:val="00863AE1"/>
    <w:rsid w:val="00863AF9"/>
    <w:rsid w:val="00863AFF"/>
    <w:rsid w:val="00863BC8"/>
    <w:rsid w:val="00863BC9"/>
    <w:rsid w:val="00863BDA"/>
    <w:rsid w:val="00863BE6"/>
    <w:rsid w:val="00863BF1"/>
    <w:rsid w:val="00863C00"/>
    <w:rsid w:val="00863C47"/>
    <w:rsid w:val="00863C5C"/>
    <w:rsid w:val="00863C72"/>
    <w:rsid w:val="00863CAB"/>
    <w:rsid w:val="00863CD6"/>
    <w:rsid w:val="00863D13"/>
    <w:rsid w:val="00863D84"/>
    <w:rsid w:val="00863EA2"/>
    <w:rsid w:val="00863EE3"/>
    <w:rsid w:val="00863F31"/>
    <w:rsid w:val="00863F80"/>
    <w:rsid w:val="00863FAA"/>
    <w:rsid w:val="0086406F"/>
    <w:rsid w:val="008640CC"/>
    <w:rsid w:val="00864108"/>
    <w:rsid w:val="0086410F"/>
    <w:rsid w:val="008641D9"/>
    <w:rsid w:val="0086420B"/>
    <w:rsid w:val="0086424B"/>
    <w:rsid w:val="008642B4"/>
    <w:rsid w:val="008642B8"/>
    <w:rsid w:val="00864405"/>
    <w:rsid w:val="008644F2"/>
    <w:rsid w:val="00864537"/>
    <w:rsid w:val="0086456F"/>
    <w:rsid w:val="0086469C"/>
    <w:rsid w:val="008646C6"/>
    <w:rsid w:val="00864729"/>
    <w:rsid w:val="00864765"/>
    <w:rsid w:val="008647B3"/>
    <w:rsid w:val="008647C2"/>
    <w:rsid w:val="008647D9"/>
    <w:rsid w:val="0086480A"/>
    <w:rsid w:val="0086480B"/>
    <w:rsid w:val="008648E2"/>
    <w:rsid w:val="00864931"/>
    <w:rsid w:val="008649D8"/>
    <w:rsid w:val="00864A16"/>
    <w:rsid w:val="00864A34"/>
    <w:rsid w:val="00864ACA"/>
    <w:rsid w:val="00864AEB"/>
    <w:rsid w:val="00864BBA"/>
    <w:rsid w:val="00864BC4"/>
    <w:rsid w:val="00864BCE"/>
    <w:rsid w:val="00864BE8"/>
    <w:rsid w:val="00864BF6"/>
    <w:rsid w:val="00864C18"/>
    <w:rsid w:val="00864C85"/>
    <w:rsid w:val="00864CCB"/>
    <w:rsid w:val="00864D4E"/>
    <w:rsid w:val="00864D6E"/>
    <w:rsid w:val="00864D79"/>
    <w:rsid w:val="00864D89"/>
    <w:rsid w:val="00864DFF"/>
    <w:rsid w:val="00864E3B"/>
    <w:rsid w:val="00864E6D"/>
    <w:rsid w:val="00864F38"/>
    <w:rsid w:val="00864F63"/>
    <w:rsid w:val="00864F7A"/>
    <w:rsid w:val="00864FB6"/>
    <w:rsid w:val="00864FF0"/>
    <w:rsid w:val="0086502C"/>
    <w:rsid w:val="00865030"/>
    <w:rsid w:val="008650FB"/>
    <w:rsid w:val="00865145"/>
    <w:rsid w:val="00865204"/>
    <w:rsid w:val="00865208"/>
    <w:rsid w:val="008652B4"/>
    <w:rsid w:val="008652DA"/>
    <w:rsid w:val="00865318"/>
    <w:rsid w:val="00865394"/>
    <w:rsid w:val="008653D0"/>
    <w:rsid w:val="0086541E"/>
    <w:rsid w:val="00865434"/>
    <w:rsid w:val="00865488"/>
    <w:rsid w:val="00865495"/>
    <w:rsid w:val="008654AC"/>
    <w:rsid w:val="008654C8"/>
    <w:rsid w:val="00865586"/>
    <w:rsid w:val="0086559D"/>
    <w:rsid w:val="008655F0"/>
    <w:rsid w:val="00865672"/>
    <w:rsid w:val="0086570D"/>
    <w:rsid w:val="008657D8"/>
    <w:rsid w:val="0086583A"/>
    <w:rsid w:val="00865893"/>
    <w:rsid w:val="00865931"/>
    <w:rsid w:val="00865937"/>
    <w:rsid w:val="0086593D"/>
    <w:rsid w:val="00865945"/>
    <w:rsid w:val="00865959"/>
    <w:rsid w:val="00865979"/>
    <w:rsid w:val="008659F5"/>
    <w:rsid w:val="00865A4D"/>
    <w:rsid w:val="00865ABD"/>
    <w:rsid w:val="00865ACB"/>
    <w:rsid w:val="00865ACD"/>
    <w:rsid w:val="00865AF4"/>
    <w:rsid w:val="00865B41"/>
    <w:rsid w:val="00865B4C"/>
    <w:rsid w:val="00865B87"/>
    <w:rsid w:val="00865C08"/>
    <w:rsid w:val="00865C36"/>
    <w:rsid w:val="00865CCC"/>
    <w:rsid w:val="00865D09"/>
    <w:rsid w:val="00865D77"/>
    <w:rsid w:val="00865DF1"/>
    <w:rsid w:val="00865E0A"/>
    <w:rsid w:val="00865E47"/>
    <w:rsid w:val="00865EB6"/>
    <w:rsid w:val="00865F27"/>
    <w:rsid w:val="00865F36"/>
    <w:rsid w:val="00865FB4"/>
    <w:rsid w:val="00865FBE"/>
    <w:rsid w:val="00865FF1"/>
    <w:rsid w:val="00866082"/>
    <w:rsid w:val="00866086"/>
    <w:rsid w:val="0086612E"/>
    <w:rsid w:val="0086617F"/>
    <w:rsid w:val="008661DC"/>
    <w:rsid w:val="00866218"/>
    <w:rsid w:val="0086625D"/>
    <w:rsid w:val="00866261"/>
    <w:rsid w:val="00866271"/>
    <w:rsid w:val="0086627E"/>
    <w:rsid w:val="008662AD"/>
    <w:rsid w:val="008662EE"/>
    <w:rsid w:val="00866322"/>
    <w:rsid w:val="00866336"/>
    <w:rsid w:val="0086636D"/>
    <w:rsid w:val="0086639B"/>
    <w:rsid w:val="008663A0"/>
    <w:rsid w:val="00866447"/>
    <w:rsid w:val="008664D4"/>
    <w:rsid w:val="00866511"/>
    <w:rsid w:val="00866515"/>
    <w:rsid w:val="00866527"/>
    <w:rsid w:val="00866547"/>
    <w:rsid w:val="00866595"/>
    <w:rsid w:val="008665B8"/>
    <w:rsid w:val="00866624"/>
    <w:rsid w:val="00866630"/>
    <w:rsid w:val="00866642"/>
    <w:rsid w:val="008666EC"/>
    <w:rsid w:val="008666F1"/>
    <w:rsid w:val="0086672D"/>
    <w:rsid w:val="00866756"/>
    <w:rsid w:val="00866766"/>
    <w:rsid w:val="00866797"/>
    <w:rsid w:val="008667B9"/>
    <w:rsid w:val="00866815"/>
    <w:rsid w:val="00866852"/>
    <w:rsid w:val="00866899"/>
    <w:rsid w:val="008668D0"/>
    <w:rsid w:val="00866921"/>
    <w:rsid w:val="0086695F"/>
    <w:rsid w:val="00866983"/>
    <w:rsid w:val="008669D4"/>
    <w:rsid w:val="00866A3B"/>
    <w:rsid w:val="00866A68"/>
    <w:rsid w:val="00866B18"/>
    <w:rsid w:val="00866B4B"/>
    <w:rsid w:val="00866C4E"/>
    <w:rsid w:val="00866CA1"/>
    <w:rsid w:val="00866CAA"/>
    <w:rsid w:val="00866CB6"/>
    <w:rsid w:val="00866D0E"/>
    <w:rsid w:val="00866D46"/>
    <w:rsid w:val="00866D72"/>
    <w:rsid w:val="00866DBC"/>
    <w:rsid w:val="00866DD0"/>
    <w:rsid w:val="00866E45"/>
    <w:rsid w:val="00866E67"/>
    <w:rsid w:val="00866F1E"/>
    <w:rsid w:val="00866F4B"/>
    <w:rsid w:val="00866F5A"/>
    <w:rsid w:val="00866FCA"/>
    <w:rsid w:val="00866FDF"/>
    <w:rsid w:val="00867077"/>
    <w:rsid w:val="00867129"/>
    <w:rsid w:val="00867151"/>
    <w:rsid w:val="00867219"/>
    <w:rsid w:val="00867280"/>
    <w:rsid w:val="0086728D"/>
    <w:rsid w:val="008672ED"/>
    <w:rsid w:val="00867366"/>
    <w:rsid w:val="0086737A"/>
    <w:rsid w:val="008673C3"/>
    <w:rsid w:val="00867412"/>
    <w:rsid w:val="00867468"/>
    <w:rsid w:val="00867486"/>
    <w:rsid w:val="008674A4"/>
    <w:rsid w:val="008674A9"/>
    <w:rsid w:val="008674DF"/>
    <w:rsid w:val="008675B0"/>
    <w:rsid w:val="00867624"/>
    <w:rsid w:val="00867633"/>
    <w:rsid w:val="00867652"/>
    <w:rsid w:val="008676A0"/>
    <w:rsid w:val="008676A9"/>
    <w:rsid w:val="008676F4"/>
    <w:rsid w:val="0086771D"/>
    <w:rsid w:val="0086779B"/>
    <w:rsid w:val="008677BD"/>
    <w:rsid w:val="00867815"/>
    <w:rsid w:val="00867817"/>
    <w:rsid w:val="00867844"/>
    <w:rsid w:val="0086785A"/>
    <w:rsid w:val="00867863"/>
    <w:rsid w:val="0086787C"/>
    <w:rsid w:val="008678E1"/>
    <w:rsid w:val="008678EE"/>
    <w:rsid w:val="00867963"/>
    <w:rsid w:val="008679AE"/>
    <w:rsid w:val="008679B6"/>
    <w:rsid w:val="008679E8"/>
    <w:rsid w:val="008679F2"/>
    <w:rsid w:val="00867AC6"/>
    <w:rsid w:val="00867AEF"/>
    <w:rsid w:val="00867B0C"/>
    <w:rsid w:val="00867BAC"/>
    <w:rsid w:val="00867BB0"/>
    <w:rsid w:val="00867BCD"/>
    <w:rsid w:val="00867BE7"/>
    <w:rsid w:val="00867C08"/>
    <w:rsid w:val="00867C69"/>
    <w:rsid w:val="00867D15"/>
    <w:rsid w:val="00867D36"/>
    <w:rsid w:val="00867D45"/>
    <w:rsid w:val="00867D7B"/>
    <w:rsid w:val="00867DA2"/>
    <w:rsid w:val="00867DD9"/>
    <w:rsid w:val="00867DEF"/>
    <w:rsid w:val="00867E1B"/>
    <w:rsid w:val="00867E3B"/>
    <w:rsid w:val="00867EB6"/>
    <w:rsid w:val="00867F8A"/>
    <w:rsid w:val="00867FA4"/>
    <w:rsid w:val="00867FC9"/>
    <w:rsid w:val="00867FF4"/>
    <w:rsid w:val="00870008"/>
    <w:rsid w:val="0087000E"/>
    <w:rsid w:val="00870033"/>
    <w:rsid w:val="00870050"/>
    <w:rsid w:val="0087009F"/>
    <w:rsid w:val="0087022F"/>
    <w:rsid w:val="0087027F"/>
    <w:rsid w:val="00870286"/>
    <w:rsid w:val="00870362"/>
    <w:rsid w:val="00870396"/>
    <w:rsid w:val="0087039C"/>
    <w:rsid w:val="00870424"/>
    <w:rsid w:val="00870450"/>
    <w:rsid w:val="00870467"/>
    <w:rsid w:val="0087047C"/>
    <w:rsid w:val="008704AE"/>
    <w:rsid w:val="008704B1"/>
    <w:rsid w:val="00870561"/>
    <w:rsid w:val="0087056C"/>
    <w:rsid w:val="0087058C"/>
    <w:rsid w:val="008705FA"/>
    <w:rsid w:val="0087063D"/>
    <w:rsid w:val="0087067A"/>
    <w:rsid w:val="00870783"/>
    <w:rsid w:val="00870795"/>
    <w:rsid w:val="008707B4"/>
    <w:rsid w:val="008707DD"/>
    <w:rsid w:val="00870897"/>
    <w:rsid w:val="008708DD"/>
    <w:rsid w:val="00870A07"/>
    <w:rsid w:val="00870A0A"/>
    <w:rsid w:val="00870A47"/>
    <w:rsid w:val="00870A56"/>
    <w:rsid w:val="00870A66"/>
    <w:rsid w:val="00870A78"/>
    <w:rsid w:val="00870AB8"/>
    <w:rsid w:val="00870ABA"/>
    <w:rsid w:val="00870AD3"/>
    <w:rsid w:val="00870B35"/>
    <w:rsid w:val="00870C22"/>
    <w:rsid w:val="00870C47"/>
    <w:rsid w:val="00870C78"/>
    <w:rsid w:val="00870C94"/>
    <w:rsid w:val="00870D6F"/>
    <w:rsid w:val="00870D81"/>
    <w:rsid w:val="00870DAC"/>
    <w:rsid w:val="00870DE6"/>
    <w:rsid w:val="00870ECB"/>
    <w:rsid w:val="00870F3D"/>
    <w:rsid w:val="00871011"/>
    <w:rsid w:val="0087102B"/>
    <w:rsid w:val="00871031"/>
    <w:rsid w:val="0087103E"/>
    <w:rsid w:val="0087107F"/>
    <w:rsid w:val="0087113F"/>
    <w:rsid w:val="00871144"/>
    <w:rsid w:val="00871151"/>
    <w:rsid w:val="008711CB"/>
    <w:rsid w:val="008711CF"/>
    <w:rsid w:val="008711E5"/>
    <w:rsid w:val="00871200"/>
    <w:rsid w:val="0087121B"/>
    <w:rsid w:val="00871220"/>
    <w:rsid w:val="0087123D"/>
    <w:rsid w:val="00871244"/>
    <w:rsid w:val="00871284"/>
    <w:rsid w:val="0087129B"/>
    <w:rsid w:val="0087133C"/>
    <w:rsid w:val="00871379"/>
    <w:rsid w:val="00871383"/>
    <w:rsid w:val="008713AC"/>
    <w:rsid w:val="008713B8"/>
    <w:rsid w:val="008713D0"/>
    <w:rsid w:val="00871469"/>
    <w:rsid w:val="00871492"/>
    <w:rsid w:val="008714D0"/>
    <w:rsid w:val="00871513"/>
    <w:rsid w:val="00871586"/>
    <w:rsid w:val="008715CA"/>
    <w:rsid w:val="008715D3"/>
    <w:rsid w:val="00871656"/>
    <w:rsid w:val="00871668"/>
    <w:rsid w:val="00871672"/>
    <w:rsid w:val="00871694"/>
    <w:rsid w:val="008716B8"/>
    <w:rsid w:val="008716C0"/>
    <w:rsid w:val="00871700"/>
    <w:rsid w:val="008717A7"/>
    <w:rsid w:val="008717BF"/>
    <w:rsid w:val="008717EB"/>
    <w:rsid w:val="0087191E"/>
    <w:rsid w:val="00871932"/>
    <w:rsid w:val="00871980"/>
    <w:rsid w:val="008719B3"/>
    <w:rsid w:val="008719BD"/>
    <w:rsid w:val="008719ED"/>
    <w:rsid w:val="00871A25"/>
    <w:rsid w:val="00871A28"/>
    <w:rsid w:val="00871B30"/>
    <w:rsid w:val="00871B3F"/>
    <w:rsid w:val="00871B49"/>
    <w:rsid w:val="00871B5C"/>
    <w:rsid w:val="00871B9A"/>
    <w:rsid w:val="00871C0E"/>
    <w:rsid w:val="00871C47"/>
    <w:rsid w:val="00871C75"/>
    <w:rsid w:val="00871D22"/>
    <w:rsid w:val="00871D28"/>
    <w:rsid w:val="00871D2A"/>
    <w:rsid w:val="00871D42"/>
    <w:rsid w:val="00871D7A"/>
    <w:rsid w:val="00871E02"/>
    <w:rsid w:val="00871E3C"/>
    <w:rsid w:val="00871E5E"/>
    <w:rsid w:val="00871EC0"/>
    <w:rsid w:val="00871F27"/>
    <w:rsid w:val="00871F3D"/>
    <w:rsid w:val="00871F43"/>
    <w:rsid w:val="00871F64"/>
    <w:rsid w:val="00871F8F"/>
    <w:rsid w:val="00871F96"/>
    <w:rsid w:val="00871FA6"/>
    <w:rsid w:val="00871FC4"/>
    <w:rsid w:val="00872026"/>
    <w:rsid w:val="00872052"/>
    <w:rsid w:val="00872083"/>
    <w:rsid w:val="00872092"/>
    <w:rsid w:val="008720AF"/>
    <w:rsid w:val="00872107"/>
    <w:rsid w:val="00872144"/>
    <w:rsid w:val="00872158"/>
    <w:rsid w:val="00872167"/>
    <w:rsid w:val="008721CB"/>
    <w:rsid w:val="008721EA"/>
    <w:rsid w:val="00872221"/>
    <w:rsid w:val="0087231D"/>
    <w:rsid w:val="00872324"/>
    <w:rsid w:val="00872325"/>
    <w:rsid w:val="00872332"/>
    <w:rsid w:val="008723E6"/>
    <w:rsid w:val="0087242D"/>
    <w:rsid w:val="0087247F"/>
    <w:rsid w:val="00872553"/>
    <w:rsid w:val="0087256E"/>
    <w:rsid w:val="008725C5"/>
    <w:rsid w:val="008725E3"/>
    <w:rsid w:val="00872658"/>
    <w:rsid w:val="00872786"/>
    <w:rsid w:val="008727B3"/>
    <w:rsid w:val="008728C7"/>
    <w:rsid w:val="008729C7"/>
    <w:rsid w:val="008729D6"/>
    <w:rsid w:val="008729FB"/>
    <w:rsid w:val="00872A2E"/>
    <w:rsid w:val="00872AE3"/>
    <w:rsid w:val="00872AF3"/>
    <w:rsid w:val="00872B3D"/>
    <w:rsid w:val="00872B62"/>
    <w:rsid w:val="00872BC9"/>
    <w:rsid w:val="00872BEB"/>
    <w:rsid w:val="00872CBA"/>
    <w:rsid w:val="00872D58"/>
    <w:rsid w:val="00872DAB"/>
    <w:rsid w:val="00872DB9"/>
    <w:rsid w:val="00872DCE"/>
    <w:rsid w:val="00872EC7"/>
    <w:rsid w:val="00872EE3"/>
    <w:rsid w:val="00872EF3"/>
    <w:rsid w:val="00872F36"/>
    <w:rsid w:val="00872FD6"/>
    <w:rsid w:val="0087303D"/>
    <w:rsid w:val="00873080"/>
    <w:rsid w:val="008730AB"/>
    <w:rsid w:val="00873116"/>
    <w:rsid w:val="0087311A"/>
    <w:rsid w:val="00873133"/>
    <w:rsid w:val="00873142"/>
    <w:rsid w:val="0087319B"/>
    <w:rsid w:val="008731D7"/>
    <w:rsid w:val="00873270"/>
    <w:rsid w:val="00873287"/>
    <w:rsid w:val="008732F5"/>
    <w:rsid w:val="0087338D"/>
    <w:rsid w:val="0087345D"/>
    <w:rsid w:val="008734B6"/>
    <w:rsid w:val="008734E8"/>
    <w:rsid w:val="008734EC"/>
    <w:rsid w:val="008734F1"/>
    <w:rsid w:val="00873564"/>
    <w:rsid w:val="0087359F"/>
    <w:rsid w:val="008735BC"/>
    <w:rsid w:val="008735CE"/>
    <w:rsid w:val="008735D9"/>
    <w:rsid w:val="00873619"/>
    <w:rsid w:val="0087366E"/>
    <w:rsid w:val="00873699"/>
    <w:rsid w:val="0087370E"/>
    <w:rsid w:val="0087370F"/>
    <w:rsid w:val="0087371F"/>
    <w:rsid w:val="0087377F"/>
    <w:rsid w:val="008737BC"/>
    <w:rsid w:val="00873833"/>
    <w:rsid w:val="008738AB"/>
    <w:rsid w:val="00873903"/>
    <w:rsid w:val="0087398C"/>
    <w:rsid w:val="008739A8"/>
    <w:rsid w:val="00873ACD"/>
    <w:rsid w:val="00873AF6"/>
    <w:rsid w:val="00873B6F"/>
    <w:rsid w:val="00873BDC"/>
    <w:rsid w:val="00873BFC"/>
    <w:rsid w:val="00873C34"/>
    <w:rsid w:val="00873C5F"/>
    <w:rsid w:val="00873CDF"/>
    <w:rsid w:val="00873D9F"/>
    <w:rsid w:val="00873DDA"/>
    <w:rsid w:val="00873DE8"/>
    <w:rsid w:val="00873EA4"/>
    <w:rsid w:val="00873F22"/>
    <w:rsid w:val="00873F2D"/>
    <w:rsid w:val="00873FF6"/>
    <w:rsid w:val="0087402B"/>
    <w:rsid w:val="0087405D"/>
    <w:rsid w:val="0087406E"/>
    <w:rsid w:val="00874071"/>
    <w:rsid w:val="00874072"/>
    <w:rsid w:val="00874078"/>
    <w:rsid w:val="00874090"/>
    <w:rsid w:val="0087415E"/>
    <w:rsid w:val="00874167"/>
    <w:rsid w:val="00874199"/>
    <w:rsid w:val="008741EF"/>
    <w:rsid w:val="0087422D"/>
    <w:rsid w:val="00874235"/>
    <w:rsid w:val="00874276"/>
    <w:rsid w:val="00874284"/>
    <w:rsid w:val="00874312"/>
    <w:rsid w:val="00874333"/>
    <w:rsid w:val="00874341"/>
    <w:rsid w:val="0087434C"/>
    <w:rsid w:val="008743F2"/>
    <w:rsid w:val="00874415"/>
    <w:rsid w:val="00874449"/>
    <w:rsid w:val="0087444D"/>
    <w:rsid w:val="0087444E"/>
    <w:rsid w:val="0087445D"/>
    <w:rsid w:val="008744D6"/>
    <w:rsid w:val="008745D8"/>
    <w:rsid w:val="008745EB"/>
    <w:rsid w:val="008745ED"/>
    <w:rsid w:val="008745F4"/>
    <w:rsid w:val="00874607"/>
    <w:rsid w:val="00874638"/>
    <w:rsid w:val="0087466E"/>
    <w:rsid w:val="0087467F"/>
    <w:rsid w:val="00874694"/>
    <w:rsid w:val="008746F3"/>
    <w:rsid w:val="008746FC"/>
    <w:rsid w:val="0087473D"/>
    <w:rsid w:val="0087474A"/>
    <w:rsid w:val="0087476E"/>
    <w:rsid w:val="00874794"/>
    <w:rsid w:val="008747B1"/>
    <w:rsid w:val="008748CF"/>
    <w:rsid w:val="008748DE"/>
    <w:rsid w:val="0087495D"/>
    <w:rsid w:val="008749D4"/>
    <w:rsid w:val="00874A6F"/>
    <w:rsid w:val="00874B0A"/>
    <w:rsid w:val="00874B39"/>
    <w:rsid w:val="00874B76"/>
    <w:rsid w:val="00874B95"/>
    <w:rsid w:val="00874BA6"/>
    <w:rsid w:val="00874BC5"/>
    <w:rsid w:val="00874BEF"/>
    <w:rsid w:val="00874C57"/>
    <w:rsid w:val="00874D4A"/>
    <w:rsid w:val="00874D53"/>
    <w:rsid w:val="00874D97"/>
    <w:rsid w:val="00874E04"/>
    <w:rsid w:val="00874EB6"/>
    <w:rsid w:val="00874F0A"/>
    <w:rsid w:val="00874FA4"/>
    <w:rsid w:val="00874FB7"/>
    <w:rsid w:val="00874FBD"/>
    <w:rsid w:val="00874FE7"/>
    <w:rsid w:val="0087503A"/>
    <w:rsid w:val="00875078"/>
    <w:rsid w:val="008750C5"/>
    <w:rsid w:val="008750D5"/>
    <w:rsid w:val="008750E4"/>
    <w:rsid w:val="0087520E"/>
    <w:rsid w:val="0087526B"/>
    <w:rsid w:val="008752EA"/>
    <w:rsid w:val="00875334"/>
    <w:rsid w:val="008753B5"/>
    <w:rsid w:val="00875420"/>
    <w:rsid w:val="00875435"/>
    <w:rsid w:val="0087549A"/>
    <w:rsid w:val="00875533"/>
    <w:rsid w:val="0087556A"/>
    <w:rsid w:val="0087557E"/>
    <w:rsid w:val="008755BE"/>
    <w:rsid w:val="008755E3"/>
    <w:rsid w:val="00875638"/>
    <w:rsid w:val="008756D9"/>
    <w:rsid w:val="008756DC"/>
    <w:rsid w:val="00875831"/>
    <w:rsid w:val="0087583E"/>
    <w:rsid w:val="0087587F"/>
    <w:rsid w:val="008758DD"/>
    <w:rsid w:val="008758E9"/>
    <w:rsid w:val="00875905"/>
    <w:rsid w:val="00875930"/>
    <w:rsid w:val="0087593E"/>
    <w:rsid w:val="0087595B"/>
    <w:rsid w:val="00875961"/>
    <w:rsid w:val="008759A8"/>
    <w:rsid w:val="008759D0"/>
    <w:rsid w:val="008759F8"/>
    <w:rsid w:val="00875A21"/>
    <w:rsid w:val="00875A22"/>
    <w:rsid w:val="00875A9D"/>
    <w:rsid w:val="00875AAE"/>
    <w:rsid w:val="00875B3E"/>
    <w:rsid w:val="00875B68"/>
    <w:rsid w:val="00875B8B"/>
    <w:rsid w:val="00875B8E"/>
    <w:rsid w:val="00875CAB"/>
    <w:rsid w:val="00875CEF"/>
    <w:rsid w:val="00875D5A"/>
    <w:rsid w:val="00875D61"/>
    <w:rsid w:val="00875D79"/>
    <w:rsid w:val="00875DA9"/>
    <w:rsid w:val="00875DAD"/>
    <w:rsid w:val="00875DB2"/>
    <w:rsid w:val="00875DD7"/>
    <w:rsid w:val="00875E36"/>
    <w:rsid w:val="00875E5E"/>
    <w:rsid w:val="00875ECD"/>
    <w:rsid w:val="00875EF4"/>
    <w:rsid w:val="00875F05"/>
    <w:rsid w:val="00876011"/>
    <w:rsid w:val="0087602F"/>
    <w:rsid w:val="00876063"/>
    <w:rsid w:val="0087609A"/>
    <w:rsid w:val="008760A1"/>
    <w:rsid w:val="008760DF"/>
    <w:rsid w:val="00876122"/>
    <w:rsid w:val="0087616D"/>
    <w:rsid w:val="008761EA"/>
    <w:rsid w:val="0087632A"/>
    <w:rsid w:val="0087636D"/>
    <w:rsid w:val="008763B0"/>
    <w:rsid w:val="008763F9"/>
    <w:rsid w:val="008763FE"/>
    <w:rsid w:val="0087644A"/>
    <w:rsid w:val="00876507"/>
    <w:rsid w:val="0087653E"/>
    <w:rsid w:val="00876543"/>
    <w:rsid w:val="0087654E"/>
    <w:rsid w:val="0087655D"/>
    <w:rsid w:val="00876615"/>
    <w:rsid w:val="008766A2"/>
    <w:rsid w:val="008766BB"/>
    <w:rsid w:val="008766E1"/>
    <w:rsid w:val="008766F3"/>
    <w:rsid w:val="00876702"/>
    <w:rsid w:val="00876771"/>
    <w:rsid w:val="008767F2"/>
    <w:rsid w:val="008767F3"/>
    <w:rsid w:val="00876830"/>
    <w:rsid w:val="00876853"/>
    <w:rsid w:val="008768CD"/>
    <w:rsid w:val="008768D0"/>
    <w:rsid w:val="00876905"/>
    <w:rsid w:val="008769E1"/>
    <w:rsid w:val="00876AAC"/>
    <w:rsid w:val="00876AC7"/>
    <w:rsid w:val="00876ADE"/>
    <w:rsid w:val="00876B14"/>
    <w:rsid w:val="00876B78"/>
    <w:rsid w:val="00876BE1"/>
    <w:rsid w:val="00876C0E"/>
    <w:rsid w:val="00876C27"/>
    <w:rsid w:val="00876C53"/>
    <w:rsid w:val="00876CD3"/>
    <w:rsid w:val="00876DDB"/>
    <w:rsid w:val="00876E1F"/>
    <w:rsid w:val="00876E78"/>
    <w:rsid w:val="00876EE5"/>
    <w:rsid w:val="00876F12"/>
    <w:rsid w:val="00877050"/>
    <w:rsid w:val="0087706B"/>
    <w:rsid w:val="00877089"/>
    <w:rsid w:val="00877140"/>
    <w:rsid w:val="00877154"/>
    <w:rsid w:val="0087717E"/>
    <w:rsid w:val="008771F7"/>
    <w:rsid w:val="00877200"/>
    <w:rsid w:val="0087721B"/>
    <w:rsid w:val="0087721E"/>
    <w:rsid w:val="00877250"/>
    <w:rsid w:val="00877273"/>
    <w:rsid w:val="00877281"/>
    <w:rsid w:val="0087729E"/>
    <w:rsid w:val="008772EA"/>
    <w:rsid w:val="00877311"/>
    <w:rsid w:val="0087736E"/>
    <w:rsid w:val="00877400"/>
    <w:rsid w:val="008775E3"/>
    <w:rsid w:val="00877633"/>
    <w:rsid w:val="00877647"/>
    <w:rsid w:val="00877654"/>
    <w:rsid w:val="008777B2"/>
    <w:rsid w:val="008777D7"/>
    <w:rsid w:val="008777F5"/>
    <w:rsid w:val="0087787B"/>
    <w:rsid w:val="008778E1"/>
    <w:rsid w:val="0087791D"/>
    <w:rsid w:val="00877943"/>
    <w:rsid w:val="00877976"/>
    <w:rsid w:val="008779B7"/>
    <w:rsid w:val="008779B8"/>
    <w:rsid w:val="00877A45"/>
    <w:rsid w:val="00877B40"/>
    <w:rsid w:val="00877BF4"/>
    <w:rsid w:val="00877C00"/>
    <w:rsid w:val="00877C0A"/>
    <w:rsid w:val="00877C32"/>
    <w:rsid w:val="00877C83"/>
    <w:rsid w:val="00877CD4"/>
    <w:rsid w:val="00877D30"/>
    <w:rsid w:val="00877E38"/>
    <w:rsid w:val="00877E50"/>
    <w:rsid w:val="00877E78"/>
    <w:rsid w:val="00877EAD"/>
    <w:rsid w:val="00877F28"/>
    <w:rsid w:val="00880055"/>
    <w:rsid w:val="00880094"/>
    <w:rsid w:val="008800B9"/>
    <w:rsid w:val="008800D5"/>
    <w:rsid w:val="008801B6"/>
    <w:rsid w:val="008801BE"/>
    <w:rsid w:val="00880201"/>
    <w:rsid w:val="00880239"/>
    <w:rsid w:val="00880247"/>
    <w:rsid w:val="00880322"/>
    <w:rsid w:val="0088032D"/>
    <w:rsid w:val="008803DA"/>
    <w:rsid w:val="008803F6"/>
    <w:rsid w:val="00880430"/>
    <w:rsid w:val="00880473"/>
    <w:rsid w:val="008804A9"/>
    <w:rsid w:val="008804B8"/>
    <w:rsid w:val="00880560"/>
    <w:rsid w:val="0088065B"/>
    <w:rsid w:val="008806EA"/>
    <w:rsid w:val="008806EE"/>
    <w:rsid w:val="00880721"/>
    <w:rsid w:val="0088073C"/>
    <w:rsid w:val="00880908"/>
    <w:rsid w:val="00880919"/>
    <w:rsid w:val="00880961"/>
    <w:rsid w:val="00880980"/>
    <w:rsid w:val="00880986"/>
    <w:rsid w:val="00880995"/>
    <w:rsid w:val="00880A16"/>
    <w:rsid w:val="00880A48"/>
    <w:rsid w:val="00880A62"/>
    <w:rsid w:val="00880A81"/>
    <w:rsid w:val="00880B14"/>
    <w:rsid w:val="00880BAD"/>
    <w:rsid w:val="00880BCC"/>
    <w:rsid w:val="00880C0C"/>
    <w:rsid w:val="00880CA7"/>
    <w:rsid w:val="00880D74"/>
    <w:rsid w:val="00880DA1"/>
    <w:rsid w:val="00880E01"/>
    <w:rsid w:val="00880E80"/>
    <w:rsid w:val="00880ED7"/>
    <w:rsid w:val="00880EE4"/>
    <w:rsid w:val="00880EE5"/>
    <w:rsid w:val="00880EED"/>
    <w:rsid w:val="00880F20"/>
    <w:rsid w:val="00880F34"/>
    <w:rsid w:val="00880F3E"/>
    <w:rsid w:val="00880FED"/>
    <w:rsid w:val="00880FF8"/>
    <w:rsid w:val="0088103B"/>
    <w:rsid w:val="00881056"/>
    <w:rsid w:val="00881072"/>
    <w:rsid w:val="008810B6"/>
    <w:rsid w:val="008810DA"/>
    <w:rsid w:val="00881124"/>
    <w:rsid w:val="00881156"/>
    <w:rsid w:val="00881163"/>
    <w:rsid w:val="00881185"/>
    <w:rsid w:val="008811E0"/>
    <w:rsid w:val="00881266"/>
    <w:rsid w:val="00881326"/>
    <w:rsid w:val="0088136F"/>
    <w:rsid w:val="0088139D"/>
    <w:rsid w:val="008813B1"/>
    <w:rsid w:val="00881452"/>
    <w:rsid w:val="008814BB"/>
    <w:rsid w:val="00881563"/>
    <w:rsid w:val="0088158F"/>
    <w:rsid w:val="008815E4"/>
    <w:rsid w:val="0088169F"/>
    <w:rsid w:val="008816A3"/>
    <w:rsid w:val="00881712"/>
    <w:rsid w:val="00881762"/>
    <w:rsid w:val="0088185D"/>
    <w:rsid w:val="00881890"/>
    <w:rsid w:val="008818D3"/>
    <w:rsid w:val="008818E3"/>
    <w:rsid w:val="0088199A"/>
    <w:rsid w:val="00881A24"/>
    <w:rsid w:val="00881A2C"/>
    <w:rsid w:val="00881B1C"/>
    <w:rsid w:val="00881B4E"/>
    <w:rsid w:val="00881B68"/>
    <w:rsid w:val="00881B6C"/>
    <w:rsid w:val="00881BBF"/>
    <w:rsid w:val="00881BED"/>
    <w:rsid w:val="00881C25"/>
    <w:rsid w:val="00881C75"/>
    <w:rsid w:val="00881C87"/>
    <w:rsid w:val="00881CE5"/>
    <w:rsid w:val="00881D05"/>
    <w:rsid w:val="00881DD1"/>
    <w:rsid w:val="00881E0D"/>
    <w:rsid w:val="00881E24"/>
    <w:rsid w:val="00881E48"/>
    <w:rsid w:val="00881EA0"/>
    <w:rsid w:val="00881EF1"/>
    <w:rsid w:val="00881F22"/>
    <w:rsid w:val="00881F47"/>
    <w:rsid w:val="00882023"/>
    <w:rsid w:val="0088202B"/>
    <w:rsid w:val="0088203B"/>
    <w:rsid w:val="0088204C"/>
    <w:rsid w:val="0088210E"/>
    <w:rsid w:val="008821C9"/>
    <w:rsid w:val="008821CA"/>
    <w:rsid w:val="00882220"/>
    <w:rsid w:val="00882298"/>
    <w:rsid w:val="008822AA"/>
    <w:rsid w:val="008822E1"/>
    <w:rsid w:val="00882387"/>
    <w:rsid w:val="00882394"/>
    <w:rsid w:val="008823A3"/>
    <w:rsid w:val="008823F2"/>
    <w:rsid w:val="00882400"/>
    <w:rsid w:val="00882497"/>
    <w:rsid w:val="0088250D"/>
    <w:rsid w:val="008825A0"/>
    <w:rsid w:val="008825FE"/>
    <w:rsid w:val="0088260A"/>
    <w:rsid w:val="00882649"/>
    <w:rsid w:val="008826A1"/>
    <w:rsid w:val="008826E7"/>
    <w:rsid w:val="0088270D"/>
    <w:rsid w:val="00882714"/>
    <w:rsid w:val="0088278C"/>
    <w:rsid w:val="008827F9"/>
    <w:rsid w:val="00882800"/>
    <w:rsid w:val="008828C8"/>
    <w:rsid w:val="008828F4"/>
    <w:rsid w:val="0088291B"/>
    <w:rsid w:val="0088297A"/>
    <w:rsid w:val="008829E4"/>
    <w:rsid w:val="00882AFE"/>
    <w:rsid w:val="00882B0F"/>
    <w:rsid w:val="00882B5A"/>
    <w:rsid w:val="00882BA7"/>
    <w:rsid w:val="00882BBC"/>
    <w:rsid w:val="00882BD7"/>
    <w:rsid w:val="00882C05"/>
    <w:rsid w:val="00882CE8"/>
    <w:rsid w:val="00882E15"/>
    <w:rsid w:val="00882ECB"/>
    <w:rsid w:val="00882ECC"/>
    <w:rsid w:val="00882ED9"/>
    <w:rsid w:val="00882EEC"/>
    <w:rsid w:val="00882F31"/>
    <w:rsid w:val="00882F6E"/>
    <w:rsid w:val="00882F94"/>
    <w:rsid w:val="00882FC4"/>
    <w:rsid w:val="00882FCF"/>
    <w:rsid w:val="00882FDB"/>
    <w:rsid w:val="00883011"/>
    <w:rsid w:val="00883039"/>
    <w:rsid w:val="00883120"/>
    <w:rsid w:val="0088313B"/>
    <w:rsid w:val="00883258"/>
    <w:rsid w:val="00883274"/>
    <w:rsid w:val="008832AF"/>
    <w:rsid w:val="008832F4"/>
    <w:rsid w:val="00883360"/>
    <w:rsid w:val="0088337C"/>
    <w:rsid w:val="00883390"/>
    <w:rsid w:val="0088339E"/>
    <w:rsid w:val="008833BA"/>
    <w:rsid w:val="008833C2"/>
    <w:rsid w:val="008833FD"/>
    <w:rsid w:val="0088348E"/>
    <w:rsid w:val="00883492"/>
    <w:rsid w:val="008834B0"/>
    <w:rsid w:val="008834C2"/>
    <w:rsid w:val="00883509"/>
    <w:rsid w:val="00883565"/>
    <w:rsid w:val="00883566"/>
    <w:rsid w:val="0088357F"/>
    <w:rsid w:val="008835EC"/>
    <w:rsid w:val="0088368D"/>
    <w:rsid w:val="00883694"/>
    <w:rsid w:val="008836B6"/>
    <w:rsid w:val="00883747"/>
    <w:rsid w:val="008837FB"/>
    <w:rsid w:val="00883839"/>
    <w:rsid w:val="00883843"/>
    <w:rsid w:val="0088393C"/>
    <w:rsid w:val="008839A3"/>
    <w:rsid w:val="008839AD"/>
    <w:rsid w:val="00883A2E"/>
    <w:rsid w:val="00883B0B"/>
    <w:rsid w:val="00883B48"/>
    <w:rsid w:val="00883C57"/>
    <w:rsid w:val="00883C94"/>
    <w:rsid w:val="00883C96"/>
    <w:rsid w:val="00883DB5"/>
    <w:rsid w:val="00883DDE"/>
    <w:rsid w:val="00883DE3"/>
    <w:rsid w:val="00883E7F"/>
    <w:rsid w:val="00883E84"/>
    <w:rsid w:val="00883E9E"/>
    <w:rsid w:val="00883EEA"/>
    <w:rsid w:val="00883F0D"/>
    <w:rsid w:val="00883F1E"/>
    <w:rsid w:val="00883F26"/>
    <w:rsid w:val="00883F49"/>
    <w:rsid w:val="00883FDE"/>
    <w:rsid w:val="0088414D"/>
    <w:rsid w:val="008841C9"/>
    <w:rsid w:val="0088422E"/>
    <w:rsid w:val="00884293"/>
    <w:rsid w:val="008842A5"/>
    <w:rsid w:val="008842D1"/>
    <w:rsid w:val="00884360"/>
    <w:rsid w:val="0088438E"/>
    <w:rsid w:val="008843B1"/>
    <w:rsid w:val="008843BA"/>
    <w:rsid w:val="0088448A"/>
    <w:rsid w:val="008844D0"/>
    <w:rsid w:val="008845A4"/>
    <w:rsid w:val="008845C4"/>
    <w:rsid w:val="00884607"/>
    <w:rsid w:val="0088461E"/>
    <w:rsid w:val="00884687"/>
    <w:rsid w:val="008846A0"/>
    <w:rsid w:val="008846E1"/>
    <w:rsid w:val="008846F7"/>
    <w:rsid w:val="00884716"/>
    <w:rsid w:val="00884757"/>
    <w:rsid w:val="00884880"/>
    <w:rsid w:val="008848E6"/>
    <w:rsid w:val="00884954"/>
    <w:rsid w:val="0088495D"/>
    <w:rsid w:val="0088499D"/>
    <w:rsid w:val="008849F5"/>
    <w:rsid w:val="00884AB4"/>
    <w:rsid w:val="00884AB9"/>
    <w:rsid w:val="00884ACB"/>
    <w:rsid w:val="00884AF2"/>
    <w:rsid w:val="00884B0F"/>
    <w:rsid w:val="00884B5D"/>
    <w:rsid w:val="00884B9B"/>
    <w:rsid w:val="00884B9E"/>
    <w:rsid w:val="00884C61"/>
    <w:rsid w:val="00884C9F"/>
    <w:rsid w:val="00884CE3"/>
    <w:rsid w:val="00884CF6"/>
    <w:rsid w:val="00884D2D"/>
    <w:rsid w:val="00884D3B"/>
    <w:rsid w:val="00884D71"/>
    <w:rsid w:val="00884E46"/>
    <w:rsid w:val="00884EA0"/>
    <w:rsid w:val="00884EA2"/>
    <w:rsid w:val="00884FEF"/>
    <w:rsid w:val="0088500E"/>
    <w:rsid w:val="0088501D"/>
    <w:rsid w:val="0088503F"/>
    <w:rsid w:val="00885056"/>
    <w:rsid w:val="00885071"/>
    <w:rsid w:val="008850C5"/>
    <w:rsid w:val="008850E8"/>
    <w:rsid w:val="00885105"/>
    <w:rsid w:val="0088510D"/>
    <w:rsid w:val="00885123"/>
    <w:rsid w:val="0088522D"/>
    <w:rsid w:val="00885249"/>
    <w:rsid w:val="00885257"/>
    <w:rsid w:val="008852EB"/>
    <w:rsid w:val="0088531D"/>
    <w:rsid w:val="0088533F"/>
    <w:rsid w:val="0088538C"/>
    <w:rsid w:val="008853A7"/>
    <w:rsid w:val="00885454"/>
    <w:rsid w:val="008854B6"/>
    <w:rsid w:val="0088550D"/>
    <w:rsid w:val="00885541"/>
    <w:rsid w:val="00885555"/>
    <w:rsid w:val="00885599"/>
    <w:rsid w:val="008855C0"/>
    <w:rsid w:val="008855C6"/>
    <w:rsid w:val="008855D1"/>
    <w:rsid w:val="008855D9"/>
    <w:rsid w:val="00885641"/>
    <w:rsid w:val="00885647"/>
    <w:rsid w:val="00885664"/>
    <w:rsid w:val="00885694"/>
    <w:rsid w:val="00885730"/>
    <w:rsid w:val="00885742"/>
    <w:rsid w:val="00885776"/>
    <w:rsid w:val="008857E0"/>
    <w:rsid w:val="008857E4"/>
    <w:rsid w:val="00885870"/>
    <w:rsid w:val="008858E4"/>
    <w:rsid w:val="008858E9"/>
    <w:rsid w:val="00885936"/>
    <w:rsid w:val="008859ED"/>
    <w:rsid w:val="00885A0C"/>
    <w:rsid w:val="00885A3D"/>
    <w:rsid w:val="00885A41"/>
    <w:rsid w:val="00885A63"/>
    <w:rsid w:val="00885A9B"/>
    <w:rsid w:val="00885AAF"/>
    <w:rsid w:val="00885AEA"/>
    <w:rsid w:val="00885AF8"/>
    <w:rsid w:val="00885B32"/>
    <w:rsid w:val="00885B4E"/>
    <w:rsid w:val="00885B54"/>
    <w:rsid w:val="00885B71"/>
    <w:rsid w:val="00885BD5"/>
    <w:rsid w:val="00885BDD"/>
    <w:rsid w:val="00885BE5"/>
    <w:rsid w:val="00885C3A"/>
    <w:rsid w:val="00885C79"/>
    <w:rsid w:val="00885CD4"/>
    <w:rsid w:val="00885D87"/>
    <w:rsid w:val="00885DD9"/>
    <w:rsid w:val="00885DF9"/>
    <w:rsid w:val="00885ED9"/>
    <w:rsid w:val="00885EE0"/>
    <w:rsid w:val="00885F93"/>
    <w:rsid w:val="00885FAA"/>
    <w:rsid w:val="0088608B"/>
    <w:rsid w:val="008860AA"/>
    <w:rsid w:val="008860E4"/>
    <w:rsid w:val="0088613D"/>
    <w:rsid w:val="008861D4"/>
    <w:rsid w:val="0088620C"/>
    <w:rsid w:val="00886251"/>
    <w:rsid w:val="0088625E"/>
    <w:rsid w:val="00886262"/>
    <w:rsid w:val="0088633C"/>
    <w:rsid w:val="00886347"/>
    <w:rsid w:val="00886371"/>
    <w:rsid w:val="008863D1"/>
    <w:rsid w:val="00886404"/>
    <w:rsid w:val="00886467"/>
    <w:rsid w:val="00886578"/>
    <w:rsid w:val="008865AC"/>
    <w:rsid w:val="008865F6"/>
    <w:rsid w:val="00886679"/>
    <w:rsid w:val="008866E1"/>
    <w:rsid w:val="008866F3"/>
    <w:rsid w:val="00886743"/>
    <w:rsid w:val="0088677D"/>
    <w:rsid w:val="008867A1"/>
    <w:rsid w:val="008867FA"/>
    <w:rsid w:val="0088680D"/>
    <w:rsid w:val="00886836"/>
    <w:rsid w:val="00886885"/>
    <w:rsid w:val="008868B4"/>
    <w:rsid w:val="00886949"/>
    <w:rsid w:val="0088699C"/>
    <w:rsid w:val="008869B3"/>
    <w:rsid w:val="008869FC"/>
    <w:rsid w:val="00886B73"/>
    <w:rsid w:val="00886BC5"/>
    <w:rsid w:val="00886BF3"/>
    <w:rsid w:val="00886BFD"/>
    <w:rsid w:val="00886C6F"/>
    <w:rsid w:val="00886CE3"/>
    <w:rsid w:val="00886D06"/>
    <w:rsid w:val="00886DFC"/>
    <w:rsid w:val="00886E7A"/>
    <w:rsid w:val="00886ED3"/>
    <w:rsid w:val="00886ED9"/>
    <w:rsid w:val="00886EDE"/>
    <w:rsid w:val="00886EE2"/>
    <w:rsid w:val="00886EF7"/>
    <w:rsid w:val="00886F03"/>
    <w:rsid w:val="00886F6A"/>
    <w:rsid w:val="00886FBE"/>
    <w:rsid w:val="00886FFE"/>
    <w:rsid w:val="00887025"/>
    <w:rsid w:val="00887069"/>
    <w:rsid w:val="0088708F"/>
    <w:rsid w:val="0088709F"/>
    <w:rsid w:val="008870CA"/>
    <w:rsid w:val="0088712D"/>
    <w:rsid w:val="00887154"/>
    <w:rsid w:val="00887179"/>
    <w:rsid w:val="008871A6"/>
    <w:rsid w:val="008871C1"/>
    <w:rsid w:val="008871FC"/>
    <w:rsid w:val="0088721C"/>
    <w:rsid w:val="00887248"/>
    <w:rsid w:val="0088727F"/>
    <w:rsid w:val="00887345"/>
    <w:rsid w:val="0088740F"/>
    <w:rsid w:val="00887475"/>
    <w:rsid w:val="0088749E"/>
    <w:rsid w:val="008874F4"/>
    <w:rsid w:val="0088753A"/>
    <w:rsid w:val="0088759C"/>
    <w:rsid w:val="00887604"/>
    <w:rsid w:val="0088760C"/>
    <w:rsid w:val="008876AD"/>
    <w:rsid w:val="008876AE"/>
    <w:rsid w:val="00887732"/>
    <w:rsid w:val="00887757"/>
    <w:rsid w:val="00887791"/>
    <w:rsid w:val="00887796"/>
    <w:rsid w:val="008877AB"/>
    <w:rsid w:val="0088794B"/>
    <w:rsid w:val="00887955"/>
    <w:rsid w:val="008879A2"/>
    <w:rsid w:val="008879E9"/>
    <w:rsid w:val="008879EB"/>
    <w:rsid w:val="008879F3"/>
    <w:rsid w:val="00887A85"/>
    <w:rsid w:val="00887ABB"/>
    <w:rsid w:val="00887AD8"/>
    <w:rsid w:val="00887AED"/>
    <w:rsid w:val="00887BAF"/>
    <w:rsid w:val="00887BC2"/>
    <w:rsid w:val="00887C18"/>
    <w:rsid w:val="00887C38"/>
    <w:rsid w:val="00887C81"/>
    <w:rsid w:val="00887C83"/>
    <w:rsid w:val="00887CF0"/>
    <w:rsid w:val="00887CF9"/>
    <w:rsid w:val="00887D32"/>
    <w:rsid w:val="00887D90"/>
    <w:rsid w:val="00887E2F"/>
    <w:rsid w:val="00887E5A"/>
    <w:rsid w:val="00887E83"/>
    <w:rsid w:val="00887EE3"/>
    <w:rsid w:val="00887EF6"/>
    <w:rsid w:val="00887F00"/>
    <w:rsid w:val="00887F4E"/>
    <w:rsid w:val="00887F51"/>
    <w:rsid w:val="0089001B"/>
    <w:rsid w:val="00890050"/>
    <w:rsid w:val="008900B5"/>
    <w:rsid w:val="0089012A"/>
    <w:rsid w:val="0089012B"/>
    <w:rsid w:val="008901A5"/>
    <w:rsid w:val="008901E2"/>
    <w:rsid w:val="00890238"/>
    <w:rsid w:val="00890257"/>
    <w:rsid w:val="0089029B"/>
    <w:rsid w:val="008902B2"/>
    <w:rsid w:val="008902CF"/>
    <w:rsid w:val="008902E5"/>
    <w:rsid w:val="0089032B"/>
    <w:rsid w:val="0089034E"/>
    <w:rsid w:val="00890413"/>
    <w:rsid w:val="00890543"/>
    <w:rsid w:val="00890562"/>
    <w:rsid w:val="008905EE"/>
    <w:rsid w:val="0089069A"/>
    <w:rsid w:val="008906CE"/>
    <w:rsid w:val="00890789"/>
    <w:rsid w:val="0089078F"/>
    <w:rsid w:val="008907B3"/>
    <w:rsid w:val="008907B4"/>
    <w:rsid w:val="008907B7"/>
    <w:rsid w:val="0089081F"/>
    <w:rsid w:val="0089087B"/>
    <w:rsid w:val="0089089F"/>
    <w:rsid w:val="008908EF"/>
    <w:rsid w:val="00890941"/>
    <w:rsid w:val="008909D3"/>
    <w:rsid w:val="00890B2D"/>
    <w:rsid w:val="00890B47"/>
    <w:rsid w:val="00890C52"/>
    <w:rsid w:val="00890C57"/>
    <w:rsid w:val="00890C76"/>
    <w:rsid w:val="00890C9D"/>
    <w:rsid w:val="00890CB4"/>
    <w:rsid w:val="00890CBB"/>
    <w:rsid w:val="00890D0F"/>
    <w:rsid w:val="00890D39"/>
    <w:rsid w:val="00890D44"/>
    <w:rsid w:val="00890D4F"/>
    <w:rsid w:val="00890D72"/>
    <w:rsid w:val="00890DB9"/>
    <w:rsid w:val="00890E08"/>
    <w:rsid w:val="00890E13"/>
    <w:rsid w:val="00890E1D"/>
    <w:rsid w:val="00890E53"/>
    <w:rsid w:val="00890EFF"/>
    <w:rsid w:val="00890F04"/>
    <w:rsid w:val="00890F07"/>
    <w:rsid w:val="00890F1D"/>
    <w:rsid w:val="00890F59"/>
    <w:rsid w:val="00890F5A"/>
    <w:rsid w:val="00890FA5"/>
    <w:rsid w:val="00890FAA"/>
    <w:rsid w:val="00891043"/>
    <w:rsid w:val="008910A6"/>
    <w:rsid w:val="008910ED"/>
    <w:rsid w:val="00891109"/>
    <w:rsid w:val="0089111A"/>
    <w:rsid w:val="00891143"/>
    <w:rsid w:val="00891150"/>
    <w:rsid w:val="00891186"/>
    <w:rsid w:val="008911E5"/>
    <w:rsid w:val="008911F6"/>
    <w:rsid w:val="00891203"/>
    <w:rsid w:val="008912C2"/>
    <w:rsid w:val="008912D3"/>
    <w:rsid w:val="008912E3"/>
    <w:rsid w:val="00891326"/>
    <w:rsid w:val="008913E9"/>
    <w:rsid w:val="00891401"/>
    <w:rsid w:val="00891421"/>
    <w:rsid w:val="0089149A"/>
    <w:rsid w:val="008914B1"/>
    <w:rsid w:val="008914BD"/>
    <w:rsid w:val="0089155A"/>
    <w:rsid w:val="0089155F"/>
    <w:rsid w:val="00891586"/>
    <w:rsid w:val="00891619"/>
    <w:rsid w:val="0089164C"/>
    <w:rsid w:val="008916CB"/>
    <w:rsid w:val="008916F5"/>
    <w:rsid w:val="00891744"/>
    <w:rsid w:val="00891771"/>
    <w:rsid w:val="008917A5"/>
    <w:rsid w:val="008917E6"/>
    <w:rsid w:val="00891860"/>
    <w:rsid w:val="008918CC"/>
    <w:rsid w:val="008918DA"/>
    <w:rsid w:val="0089192B"/>
    <w:rsid w:val="0089196E"/>
    <w:rsid w:val="008919F8"/>
    <w:rsid w:val="00891A2B"/>
    <w:rsid w:val="00891A8E"/>
    <w:rsid w:val="00891AFE"/>
    <w:rsid w:val="00891B06"/>
    <w:rsid w:val="00891B57"/>
    <w:rsid w:val="00891B69"/>
    <w:rsid w:val="00891BC7"/>
    <w:rsid w:val="00891C38"/>
    <w:rsid w:val="00891C51"/>
    <w:rsid w:val="00891C54"/>
    <w:rsid w:val="00891C6F"/>
    <w:rsid w:val="00891CA3"/>
    <w:rsid w:val="00891CC5"/>
    <w:rsid w:val="00891CC7"/>
    <w:rsid w:val="00891CE7"/>
    <w:rsid w:val="00891DB7"/>
    <w:rsid w:val="00891DC4"/>
    <w:rsid w:val="00891DE3"/>
    <w:rsid w:val="00891DF7"/>
    <w:rsid w:val="00891E29"/>
    <w:rsid w:val="00891E31"/>
    <w:rsid w:val="00891E34"/>
    <w:rsid w:val="00891E39"/>
    <w:rsid w:val="00891EC0"/>
    <w:rsid w:val="00891ECD"/>
    <w:rsid w:val="00891EE8"/>
    <w:rsid w:val="00891EF2"/>
    <w:rsid w:val="00891F7F"/>
    <w:rsid w:val="00891FEA"/>
    <w:rsid w:val="00892020"/>
    <w:rsid w:val="0089203B"/>
    <w:rsid w:val="008920AF"/>
    <w:rsid w:val="00892188"/>
    <w:rsid w:val="00892198"/>
    <w:rsid w:val="0089220E"/>
    <w:rsid w:val="008922A5"/>
    <w:rsid w:val="008922B2"/>
    <w:rsid w:val="008922B4"/>
    <w:rsid w:val="008922E6"/>
    <w:rsid w:val="0089232A"/>
    <w:rsid w:val="00892466"/>
    <w:rsid w:val="008924A7"/>
    <w:rsid w:val="008924B6"/>
    <w:rsid w:val="008924D6"/>
    <w:rsid w:val="008924EF"/>
    <w:rsid w:val="00892529"/>
    <w:rsid w:val="0089253A"/>
    <w:rsid w:val="00892563"/>
    <w:rsid w:val="00892576"/>
    <w:rsid w:val="0089257B"/>
    <w:rsid w:val="008925A2"/>
    <w:rsid w:val="008925DD"/>
    <w:rsid w:val="00892645"/>
    <w:rsid w:val="008926D9"/>
    <w:rsid w:val="0089281C"/>
    <w:rsid w:val="0089289E"/>
    <w:rsid w:val="008928C2"/>
    <w:rsid w:val="008928FD"/>
    <w:rsid w:val="00892909"/>
    <w:rsid w:val="00892924"/>
    <w:rsid w:val="0089296E"/>
    <w:rsid w:val="008929F1"/>
    <w:rsid w:val="00892ACE"/>
    <w:rsid w:val="00892AEB"/>
    <w:rsid w:val="00892B1A"/>
    <w:rsid w:val="00892B3D"/>
    <w:rsid w:val="00892C42"/>
    <w:rsid w:val="00892C6A"/>
    <w:rsid w:val="00892C9A"/>
    <w:rsid w:val="00892CC2"/>
    <w:rsid w:val="00892DF0"/>
    <w:rsid w:val="00892E25"/>
    <w:rsid w:val="00892E2F"/>
    <w:rsid w:val="00892E41"/>
    <w:rsid w:val="00892E5F"/>
    <w:rsid w:val="00892E6B"/>
    <w:rsid w:val="00892E8E"/>
    <w:rsid w:val="00892EE8"/>
    <w:rsid w:val="00892F19"/>
    <w:rsid w:val="00892F41"/>
    <w:rsid w:val="00893035"/>
    <w:rsid w:val="00893060"/>
    <w:rsid w:val="00893177"/>
    <w:rsid w:val="00893182"/>
    <w:rsid w:val="00893203"/>
    <w:rsid w:val="0089322A"/>
    <w:rsid w:val="0089334F"/>
    <w:rsid w:val="00893390"/>
    <w:rsid w:val="00893403"/>
    <w:rsid w:val="00893414"/>
    <w:rsid w:val="00893439"/>
    <w:rsid w:val="00893504"/>
    <w:rsid w:val="0089354D"/>
    <w:rsid w:val="008935FC"/>
    <w:rsid w:val="00893608"/>
    <w:rsid w:val="00893664"/>
    <w:rsid w:val="00893681"/>
    <w:rsid w:val="008936AB"/>
    <w:rsid w:val="008936D6"/>
    <w:rsid w:val="008936F3"/>
    <w:rsid w:val="008937DD"/>
    <w:rsid w:val="00893834"/>
    <w:rsid w:val="00893899"/>
    <w:rsid w:val="008938D8"/>
    <w:rsid w:val="008938E9"/>
    <w:rsid w:val="00893911"/>
    <w:rsid w:val="00893924"/>
    <w:rsid w:val="00893934"/>
    <w:rsid w:val="00893951"/>
    <w:rsid w:val="008939A2"/>
    <w:rsid w:val="008939BE"/>
    <w:rsid w:val="008939DC"/>
    <w:rsid w:val="008939E2"/>
    <w:rsid w:val="008939E7"/>
    <w:rsid w:val="00893A78"/>
    <w:rsid w:val="00893AB5"/>
    <w:rsid w:val="00893AE1"/>
    <w:rsid w:val="00893B91"/>
    <w:rsid w:val="00893C5F"/>
    <w:rsid w:val="00893CC1"/>
    <w:rsid w:val="00893D28"/>
    <w:rsid w:val="00893D2B"/>
    <w:rsid w:val="00893D57"/>
    <w:rsid w:val="00893D77"/>
    <w:rsid w:val="00893D7C"/>
    <w:rsid w:val="00893DBC"/>
    <w:rsid w:val="00893DFB"/>
    <w:rsid w:val="00893E0C"/>
    <w:rsid w:val="00893E63"/>
    <w:rsid w:val="00893E84"/>
    <w:rsid w:val="00893E9D"/>
    <w:rsid w:val="00893EFF"/>
    <w:rsid w:val="00893F2B"/>
    <w:rsid w:val="00893F6C"/>
    <w:rsid w:val="00893F9F"/>
    <w:rsid w:val="008940DA"/>
    <w:rsid w:val="008940E8"/>
    <w:rsid w:val="00894154"/>
    <w:rsid w:val="00894157"/>
    <w:rsid w:val="00894167"/>
    <w:rsid w:val="0089416D"/>
    <w:rsid w:val="008941AF"/>
    <w:rsid w:val="008941EE"/>
    <w:rsid w:val="0089429A"/>
    <w:rsid w:val="008942BB"/>
    <w:rsid w:val="008942C8"/>
    <w:rsid w:val="00894342"/>
    <w:rsid w:val="00894360"/>
    <w:rsid w:val="00894396"/>
    <w:rsid w:val="008943D4"/>
    <w:rsid w:val="00894465"/>
    <w:rsid w:val="008944E0"/>
    <w:rsid w:val="008945A3"/>
    <w:rsid w:val="00894609"/>
    <w:rsid w:val="00894620"/>
    <w:rsid w:val="00894626"/>
    <w:rsid w:val="0089466B"/>
    <w:rsid w:val="00894787"/>
    <w:rsid w:val="008947F7"/>
    <w:rsid w:val="00894821"/>
    <w:rsid w:val="00894891"/>
    <w:rsid w:val="008948ED"/>
    <w:rsid w:val="008949AB"/>
    <w:rsid w:val="008949C6"/>
    <w:rsid w:val="008949FF"/>
    <w:rsid w:val="00894A6F"/>
    <w:rsid w:val="00894B89"/>
    <w:rsid w:val="00894C0B"/>
    <w:rsid w:val="00894C29"/>
    <w:rsid w:val="00894C38"/>
    <w:rsid w:val="00894C4A"/>
    <w:rsid w:val="00894C4C"/>
    <w:rsid w:val="00894D08"/>
    <w:rsid w:val="00894D2A"/>
    <w:rsid w:val="00894D31"/>
    <w:rsid w:val="00894D82"/>
    <w:rsid w:val="00894E45"/>
    <w:rsid w:val="00894E9D"/>
    <w:rsid w:val="00894F1D"/>
    <w:rsid w:val="00894FEE"/>
    <w:rsid w:val="00895028"/>
    <w:rsid w:val="00895030"/>
    <w:rsid w:val="0089509A"/>
    <w:rsid w:val="00895180"/>
    <w:rsid w:val="0089518F"/>
    <w:rsid w:val="00895237"/>
    <w:rsid w:val="0089523C"/>
    <w:rsid w:val="0089524C"/>
    <w:rsid w:val="00895279"/>
    <w:rsid w:val="00895283"/>
    <w:rsid w:val="00895329"/>
    <w:rsid w:val="00895334"/>
    <w:rsid w:val="00895380"/>
    <w:rsid w:val="0089540D"/>
    <w:rsid w:val="00895448"/>
    <w:rsid w:val="00895485"/>
    <w:rsid w:val="008955CF"/>
    <w:rsid w:val="00895667"/>
    <w:rsid w:val="008956EC"/>
    <w:rsid w:val="008956F1"/>
    <w:rsid w:val="0089573A"/>
    <w:rsid w:val="00895795"/>
    <w:rsid w:val="008957C0"/>
    <w:rsid w:val="008957E9"/>
    <w:rsid w:val="008957F0"/>
    <w:rsid w:val="008958AB"/>
    <w:rsid w:val="008958C1"/>
    <w:rsid w:val="00895921"/>
    <w:rsid w:val="0089595D"/>
    <w:rsid w:val="00895AE7"/>
    <w:rsid w:val="00895B1C"/>
    <w:rsid w:val="00895BE0"/>
    <w:rsid w:val="00895BEE"/>
    <w:rsid w:val="00895C05"/>
    <w:rsid w:val="00895C30"/>
    <w:rsid w:val="00895D03"/>
    <w:rsid w:val="00895E20"/>
    <w:rsid w:val="00895ED2"/>
    <w:rsid w:val="00895F43"/>
    <w:rsid w:val="00895F4F"/>
    <w:rsid w:val="00895F72"/>
    <w:rsid w:val="00895F7E"/>
    <w:rsid w:val="00895F89"/>
    <w:rsid w:val="00895FEE"/>
    <w:rsid w:val="008960E7"/>
    <w:rsid w:val="008960EB"/>
    <w:rsid w:val="0089610C"/>
    <w:rsid w:val="00896132"/>
    <w:rsid w:val="00896202"/>
    <w:rsid w:val="0089620D"/>
    <w:rsid w:val="00896243"/>
    <w:rsid w:val="0089625A"/>
    <w:rsid w:val="008962ED"/>
    <w:rsid w:val="00896321"/>
    <w:rsid w:val="00896349"/>
    <w:rsid w:val="0089634B"/>
    <w:rsid w:val="0089634F"/>
    <w:rsid w:val="00896371"/>
    <w:rsid w:val="008963E3"/>
    <w:rsid w:val="008963FA"/>
    <w:rsid w:val="0089642D"/>
    <w:rsid w:val="00896493"/>
    <w:rsid w:val="00896575"/>
    <w:rsid w:val="008965EB"/>
    <w:rsid w:val="0089671B"/>
    <w:rsid w:val="00896748"/>
    <w:rsid w:val="0089676E"/>
    <w:rsid w:val="00896798"/>
    <w:rsid w:val="008967D2"/>
    <w:rsid w:val="00896818"/>
    <w:rsid w:val="00896821"/>
    <w:rsid w:val="00896A0C"/>
    <w:rsid w:val="00896A1B"/>
    <w:rsid w:val="00896A43"/>
    <w:rsid w:val="00896A82"/>
    <w:rsid w:val="00896AA0"/>
    <w:rsid w:val="00896AAC"/>
    <w:rsid w:val="00896AC7"/>
    <w:rsid w:val="00896B49"/>
    <w:rsid w:val="00896B89"/>
    <w:rsid w:val="00896BDD"/>
    <w:rsid w:val="00896C0E"/>
    <w:rsid w:val="00896C4E"/>
    <w:rsid w:val="00896C57"/>
    <w:rsid w:val="00896C6F"/>
    <w:rsid w:val="00896CDB"/>
    <w:rsid w:val="00896D07"/>
    <w:rsid w:val="00896D2B"/>
    <w:rsid w:val="00896D31"/>
    <w:rsid w:val="00896D8A"/>
    <w:rsid w:val="00896E40"/>
    <w:rsid w:val="00896E54"/>
    <w:rsid w:val="00896EF2"/>
    <w:rsid w:val="00896F6F"/>
    <w:rsid w:val="00896FA1"/>
    <w:rsid w:val="00897187"/>
    <w:rsid w:val="00897198"/>
    <w:rsid w:val="008971C6"/>
    <w:rsid w:val="008971E2"/>
    <w:rsid w:val="008971EA"/>
    <w:rsid w:val="008972D3"/>
    <w:rsid w:val="00897305"/>
    <w:rsid w:val="00897313"/>
    <w:rsid w:val="00897327"/>
    <w:rsid w:val="0089733B"/>
    <w:rsid w:val="00897358"/>
    <w:rsid w:val="00897387"/>
    <w:rsid w:val="008973A9"/>
    <w:rsid w:val="008973B0"/>
    <w:rsid w:val="0089741C"/>
    <w:rsid w:val="00897448"/>
    <w:rsid w:val="00897464"/>
    <w:rsid w:val="00897641"/>
    <w:rsid w:val="00897645"/>
    <w:rsid w:val="00897687"/>
    <w:rsid w:val="00897730"/>
    <w:rsid w:val="0089781C"/>
    <w:rsid w:val="0089785A"/>
    <w:rsid w:val="0089788E"/>
    <w:rsid w:val="008978AB"/>
    <w:rsid w:val="008978AC"/>
    <w:rsid w:val="00897910"/>
    <w:rsid w:val="00897921"/>
    <w:rsid w:val="00897927"/>
    <w:rsid w:val="00897932"/>
    <w:rsid w:val="00897977"/>
    <w:rsid w:val="00897A72"/>
    <w:rsid w:val="00897A93"/>
    <w:rsid w:val="00897ACD"/>
    <w:rsid w:val="00897AE5"/>
    <w:rsid w:val="00897B27"/>
    <w:rsid w:val="00897B33"/>
    <w:rsid w:val="00897B7A"/>
    <w:rsid w:val="00897BF1"/>
    <w:rsid w:val="00897BF5"/>
    <w:rsid w:val="00897C49"/>
    <w:rsid w:val="00897C9B"/>
    <w:rsid w:val="00897CA3"/>
    <w:rsid w:val="00897D16"/>
    <w:rsid w:val="00897D6E"/>
    <w:rsid w:val="00897D80"/>
    <w:rsid w:val="00897DB6"/>
    <w:rsid w:val="00897DBB"/>
    <w:rsid w:val="00897DF1"/>
    <w:rsid w:val="00897E25"/>
    <w:rsid w:val="00897EEB"/>
    <w:rsid w:val="00897F26"/>
    <w:rsid w:val="00897F70"/>
    <w:rsid w:val="00897FB6"/>
    <w:rsid w:val="008A000F"/>
    <w:rsid w:val="008A0062"/>
    <w:rsid w:val="008A0081"/>
    <w:rsid w:val="008A0147"/>
    <w:rsid w:val="008A01DB"/>
    <w:rsid w:val="008A01E5"/>
    <w:rsid w:val="008A01EE"/>
    <w:rsid w:val="008A024A"/>
    <w:rsid w:val="008A024C"/>
    <w:rsid w:val="008A02E0"/>
    <w:rsid w:val="008A02FA"/>
    <w:rsid w:val="008A033A"/>
    <w:rsid w:val="008A03AD"/>
    <w:rsid w:val="008A0461"/>
    <w:rsid w:val="008A0469"/>
    <w:rsid w:val="008A0494"/>
    <w:rsid w:val="008A04B4"/>
    <w:rsid w:val="008A05AB"/>
    <w:rsid w:val="008A05B1"/>
    <w:rsid w:val="008A05B9"/>
    <w:rsid w:val="008A0603"/>
    <w:rsid w:val="008A0655"/>
    <w:rsid w:val="008A06B2"/>
    <w:rsid w:val="008A06BF"/>
    <w:rsid w:val="008A06F3"/>
    <w:rsid w:val="008A0719"/>
    <w:rsid w:val="008A071E"/>
    <w:rsid w:val="008A0757"/>
    <w:rsid w:val="008A0805"/>
    <w:rsid w:val="008A0807"/>
    <w:rsid w:val="008A0834"/>
    <w:rsid w:val="008A0846"/>
    <w:rsid w:val="008A08A5"/>
    <w:rsid w:val="008A09D6"/>
    <w:rsid w:val="008A0A10"/>
    <w:rsid w:val="008A0B1F"/>
    <w:rsid w:val="008A0B66"/>
    <w:rsid w:val="008A0BB2"/>
    <w:rsid w:val="008A0BCF"/>
    <w:rsid w:val="008A0BE9"/>
    <w:rsid w:val="008A0C06"/>
    <w:rsid w:val="008A0CC4"/>
    <w:rsid w:val="008A0CCA"/>
    <w:rsid w:val="008A0D4F"/>
    <w:rsid w:val="008A0D6A"/>
    <w:rsid w:val="008A0D7D"/>
    <w:rsid w:val="008A0DCF"/>
    <w:rsid w:val="008A0F21"/>
    <w:rsid w:val="008A0F4E"/>
    <w:rsid w:val="008A0F61"/>
    <w:rsid w:val="008A0FA0"/>
    <w:rsid w:val="008A1013"/>
    <w:rsid w:val="008A103A"/>
    <w:rsid w:val="008A10FE"/>
    <w:rsid w:val="008A1121"/>
    <w:rsid w:val="008A1155"/>
    <w:rsid w:val="008A1189"/>
    <w:rsid w:val="008A118C"/>
    <w:rsid w:val="008A11A0"/>
    <w:rsid w:val="008A11F7"/>
    <w:rsid w:val="008A11FD"/>
    <w:rsid w:val="008A121A"/>
    <w:rsid w:val="008A1268"/>
    <w:rsid w:val="008A12AD"/>
    <w:rsid w:val="008A12C9"/>
    <w:rsid w:val="008A12EA"/>
    <w:rsid w:val="008A13D3"/>
    <w:rsid w:val="008A13D7"/>
    <w:rsid w:val="008A13E6"/>
    <w:rsid w:val="008A140D"/>
    <w:rsid w:val="008A1421"/>
    <w:rsid w:val="008A1485"/>
    <w:rsid w:val="008A14A4"/>
    <w:rsid w:val="008A14AB"/>
    <w:rsid w:val="008A14BD"/>
    <w:rsid w:val="008A153D"/>
    <w:rsid w:val="008A155B"/>
    <w:rsid w:val="008A1560"/>
    <w:rsid w:val="008A15A1"/>
    <w:rsid w:val="008A15F4"/>
    <w:rsid w:val="008A1602"/>
    <w:rsid w:val="008A16C3"/>
    <w:rsid w:val="008A16C7"/>
    <w:rsid w:val="008A16CE"/>
    <w:rsid w:val="008A16DA"/>
    <w:rsid w:val="008A1743"/>
    <w:rsid w:val="008A17F7"/>
    <w:rsid w:val="008A18B6"/>
    <w:rsid w:val="008A18C7"/>
    <w:rsid w:val="008A1948"/>
    <w:rsid w:val="008A196D"/>
    <w:rsid w:val="008A197E"/>
    <w:rsid w:val="008A199E"/>
    <w:rsid w:val="008A1A24"/>
    <w:rsid w:val="008A1A7E"/>
    <w:rsid w:val="008A1AC4"/>
    <w:rsid w:val="008A1B34"/>
    <w:rsid w:val="008A1B8B"/>
    <w:rsid w:val="008A1BFF"/>
    <w:rsid w:val="008A1C01"/>
    <w:rsid w:val="008A1C47"/>
    <w:rsid w:val="008A1C49"/>
    <w:rsid w:val="008A1C60"/>
    <w:rsid w:val="008A1C9C"/>
    <w:rsid w:val="008A1CE8"/>
    <w:rsid w:val="008A1D2A"/>
    <w:rsid w:val="008A1DC6"/>
    <w:rsid w:val="008A1E33"/>
    <w:rsid w:val="008A1E56"/>
    <w:rsid w:val="008A1E5D"/>
    <w:rsid w:val="008A1EC2"/>
    <w:rsid w:val="008A1EF8"/>
    <w:rsid w:val="008A1F19"/>
    <w:rsid w:val="008A1F4F"/>
    <w:rsid w:val="008A1F5F"/>
    <w:rsid w:val="008A1FC8"/>
    <w:rsid w:val="008A1FEB"/>
    <w:rsid w:val="008A204D"/>
    <w:rsid w:val="008A210A"/>
    <w:rsid w:val="008A2115"/>
    <w:rsid w:val="008A21C2"/>
    <w:rsid w:val="008A2228"/>
    <w:rsid w:val="008A2251"/>
    <w:rsid w:val="008A227C"/>
    <w:rsid w:val="008A2280"/>
    <w:rsid w:val="008A22A0"/>
    <w:rsid w:val="008A22E4"/>
    <w:rsid w:val="008A2398"/>
    <w:rsid w:val="008A23E1"/>
    <w:rsid w:val="008A241C"/>
    <w:rsid w:val="008A24E4"/>
    <w:rsid w:val="008A25E8"/>
    <w:rsid w:val="008A25EB"/>
    <w:rsid w:val="008A2681"/>
    <w:rsid w:val="008A2690"/>
    <w:rsid w:val="008A26B0"/>
    <w:rsid w:val="008A26BC"/>
    <w:rsid w:val="008A279A"/>
    <w:rsid w:val="008A27AF"/>
    <w:rsid w:val="008A27B5"/>
    <w:rsid w:val="008A27C6"/>
    <w:rsid w:val="008A27C9"/>
    <w:rsid w:val="008A27FA"/>
    <w:rsid w:val="008A2808"/>
    <w:rsid w:val="008A284F"/>
    <w:rsid w:val="008A293E"/>
    <w:rsid w:val="008A2950"/>
    <w:rsid w:val="008A29CE"/>
    <w:rsid w:val="008A29F8"/>
    <w:rsid w:val="008A2AE1"/>
    <w:rsid w:val="008A2AFC"/>
    <w:rsid w:val="008A2B12"/>
    <w:rsid w:val="008A2B3A"/>
    <w:rsid w:val="008A2BCA"/>
    <w:rsid w:val="008A2C03"/>
    <w:rsid w:val="008A2C72"/>
    <w:rsid w:val="008A2C92"/>
    <w:rsid w:val="008A2D7B"/>
    <w:rsid w:val="008A2DAE"/>
    <w:rsid w:val="008A2DC8"/>
    <w:rsid w:val="008A2DDB"/>
    <w:rsid w:val="008A2DDC"/>
    <w:rsid w:val="008A2E95"/>
    <w:rsid w:val="008A2F27"/>
    <w:rsid w:val="008A2F5C"/>
    <w:rsid w:val="008A2FF8"/>
    <w:rsid w:val="008A3031"/>
    <w:rsid w:val="008A3048"/>
    <w:rsid w:val="008A30E5"/>
    <w:rsid w:val="008A3129"/>
    <w:rsid w:val="008A3149"/>
    <w:rsid w:val="008A3167"/>
    <w:rsid w:val="008A31DB"/>
    <w:rsid w:val="008A31F7"/>
    <w:rsid w:val="008A32A2"/>
    <w:rsid w:val="008A346B"/>
    <w:rsid w:val="008A3470"/>
    <w:rsid w:val="008A3476"/>
    <w:rsid w:val="008A34E5"/>
    <w:rsid w:val="008A3512"/>
    <w:rsid w:val="008A35B4"/>
    <w:rsid w:val="008A3719"/>
    <w:rsid w:val="008A3725"/>
    <w:rsid w:val="008A3733"/>
    <w:rsid w:val="008A3755"/>
    <w:rsid w:val="008A3771"/>
    <w:rsid w:val="008A379F"/>
    <w:rsid w:val="008A37FE"/>
    <w:rsid w:val="008A3806"/>
    <w:rsid w:val="008A3832"/>
    <w:rsid w:val="008A385F"/>
    <w:rsid w:val="008A3870"/>
    <w:rsid w:val="008A3879"/>
    <w:rsid w:val="008A387D"/>
    <w:rsid w:val="008A3891"/>
    <w:rsid w:val="008A3970"/>
    <w:rsid w:val="008A39A9"/>
    <w:rsid w:val="008A39BC"/>
    <w:rsid w:val="008A3A32"/>
    <w:rsid w:val="008A3ABD"/>
    <w:rsid w:val="008A3AD8"/>
    <w:rsid w:val="008A3AEA"/>
    <w:rsid w:val="008A3AF6"/>
    <w:rsid w:val="008A3B05"/>
    <w:rsid w:val="008A3B4C"/>
    <w:rsid w:val="008A3B7A"/>
    <w:rsid w:val="008A3BAD"/>
    <w:rsid w:val="008A3C07"/>
    <w:rsid w:val="008A3C1A"/>
    <w:rsid w:val="008A3D67"/>
    <w:rsid w:val="008A3DA1"/>
    <w:rsid w:val="008A3DB1"/>
    <w:rsid w:val="008A3DF1"/>
    <w:rsid w:val="008A3DFA"/>
    <w:rsid w:val="008A3EA4"/>
    <w:rsid w:val="008A3EB3"/>
    <w:rsid w:val="008A3FCC"/>
    <w:rsid w:val="008A3FE8"/>
    <w:rsid w:val="008A3FEA"/>
    <w:rsid w:val="008A4001"/>
    <w:rsid w:val="008A4007"/>
    <w:rsid w:val="008A4012"/>
    <w:rsid w:val="008A4031"/>
    <w:rsid w:val="008A405A"/>
    <w:rsid w:val="008A4083"/>
    <w:rsid w:val="008A4161"/>
    <w:rsid w:val="008A4163"/>
    <w:rsid w:val="008A4167"/>
    <w:rsid w:val="008A41A4"/>
    <w:rsid w:val="008A41CF"/>
    <w:rsid w:val="008A422D"/>
    <w:rsid w:val="008A4255"/>
    <w:rsid w:val="008A42BE"/>
    <w:rsid w:val="008A4316"/>
    <w:rsid w:val="008A4375"/>
    <w:rsid w:val="008A437B"/>
    <w:rsid w:val="008A4402"/>
    <w:rsid w:val="008A4496"/>
    <w:rsid w:val="008A449C"/>
    <w:rsid w:val="008A449F"/>
    <w:rsid w:val="008A45CE"/>
    <w:rsid w:val="008A45E8"/>
    <w:rsid w:val="008A466B"/>
    <w:rsid w:val="008A46B0"/>
    <w:rsid w:val="008A46CF"/>
    <w:rsid w:val="008A47E8"/>
    <w:rsid w:val="008A4889"/>
    <w:rsid w:val="008A4895"/>
    <w:rsid w:val="008A49E7"/>
    <w:rsid w:val="008A4AAC"/>
    <w:rsid w:val="008A4AAD"/>
    <w:rsid w:val="008A4AEB"/>
    <w:rsid w:val="008A4AF6"/>
    <w:rsid w:val="008A4AFD"/>
    <w:rsid w:val="008A4B45"/>
    <w:rsid w:val="008A4BD4"/>
    <w:rsid w:val="008A4C1D"/>
    <w:rsid w:val="008A4C3B"/>
    <w:rsid w:val="008A4C49"/>
    <w:rsid w:val="008A4CEB"/>
    <w:rsid w:val="008A4D40"/>
    <w:rsid w:val="008A4D52"/>
    <w:rsid w:val="008A4D9D"/>
    <w:rsid w:val="008A4E0B"/>
    <w:rsid w:val="008A4E41"/>
    <w:rsid w:val="008A4E4D"/>
    <w:rsid w:val="008A4E83"/>
    <w:rsid w:val="008A4EAE"/>
    <w:rsid w:val="008A4EF1"/>
    <w:rsid w:val="008A4F1C"/>
    <w:rsid w:val="008A4F3F"/>
    <w:rsid w:val="008A4F86"/>
    <w:rsid w:val="008A4FE3"/>
    <w:rsid w:val="008A5001"/>
    <w:rsid w:val="008A5004"/>
    <w:rsid w:val="008A5012"/>
    <w:rsid w:val="008A504C"/>
    <w:rsid w:val="008A509C"/>
    <w:rsid w:val="008A50DE"/>
    <w:rsid w:val="008A5113"/>
    <w:rsid w:val="008A5148"/>
    <w:rsid w:val="008A5153"/>
    <w:rsid w:val="008A51BD"/>
    <w:rsid w:val="008A524A"/>
    <w:rsid w:val="008A526B"/>
    <w:rsid w:val="008A52E8"/>
    <w:rsid w:val="008A5333"/>
    <w:rsid w:val="008A5342"/>
    <w:rsid w:val="008A5415"/>
    <w:rsid w:val="008A5429"/>
    <w:rsid w:val="008A5451"/>
    <w:rsid w:val="008A54E3"/>
    <w:rsid w:val="008A54F7"/>
    <w:rsid w:val="008A5569"/>
    <w:rsid w:val="008A560D"/>
    <w:rsid w:val="008A562D"/>
    <w:rsid w:val="008A564F"/>
    <w:rsid w:val="008A5664"/>
    <w:rsid w:val="008A5670"/>
    <w:rsid w:val="008A56AF"/>
    <w:rsid w:val="008A56C9"/>
    <w:rsid w:val="008A56F0"/>
    <w:rsid w:val="008A5773"/>
    <w:rsid w:val="008A57FD"/>
    <w:rsid w:val="008A585F"/>
    <w:rsid w:val="008A58E9"/>
    <w:rsid w:val="008A59D5"/>
    <w:rsid w:val="008A59E5"/>
    <w:rsid w:val="008A59E9"/>
    <w:rsid w:val="008A5A8A"/>
    <w:rsid w:val="008A5A8F"/>
    <w:rsid w:val="008A5B4A"/>
    <w:rsid w:val="008A5B72"/>
    <w:rsid w:val="008A5C1F"/>
    <w:rsid w:val="008A5C21"/>
    <w:rsid w:val="008A5C2A"/>
    <w:rsid w:val="008A5C2F"/>
    <w:rsid w:val="008A5C62"/>
    <w:rsid w:val="008A5D31"/>
    <w:rsid w:val="008A5D37"/>
    <w:rsid w:val="008A5DD6"/>
    <w:rsid w:val="008A5DE4"/>
    <w:rsid w:val="008A5E12"/>
    <w:rsid w:val="008A5E74"/>
    <w:rsid w:val="008A5EBB"/>
    <w:rsid w:val="008A5F0C"/>
    <w:rsid w:val="008A5F1F"/>
    <w:rsid w:val="008A5F28"/>
    <w:rsid w:val="008A5F2E"/>
    <w:rsid w:val="008A5F4C"/>
    <w:rsid w:val="008A5F78"/>
    <w:rsid w:val="008A5F9C"/>
    <w:rsid w:val="008A5FAB"/>
    <w:rsid w:val="008A5FE9"/>
    <w:rsid w:val="008A5FED"/>
    <w:rsid w:val="008A6045"/>
    <w:rsid w:val="008A606D"/>
    <w:rsid w:val="008A6076"/>
    <w:rsid w:val="008A608A"/>
    <w:rsid w:val="008A6096"/>
    <w:rsid w:val="008A61C6"/>
    <w:rsid w:val="008A626E"/>
    <w:rsid w:val="008A6283"/>
    <w:rsid w:val="008A6334"/>
    <w:rsid w:val="008A6387"/>
    <w:rsid w:val="008A63F4"/>
    <w:rsid w:val="008A6458"/>
    <w:rsid w:val="008A6469"/>
    <w:rsid w:val="008A64C7"/>
    <w:rsid w:val="008A651F"/>
    <w:rsid w:val="008A652A"/>
    <w:rsid w:val="008A6535"/>
    <w:rsid w:val="008A658A"/>
    <w:rsid w:val="008A658F"/>
    <w:rsid w:val="008A65B4"/>
    <w:rsid w:val="008A65E5"/>
    <w:rsid w:val="008A65F8"/>
    <w:rsid w:val="008A6615"/>
    <w:rsid w:val="008A6656"/>
    <w:rsid w:val="008A66F5"/>
    <w:rsid w:val="008A6728"/>
    <w:rsid w:val="008A6739"/>
    <w:rsid w:val="008A67B0"/>
    <w:rsid w:val="008A67DC"/>
    <w:rsid w:val="008A6828"/>
    <w:rsid w:val="008A6844"/>
    <w:rsid w:val="008A6869"/>
    <w:rsid w:val="008A6895"/>
    <w:rsid w:val="008A689B"/>
    <w:rsid w:val="008A68D9"/>
    <w:rsid w:val="008A68F4"/>
    <w:rsid w:val="008A69A1"/>
    <w:rsid w:val="008A69B9"/>
    <w:rsid w:val="008A69F3"/>
    <w:rsid w:val="008A6A52"/>
    <w:rsid w:val="008A6A59"/>
    <w:rsid w:val="008A6A77"/>
    <w:rsid w:val="008A6B41"/>
    <w:rsid w:val="008A6BCC"/>
    <w:rsid w:val="008A6C84"/>
    <w:rsid w:val="008A6CE3"/>
    <w:rsid w:val="008A6D15"/>
    <w:rsid w:val="008A6D21"/>
    <w:rsid w:val="008A6D6F"/>
    <w:rsid w:val="008A6DFD"/>
    <w:rsid w:val="008A6EAF"/>
    <w:rsid w:val="008A6F96"/>
    <w:rsid w:val="008A7007"/>
    <w:rsid w:val="008A702E"/>
    <w:rsid w:val="008A70B4"/>
    <w:rsid w:val="008A70C0"/>
    <w:rsid w:val="008A716F"/>
    <w:rsid w:val="008A719F"/>
    <w:rsid w:val="008A71A2"/>
    <w:rsid w:val="008A71B4"/>
    <w:rsid w:val="008A729D"/>
    <w:rsid w:val="008A736E"/>
    <w:rsid w:val="008A73C8"/>
    <w:rsid w:val="008A74CA"/>
    <w:rsid w:val="008A754F"/>
    <w:rsid w:val="008A7575"/>
    <w:rsid w:val="008A7621"/>
    <w:rsid w:val="008A7628"/>
    <w:rsid w:val="008A76C4"/>
    <w:rsid w:val="008A76FC"/>
    <w:rsid w:val="008A7724"/>
    <w:rsid w:val="008A7759"/>
    <w:rsid w:val="008A7771"/>
    <w:rsid w:val="008A77AF"/>
    <w:rsid w:val="008A77CB"/>
    <w:rsid w:val="008A78D4"/>
    <w:rsid w:val="008A78E3"/>
    <w:rsid w:val="008A790C"/>
    <w:rsid w:val="008A794F"/>
    <w:rsid w:val="008A7A3F"/>
    <w:rsid w:val="008A7B06"/>
    <w:rsid w:val="008A7B3A"/>
    <w:rsid w:val="008A7B4C"/>
    <w:rsid w:val="008A7B5F"/>
    <w:rsid w:val="008A7BD0"/>
    <w:rsid w:val="008A7C21"/>
    <w:rsid w:val="008A7C77"/>
    <w:rsid w:val="008A7C78"/>
    <w:rsid w:val="008A7C8C"/>
    <w:rsid w:val="008A7C94"/>
    <w:rsid w:val="008A7CC9"/>
    <w:rsid w:val="008A7D26"/>
    <w:rsid w:val="008A7D7E"/>
    <w:rsid w:val="008A7D96"/>
    <w:rsid w:val="008A7FFB"/>
    <w:rsid w:val="008B0042"/>
    <w:rsid w:val="008B0056"/>
    <w:rsid w:val="008B0058"/>
    <w:rsid w:val="008B00AF"/>
    <w:rsid w:val="008B00B5"/>
    <w:rsid w:val="008B00E5"/>
    <w:rsid w:val="008B0119"/>
    <w:rsid w:val="008B0134"/>
    <w:rsid w:val="008B013E"/>
    <w:rsid w:val="008B01D5"/>
    <w:rsid w:val="008B0259"/>
    <w:rsid w:val="008B026C"/>
    <w:rsid w:val="008B0294"/>
    <w:rsid w:val="008B02E6"/>
    <w:rsid w:val="008B0390"/>
    <w:rsid w:val="008B0401"/>
    <w:rsid w:val="008B0514"/>
    <w:rsid w:val="008B0565"/>
    <w:rsid w:val="008B057D"/>
    <w:rsid w:val="008B0588"/>
    <w:rsid w:val="008B066E"/>
    <w:rsid w:val="008B0689"/>
    <w:rsid w:val="008B06BE"/>
    <w:rsid w:val="008B06CF"/>
    <w:rsid w:val="008B0778"/>
    <w:rsid w:val="008B077E"/>
    <w:rsid w:val="008B07FF"/>
    <w:rsid w:val="008B0884"/>
    <w:rsid w:val="008B089E"/>
    <w:rsid w:val="008B091E"/>
    <w:rsid w:val="008B0955"/>
    <w:rsid w:val="008B09BB"/>
    <w:rsid w:val="008B09ED"/>
    <w:rsid w:val="008B09F4"/>
    <w:rsid w:val="008B0A27"/>
    <w:rsid w:val="008B0A6F"/>
    <w:rsid w:val="008B0AFB"/>
    <w:rsid w:val="008B0B2E"/>
    <w:rsid w:val="008B0B6F"/>
    <w:rsid w:val="008B0BBC"/>
    <w:rsid w:val="008B0BD4"/>
    <w:rsid w:val="008B0C42"/>
    <w:rsid w:val="008B0C4E"/>
    <w:rsid w:val="008B0C52"/>
    <w:rsid w:val="008B0C78"/>
    <w:rsid w:val="008B0C8D"/>
    <w:rsid w:val="008B0CAB"/>
    <w:rsid w:val="008B0D0B"/>
    <w:rsid w:val="008B0D60"/>
    <w:rsid w:val="008B0DAF"/>
    <w:rsid w:val="008B0DBB"/>
    <w:rsid w:val="008B0DC0"/>
    <w:rsid w:val="008B0E0C"/>
    <w:rsid w:val="008B0E14"/>
    <w:rsid w:val="008B0E4A"/>
    <w:rsid w:val="008B0EA8"/>
    <w:rsid w:val="008B0EDF"/>
    <w:rsid w:val="008B0EF8"/>
    <w:rsid w:val="008B0F94"/>
    <w:rsid w:val="008B1086"/>
    <w:rsid w:val="008B10E4"/>
    <w:rsid w:val="008B10FB"/>
    <w:rsid w:val="008B10FF"/>
    <w:rsid w:val="008B1120"/>
    <w:rsid w:val="008B11AF"/>
    <w:rsid w:val="008B1282"/>
    <w:rsid w:val="008B1299"/>
    <w:rsid w:val="008B12D5"/>
    <w:rsid w:val="008B130B"/>
    <w:rsid w:val="008B130C"/>
    <w:rsid w:val="008B131E"/>
    <w:rsid w:val="008B137E"/>
    <w:rsid w:val="008B1398"/>
    <w:rsid w:val="008B13A2"/>
    <w:rsid w:val="008B13EB"/>
    <w:rsid w:val="008B1463"/>
    <w:rsid w:val="008B14EA"/>
    <w:rsid w:val="008B14FC"/>
    <w:rsid w:val="008B1666"/>
    <w:rsid w:val="008B174F"/>
    <w:rsid w:val="008B1781"/>
    <w:rsid w:val="008B1791"/>
    <w:rsid w:val="008B1797"/>
    <w:rsid w:val="008B17DF"/>
    <w:rsid w:val="008B1822"/>
    <w:rsid w:val="008B188F"/>
    <w:rsid w:val="008B18AA"/>
    <w:rsid w:val="008B1940"/>
    <w:rsid w:val="008B1AD9"/>
    <w:rsid w:val="008B1B00"/>
    <w:rsid w:val="008B1B5B"/>
    <w:rsid w:val="008B1B6D"/>
    <w:rsid w:val="008B1B8F"/>
    <w:rsid w:val="008B1BB3"/>
    <w:rsid w:val="008B1CD1"/>
    <w:rsid w:val="008B1ED2"/>
    <w:rsid w:val="008B1F90"/>
    <w:rsid w:val="008B1FA3"/>
    <w:rsid w:val="008B1FB1"/>
    <w:rsid w:val="008B2039"/>
    <w:rsid w:val="008B2074"/>
    <w:rsid w:val="008B2089"/>
    <w:rsid w:val="008B20B5"/>
    <w:rsid w:val="008B20ED"/>
    <w:rsid w:val="008B2116"/>
    <w:rsid w:val="008B2146"/>
    <w:rsid w:val="008B21AA"/>
    <w:rsid w:val="008B2215"/>
    <w:rsid w:val="008B2218"/>
    <w:rsid w:val="008B224B"/>
    <w:rsid w:val="008B2275"/>
    <w:rsid w:val="008B2375"/>
    <w:rsid w:val="008B2390"/>
    <w:rsid w:val="008B23C7"/>
    <w:rsid w:val="008B2403"/>
    <w:rsid w:val="008B2404"/>
    <w:rsid w:val="008B242C"/>
    <w:rsid w:val="008B2441"/>
    <w:rsid w:val="008B246B"/>
    <w:rsid w:val="008B24AB"/>
    <w:rsid w:val="008B252D"/>
    <w:rsid w:val="008B25D4"/>
    <w:rsid w:val="008B2607"/>
    <w:rsid w:val="008B2614"/>
    <w:rsid w:val="008B2662"/>
    <w:rsid w:val="008B27B2"/>
    <w:rsid w:val="008B27B7"/>
    <w:rsid w:val="008B27C3"/>
    <w:rsid w:val="008B2814"/>
    <w:rsid w:val="008B2857"/>
    <w:rsid w:val="008B286F"/>
    <w:rsid w:val="008B2873"/>
    <w:rsid w:val="008B289F"/>
    <w:rsid w:val="008B28AF"/>
    <w:rsid w:val="008B2917"/>
    <w:rsid w:val="008B2A6B"/>
    <w:rsid w:val="008B2AC2"/>
    <w:rsid w:val="008B2ACF"/>
    <w:rsid w:val="008B2C67"/>
    <w:rsid w:val="008B2C77"/>
    <w:rsid w:val="008B2CD6"/>
    <w:rsid w:val="008B2CDD"/>
    <w:rsid w:val="008B2D10"/>
    <w:rsid w:val="008B2D28"/>
    <w:rsid w:val="008B2D60"/>
    <w:rsid w:val="008B2E02"/>
    <w:rsid w:val="008B2E7F"/>
    <w:rsid w:val="008B2EA5"/>
    <w:rsid w:val="008B2F0C"/>
    <w:rsid w:val="008B2F41"/>
    <w:rsid w:val="008B2F5F"/>
    <w:rsid w:val="008B2F75"/>
    <w:rsid w:val="008B2FEB"/>
    <w:rsid w:val="008B303E"/>
    <w:rsid w:val="008B30AF"/>
    <w:rsid w:val="008B30B2"/>
    <w:rsid w:val="008B30BA"/>
    <w:rsid w:val="008B30F7"/>
    <w:rsid w:val="008B3140"/>
    <w:rsid w:val="008B3273"/>
    <w:rsid w:val="008B3292"/>
    <w:rsid w:val="008B33BA"/>
    <w:rsid w:val="008B3410"/>
    <w:rsid w:val="008B34DD"/>
    <w:rsid w:val="008B34E3"/>
    <w:rsid w:val="008B35E5"/>
    <w:rsid w:val="008B35FF"/>
    <w:rsid w:val="008B3663"/>
    <w:rsid w:val="008B36C4"/>
    <w:rsid w:val="008B3716"/>
    <w:rsid w:val="008B375E"/>
    <w:rsid w:val="008B379F"/>
    <w:rsid w:val="008B37A1"/>
    <w:rsid w:val="008B3885"/>
    <w:rsid w:val="008B38E2"/>
    <w:rsid w:val="008B3918"/>
    <w:rsid w:val="008B396C"/>
    <w:rsid w:val="008B3A5F"/>
    <w:rsid w:val="008B3AB8"/>
    <w:rsid w:val="008B3ABE"/>
    <w:rsid w:val="008B3ACA"/>
    <w:rsid w:val="008B3AF0"/>
    <w:rsid w:val="008B3AF2"/>
    <w:rsid w:val="008B3B25"/>
    <w:rsid w:val="008B3B43"/>
    <w:rsid w:val="008B3B71"/>
    <w:rsid w:val="008B3B9E"/>
    <w:rsid w:val="008B3BA8"/>
    <w:rsid w:val="008B3BE1"/>
    <w:rsid w:val="008B3C1A"/>
    <w:rsid w:val="008B3C37"/>
    <w:rsid w:val="008B3C4B"/>
    <w:rsid w:val="008B3C64"/>
    <w:rsid w:val="008B3D91"/>
    <w:rsid w:val="008B3E43"/>
    <w:rsid w:val="008B3F03"/>
    <w:rsid w:val="008B3F28"/>
    <w:rsid w:val="008B3F73"/>
    <w:rsid w:val="008B3FC5"/>
    <w:rsid w:val="008B3FE7"/>
    <w:rsid w:val="008B40BD"/>
    <w:rsid w:val="008B410E"/>
    <w:rsid w:val="008B412F"/>
    <w:rsid w:val="008B41AE"/>
    <w:rsid w:val="008B41CC"/>
    <w:rsid w:val="008B41E6"/>
    <w:rsid w:val="008B422E"/>
    <w:rsid w:val="008B43AC"/>
    <w:rsid w:val="008B43EE"/>
    <w:rsid w:val="008B441B"/>
    <w:rsid w:val="008B444F"/>
    <w:rsid w:val="008B44DB"/>
    <w:rsid w:val="008B44E6"/>
    <w:rsid w:val="008B44F1"/>
    <w:rsid w:val="008B4574"/>
    <w:rsid w:val="008B4598"/>
    <w:rsid w:val="008B45FB"/>
    <w:rsid w:val="008B461D"/>
    <w:rsid w:val="008B46C7"/>
    <w:rsid w:val="008B472F"/>
    <w:rsid w:val="008B473D"/>
    <w:rsid w:val="008B474E"/>
    <w:rsid w:val="008B47A9"/>
    <w:rsid w:val="008B47BC"/>
    <w:rsid w:val="008B47BE"/>
    <w:rsid w:val="008B48B4"/>
    <w:rsid w:val="008B48CE"/>
    <w:rsid w:val="008B48E7"/>
    <w:rsid w:val="008B4909"/>
    <w:rsid w:val="008B4933"/>
    <w:rsid w:val="008B4983"/>
    <w:rsid w:val="008B49AB"/>
    <w:rsid w:val="008B49EC"/>
    <w:rsid w:val="008B49F6"/>
    <w:rsid w:val="008B4A96"/>
    <w:rsid w:val="008B4AA8"/>
    <w:rsid w:val="008B4B08"/>
    <w:rsid w:val="008B4B31"/>
    <w:rsid w:val="008B4B4D"/>
    <w:rsid w:val="008B4BBC"/>
    <w:rsid w:val="008B4C30"/>
    <w:rsid w:val="008B4C3C"/>
    <w:rsid w:val="008B4CC9"/>
    <w:rsid w:val="008B4CDC"/>
    <w:rsid w:val="008B4CEA"/>
    <w:rsid w:val="008B4CEE"/>
    <w:rsid w:val="008B4DAF"/>
    <w:rsid w:val="008B4DDE"/>
    <w:rsid w:val="008B4E05"/>
    <w:rsid w:val="008B4E60"/>
    <w:rsid w:val="008B4E76"/>
    <w:rsid w:val="008B4F68"/>
    <w:rsid w:val="008B4F85"/>
    <w:rsid w:val="008B4FA9"/>
    <w:rsid w:val="008B4FC1"/>
    <w:rsid w:val="008B503D"/>
    <w:rsid w:val="008B5084"/>
    <w:rsid w:val="008B5086"/>
    <w:rsid w:val="008B50AE"/>
    <w:rsid w:val="008B50B3"/>
    <w:rsid w:val="008B5129"/>
    <w:rsid w:val="008B521D"/>
    <w:rsid w:val="008B5262"/>
    <w:rsid w:val="008B5270"/>
    <w:rsid w:val="008B5282"/>
    <w:rsid w:val="008B5292"/>
    <w:rsid w:val="008B52B4"/>
    <w:rsid w:val="008B530F"/>
    <w:rsid w:val="008B5323"/>
    <w:rsid w:val="008B5375"/>
    <w:rsid w:val="008B5457"/>
    <w:rsid w:val="008B54FB"/>
    <w:rsid w:val="008B5545"/>
    <w:rsid w:val="008B5605"/>
    <w:rsid w:val="008B5617"/>
    <w:rsid w:val="008B568B"/>
    <w:rsid w:val="008B56BB"/>
    <w:rsid w:val="008B56D6"/>
    <w:rsid w:val="008B5718"/>
    <w:rsid w:val="008B5749"/>
    <w:rsid w:val="008B583D"/>
    <w:rsid w:val="008B587C"/>
    <w:rsid w:val="008B58CA"/>
    <w:rsid w:val="008B59E5"/>
    <w:rsid w:val="008B5A28"/>
    <w:rsid w:val="008B5A84"/>
    <w:rsid w:val="008B5B85"/>
    <w:rsid w:val="008B5C02"/>
    <w:rsid w:val="008B5C43"/>
    <w:rsid w:val="008B5C9E"/>
    <w:rsid w:val="008B5CC5"/>
    <w:rsid w:val="008B5D38"/>
    <w:rsid w:val="008B5D8B"/>
    <w:rsid w:val="008B5DD0"/>
    <w:rsid w:val="008B5E2D"/>
    <w:rsid w:val="008B5E9F"/>
    <w:rsid w:val="008B5EC5"/>
    <w:rsid w:val="008B5F2C"/>
    <w:rsid w:val="008B5F97"/>
    <w:rsid w:val="008B5FB7"/>
    <w:rsid w:val="008B5FE3"/>
    <w:rsid w:val="008B5FEE"/>
    <w:rsid w:val="008B6063"/>
    <w:rsid w:val="008B60C4"/>
    <w:rsid w:val="008B60DE"/>
    <w:rsid w:val="008B610F"/>
    <w:rsid w:val="008B6255"/>
    <w:rsid w:val="008B627C"/>
    <w:rsid w:val="008B628E"/>
    <w:rsid w:val="008B62A3"/>
    <w:rsid w:val="008B62D4"/>
    <w:rsid w:val="008B62E8"/>
    <w:rsid w:val="008B632E"/>
    <w:rsid w:val="008B6359"/>
    <w:rsid w:val="008B639C"/>
    <w:rsid w:val="008B6461"/>
    <w:rsid w:val="008B649A"/>
    <w:rsid w:val="008B659F"/>
    <w:rsid w:val="008B65BA"/>
    <w:rsid w:val="008B65DC"/>
    <w:rsid w:val="008B65DF"/>
    <w:rsid w:val="008B662A"/>
    <w:rsid w:val="008B6690"/>
    <w:rsid w:val="008B671E"/>
    <w:rsid w:val="008B6737"/>
    <w:rsid w:val="008B67B4"/>
    <w:rsid w:val="008B6806"/>
    <w:rsid w:val="008B6810"/>
    <w:rsid w:val="008B68A1"/>
    <w:rsid w:val="008B68B5"/>
    <w:rsid w:val="008B693E"/>
    <w:rsid w:val="008B6995"/>
    <w:rsid w:val="008B69FD"/>
    <w:rsid w:val="008B6A42"/>
    <w:rsid w:val="008B6ABB"/>
    <w:rsid w:val="008B6AC8"/>
    <w:rsid w:val="008B6ADF"/>
    <w:rsid w:val="008B6AF6"/>
    <w:rsid w:val="008B6B61"/>
    <w:rsid w:val="008B6BC5"/>
    <w:rsid w:val="008B6C4E"/>
    <w:rsid w:val="008B6CAE"/>
    <w:rsid w:val="008B6CD1"/>
    <w:rsid w:val="008B6CE0"/>
    <w:rsid w:val="008B6CFC"/>
    <w:rsid w:val="008B6D41"/>
    <w:rsid w:val="008B6D68"/>
    <w:rsid w:val="008B6E0C"/>
    <w:rsid w:val="008B6ED5"/>
    <w:rsid w:val="008B6F30"/>
    <w:rsid w:val="008B6F58"/>
    <w:rsid w:val="008B708F"/>
    <w:rsid w:val="008B7095"/>
    <w:rsid w:val="008B70A6"/>
    <w:rsid w:val="008B70DC"/>
    <w:rsid w:val="008B7181"/>
    <w:rsid w:val="008B718B"/>
    <w:rsid w:val="008B71B8"/>
    <w:rsid w:val="008B7203"/>
    <w:rsid w:val="008B723B"/>
    <w:rsid w:val="008B72B6"/>
    <w:rsid w:val="008B72C9"/>
    <w:rsid w:val="008B72D0"/>
    <w:rsid w:val="008B7321"/>
    <w:rsid w:val="008B7323"/>
    <w:rsid w:val="008B7326"/>
    <w:rsid w:val="008B7351"/>
    <w:rsid w:val="008B73ED"/>
    <w:rsid w:val="008B7439"/>
    <w:rsid w:val="008B7446"/>
    <w:rsid w:val="008B74A7"/>
    <w:rsid w:val="008B7507"/>
    <w:rsid w:val="008B7519"/>
    <w:rsid w:val="008B752C"/>
    <w:rsid w:val="008B7568"/>
    <w:rsid w:val="008B7593"/>
    <w:rsid w:val="008B760B"/>
    <w:rsid w:val="008B7626"/>
    <w:rsid w:val="008B771D"/>
    <w:rsid w:val="008B7758"/>
    <w:rsid w:val="008B780F"/>
    <w:rsid w:val="008B7865"/>
    <w:rsid w:val="008B787D"/>
    <w:rsid w:val="008B78C2"/>
    <w:rsid w:val="008B78C6"/>
    <w:rsid w:val="008B790A"/>
    <w:rsid w:val="008B799C"/>
    <w:rsid w:val="008B7A10"/>
    <w:rsid w:val="008B7A3B"/>
    <w:rsid w:val="008B7AED"/>
    <w:rsid w:val="008B7AFD"/>
    <w:rsid w:val="008B7B08"/>
    <w:rsid w:val="008B7B0E"/>
    <w:rsid w:val="008B7B40"/>
    <w:rsid w:val="008B7BEC"/>
    <w:rsid w:val="008B7C0C"/>
    <w:rsid w:val="008B7C3A"/>
    <w:rsid w:val="008B7CD6"/>
    <w:rsid w:val="008B7D00"/>
    <w:rsid w:val="008B7D0D"/>
    <w:rsid w:val="008B7DCB"/>
    <w:rsid w:val="008B7E22"/>
    <w:rsid w:val="008B7E80"/>
    <w:rsid w:val="008B7ED8"/>
    <w:rsid w:val="008B7F51"/>
    <w:rsid w:val="008B7F68"/>
    <w:rsid w:val="008B7FA3"/>
    <w:rsid w:val="008B7FFC"/>
    <w:rsid w:val="008C000B"/>
    <w:rsid w:val="008C002C"/>
    <w:rsid w:val="008C0047"/>
    <w:rsid w:val="008C004F"/>
    <w:rsid w:val="008C0057"/>
    <w:rsid w:val="008C007B"/>
    <w:rsid w:val="008C0087"/>
    <w:rsid w:val="008C00CF"/>
    <w:rsid w:val="008C014F"/>
    <w:rsid w:val="008C016A"/>
    <w:rsid w:val="008C017B"/>
    <w:rsid w:val="008C01A3"/>
    <w:rsid w:val="008C01B7"/>
    <w:rsid w:val="008C01CA"/>
    <w:rsid w:val="008C01D5"/>
    <w:rsid w:val="008C022E"/>
    <w:rsid w:val="008C027C"/>
    <w:rsid w:val="008C02DD"/>
    <w:rsid w:val="008C0321"/>
    <w:rsid w:val="008C0324"/>
    <w:rsid w:val="008C032F"/>
    <w:rsid w:val="008C037F"/>
    <w:rsid w:val="008C03AF"/>
    <w:rsid w:val="008C03D6"/>
    <w:rsid w:val="008C03F0"/>
    <w:rsid w:val="008C0421"/>
    <w:rsid w:val="008C042A"/>
    <w:rsid w:val="008C044B"/>
    <w:rsid w:val="008C04DB"/>
    <w:rsid w:val="008C04EE"/>
    <w:rsid w:val="008C04F1"/>
    <w:rsid w:val="008C0514"/>
    <w:rsid w:val="008C066A"/>
    <w:rsid w:val="008C0710"/>
    <w:rsid w:val="008C0723"/>
    <w:rsid w:val="008C0741"/>
    <w:rsid w:val="008C0742"/>
    <w:rsid w:val="008C07A9"/>
    <w:rsid w:val="008C080F"/>
    <w:rsid w:val="008C0825"/>
    <w:rsid w:val="008C082B"/>
    <w:rsid w:val="008C0880"/>
    <w:rsid w:val="008C089B"/>
    <w:rsid w:val="008C08EB"/>
    <w:rsid w:val="008C093C"/>
    <w:rsid w:val="008C0944"/>
    <w:rsid w:val="008C09CC"/>
    <w:rsid w:val="008C0A1F"/>
    <w:rsid w:val="008C0A50"/>
    <w:rsid w:val="008C0ABA"/>
    <w:rsid w:val="008C0AD3"/>
    <w:rsid w:val="008C0B2E"/>
    <w:rsid w:val="008C0B89"/>
    <w:rsid w:val="008C0C4F"/>
    <w:rsid w:val="008C0C8D"/>
    <w:rsid w:val="008C0CCF"/>
    <w:rsid w:val="008C0CE4"/>
    <w:rsid w:val="008C0CF2"/>
    <w:rsid w:val="008C0D1D"/>
    <w:rsid w:val="008C0D57"/>
    <w:rsid w:val="008C0DCB"/>
    <w:rsid w:val="008C0F01"/>
    <w:rsid w:val="008C0F9F"/>
    <w:rsid w:val="008C0FFC"/>
    <w:rsid w:val="008C1015"/>
    <w:rsid w:val="008C1022"/>
    <w:rsid w:val="008C102D"/>
    <w:rsid w:val="008C110F"/>
    <w:rsid w:val="008C1168"/>
    <w:rsid w:val="008C1177"/>
    <w:rsid w:val="008C1204"/>
    <w:rsid w:val="008C125B"/>
    <w:rsid w:val="008C1269"/>
    <w:rsid w:val="008C1288"/>
    <w:rsid w:val="008C12AF"/>
    <w:rsid w:val="008C12ED"/>
    <w:rsid w:val="008C1302"/>
    <w:rsid w:val="008C131E"/>
    <w:rsid w:val="008C1352"/>
    <w:rsid w:val="008C13C1"/>
    <w:rsid w:val="008C13D8"/>
    <w:rsid w:val="008C142E"/>
    <w:rsid w:val="008C1433"/>
    <w:rsid w:val="008C143A"/>
    <w:rsid w:val="008C147C"/>
    <w:rsid w:val="008C14D0"/>
    <w:rsid w:val="008C14F4"/>
    <w:rsid w:val="008C14FD"/>
    <w:rsid w:val="008C1511"/>
    <w:rsid w:val="008C152B"/>
    <w:rsid w:val="008C1553"/>
    <w:rsid w:val="008C1567"/>
    <w:rsid w:val="008C15AA"/>
    <w:rsid w:val="008C15DE"/>
    <w:rsid w:val="008C15F5"/>
    <w:rsid w:val="008C1641"/>
    <w:rsid w:val="008C168D"/>
    <w:rsid w:val="008C17E2"/>
    <w:rsid w:val="008C17F5"/>
    <w:rsid w:val="008C1844"/>
    <w:rsid w:val="008C184C"/>
    <w:rsid w:val="008C1882"/>
    <w:rsid w:val="008C1927"/>
    <w:rsid w:val="008C1929"/>
    <w:rsid w:val="008C198B"/>
    <w:rsid w:val="008C19B1"/>
    <w:rsid w:val="008C1A3F"/>
    <w:rsid w:val="008C1A8D"/>
    <w:rsid w:val="008C1A96"/>
    <w:rsid w:val="008C1B40"/>
    <w:rsid w:val="008C1B62"/>
    <w:rsid w:val="008C1B7A"/>
    <w:rsid w:val="008C1C3B"/>
    <w:rsid w:val="008C1C5B"/>
    <w:rsid w:val="008C1CA9"/>
    <w:rsid w:val="008C1D0D"/>
    <w:rsid w:val="008C1D56"/>
    <w:rsid w:val="008C1E46"/>
    <w:rsid w:val="008C1E92"/>
    <w:rsid w:val="008C1EA9"/>
    <w:rsid w:val="008C1ED6"/>
    <w:rsid w:val="008C1EDA"/>
    <w:rsid w:val="008C1F42"/>
    <w:rsid w:val="008C1F52"/>
    <w:rsid w:val="008C201C"/>
    <w:rsid w:val="008C2093"/>
    <w:rsid w:val="008C2153"/>
    <w:rsid w:val="008C216A"/>
    <w:rsid w:val="008C218E"/>
    <w:rsid w:val="008C21A3"/>
    <w:rsid w:val="008C21AE"/>
    <w:rsid w:val="008C21E7"/>
    <w:rsid w:val="008C21EC"/>
    <w:rsid w:val="008C2204"/>
    <w:rsid w:val="008C223C"/>
    <w:rsid w:val="008C22B6"/>
    <w:rsid w:val="008C22DD"/>
    <w:rsid w:val="008C231C"/>
    <w:rsid w:val="008C231F"/>
    <w:rsid w:val="008C236C"/>
    <w:rsid w:val="008C23AF"/>
    <w:rsid w:val="008C23B5"/>
    <w:rsid w:val="008C23FC"/>
    <w:rsid w:val="008C242E"/>
    <w:rsid w:val="008C2442"/>
    <w:rsid w:val="008C247B"/>
    <w:rsid w:val="008C24ED"/>
    <w:rsid w:val="008C2527"/>
    <w:rsid w:val="008C2645"/>
    <w:rsid w:val="008C2679"/>
    <w:rsid w:val="008C276B"/>
    <w:rsid w:val="008C27BF"/>
    <w:rsid w:val="008C283B"/>
    <w:rsid w:val="008C2852"/>
    <w:rsid w:val="008C2895"/>
    <w:rsid w:val="008C28A9"/>
    <w:rsid w:val="008C28D0"/>
    <w:rsid w:val="008C28D7"/>
    <w:rsid w:val="008C296B"/>
    <w:rsid w:val="008C2990"/>
    <w:rsid w:val="008C29A0"/>
    <w:rsid w:val="008C2A07"/>
    <w:rsid w:val="008C2A44"/>
    <w:rsid w:val="008C2A5D"/>
    <w:rsid w:val="008C2AB7"/>
    <w:rsid w:val="008C2B2C"/>
    <w:rsid w:val="008C2B6F"/>
    <w:rsid w:val="008C2C55"/>
    <w:rsid w:val="008C2CAE"/>
    <w:rsid w:val="008C2CB9"/>
    <w:rsid w:val="008C2CD3"/>
    <w:rsid w:val="008C2CF5"/>
    <w:rsid w:val="008C2D73"/>
    <w:rsid w:val="008C2D95"/>
    <w:rsid w:val="008C2E03"/>
    <w:rsid w:val="008C2EC0"/>
    <w:rsid w:val="008C2F46"/>
    <w:rsid w:val="008C2F64"/>
    <w:rsid w:val="008C2FD7"/>
    <w:rsid w:val="008C2FE7"/>
    <w:rsid w:val="008C2FFC"/>
    <w:rsid w:val="008C3033"/>
    <w:rsid w:val="008C3035"/>
    <w:rsid w:val="008C30A3"/>
    <w:rsid w:val="008C3113"/>
    <w:rsid w:val="008C3150"/>
    <w:rsid w:val="008C318E"/>
    <w:rsid w:val="008C319B"/>
    <w:rsid w:val="008C31B9"/>
    <w:rsid w:val="008C31EC"/>
    <w:rsid w:val="008C3232"/>
    <w:rsid w:val="008C3255"/>
    <w:rsid w:val="008C3292"/>
    <w:rsid w:val="008C32A2"/>
    <w:rsid w:val="008C32B3"/>
    <w:rsid w:val="008C32BC"/>
    <w:rsid w:val="008C32D5"/>
    <w:rsid w:val="008C3329"/>
    <w:rsid w:val="008C333E"/>
    <w:rsid w:val="008C3340"/>
    <w:rsid w:val="008C334E"/>
    <w:rsid w:val="008C3372"/>
    <w:rsid w:val="008C339B"/>
    <w:rsid w:val="008C34B6"/>
    <w:rsid w:val="008C34C9"/>
    <w:rsid w:val="008C34F7"/>
    <w:rsid w:val="008C3575"/>
    <w:rsid w:val="008C35A6"/>
    <w:rsid w:val="008C35DB"/>
    <w:rsid w:val="008C35E4"/>
    <w:rsid w:val="008C3627"/>
    <w:rsid w:val="008C3636"/>
    <w:rsid w:val="008C3708"/>
    <w:rsid w:val="008C3739"/>
    <w:rsid w:val="008C37F1"/>
    <w:rsid w:val="008C37F5"/>
    <w:rsid w:val="008C381D"/>
    <w:rsid w:val="008C38D3"/>
    <w:rsid w:val="008C3936"/>
    <w:rsid w:val="008C3941"/>
    <w:rsid w:val="008C39B9"/>
    <w:rsid w:val="008C3A38"/>
    <w:rsid w:val="008C3A5A"/>
    <w:rsid w:val="008C3B83"/>
    <w:rsid w:val="008C3BD5"/>
    <w:rsid w:val="008C3C16"/>
    <w:rsid w:val="008C3CE3"/>
    <w:rsid w:val="008C3CFE"/>
    <w:rsid w:val="008C3D03"/>
    <w:rsid w:val="008C3D12"/>
    <w:rsid w:val="008C3D20"/>
    <w:rsid w:val="008C3D2D"/>
    <w:rsid w:val="008C3D6F"/>
    <w:rsid w:val="008C3DD8"/>
    <w:rsid w:val="008C3DFE"/>
    <w:rsid w:val="008C3E2A"/>
    <w:rsid w:val="008C3E2D"/>
    <w:rsid w:val="008C3E4B"/>
    <w:rsid w:val="008C3E51"/>
    <w:rsid w:val="008C3E7B"/>
    <w:rsid w:val="008C3E7D"/>
    <w:rsid w:val="008C3E83"/>
    <w:rsid w:val="008C3EC8"/>
    <w:rsid w:val="008C3ED9"/>
    <w:rsid w:val="008C3EFA"/>
    <w:rsid w:val="008C3F03"/>
    <w:rsid w:val="008C3F1B"/>
    <w:rsid w:val="008C3F1D"/>
    <w:rsid w:val="008C3F2F"/>
    <w:rsid w:val="008C3FAE"/>
    <w:rsid w:val="008C3FB1"/>
    <w:rsid w:val="008C3FD5"/>
    <w:rsid w:val="008C402B"/>
    <w:rsid w:val="008C402E"/>
    <w:rsid w:val="008C4034"/>
    <w:rsid w:val="008C4074"/>
    <w:rsid w:val="008C40CA"/>
    <w:rsid w:val="008C4128"/>
    <w:rsid w:val="008C4177"/>
    <w:rsid w:val="008C419B"/>
    <w:rsid w:val="008C41D7"/>
    <w:rsid w:val="008C41F4"/>
    <w:rsid w:val="008C421E"/>
    <w:rsid w:val="008C4265"/>
    <w:rsid w:val="008C4341"/>
    <w:rsid w:val="008C4355"/>
    <w:rsid w:val="008C437E"/>
    <w:rsid w:val="008C43C7"/>
    <w:rsid w:val="008C43F7"/>
    <w:rsid w:val="008C43FC"/>
    <w:rsid w:val="008C4485"/>
    <w:rsid w:val="008C44BC"/>
    <w:rsid w:val="008C44E1"/>
    <w:rsid w:val="008C44F6"/>
    <w:rsid w:val="008C4561"/>
    <w:rsid w:val="008C457E"/>
    <w:rsid w:val="008C45AE"/>
    <w:rsid w:val="008C45F9"/>
    <w:rsid w:val="008C463A"/>
    <w:rsid w:val="008C46BA"/>
    <w:rsid w:val="008C46CE"/>
    <w:rsid w:val="008C46DC"/>
    <w:rsid w:val="008C46FB"/>
    <w:rsid w:val="008C4732"/>
    <w:rsid w:val="008C4780"/>
    <w:rsid w:val="008C4794"/>
    <w:rsid w:val="008C486D"/>
    <w:rsid w:val="008C487F"/>
    <w:rsid w:val="008C48AC"/>
    <w:rsid w:val="008C48E8"/>
    <w:rsid w:val="008C4905"/>
    <w:rsid w:val="008C4909"/>
    <w:rsid w:val="008C4972"/>
    <w:rsid w:val="008C4978"/>
    <w:rsid w:val="008C4A16"/>
    <w:rsid w:val="008C4A36"/>
    <w:rsid w:val="008C4A72"/>
    <w:rsid w:val="008C4A79"/>
    <w:rsid w:val="008C4AF9"/>
    <w:rsid w:val="008C4B07"/>
    <w:rsid w:val="008C4B29"/>
    <w:rsid w:val="008C4BF3"/>
    <w:rsid w:val="008C4BFF"/>
    <w:rsid w:val="008C4C2B"/>
    <w:rsid w:val="008C4C4A"/>
    <w:rsid w:val="008C4C87"/>
    <w:rsid w:val="008C4D9D"/>
    <w:rsid w:val="008C4DAE"/>
    <w:rsid w:val="008C4E26"/>
    <w:rsid w:val="008C4E2D"/>
    <w:rsid w:val="008C4E60"/>
    <w:rsid w:val="008C4E63"/>
    <w:rsid w:val="008C4F83"/>
    <w:rsid w:val="008C5060"/>
    <w:rsid w:val="008C506D"/>
    <w:rsid w:val="008C5076"/>
    <w:rsid w:val="008C50C2"/>
    <w:rsid w:val="008C50E2"/>
    <w:rsid w:val="008C50F9"/>
    <w:rsid w:val="008C5119"/>
    <w:rsid w:val="008C518D"/>
    <w:rsid w:val="008C5261"/>
    <w:rsid w:val="008C531C"/>
    <w:rsid w:val="008C5334"/>
    <w:rsid w:val="008C533A"/>
    <w:rsid w:val="008C5401"/>
    <w:rsid w:val="008C549A"/>
    <w:rsid w:val="008C5501"/>
    <w:rsid w:val="008C5521"/>
    <w:rsid w:val="008C5591"/>
    <w:rsid w:val="008C5618"/>
    <w:rsid w:val="008C5639"/>
    <w:rsid w:val="008C568C"/>
    <w:rsid w:val="008C56AA"/>
    <w:rsid w:val="008C56F9"/>
    <w:rsid w:val="008C571E"/>
    <w:rsid w:val="008C574C"/>
    <w:rsid w:val="008C5756"/>
    <w:rsid w:val="008C5799"/>
    <w:rsid w:val="008C5898"/>
    <w:rsid w:val="008C58C7"/>
    <w:rsid w:val="008C5927"/>
    <w:rsid w:val="008C594E"/>
    <w:rsid w:val="008C5979"/>
    <w:rsid w:val="008C5A2A"/>
    <w:rsid w:val="008C5A38"/>
    <w:rsid w:val="008C5A39"/>
    <w:rsid w:val="008C5AB8"/>
    <w:rsid w:val="008C5B39"/>
    <w:rsid w:val="008C5B3A"/>
    <w:rsid w:val="008C5B86"/>
    <w:rsid w:val="008C5CD6"/>
    <w:rsid w:val="008C5D55"/>
    <w:rsid w:val="008C5D5C"/>
    <w:rsid w:val="008C5DD4"/>
    <w:rsid w:val="008C5DDD"/>
    <w:rsid w:val="008C5DEE"/>
    <w:rsid w:val="008C5E29"/>
    <w:rsid w:val="008C5E88"/>
    <w:rsid w:val="008C5F3D"/>
    <w:rsid w:val="008C5F5B"/>
    <w:rsid w:val="008C5FC2"/>
    <w:rsid w:val="008C5FCB"/>
    <w:rsid w:val="008C5FEC"/>
    <w:rsid w:val="008C6000"/>
    <w:rsid w:val="008C601A"/>
    <w:rsid w:val="008C606F"/>
    <w:rsid w:val="008C608B"/>
    <w:rsid w:val="008C609F"/>
    <w:rsid w:val="008C60E2"/>
    <w:rsid w:val="008C616E"/>
    <w:rsid w:val="008C616F"/>
    <w:rsid w:val="008C61FF"/>
    <w:rsid w:val="008C6207"/>
    <w:rsid w:val="008C622B"/>
    <w:rsid w:val="008C6270"/>
    <w:rsid w:val="008C6320"/>
    <w:rsid w:val="008C6389"/>
    <w:rsid w:val="008C6398"/>
    <w:rsid w:val="008C6399"/>
    <w:rsid w:val="008C63BE"/>
    <w:rsid w:val="008C646D"/>
    <w:rsid w:val="008C6488"/>
    <w:rsid w:val="008C64D2"/>
    <w:rsid w:val="008C64D7"/>
    <w:rsid w:val="008C64E4"/>
    <w:rsid w:val="008C655B"/>
    <w:rsid w:val="008C656A"/>
    <w:rsid w:val="008C6595"/>
    <w:rsid w:val="008C65DB"/>
    <w:rsid w:val="008C65E3"/>
    <w:rsid w:val="008C666F"/>
    <w:rsid w:val="008C672B"/>
    <w:rsid w:val="008C673D"/>
    <w:rsid w:val="008C6751"/>
    <w:rsid w:val="008C6781"/>
    <w:rsid w:val="008C678F"/>
    <w:rsid w:val="008C67BE"/>
    <w:rsid w:val="008C6916"/>
    <w:rsid w:val="008C69B0"/>
    <w:rsid w:val="008C6A70"/>
    <w:rsid w:val="008C6ADB"/>
    <w:rsid w:val="008C6AEE"/>
    <w:rsid w:val="008C6B5C"/>
    <w:rsid w:val="008C6BB4"/>
    <w:rsid w:val="008C6BC1"/>
    <w:rsid w:val="008C6BD9"/>
    <w:rsid w:val="008C6C38"/>
    <w:rsid w:val="008C6C51"/>
    <w:rsid w:val="008C6D00"/>
    <w:rsid w:val="008C6D0B"/>
    <w:rsid w:val="008C6D95"/>
    <w:rsid w:val="008C6DCF"/>
    <w:rsid w:val="008C6E00"/>
    <w:rsid w:val="008C6E14"/>
    <w:rsid w:val="008C6E18"/>
    <w:rsid w:val="008C6E1C"/>
    <w:rsid w:val="008C6E44"/>
    <w:rsid w:val="008C6E56"/>
    <w:rsid w:val="008C6E92"/>
    <w:rsid w:val="008C6EA0"/>
    <w:rsid w:val="008C6F3C"/>
    <w:rsid w:val="008C6F3D"/>
    <w:rsid w:val="008C6FA4"/>
    <w:rsid w:val="008C6FC8"/>
    <w:rsid w:val="008C6FE6"/>
    <w:rsid w:val="008C704C"/>
    <w:rsid w:val="008C719F"/>
    <w:rsid w:val="008C7207"/>
    <w:rsid w:val="008C7236"/>
    <w:rsid w:val="008C7243"/>
    <w:rsid w:val="008C7265"/>
    <w:rsid w:val="008C726E"/>
    <w:rsid w:val="008C7273"/>
    <w:rsid w:val="008C72B8"/>
    <w:rsid w:val="008C7352"/>
    <w:rsid w:val="008C73EB"/>
    <w:rsid w:val="008C73FE"/>
    <w:rsid w:val="008C7407"/>
    <w:rsid w:val="008C7575"/>
    <w:rsid w:val="008C7582"/>
    <w:rsid w:val="008C7622"/>
    <w:rsid w:val="008C7625"/>
    <w:rsid w:val="008C762A"/>
    <w:rsid w:val="008C7642"/>
    <w:rsid w:val="008C7670"/>
    <w:rsid w:val="008C767A"/>
    <w:rsid w:val="008C7691"/>
    <w:rsid w:val="008C770B"/>
    <w:rsid w:val="008C771A"/>
    <w:rsid w:val="008C7797"/>
    <w:rsid w:val="008C77D8"/>
    <w:rsid w:val="008C78FF"/>
    <w:rsid w:val="008C794E"/>
    <w:rsid w:val="008C7951"/>
    <w:rsid w:val="008C797F"/>
    <w:rsid w:val="008C7997"/>
    <w:rsid w:val="008C7A1D"/>
    <w:rsid w:val="008C7A70"/>
    <w:rsid w:val="008C7AB6"/>
    <w:rsid w:val="008C7AC5"/>
    <w:rsid w:val="008C7AED"/>
    <w:rsid w:val="008C7B7E"/>
    <w:rsid w:val="008C7BA2"/>
    <w:rsid w:val="008C7C14"/>
    <w:rsid w:val="008C7C86"/>
    <w:rsid w:val="008C7CA6"/>
    <w:rsid w:val="008C7CBD"/>
    <w:rsid w:val="008C7DB3"/>
    <w:rsid w:val="008C7DCA"/>
    <w:rsid w:val="008C7DE9"/>
    <w:rsid w:val="008C7E6C"/>
    <w:rsid w:val="008C7EF8"/>
    <w:rsid w:val="008C7F12"/>
    <w:rsid w:val="008C7F19"/>
    <w:rsid w:val="008C7F52"/>
    <w:rsid w:val="008C7F74"/>
    <w:rsid w:val="008C7F88"/>
    <w:rsid w:val="008C7F9E"/>
    <w:rsid w:val="008C7FA1"/>
    <w:rsid w:val="008C7FA3"/>
    <w:rsid w:val="008C7FDC"/>
    <w:rsid w:val="008D0018"/>
    <w:rsid w:val="008D0084"/>
    <w:rsid w:val="008D00C1"/>
    <w:rsid w:val="008D00E9"/>
    <w:rsid w:val="008D0111"/>
    <w:rsid w:val="008D0234"/>
    <w:rsid w:val="008D0236"/>
    <w:rsid w:val="008D02B4"/>
    <w:rsid w:val="008D02B7"/>
    <w:rsid w:val="008D02E4"/>
    <w:rsid w:val="008D0313"/>
    <w:rsid w:val="008D031B"/>
    <w:rsid w:val="008D03A1"/>
    <w:rsid w:val="008D03C8"/>
    <w:rsid w:val="008D040C"/>
    <w:rsid w:val="008D042C"/>
    <w:rsid w:val="008D04AB"/>
    <w:rsid w:val="008D04CA"/>
    <w:rsid w:val="008D04CE"/>
    <w:rsid w:val="008D05EB"/>
    <w:rsid w:val="008D05F0"/>
    <w:rsid w:val="008D05FC"/>
    <w:rsid w:val="008D0648"/>
    <w:rsid w:val="008D06AD"/>
    <w:rsid w:val="008D079C"/>
    <w:rsid w:val="008D07D7"/>
    <w:rsid w:val="008D086D"/>
    <w:rsid w:val="008D093B"/>
    <w:rsid w:val="008D093E"/>
    <w:rsid w:val="008D0967"/>
    <w:rsid w:val="008D097A"/>
    <w:rsid w:val="008D09BE"/>
    <w:rsid w:val="008D0A01"/>
    <w:rsid w:val="008D0A43"/>
    <w:rsid w:val="008D0AAA"/>
    <w:rsid w:val="008D0AC5"/>
    <w:rsid w:val="008D0B00"/>
    <w:rsid w:val="008D0C13"/>
    <w:rsid w:val="008D0C79"/>
    <w:rsid w:val="008D0CB7"/>
    <w:rsid w:val="008D0D30"/>
    <w:rsid w:val="008D0DFF"/>
    <w:rsid w:val="008D0E43"/>
    <w:rsid w:val="008D0EE5"/>
    <w:rsid w:val="008D0F22"/>
    <w:rsid w:val="008D0F5A"/>
    <w:rsid w:val="008D0F6A"/>
    <w:rsid w:val="008D100F"/>
    <w:rsid w:val="008D105F"/>
    <w:rsid w:val="008D1072"/>
    <w:rsid w:val="008D1088"/>
    <w:rsid w:val="008D1116"/>
    <w:rsid w:val="008D1137"/>
    <w:rsid w:val="008D1249"/>
    <w:rsid w:val="008D1254"/>
    <w:rsid w:val="008D1291"/>
    <w:rsid w:val="008D12CE"/>
    <w:rsid w:val="008D131B"/>
    <w:rsid w:val="008D1360"/>
    <w:rsid w:val="008D13E6"/>
    <w:rsid w:val="008D1415"/>
    <w:rsid w:val="008D1461"/>
    <w:rsid w:val="008D149A"/>
    <w:rsid w:val="008D14F1"/>
    <w:rsid w:val="008D1513"/>
    <w:rsid w:val="008D155A"/>
    <w:rsid w:val="008D1589"/>
    <w:rsid w:val="008D15AC"/>
    <w:rsid w:val="008D15B1"/>
    <w:rsid w:val="008D15B7"/>
    <w:rsid w:val="008D15BF"/>
    <w:rsid w:val="008D15CA"/>
    <w:rsid w:val="008D16CE"/>
    <w:rsid w:val="008D1732"/>
    <w:rsid w:val="008D1733"/>
    <w:rsid w:val="008D1749"/>
    <w:rsid w:val="008D1762"/>
    <w:rsid w:val="008D178B"/>
    <w:rsid w:val="008D1801"/>
    <w:rsid w:val="008D1813"/>
    <w:rsid w:val="008D184C"/>
    <w:rsid w:val="008D1850"/>
    <w:rsid w:val="008D18C1"/>
    <w:rsid w:val="008D1908"/>
    <w:rsid w:val="008D190C"/>
    <w:rsid w:val="008D1919"/>
    <w:rsid w:val="008D1A16"/>
    <w:rsid w:val="008D1A24"/>
    <w:rsid w:val="008D1A6F"/>
    <w:rsid w:val="008D1A97"/>
    <w:rsid w:val="008D1AAF"/>
    <w:rsid w:val="008D1AC4"/>
    <w:rsid w:val="008D1B00"/>
    <w:rsid w:val="008D1B27"/>
    <w:rsid w:val="008D1B84"/>
    <w:rsid w:val="008D1BC3"/>
    <w:rsid w:val="008D1C4B"/>
    <w:rsid w:val="008D1C63"/>
    <w:rsid w:val="008D1C7B"/>
    <w:rsid w:val="008D1C94"/>
    <w:rsid w:val="008D1CA8"/>
    <w:rsid w:val="008D1CEC"/>
    <w:rsid w:val="008D1D16"/>
    <w:rsid w:val="008D1D87"/>
    <w:rsid w:val="008D1DAB"/>
    <w:rsid w:val="008D1E1E"/>
    <w:rsid w:val="008D1F2D"/>
    <w:rsid w:val="008D1F5D"/>
    <w:rsid w:val="008D1F64"/>
    <w:rsid w:val="008D1F7C"/>
    <w:rsid w:val="008D1FC5"/>
    <w:rsid w:val="008D1FCA"/>
    <w:rsid w:val="008D2038"/>
    <w:rsid w:val="008D2091"/>
    <w:rsid w:val="008D21BC"/>
    <w:rsid w:val="008D21C7"/>
    <w:rsid w:val="008D22BF"/>
    <w:rsid w:val="008D22F9"/>
    <w:rsid w:val="008D23D2"/>
    <w:rsid w:val="008D2409"/>
    <w:rsid w:val="008D2441"/>
    <w:rsid w:val="008D2472"/>
    <w:rsid w:val="008D2513"/>
    <w:rsid w:val="008D25FC"/>
    <w:rsid w:val="008D2630"/>
    <w:rsid w:val="008D2634"/>
    <w:rsid w:val="008D26B2"/>
    <w:rsid w:val="008D26C8"/>
    <w:rsid w:val="008D2785"/>
    <w:rsid w:val="008D283A"/>
    <w:rsid w:val="008D28A1"/>
    <w:rsid w:val="008D2919"/>
    <w:rsid w:val="008D292A"/>
    <w:rsid w:val="008D295A"/>
    <w:rsid w:val="008D2975"/>
    <w:rsid w:val="008D29E1"/>
    <w:rsid w:val="008D2A2F"/>
    <w:rsid w:val="008D2A34"/>
    <w:rsid w:val="008D2AAC"/>
    <w:rsid w:val="008D2AC7"/>
    <w:rsid w:val="008D2B72"/>
    <w:rsid w:val="008D2B81"/>
    <w:rsid w:val="008D2B83"/>
    <w:rsid w:val="008D2BEB"/>
    <w:rsid w:val="008D2BF6"/>
    <w:rsid w:val="008D2C2F"/>
    <w:rsid w:val="008D2C55"/>
    <w:rsid w:val="008D2CDA"/>
    <w:rsid w:val="008D2CE9"/>
    <w:rsid w:val="008D2D92"/>
    <w:rsid w:val="008D2D9A"/>
    <w:rsid w:val="008D2DBA"/>
    <w:rsid w:val="008D2DC6"/>
    <w:rsid w:val="008D2E32"/>
    <w:rsid w:val="008D2E52"/>
    <w:rsid w:val="008D2EF2"/>
    <w:rsid w:val="008D2EFD"/>
    <w:rsid w:val="008D2EFE"/>
    <w:rsid w:val="008D2F4C"/>
    <w:rsid w:val="008D2F58"/>
    <w:rsid w:val="008D2F9F"/>
    <w:rsid w:val="008D2FA3"/>
    <w:rsid w:val="008D2FF0"/>
    <w:rsid w:val="008D3052"/>
    <w:rsid w:val="008D30DA"/>
    <w:rsid w:val="008D3104"/>
    <w:rsid w:val="008D319B"/>
    <w:rsid w:val="008D31A5"/>
    <w:rsid w:val="008D31C9"/>
    <w:rsid w:val="008D31D3"/>
    <w:rsid w:val="008D331B"/>
    <w:rsid w:val="008D335C"/>
    <w:rsid w:val="008D33AA"/>
    <w:rsid w:val="008D33D5"/>
    <w:rsid w:val="008D33D7"/>
    <w:rsid w:val="008D33FB"/>
    <w:rsid w:val="008D3473"/>
    <w:rsid w:val="008D347C"/>
    <w:rsid w:val="008D34C3"/>
    <w:rsid w:val="008D351B"/>
    <w:rsid w:val="008D35AD"/>
    <w:rsid w:val="008D362A"/>
    <w:rsid w:val="008D366A"/>
    <w:rsid w:val="008D3689"/>
    <w:rsid w:val="008D3721"/>
    <w:rsid w:val="008D379E"/>
    <w:rsid w:val="008D380D"/>
    <w:rsid w:val="008D3839"/>
    <w:rsid w:val="008D38AC"/>
    <w:rsid w:val="008D38C8"/>
    <w:rsid w:val="008D3922"/>
    <w:rsid w:val="008D392F"/>
    <w:rsid w:val="008D3951"/>
    <w:rsid w:val="008D39BC"/>
    <w:rsid w:val="008D3A04"/>
    <w:rsid w:val="008D3A3F"/>
    <w:rsid w:val="008D3A76"/>
    <w:rsid w:val="008D3AA4"/>
    <w:rsid w:val="008D3AAB"/>
    <w:rsid w:val="008D3AD4"/>
    <w:rsid w:val="008D3ADA"/>
    <w:rsid w:val="008D3B4E"/>
    <w:rsid w:val="008D3B4F"/>
    <w:rsid w:val="008D3B55"/>
    <w:rsid w:val="008D3B91"/>
    <w:rsid w:val="008D3BC1"/>
    <w:rsid w:val="008D3C1D"/>
    <w:rsid w:val="008D3D2F"/>
    <w:rsid w:val="008D3D8C"/>
    <w:rsid w:val="008D3DD6"/>
    <w:rsid w:val="008D3DF8"/>
    <w:rsid w:val="008D3E1A"/>
    <w:rsid w:val="008D3E50"/>
    <w:rsid w:val="008D3E59"/>
    <w:rsid w:val="008D3E60"/>
    <w:rsid w:val="008D3E63"/>
    <w:rsid w:val="008D3EA1"/>
    <w:rsid w:val="008D3EC8"/>
    <w:rsid w:val="008D3F26"/>
    <w:rsid w:val="008D3F2E"/>
    <w:rsid w:val="008D3F37"/>
    <w:rsid w:val="008D3FAE"/>
    <w:rsid w:val="008D3FF3"/>
    <w:rsid w:val="008D406A"/>
    <w:rsid w:val="008D4092"/>
    <w:rsid w:val="008D40B5"/>
    <w:rsid w:val="008D411D"/>
    <w:rsid w:val="008D4139"/>
    <w:rsid w:val="008D4164"/>
    <w:rsid w:val="008D41F1"/>
    <w:rsid w:val="008D41F4"/>
    <w:rsid w:val="008D4252"/>
    <w:rsid w:val="008D4263"/>
    <w:rsid w:val="008D4398"/>
    <w:rsid w:val="008D4415"/>
    <w:rsid w:val="008D443A"/>
    <w:rsid w:val="008D447C"/>
    <w:rsid w:val="008D44C3"/>
    <w:rsid w:val="008D4535"/>
    <w:rsid w:val="008D45CB"/>
    <w:rsid w:val="008D45D6"/>
    <w:rsid w:val="008D461A"/>
    <w:rsid w:val="008D4621"/>
    <w:rsid w:val="008D4636"/>
    <w:rsid w:val="008D4645"/>
    <w:rsid w:val="008D4671"/>
    <w:rsid w:val="008D46CB"/>
    <w:rsid w:val="008D46E9"/>
    <w:rsid w:val="008D4710"/>
    <w:rsid w:val="008D478E"/>
    <w:rsid w:val="008D4800"/>
    <w:rsid w:val="008D4892"/>
    <w:rsid w:val="008D48A4"/>
    <w:rsid w:val="008D48CE"/>
    <w:rsid w:val="008D4971"/>
    <w:rsid w:val="008D4973"/>
    <w:rsid w:val="008D498D"/>
    <w:rsid w:val="008D4A4E"/>
    <w:rsid w:val="008D4A98"/>
    <w:rsid w:val="008D4AA7"/>
    <w:rsid w:val="008D4AD2"/>
    <w:rsid w:val="008D4AF1"/>
    <w:rsid w:val="008D4B73"/>
    <w:rsid w:val="008D4C7D"/>
    <w:rsid w:val="008D4C91"/>
    <w:rsid w:val="008D4CA3"/>
    <w:rsid w:val="008D4CE1"/>
    <w:rsid w:val="008D4D1B"/>
    <w:rsid w:val="008D4D6B"/>
    <w:rsid w:val="008D4D7E"/>
    <w:rsid w:val="008D4DFD"/>
    <w:rsid w:val="008D4EA4"/>
    <w:rsid w:val="008D4EAB"/>
    <w:rsid w:val="008D4EB5"/>
    <w:rsid w:val="008D4EBC"/>
    <w:rsid w:val="008D4EBD"/>
    <w:rsid w:val="008D4F16"/>
    <w:rsid w:val="008D4FE1"/>
    <w:rsid w:val="008D4FEC"/>
    <w:rsid w:val="008D5029"/>
    <w:rsid w:val="008D504A"/>
    <w:rsid w:val="008D5074"/>
    <w:rsid w:val="008D5129"/>
    <w:rsid w:val="008D5153"/>
    <w:rsid w:val="008D51AA"/>
    <w:rsid w:val="008D51CA"/>
    <w:rsid w:val="008D51DA"/>
    <w:rsid w:val="008D5225"/>
    <w:rsid w:val="008D52BA"/>
    <w:rsid w:val="008D5336"/>
    <w:rsid w:val="008D5379"/>
    <w:rsid w:val="008D5387"/>
    <w:rsid w:val="008D539D"/>
    <w:rsid w:val="008D53B2"/>
    <w:rsid w:val="008D53C1"/>
    <w:rsid w:val="008D53C2"/>
    <w:rsid w:val="008D5469"/>
    <w:rsid w:val="008D552B"/>
    <w:rsid w:val="008D554A"/>
    <w:rsid w:val="008D55B4"/>
    <w:rsid w:val="008D55D5"/>
    <w:rsid w:val="008D560C"/>
    <w:rsid w:val="008D5622"/>
    <w:rsid w:val="008D5657"/>
    <w:rsid w:val="008D56A7"/>
    <w:rsid w:val="008D56C7"/>
    <w:rsid w:val="008D575B"/>
    <w:rsid w:val="008D5765"/>
    <w:rsid w:val="008D57B7"/>
    <w:rsid w:val="008D5859"/>
    <w:rsid w:val="008D5896"/>
    <w:rsid w:val="008D58EF"/>
    <w:rsid w:val="008D58F9"/>
    <w:rsid w:val="008D5918"/>
    <w:rsid w:val="008D596A"/>
    <w:rsid w:val="008D596D"/>
    <w:rsid w:val="008D59BE"/>
    <w:rsid w:val="008D5A6D"/>
    <w:rsid w:val="008D5AC7"/>
    <w:rsid w:val="008D5B41"/>
    <w:rsid w:val="008D5C16"/>
    <w:rsid w:val="008D5C57"/>
    <w:rsid w:val="008D5C5C"/>
    <w:rsid w:val="008D5C97"/>
    <w:rsid w:val="008D5D15"/>
    <w:rsid w:val="008D5D3C"/>
    <w:rsid w:val="008D5D5F"/>
    <w:rsid w:val="008D5D78"/>
    <w:rsid w:val="008D5D9E"/>
    <w:rsid w:val="008D5DA6"/>
    <w:rsid w:val="008D5DBD"/>
    <w:rsid w:val="008D5DE5"/>
    <w:rsid w:val="008D5EEE"/>
    <w:rsid w:val="008D5F15"/>
    <w:rsid w:val="008D5F63"/>
    <w:rsid w:val="008D5FD5"/>
    <w:rsid w:val="008D604B"/>
    <w:rsid w:val="008D6094"/>
    <w:rsid w:val="008D615F"/>
    <w:rsid w:val="008D617D"/>
    <w:rsid w:val="008D61B6"/>
    <w:rsid w:val="008D61CD"/>
    <w:rsid w:val="008D61E6"/>
    <w:rsid w:val="008D6255"/>
    <w:rsid w:val="008D6264"/>
    <w:rsid w:val="008D62FB"/>
    <w:rsid w:val="008D634D"/>
    <w:rsid w:val="008D6398"/>
    <w:rsid w:val="008D63DA"/>
    <w:rsid w:val="008D63E5"/>
    <w:rsid w:val="008D63F5"/>
    <w:rsid w:val="008D63F9"/>
    <w:rsid w:val="008D640D"/>
    <w:rsid w:val="008D6428"/>
    <w:rsid w:val="008D643F"/>
    <w:rsid w:val="008D6445"/>
    <w:rsid w:val="008D6458"/>
    <w:rsid w:val="008D6461"/>
    <w:rsid w:val="008D64CF"/>
    <w:rsid w:val="008D6530"/>
    <w:rsid w:val="008D6551"/>
    <w:rsid w:val="008D65E1"/>
    <w:rsid w:val="008D6618"/>
    <w:rsid w:val="008D6675"/>
    <w:rsid w:val="008D6684"/>
    <w:rsid w:val="008D669F"/>
    <w:rsid w:val="008D66C9"/>
    <w:rsid w:val="008D66F4"/>
    <w:rsid w:val="008D672C"/>
    <w:rsid w:val="008D677E"/>
    <w:rsid w:val="008D6786"/>
    <w:rsid w:val="008D67CF"/>
    <w:rsid w:val="008D68BC"/>
    <w:rsid w:val="008D68E7"/>
    <w:rsid w:val="008D69B2"/>
    <w:rsid w:val="008D6A04"/>
    <w:rsid w:val="008D6A2A"/>
    <w:rsid w:val="008D6A31"/>
    <w:rsid w:val="008D6A5D"/>
    <w:rsid w:val="008D6A61"/>
    <w:rsid w:val="008D6B51"/>
    <w:rsid w:val="008D6B72"/>
    <w:rsid w:val="008D6B74"/>
    <w:rsid w:val="008D6BC3"/>
    <w:rsid w:val="008D6CB5"/>
    <w:rsid w:val="008D6CFC"/>
    <w:rsid w:val="008D6D41"/>
    <w:rsid w:val="008D6D58"/>
    <w:rsid w:val="008D6D69"/>
    <w:rsid w:val="008D6DC8"/>
    <w:rsid w:val="008D6DCE"/>
    <w:rsid w:val="008D6DEA"/>
    <w:rsid w:val="008D6DF4"/>
    <w:rsid w:val="008D6E91"/>
    <w:rsid w:val="008D6ECD"/>
    <w:rsid w:val="008D6EEC"/>
    <w:rsid w:val="008D6F5D"/>
    <w:rsid w:val="008D6FA7"/>
    <w:rsid w:val="008D7016"/>
    <w:rsid w:val="008D706A"/>
    <w:rsid w:val="008D70CD"/>
    <w:rsid w:val="008D71B6"/>
    <w:rsid w:val="008D71C1"/>
    <w:rsid w:val="008D71D0"/>
    <w:rsid w:val="008D7229"/>
    <w:rsid w:val="008D723B"/>
    <w:rsid w:val="008D72AD"/>
    <w:rsid w:val="008D72B5"/>
    <w:rsid w:val="008D72E3"/>
    <w:rsid w:val="008D73A2"/>
    <w:rsid w:val="008D73B8"/>
    <w:rsid w:val="008D73CB"/>
    <w:rsid w:val="008D7447"/>
    <w:rsid w:val="008D7474"/>
    <w:rsid w:val="008D74F6"/>
    <w:rsid w:val="008D752F"/>
    <w:rsid w:val="008D7583"/>
    <w:rsid w:val="008D765A"/>
    <w:rsid w:val="008D765F"/>
    <w:rsid w:val="008D769A"/>
    <w:rsid w:val="008D76DB"/>
    <w:rsid w:val="008D7700"/>
    <w:rsid w:val="008D7714"/>
    <w:rsid w:val="008D776A"/>
    <w:rsid w:val="008D77B2"/>
    <w:rsid w:val="008D789C"/>
    <w:rsid w:val="008D7903"/>
    <w:rsid w:val="008D790B"/>
    <w:rsid w:val="008D7914"/>
    <w:rsid w:val="008D7924"/>
    <w:rsid w:val="008D7971"/>
    <w:rsid w:val="008D7A6B"/>
    <w:rsid w:val="008D7A75"/>
    <w:rsid w:val="008D7AA8"/>
    <w:rsid w:val="008D7AB4"/>
    <w:rsid w:val="008D7AFB"/>
    <w:rsid w:val="008D7B1F"/>
    <w:rsid w:val="008D7B7E"/>
    <w:rsid w:val="008D7BAD"/>
    <w:rsid w:val="008D7C83"/>
    <w:rsid w:val="008D7C89"/>
    <w:rsid w:val="008D7D29"/>
    <w:rsid w:val="008D7E65"/>
    <w:rsid w:val="008D7E80"/>
    <w:rsid w:val="008D7E83"/>
    <w:rsid w:val="008D7E9F"/>
    <w:rsid w:val="008D7EAC"/>
    <w:rsid w:val="008D7F19"/>
    <w:rsid w:val="008D7F2F"/>
    <w:rsid w:val="008D7FD6"/>
    <w:rsid w:val="008E0030"/>
    <w:rsid w:val="008E00C3"/>
    <w:rsid w:val="008E00E2"/>
    <w:rsid w:val="008E0117"/>
    <w:rsid w:val="008E0169"/>
    <w:rsid w:val="008E01A2"/>
    <w:rsid w:val="008E01AA"/>
    <w:rsid w:val="008E01C0"/>
    <w:rsid w:val="008E01C2"/>
    <w:rsid w:val="008E01F5"/>
    <w:rsid w:val="008E0280"/>
    <w:rsid w:val="008E02AA"/>
    <w:rsid w:val="008E02AF"/>
    <w:rsid w:val="008E02FD"/>
    <w:rsid w:val="008E030F"/>
    <w:rsid w:val="008E0313"/>
    <w:rsid w:val="008E038E"/>
    <w:rsid w:val="008E048A"/>
    <w:rsid w:val="008E0550"/>
    <w:rsid w:val="008E0586"/>
    <w:rsid w:val="008E05D0"/>
    <w:rsid w:val="008E05EE"/>
    <w:rsid w:val="008E05F0"/>
    <w:rsid w:val="008E062B"/>
    <w:rsid w:val="008E0692"/>
    <w:rsid w:val="008E06D4"/>
    <w:rsid w:val="008E076F"/>
    <w:rsid w:val="008E077A"/>
    <w:rsid w:val="008E0808"/>
    <w:rsid w:val="008E085F"/>
    <w:rsid w:val="008E09B0"/>
    <w:rsid w:val="008E0A7C"/>
    <w:rsid w:val="008E0BA3"/>
    <w:rsid w:val="008E0C38"/>
    <w:rsid w:val="008E0C75"/>
    <w:rsid w:val="008E0D56"/>
    <w:rsid w:val="008E0D89"/>
    <w:rsid w:val="008E0DCB"/>
    <w:rsid w:val="008E0EA8"/>
    <w:rsid w:val="008E0EBC"/>
    <w:rsid w:val="008E0F2D"/>
    <w:rsid w:val="008E0F7F"/>
    <w:rsid w:val="008E0F92"/>
    <w:rsid w:val="008E1054"/>
    <w:rsid w:val="008E1077"/>
    <w:rsid w:val="008E108E"/>
    <w:rsid w:val="008E10E7"/>
    <w:rsid w:val="008E1109"/>
    <w:rsid w:val="008E110B"/>
    <w:rsid w:val="008E11E8"/>
    <w:rsid w:val="008E1291"/>
    <w:rsid w:val="008E12AA"/>
    <w:rsid w:val="008E12CE"/>
    <w:rsid w:val="008E13BE"/>
    <w:rsid w:val="008E141C"/>
    <w:rsid w:val="008E1429"/>
    <w:rsid w:val="008E143C"/>
    <w:rsid w:val="008E1550"/>
    <w:rsid w:val="008E155E"/>
    <w:rsid w:val="008E1633"/>
    <w:rsid w:val="008E1667"/>
    <w:rsid w:val="008E166D"/>
    <w:rsid w:val="008E1698"/>
    <w:rsid w:val="008E16DF"/>
    <w:rsid w:val="008E16F8"/>
    <w:rsid w:val="008E16FC"/>
    <w:rsid w:val="008E170F"/>
    <w:rsid w:val="008E172A"/>
    <w:rsid w:val="008E1751"/>
    <w:rsid w:val="008E1795"/>
    <w:rsid w:val="008E183A"/>
    <w:rsid w:val="008E183C"/>
    <w:rsid w:val="008E1850"/>
    <w:rsid w:val="008E1894"/>
    <w:rsid w:val="008E1938"/>
    <w:rsid w:val="008E1A63"/>
    <w:rsid w:val="008E1A95"/>
    <w:rsid w:val="008E1AB8"/>
    <w:rsid w:val="008E1ACB"/>
    <w:rsid w:val="008E1AD3"/>
    <w:rsid w:val="008E1AE0"/>
    <w:rsid w:val="008E1AED"/>
    <w:rsid w:val="008E1BC0"/>
    <w:rsid w:val="008E1BE2"/>
    <w:rsid w:val="008E1BF8"/>
    <w:rsid w:val="008E1C1A"/>
    <w:rsid w:val="008E1C4C"/>
    <w:rsid w:val="008E1C82"/>
    <w:rsid w:val="008E1CBF"/>
    <w:rsid w:val="008E1D2F"/>
    <w:rsid w:val="008E1D38"/>
    <w:rsid w:val="008E1D7C"/>
    <w:rsid w:val="008E1D9C"/>
    <w:rsid w:val="008E1DA3"/>
    <w:rsid w:val="008E1DD0"/>
    <w:rsid w:val="008E1EB0"/>
    <w:rsid w:val="008E1EC8"/>
    <w:rsid w:val="008E1EEC"/>
    <w:rsid w:val="008E1F4D"/>
    <w:rsid w:val="008E1F78"/>
    <w:rsid w:val="008E1F8F"/>
    <w:rsid w:val="008E1FC0"/>
    <w:rsid w:val="008E2044"/>
    <w:rsid w:val="008E207B"/>
    <w:rsid w:val="008E20C6"/>
    <w:rsid w:val="008E214B"/>
    <w:rsid w:val="008E2188"/>
    <w:rsid w:val="008E21E5"/>
    <w:rsid w:val="008E222B"/>
    <w:rsid w:val="008E2244"/>
    <w:rsid w:val="008E226E"/>
    <w:rsid w:val="008E22C5"/>
    <w:rsid w:val="008E2307"/>
    <w:rsid w:val="008E2361"/>
    <w:rsid w:val="008E246E"/>
    <w:rsid w:val="008E2596"/>
    <w:rsid w:val="008E25A6"/>
    <w:rsid w:val="008E25B5"/>
    <w:rsid w:val="008E25B8"/>
    <w:rsid w:val="008E2639"/>
    <w:rsid w:val="008E26AF"/>
    <w:rsid w:val="008E2733"/>
    <w:rsid w:val="008E277F"/>
    <w:rsid w:val="008E27A4"/>
    <w:rsid w:val="008E27D9"/>
    <w:rsid w:val="008E27F8"/>
    <w:rsid w:val="008E28DE"/>
    <w:rsid w:val="008E2933"/>
    <w:rsid w:val="008E2A28"/>
    <w:rsid w:val="008E2A9D"/>
    <w:rsid w:val="008E2AD8"/>
    <w:rsid w:val="008E2AE7"/>
    <w:rsid w:val="008E2B21"/>
    <w:rsid w:val="008E2B26"/>
    <w:rsid w:val="008E2BA2"/>
    <w:rsid w:val="008E2C2B"/>
    <w:rsid w:val="008E2CAA"/>
    <w:rsid w:val="008E2CAD"/>
    <w:rsid w:val="008E2CBF"/>
    <w:rsid w:val="008E2D12"/>
    <w:rsid w:val="008E2D54"/>
    <w:rsid w:val="008E2D82"/>
    <w:rsid w:val="008E2DDD"/>
    <w:rsid w:val="008E2EF0"/>
    <w:rsid w:val="008E2F30"/>
    <w:rsid w:val="008E2F35"/>
    <w:rsid w:val="008E3089"/>
    <w:rsid w:val="008E30C0"/>
    <w:rsid w:val="008E30FF"/>
    <w:rsid w:val="008E3104"/>
    <w:rsid w:val="008E3112"/>
    <w:rsid w:val="008E3157"/>
    <w:rsid w:val="008E315A"/>
    <w:rsid w:val="008E31AA"/>
    <w:rsid w:val="008E31B9"/>
    <w:rsid w:val="008E31C9"/>
    <w:rsid w:val="008E31D3"/>
    <w:rsid w:val="008E31D9"/>
    <w:rsid w:val="008E31F6"/>
    <w:rsid w:val="008E31F7"/>
    <w:rsid w:val="008E32D2"/>
    <w:rsid w:val="008E331E"/>
    <w:rsid w:val="008E33C3"/>
    <w:rsid w:val="008E3413"/>
    <w:rsid w:val="008E3429"/>
    <w:rsid w:val="008E3437"/>
    <w:rsid w:val="008E3469"/>
    <w:rsid w:val="008E3507"/>
    <w:rsid w:val="008E35AB"/>
    <w:rsid w:val="008E3619"/>
    <w:rsid w:val="008E3634"/>
    <w:rsid w:val="008E36A4"/>
    <w:rsid w:val="008E3754"/>
    <w:rsid w:val="008E37C6"/>
    <w:rsid w:val="008E37D5"/>
    <w:rsid w:val="008E387B"/>
    <w:rsid w:val="008E388A"/>
    <w:rsid w:val="008E38F4"/>
    <w:rsid w:val="008E398E"/>
    <w:rsid w:val="008E39BC"/>
    <w:rsid w:val="008E3A08"/>
    <w:rsid w:val="008E3A1F"/>
    <w:rsid w:val="008E3A48"/>
    <w:rsid w:val="008E3A82"/>
    <w:rsid w:val="008E3ACE"/>
    <w:rsid w:val="008E3ADC"/>
    <w:rsid w:val="008E3AE4"/>
    <w:rsid w:val="008E3B22"/>
    <w:rsid w:val="008E3B8A"/>
    <w:rsid w:val="008E3BFD"/>
    <w:rsid w:val="008E3C09"/>
    <w:rsid w:val="008E3C19"/>
    <w:rsid w:val="008E3C2A"/>
    <w:rsid w:val="008E3CB7"/>
    <w:rsid w:val="008E3D47"/>
    <w:rsid w:val="008E3D58"/>
    <w:rsid w:val="008E3F62"/>
    <w:rsid w:val="008E3F86"/>
    <w:rsid w:val="008E3FB5"/>
    <w:rsid w:val="008E40A0"/>
    <w:rsid w:val="008E40DA"/>
    <w:rsid w:val="008E4163"/>
    <w:rsid w:val="008E41ED"/>
    <w:rsid w:val="008E4250"/>
    <w:rsid w:val="008E4280"/>
    <w:rsid w:val="008E4322"/>
    <w:rsid w:val="008E43A1"/>
    <w:rsid w:val="008E43CE"/>
    <w:rsid w:val="008E43F5"/>
    <w:rsid w:val="008E43F8"/>
    <w:rsid w:val="008E4416"/>
    <w:rsid w:val="008E4441"/>
    <w:rsid w:val="008E4452"/>
    <w:rsid w:val="008E447D"/>
    <w:rsid w:val="008E44EB"/>
    <w:rsid w:val="008E451A"/>
    <w:rsid w:val="008E4566"/>
    <w:rsid w:val="008E457D"/>
    <w:rsid w:val="008E45AF"/>
    <w:rsid w:val="008E45C0"/>
    <w:rsid w:val="008E460B"/>
    <w:rsid w:val="008E461C"/>
    <w:rsid w:val="008E46E2"/>
    <w:rsid w:val="008E4702"/>
    <w:rsid w:val="008E474C"/>
    <w:rsid w:val="008E47E6"/>
    <w:rsid w:val="008E492B"/>
    <w:rsid w:val="008E49C0"/>
    <w:rsid w:val="008E4A05"/>
    <w:rsid w:val="008E4A2E"/>
    <w:rsid w:val="008E4AC6"/>
    <w:rsid w:val="008E4B74"/>
    <w:rsid w:val="008E4BEE"/>
    <w:rsid w:val="008E4C60"/>
    <w:rsid w:val="008E4C68"/>
    <w:rsid w:val="008E4D13"/>
    <w:rsid w:val="008E4DC1"/>
    <w:rsid w:val="008E4DD1"/>
    <w:rsid w:val="008E4DDE"/>
    <w:rsid w:val="008E4E02"/>
    <w:rsid w:val="008E4E2E"/>
    <w:rsid w:val="008E4E35"/>
    <w:rsid w:val="008E4E3D"/>
    <w:rsid w:val="008E4E49"/>
    <w:rsid w:val="008E4EA3"/>
    <w:rsid w:val="008E4EF5"/>
    <w:rsid w:val="008E4F28"/>
    <w:rsid w:val="008E4F62"/>
    <w:rsid w:val="008E4F68"/>
    <w:rsid w:val="008E4FBF"/>
    <w:rsid w:val="008E4FC4"/>
    <w:rsid w:val="008E4FC8"/>
    <w:rsid w:val="008E4FF0"/>
    <w:rsid w:val="008E501A"/>
    <w:rsid w:val="008E501D"/>
    <w:rsid w:val="008E5045"/>
    <w:rsid w:val="008E504E"/>
    <w:rsid w:val="008E5090"/>
    <w:rsid w:val="008E50BA"/>
    <w:rsid w:val="008E512A"/>
    <w:rsid w:val="008E51B0"/>
    <w:rsid w:val="008E526B"/>
    <w:rsid w:val="008E527E"/>
    <w:rsid w:val="008E52A5"/>
    <w:rsid w:val="008E52A7"/>
    <w:rsid w:val="008E52F9"/>
    <w:rsid w:val="008E5325"/>
    <w:rsid w:val="008E5340"/>
    <w:rsid w:val="008E5384"/>
    <w:rsid w:val="008E53C3"/>
    <w:rsid w:val="008E5415"/>
    <w:rsid w:val="008E5449"/>
    <w:rsid w:val="008E545F"/>
    <w:rsid w:val="008E5461"/>
    <w:rsid w:val="008E547E"/>
    <w:rsid w:val="008E54AC"/>
    <w:rsid w:val="008E54F6"/>
    <w:rsid w:val="008E5506"/>
    <w:rsid w:val="008E559F"/>
    <w:rsid w:val="008E55AF"/>
    <w:rsid w:val="008E55E2"/>
    <w:rsid w:val="008E561A"/>
    <w:rsid w:val="008E5705"/>
    <w:rsid w:val="008E574F"/>
    <w:rsid w:val="008E5850"/>
    <w:rsid w:val="008E588D"/>
    <w:rsid w:val="008E58D5"/>
    <w:rsid w:val="008E5A19"/>
    <w:rsid w:val="008E5A65"/>
    <w:rsid w:val="008E5A8F"/>
    <w:rsid w:val="008E5B1A"/>
    <w:rsid w:val="008E5B1F"/>
    <w:rsid w:val="008E5B24"/>
    <w:rsid w:val="008E5B36"/>
    <w:rsid w:val="008E5B53"/>
    <w:rsid w:val="008E5B85"/>
    <w:rsid w:val="008E5BA2"/>
    <w:rsid w:val="008E5C17"/>
    <w:rsid w:val="008E5CAA"/>
    <w:rsid w:val="008E5CB3"/>
    <w:rsid w:val="008E5D47"/>
    <w:rsid w:val="008E5D7A"/>
    <w:rsid w:val="008E5D9E"/>
    <w:rsid w:val="008E5DF8"/>
    <w:rsid w:val="008E5E2E"/>
    <w:rsid w:val="008E5E48"/>
    <w:rsid w:val="008E5ED2"/>
    <w:rsid w:val="008E5F49"/>
    <w:rsid w:val="008E5F5A"/>
    <w:rsid w:val="008E5F94"/>
    <w:rsid w:val="008E6010"/>
    <w:rsid w:val="008E607D"/>
    <w:rsid w:val="008E60FD"/>
    <w:rsid w:val="008E6206"/>
    <w:rsid w:val="008E625B"/>
    <w:rsid w:val="008E6277"/>
    <w:rsid w:val="008E6288"/>
    <w:rsid w:val="008E62E4"/>
    <w:rsid w:val="008E62FB"/>
    <w:rsid w:val="008E630E"/>
    <w:rsid w:val="008E6324"/>
    <w:rsid w:val="008E6390"/>
    <w:rsid w:val="008E639E"/>
    <w:rsid w:val="008E639F"/>
    <w:rsid w:val="008E63E9"/>
    <w:rsid w:val="008E63ED"/>
    <w:rsid w:val="008E6410"/>
    <w:rsid w:val="008E6459"/>
    <w:rsid w:val="008E647A"/>
    <w:rsid w:val="008E652C"/>
    <w:rsid w:val="008E6561"/>
    <w:rsid w:val="008E658F"/>
    <w:rsid w:val="008E65B1"/>
    <w:rsid w:val="008E664A"/>
    <w:rsid w:val="008E66B2"/>
    <w:rsid w:val="008E66DC"/>
    <w:rsid w:val="008E66EE"/>
    <w:rsid w:val="008E67C6"/>
    <w:rsid w:val="008E67ED"/>
    <w:rsid w:val="008E6827"/>
    <w:rsid w:val="008E68A2"/>
    <w:rsid w:val="008E68C6"/>
    <w:rsid w:val="008E690A"/>
    <w:rsid w:val="008E6915"/>
    <w:rsid w:val="008E6985"/>
    <w:rsid w:val="008E69B4"/>
    <w:rsid w:val="008E69B6"/>
    <w:rsid w:val="008E69D7"/>
    <w:rsid w:val="008E6A40"/>
    <w:rsid w:val="008E6A74"/>
    <w:rsid w:val="008E6B0A"/>
    <w:rsid w:val="008E6B42"/>
    <w:rsid w:val="008E6BEF"/>
    <w:rsid w:val="008E6C0B"/>
    <w:rsid w:val="008E6C27"/>
    <w:rsid w:val="008E6CE7"/>
    <w:rsid w:val="008E6D09"/>
    <w:rsid w:val="008E6D3E"/>
    <w:rsid w:val="008E6D9C"/>
    <w:rsid w:val="008E6DF6"/>
    <w:rsid w:val="008E6DFC"/>
    <w:rsid w:val="008E6E73"/>
    <w:rsid w:val="008E6E76"/>
    <w:rsid w:val="008E6E8A"/>
    <w:rsid w:val="008E6F0C"/>
    <w:rsid w:val="008E6F2E"/>
    <w:rsid w:val="008E6F4A"/>
    <w:rsid w:val="008E6F8E"/>
    <w:rsid w:val="008E6FC0"/>
    <w:rsid w:val="008E6FCA"/>
    <w:rsid w:val="008E700B"/>
    <w:rsid w:val="008E706B"/>
    <w:rsid w:val="008E70E5"/>
    <w:rsid w:val="008E714D"/>
    <w:rsid w:val="008E7168"/>
    <w:rsid w:val="008E7177"/>
    <w:rsid w:val="008E71B3"/>
    <w:rsid w:val="008E7217"/>
    <w:rsid w:val="008E7250"/>
    <w:rsid w:val="008E727C"/>
    <w:rsid w:val="008E7294"/>
    <w:rsid w:val="008E72A1"/>
    <w:rsid w:val="008E72B6"/>
    <w:rsid w:val="008E7310"/>
    <w:rsid w:val="008E7317"/>
    <w:rsid w:val="008E73B1"/>
    <w:rsid w:val="008E7405"/>
    <w:rsid w:val="008E7448"/>
    <w:rsid w:val="008E748C"/>
    <w:rsid w:val="008E748F"/>
    <w:rsid w:val="008E74BC"/>
    <w:rsid w:val="008E74E3"/>
    <w:rsid w:val="008E74F3"/>
    <w:rsid w:val="008E75D6"/>
    <w:rsid w:val="008E75F8"/>
    <w:rsid w:val="008E76C3"/>
    <w:rsid w:val="008E76D1"/>
    <w:rsid w:val="008E7753"/>
    <w:rsid w:val="008E780C"/>
    <w:rsid w:val="008E789C"/>
    <w:rsid w:val="008E78DB"/>
    <w:rsid w:val="008E78E8"/>
    <w:rsid w:val="008E7B58"/>
    <w:rsid w:val="008E7B5E"/>
    <w:rsid w:val="008E7B9D"/>
    <w:rsid w:val="008E7BA9"/>
    <w:rsid w:val="008E7BB2"/>
    <w:rsid w:val="008E7BC7"/>
    <w:rsid w:val="008E7BFE"/>
    <w:rsid w:val="008E7CCA"/>
    <w:rsid w:val="008E7CCE"/>
    <w:rsid w:val="008E7D0B"/>
    <w:rsid w:val="008E7D55"/>
    <w:rsid w:val="008E7D60"/>
    <w:rsid w:val="008E7D6F"/>
    <w:rsid w:val="008E7D83"/>
    <w:rsid w:val="008E7DD6"/>
    <w:rsid w:val="008E7E2D"/>
    <w:rsid w:val="008E7E51"/>
    <w:rsid w:val="008E7E67"/>
    <w:rsid w:val="008E7EF2"/>
    <w:rsid w:val="008E7F3E"/>
    <w:rsid w:val="008E7F4E"/>
    <w:rsid w:val="008E7F64"/>
    <w:rsid w:val="008E7F71"/>
    <w:rsid w:val="008E7FBF"/>
    <w:rsid w:val="008F0013"/>
    <w:rsid w:val="008F0014"/>
    <w:rsid w:val="008F006F"/>
    <w:rsid w:val="008F00A0"/>
    <w:rsid w:val="008F013B"/>
    <w:rsid w:val="008F015B"/>
    <w:rsid w:val="008F015D"/>
    <w:rsid w:val="008F01A8"/>
    <w:rsid w:val="008F01F5"/>
    <w:rsid w:val="008F0246"/>
    <w:rsid w:val="008F02FC"/>
    <w:rsid w:val="008F037F"/>
    <w:rsid w:val="008F0438"/>
    <w:rsid w:val="008F04EA"/>
    <w:rsid w:val="008F04FE"/>
    <w:rsid w:val="008F051E"/>
    <w:rsid w:val="008F0529"/>
    <w:rsid w:val="008F0548"/>
    <w:rsid w:val="008F0567"/>
    <w:rsid w:val="008F0579"/>
    <w:rsid w:val="008F0585"/>
    <w:rsid w:val="008F0595"/>
    <w:rsid w:val="008F060A"/>
    <w:rsid w:val="008F066B"/>
    <w:rsid w:val="008F06BC"/>
    <w:rsid w:val="008F06F1"/>
    <w:rsid w:val="008F0744"/>
    <w:rsid w:val="008F0747"/>
    <w:rsid w:val="008F0764"/>
    <w:rsid w:val="008F0806"/>
    <w:rsid w:val="008F0865"/>
    <w:rsid w:val="008F08C0"/>
    <w:rsid w:val="008F0913"/>
    <w:rsid w:val="008F0A84"/>
    <w:rsid w:val="008F0A9D"/>
    <w:rsid w:val="008F0B66"/>
    <w:rsid w:val="008F0B9B"/>
    <w:rsid w:val="008F0C0F"/>
    <w:rsid w:val="008F0C3A"/>
    <w:rsid w:val="008F0C75"/>
    <w:rsid w:val="008F0CAE"/>
    <w:rsid w:val="008F0D12"/>
    <w:rsid w:val="008F0D42"/>
    <w:rsid w:val="008F0DDC"/>
    <w:rsid w:val="008F0DFF"/>
    <w:rsid w:val="008F0E3C"/>
    <w:rsid w:val="008F0EA9"/>
    <w:rsid w:val="008F0EB2"/>
    <w:rsid w:val="008F0F35"/>
    <w:rsid w:val="008F1012"/>
    <w:rsid w:val="008F102E"/>
    <w:rsid w:val="008F1037"/>
    <w:rsid w:val="008F1079"/>
    <w:rsid w:val="008F1100"/>
    <w:rsid w:val="008F113B"/>
    <w:rsid w:val="008F118C"/>
    <w:rsid w:val="008F11A4"/>
    <w:rsid w:val="008F11D3"/>
    <w:rsid w:val="008F1202"/>
    <w:rsid w:val="008F120B"/>
    <w:rsid w:val="008F1267"/>
    <w:rsid w:val="008F127C"/>
    <w:rsid w:val="008F12B1"/>
    <w:rsid w:val="008F1373"/>
    <w:rsid w:val="008F146B"/>
    <w:rsid w:val="008F148E"/>
    <w:rsid w:val="008F14CD"/>
    <w:rsid w:val="008F14D2"/>
    <w:rsid w:val="008F14FB"/>
    <w:rsid w:val="008F158F"/>
    <w:rsid w:val="008F15BF"/>
    <w:rsid w:val="008F15DE"/>
    <w:rsid w:val="008F15EA"/>
    <w:rsid w:val="008F16B1"/>
    <w:rsid w:val="008F1716"/>
    <w:rsid w:val="008F1722"/>
    <w:rsid w:val="008F1737"/>
    <w:rsid w:val="008F176C"/>
    <w:rsid w:val="008F17E2"/>
    <w:rsid w:val="008F183F"/>
    <w:rsid w:val="008F1846"/>
    <w:rsid w:val="008F1851"/>
    <w:rsid w:val="008F1857"/>
    <w:rsid w:val="008F19A4"/>
    <w:rsid w:val="008F19ED"/>
    <w:rsid w:val="008F1A36"/>
    <w:rsid w:val="008F1A3A"/>
    <w:rsid w:val="008F1A3C"/>
    <w:rsid w:val="008F1AF2"/>
    <w:rsid w:val="008F1B26"/>
    <w:rsid w:val="008F1B55"/>
    <w:rsid w:val="008F1B60"/>
    <w:rsid w:val="008F1B64"/>
    <w:rsid w:val="008F1B9F"/>
    <w:rsid w:val="008F1BC3"/>
    <w:rsid w:val="008F1C09"/>
    <w:rsid w:val="008F1D34"/>
    <w:rsid w:val="008F1DD9"/>
    <w:rsid w:val="008F1E16"/>
    <w:rsid w:val="008F1E8A"/>
    <w:rsid w:val="008F1E9E"/>
    <w:rsid w:val="008F1F35"/>
    <w:rsid w:val="008F1F84"/>
    <w:rsid w:val="008F1F9A"/>
    <w:rsid w:val="008F2061"/>
    <w:rsid w:val="008F20FC"/>
    <w:rsid w:val="008F2197"/>
    <w:rsid w:val="008F21AD"/>
    <w:rsid w:val="008F22CA"/>
    <w:rsid w:val="008F22F7"/>
    <w:rsid w:val="008F2444"/>
    <w:rsid w:val="008F25AE"/>
    <w:rsid w:val="008F25B9"/>
    <w:rsid w:val="008F25E3"/>
    <w:rsid w:val="008F25E4"/>
    <w:rsid w:val="008F25FB"/>
    <w:rsid w:val="008F2607"/>
    <w:rsid w:val="008F26EF"/>
    <w:rsid w:val="008F274F"/>
    <w:rsid w:val="008F27EF"/>
    <w:rsid w:val="008F280E"/>
    <w:rsid w:val="008F2821"/>
    <w:rsid w:val="008F2832"/>
    <w:rsid w:val="008F2835"/>
    <w:rsid w:val="008F28A1"/>
    <w:rsid w:val="008F2949"/>
    <w:rsid w:val="008F296F"/>
    <w:rsid w:val="008F2977"/>
    <w:rsid w:val="008F2A2C"/>
    <w:rsid w:val="008F2A83"/>
    <w:rsid w:val="008F2A86"/>
    <w:rsid w:val="008F2AB2"/>
    <w:rsid w:val="008F2B95"/>
    <w:rsid w:val="008F2C15"/>
    <w:rsid w:val="008F2C2C"/>
    <w:rsid w:val="008F2D40"/>
    <w:rsid w:val="008F2D41"/>
    <w:rsid w:val="008F2D48"/>
    <w:rsid w:val="008F2D5D"/>
    <w:rsid w:val="008F2DB1"/>
    <w:rsid w:val="008F2E08"/>
    <w:rsid w:val="008F2E20"/>
    <w:rsid w:val="008F2E2D"/>
    <w:rsid w:val="008F2E5D"/>
    <w:rsid w:val="008F2E71"/>
    <w:rsid w:val="008F2E73"/>
    <w:rsid w:val="008F2F01"/>
    <w:rsid w:val="008F2F68"/>
    <w:rsid w:val="008F2FF6"/>
    <w:rsid w:val="008F305D"/>
    <w:rsid w:val="008F3061"/>
    <w:rsid w:val="008F308D"/>
    <w:rsid w:val="008F30AE"/>
    <w:rsid w:val="008F30F2"/>
    <w:rsid w:val="008F3133"/>
    <w:rsid w:val="008F3137"/>
    <w:rsid w:val="008F3154"/>
    <w:rsid w:val="008F31A5"/>
    <w:rsid w:val="008F31DE"/>
    <w:rsid w:val="008F31E7"/>
    <w:rsid w:val="008F3200"/>
    <w:rsid w:val="008F3207"/>
    <w:rsid w:val="008F3221"/>
    <w:rsid w:val="008F3231"/>
    <w:rsid w:val="008F3244"/>
    <w:rsid w:val="008F32A6"/>
    <w:rsid w:val="008F32E3"/>
    <w:rsid w:val="008F33E3"/>
    <w:rsid w:val="008F348D"/>
    <w:rsid w:val="008F353B"/>
    <w:rsid w:val="008F3565"/>
    <w:rsid w:val="008F3601"/>
    <w:rsid w:val="008F3631"/>
    <w:rsid w:val="008F3653"/>
    <w:rsid w:val="008F3673"/>
    <w:rsid w:val="008F36A7"/>
    <w:rsid w:val="008F3726"/>
    <w:rsid w:val="008F375E"/>
    <w:rsid w:val="008F3767"/>
    <w:rsid w:val="008F3777"/>
    <w:rsid w:val="008F37BB"/>
    <w:rsid w:val="008F37BD"/>
    <w:rsid w:val="008F37FD"/>
    <w:rsid w:val="008F3808"/>
    <w:rsid w:val="008F3853"/>
    <w:rsid w:val="008F386E"/>
    <w:rsid w:val="008F38A5"/>
    <w:rsid w:val="008F38D6"/>
    <w:rsid w:val="008F395D"/>
    <w:rsid w:val="008F399C"/>
    <w:rsid w:val="008F3A3D"/>
    <w:rsid w:val="008F3A80"/>
    <w:rsid w:val="008F3AA9"/>
    <w:rsid w:val="008F3B0C"/>
    <w:rsid w:val="008F3B2A"/>
    <w:rsid w:val="008F3B64"/>
    <w:rsid w:val="008F3C2B"/>
    <w:rsid w:val="008F3C69"/>
    <w:rsid w:val="008F3C90"/>
    <w:rsid w:val="008F3CAD"/>
    <w:rsid w:val="008F3CBE"/>
    <w:rsid w:val="008F3D1A"/>
    <w:rsid w:val="008F3DA4"/>
    <w:rsid w:val="008F3E73"/>
    <w:rsid w:val="008F3F2F"/>
    <w:rsid w:val="008F3F7B"/>
    <w:rsid w:val="008F3F8F"/>
    <w:rsid w:val="008F400E"/>
    <w:rsid w:val="008F4043"/>
    <w:rsid w:val="008F40B4"/>
    <w:rsid w:val="008F40DD"/>
    <w:rsid w:val="008F413E"/>
    <w:rsid w:val="008F41EA"/>
    <w:rsid w:val="008F4295"/>
    <w:rsid w:val="008F42BD"/>
    <w:rsid w:val="008F4349"/>
    <w:rsid w:val="008F43E4"/>
    <w:rsid w:val="008F440B"/>
    <w:rsid w:val="008F440E"/>
    <w:rsid w:val="008F4418"/>
    <w:rsid w:val="008F441A"/>
    <w:rsid w:val="008F442B"/>
    <w:rsid w:val="008F4449"/>
    <w:rsid w:val="008F44FC"/>
    <w:rsid w:val="008F4512"/>
    <w:rsid w:val="008F45A4"/>
    <w:rsid w:val="008F460E"/>
    <w:rsid w:val="008F4616"/>
    <w:rsid w:val="008F4630"/>
    <w:rsid w:val="008F4687"/>
    <w:rsid w:val="008F468A"/>
    <w:rsid w:val="008F472F"/>
    <w:rsid w:val="008F47C2"/>
    <w:rsid w:val="008F47C8"/>
    <w:rsid w:val="008F47DB"/>
    <w:rsid w:val="008F4892"/>
    <w:rsid w:val="008F4912"/>
    <w:rsid w:val="008F491B"/>
    <w:rsid w:val="008F492F"/>
    <w:rsid w:val="008F495E"/>
    <w:rsid w:val="008F49F6"/>
    <w:rsid w:val="008F4A53"/>
    <w:rsid w:val="008F4ABC"/>
    <w:rsid w:val="008F4AF4"/>
    <w:rsid w:val="008F4B6F"/>
    <w:rsid w:val="008F4B81"/>
    <w:rsid w:val="008F4BA3"/>
    <w:rsid w:val="008F4BCB"/>
    <w:rsid w:val="008F4BE3"/>
    <w:rsid w:val="008F4C0E"/>
    <w:rsid w:val="008F4C45"/>
    <w:rsid w:val="008F4C4E"/>
    <w:rsid w:val="008F4CAE"/>
    <w:rsid w:val="008F4CFF"/>
    <w:rsid w:val="008F4D63"/>
    <w:rsid w:val="008F4D6F"/>
    <w:rsid w:val="008F4D97"/>
    <w:rsid w:val="008F4DD6"/>
    <w:rsid w:val="008F4E0D"/>
    <w:rsid w:val="008F4E1A"/>
    <w:rsid w:val="008F4E9A"/>
    <w:rsid w:val="008F4E9E"/>
    <w:rsid w:val="008F4EED"/>
    <w:rsid w:val="008F4F36"/>
    <w:rsid w:val="008F4F74"/>
    <w:rsid w:val="008F4FBE"/>
    <w:rsid w:val="008F4FDC"/>
    <w:rsid w:val="008F50BE"/>
    <w:rsid w:val="008F512F"/>
    <w:rsid w:val="008F5169"/>
    <w:rsid w:val="008F51C6"/>
    <w:rsid w:val="008F5204"/>
    <w:rsid w:val="008F5254"/>
    <w:rsid w:val="008F52D0"/>
    <w:rsid w:val="008F5332"/>
    <w:rsid w:val="008F5352"/>
    <w:rsid w:val="008F53B5"/>
    <w:rsid w:val="008F5443"/>
    <w:rsid w:val="008F54DD"/>
    <w:rsid w:val="008F552F"/>
    <w:rsid w:val="008F5546"/>
    <w:rsid w:val="008F5619"/>
    <w:rsid w:val="008F5621"/>
    <w:rsid w:val="008F5662"/>
    <w:rsid w:val="008F56B1"/>
    <w:rsid w:val="008F5716"/>
    <w:rsid w:val="008F5737"/>
    <w:rsid w:val="008F5739"/>
    <w:rsid w:val="008F5780"/>
    <w:rsid w:val="008F57A1"/>
    <w:rsid w:val="008F57D7"/>
    <w:rsid w:val="008F58FF"/>
    <w:rsid w:val="008F593C"/>
    <w:rsid w:val="008F59ED"/>
    <w:rsid w:val="008F5A18"/>
    <w:rsid w:val="008F5A8E"/>
    <w:rsid w:val="008F5AB7"/>
    <w:rsid w:val="008F5B18"/>
    <w:rsid w:val="008F5B2F"/>
    <w:rsid w:val="008F5B3E"/>
    <w:rsid w:val="008F5B4A"/>
    <w:rsid w:val="008F5B68"/>
    <w:rsid w:val="008F5B82"/>
    <w:rsid w:val="008F5BD9"/>
    <w:rsid w:val="008F5BE5"/>
    <w:rsid w:val="008F5CA0"/>
    <w:rsid w:val="008F5CBF"/>
    <w:rsid w:val="008F5D1B"/>
    <w:rsid w:val="008F5D5C"/>
    <w:rsid w:val="008F5DB8"/>
    <w:rsid w:val="008F5DE6"/>
    <w:rsid w:val="008F5DE8"/>
    <w:rsid w:val="008F5E20"/>
    <w:rsid w:val="008F5E33"/>
    <w:rsid w:val="008F5E96"/>
    <w:rsid w:val="008F5EB7"/>
    <w:rsid w:val="008F5F07"/>
    <w:rsid w:val="008F5F98"/>
    <w:rsid w:val="008F60BD"/>
    <w:rsid w:val="008F6133"/>
    <w:rsid w:val="008F628A"/>
    <w:rsid w:val="008F6368"/>
    <w:rsid w:val="008F642E"/>
    <w:rsid w:val="008F644C"/>
    <w:rsid w:val="008F64AF"/>
    <w:rsid w:val="008F64BA"/>
    <w:rsid w:val="008F653F"/>
    <w:rsid w:val="008F662E"/>
    <w:rsid w:val="008F6664"/>
    <w:rsid w:val="008F66E8"/>
    <w:rsid w:val="008F6700"/>
    <w:rsid w:val="008F6704"/>
    <w:rsid w:val="008F6707"/>
    <w:rsid w:val="008F6712"/>
    <w:rsid w:val="008F6722"/>
    <w:rsid w:val="008F6766"/>
    <w:rsid w:val="008F6804"/>
    <w:rsid w:val="008F686C"/>
    <w:rsid w:val="008F6879"/>
    <w:rsid w:val="008F68D7"/>
    <w:rsid w:val="008F6901"/>
    <w:rsid w:val="008F6919"/>
    <w:rsid w:val="008F691E"/>
    <w:rsid w:val="008F695E"/>
    <w:rsid w:val="008F6A2A"/>
    <w:rsid w:val="008F6A46"/>
    <w:rsid w:val="008F6A48"/>
    <w:rsid w:val="008F6A95"/>
    <w:rsid w:val="008F6AB9"/>
    <w:rsid w:val="008F6AD1"/>
    <w:rsid w:val="008F6AF8"/>
    <w:rsid w:val="008F6B57"/>
    <w:rsid w:val="008F6B5A"/>
    <w:rsid w:val="008F6C90"/>
    <w:rsid w:val="008F6C97"/>
    <w:rsid w:val="008F6D2B"/>
    <w:rsid w:val="008F6D41"/>
    <w:rsid w:val="008F6D63"/>
    <w:rsid w:val="008F6D8B"/>
    <w:rsid w:val="008F6DD9"/>
    <w:rsid w:val="008F6DF6"/>
    <w:rsid w:val="008F6E2D"/>
    <w:rsid w:val="008F6E3C"/>
    <w:rsid w:val="008F6F1D"/>
    <w:rsid w:val="008F6FDD"/>
    <w:rsid w:val="008F7082"/>
    <w:rsid w:val="008F70AE"/>
    <w:rsid w:val="008F70B1"/>
    <w:rsid w:val="008F70CF"/>
    <w:rsid w:val="008F7151"/>
    <w:rsid w:val="008F71AA"/>
    <w:rsid w:val="008F71B2"/>
    <w:rsid w:val="008F7251"/>
    <w:rsid w:val="008F725C"/>
    <w:rsid w:val="008F7316"/>
    <w:rsid w:val="008F7487"/>
    <w:rsid w:val="008F748A"/>
    <w:rsid w:val="008F74A0"/>
    <w:rsid w:val="008F74A8"/>
    <w:rsid w:val="008F751E"/>
    <w:rsid w:val="008F752B"/>
    <w:rsid w:val="008F7541"/>
    <w:rsid w:val="008F759F"/>
    <w:rsid w:val="008F75FF"/>
    <w:rsid w:val="008F764F"/>
    <w:rsid w:val="008F765E"/>
    <w:rsid w:val="008F767F"/>
    <w:rsid w:val="008F7685"/>
    <w:rsid w:val="008F7693"/>
    <w:rsid w:val="008F76DE"/>
    <w:rsid w:val="008F77A3"/>
    <w:rsid w:val="008F7869"/>
    <w:rsid w:val="008F78CA"/>
    <w:rsid w:val="008F78F9"/>
    <w:rsid w:val="008F791E"/>
    <w:rsid w:val="008F7988"/>
    <w:rsid w:val="008F79B5"/>
    <w:rsid w:val="008F7A08"/>
    <w:rsid w:val="008F7A68"/>
    <w:rsid w:val="008F7A7B"/>
    <w:rsid w:val="008F7AA6"/>
    <w:rsid w:val="008F7AF2"/>
    <w:rsid w:val="008F7AFB"/>
    <w:rsid w:val="008F7BEF"/>
    <w:rsid w:val="008F7C14"/>
    <w:rsid w:val="008F7C1F"/>
    <w:rsid w:val="008F7CCC"/>
    <w:rsid w:val="008F7CD9"/>
    <w:rsid w:val="008F7CED"/>
    <w:rsid w:val="008F7D34"/>
    <w:rsid w:val="008F7E0B"/>
    <w:rsid w:val="008F7E41"/>
    <w:rsid w:val="008F7E53"/>
    <w:rsid w:val="008F7F25"/>
    <w:rsid w:val="008F7F71"/>
    <w:rsid w:val="0090007D"/>
    <w:rsid w:val="0090008B"/>
    <w:rsid w:val="009000D5"/>
    <w:rsid w:val="009000D6"/>
    <w:rsid w:val="009000DA"/>
    <w:rsid w:val="00900146"/>
    <w:rsid w:val="00900150"/>
    <w:rsid w:val="00900180"/>
    <w:rsid w:val="00900376"/>
    <w:rsid w:val="00900402"/>
    <w:rsid w:val="0090041B"/>
    <w:rsid w:val="0090046D"/>
    <w:rsid w:val="009004B8"/>
    <w:rsid w:val="00900507"/>
    <w:rsid w:val="00900560"/>
    <w:rsid w:val="00900583"/>
    <w:rsid w:val="00900599"/>
    <w:rsid w:val="009005BF"/>
    <w:rsid w:val="009005E4"/>
    <w:rsid w:val="009005F7"/>
    <w:rsid w:val="0090069C"/>
    <w:rsid w:val="009006BC"/>
    <w:rsid w:val="009006E6"/>
    <w:rsid w:val="009007E6"/>
    <w:rsid w:val="009007E7"/>
    <w:rsid w:val="0090082F"/>
    <w:rsid w:val="009008F0"/>
    <w:rsid w:val="00900921"/>
    <w:rsid w:val="00900949"/>
    <w:rsid w:val="0090099D"/>
    <w:rsid w:val="009009A2"/>
    <w:rsid w:val="009009D1"/>
    <w:rsid w:val="00900A50"/>
    <w:rsid w:val="00900A98"/>
    <w:rsid w:val="00900AB2"/>
    <w:rsid w:val="00900AB8"/>
    <w:rsid w:val="00900ACF"/>
    <w:rsid w:val="00900B11"/>
    <w:rsid w:val="00900BAE"/>
    <w:rsid w:val="00900BEE"/>
    <w:rsid w:val="00900C16"/>
    <w:rsid w:val="00900C1E"/>
    <w:rsid w:val="00900C7F"/>
    <w:rsid w:val="00900C8A"/>
    <w:rsid w:val="00900C9A"/>
    <w:rsid w:val="00900D10"/>
    <w:rsid w:val="00900D2B"/>
    <w:rsid w:val="00900D65"/>
    <w:rsid w:val="00900DDA"/>
    <w:rsid w:val="00900E4A"/>
    <w:rsid w:val="00900F2E"/>
    <w:rsid w:val="00900F45"/>
    <w:rsid w:val="00900F58"/>
    <w:rsid w:val="00900F74"/>
    <w:rsid w:val="00900F80"/>
    <w:rsid w:val="00900F90"/>
    <w:rsid w:val="00900F92"/>
    <w:rsid w:val="00900F9D"/>
    <w:rsid w:val="00900FD0"/>
    <w:rsid w:val="00900FE0"/>
    <w:rsid w:val="00900FF4"/>
    <w:rsid w:val="0090103B"/>
    <w:rsid w:val="0090104F"/>
    <w:rsid w:val="00901074"/>
    <w:rsid w:val="00901078"/>
    <w:rsid w:val="009010AB"/>
    <w:rsid w:val="00901116"/>
    <w:rsid w:val="00901159"/>
    <w:rsid w:val="009011A4"/>
    <w:rsid w:val="009011D5"/>
    <w:rsid w:val="00901203"/>
    <w:rsid w:val="0090127F"/>
    <w:rsid w:val="009012FD"/>
    <w:rsid w:val="00901470"/>
    <w:rsid w:val="00901499"/>
    <w:rsid w:val="0090149E"/>
    <w:rsid w:val="009014AB"/>
    <w:rsid w:val="009014B2"/>
    <w:rsid w:val="009014DF"/>
    <w:rsid w:val="009014E7"/>
    <w:rsid w:val="009015BA"/>
    <w:rsid w:val="009015C8"/>
    <w:rsid w:val="009015CF"/>
    <w:rsid w:val="009015DC"/>
    <w:rsid w:val="00901613"/>
    <w:rsid w:val="00901657"/>
    <w:rsid w:val="0090168D"/>
    <w:rsid w:val="009016A5"/>
    <w:rsid w:val="009016B7"/>
    <w:rsid w:val="009016F6"/>
    <w:rsid w:val="00901748"/>
    <w:rsid w:val="00901814"/>
    <w:rsid w:val="0090189E"/>
    <w:rsid w:val="009018C5"/>
    <w:rsid w:val="009018D5"/>
    <w:rsid w:val="00901907"/>
    <w:rsid w:val="0090191C"/>
    <w:rsid w:val="00901931"/>
    <w:rsid w:val="00901935"/>
    <w:rsid w:val="0090196F"/>
    <w:rsid w:val="00901A17"/>
    <w:rsid w:val="00901A5E"/>
    <w:rsid w:val="00901ADA"/>
    <w:rsid w:val="00901B2A"/>
    <w:rsid w:val="00901B49"/>
    <w:rsid w:val="00901B72"/>
    <w:rsid w:val="00901BC3"/>
    <w:rsid w:val="00901C4D"/>
    <w:rsid w:val="00901C62"/>
    <w:rsid w:val="00901C6D"/>
    <w:rsid w:val="00901CD0"/>
    <w:rsid w:val="00901CEA"/>
    <w:rsid w:val="00901D21"/>
    <w:rsid w:val="00901D72"/>
    <w:rsid w:val="00901DF6"/>
    <w:rsid w:val="00901E01"/>
    <w:rsid w:val="00901ED7"/>
    <w:rsid w:val="00901F45"/>
    <w:rsid w:val="00901F6F"/>
    <w:rsid w:val="00902043"/>
    <w:rsid w:val="00902072"/>
    <w:rsid w:val="009020B7"/>
    <w:rsid w:val="009020F1"/>
    <w:rsid w:val="00902152"/>
    <w:rsid w:val="009021CB"/>
    <w:rsid w:val="009021E5"/>
    <w:rsid w:val="009021F0"/>
    <w:rsid w:val="009021F3"/>
    <w:rsid w:val="00902200"/>
    <w:rsid w:val="00902235"/>
    <w:rsid w:val="0090228C"/>
    <w:rsid w:val="009022E8"/>
    <w:rsid w:val="0090234C"/>
    <w:rsid w:val="00902395"/>
    <w:rsid w:val="00902396"/>
    <w:rsid w:val="009023BC"/>
    <w:rsid w:val="009024CA"/>
    <w:rsid w:val="00902500"/>
    <w:rsid w:val="00902506"/>
    <w:rsid w:val="00902533"/>
    <w:rsid w:val="0090253C"/>
    <w:rsid w:val="00902572"/>
    <w:rsid w:val="009025DA"/>
    <w:rsid w:val="00902611"/>
    <w:rsid w:val="00902672"/>
    <w:rsid w:val="009026A5"/>
    <w:rsid w:val="009026D7"/>
    <w:rsid w:val="009026DD"/>
    <w:rsid w:val="009026E6"/>
    <w:rsid w:val="009027FF"/>
    <w:rsid w:val="00902835"/>
    <w:rsid w:val="00902875"/>
    <w:rsid w:val="0090293F"/>
    <w:rsid w:val="00902985"/>
    <w:rsid w:val="00902986"/>
    <w:rsid w:val="009029B0"/>
    <w:rsid w:val="00902A32"/>
    <w:rsid w:val="00902A42"/>
    <w:rsid w:val="00902A4F"/>
    <w:rsid w:val="00902AD0"/>
    <w:rsid w:val="00902B18"/>
    <w:rsid w:val="00902B44"/>
    <w:rsid w:val="00902B63"/>
    <w:rsid w:val="00902B6E"/>
    <w:rsid w:val="00902B72"/>
    <w:rsid w:val="00902BA5"/>
    <w:rsid w:val="00902BBF"/>
    <w:rsid w:val="00902BD3"/>
    <w:rsid w:val="00902C3F"/>
    <w:rsid w:val="00902C4F"/>
    <w:rsid w:val="00902C55"/>
    <w:rsid w:val="00902C5B"/>
    <w:rsid w:val="00902CE7"/>
    <w:rsid w:val="00902CF2"/>
    <w:rsid w:val="00902D35"/>
    <w:rsid w:val="00902D39"/>
    <w:rsid w:val="00902D41"/>
    <w:rsid w:val="00902DB7"/>
    <w:rsid w:val="00902E0E"/>
    <w:rsid w:val="00902E6F"/>
    <w:rsid w:val="00902EC4"/>
    <w:rsid w:val="00902FB7"/>
    <w:rsid w:val="009030FB"/>
    <w:rsid w:val="0090318D"/>
    <w:rsid w:val="009031C9"/>
    <w:rsid w:val="009031CA"/>
    <w:rsid w:val="00903217"/>
    <w:rsid w:val="0090322C"/>
    <w:rsid w:val="00903329"/>
    <w:rsid w:val="00903336"/>
    <w:rsid w:val="00903337"/>
    <w:rsid w:val="0090336A"/>
    <w:rsid w:val="009033A0"/>
    <w:rsid w:val="009033C5"/>
    <w:rsid w:val="00903425"/>
    <w:rsid w:val="0090346B"/>
    <w:rsid w:val="00903479"/>
    <w:rsid w:val="0090347B"/>
    <w:rsid w:val="009034A0"/>
    <w:rsid w:val="00903515"/>
    <w:rsid w:val="009035A4"/>
    <w:rsid w:val="00903666"/>
    <w:rsid w:val="009036B3"/>
    <w:rsid w:val="009036C9"/>
    <w:rsid w:val="009036CE"/>
    <w:rsid w:val="00903716"/>
    <w:rsid w:val="0090371F"/>
    <w:rsid w:val="00903757"/>
    <w:rsid w:val="00903786"/>
    <w:rsid w:val="0090386B"/>
    <w:rsid w:val="0090394A"/>
    <w:rsid w:val="009039B8"/>
    <w:rsid w:val="009039F7"/>
    <w:rsid w:val="00903A2B"/>
    <w:rsid w:val="00903A85"/>
    <w:rsid w:val="00903A96"/>
    <w:rsid w:val="00903A9F"/>
    <w:rsid w:val="00903AAC"/>
    <w:rsid w:val="00903B5C"/>
    <w:rsid w:val="00903BF1"/>
    <w:rsid w:val="00903C2A"/>
    <w:rsid w:val="00903C44"/>
    <w:rsid w:val="00903C54"/>
    <w:rsid w:val="00903C6F"/>
    <w:rsid w:val="00903CA1"/>
    <w:rsid w:val="00903E21"/>
    <w:rsid w:val="00903E55"/>
    <w:rsid w:val="00903E80"/>
    <w:rsid w:val="00903F12"/>
    <w:rsid w:val="00903F1C"/>
    <w:rsid w:val="00903F69"/>
    <w:rsid w:val="00903FD9"/>
    <w:rsid w:val="00903FF2"/>
    <w:rsid w:val="00904025"/>
    <w:rsid w:val="009040E1"/>
    <w:rsid w:val="0090417E"/>
    <w:rsid w:val="0090419F"/>
    <w:rsid w:val="009041B2"/>
    <w:rsid w:val="0090423F"/>
    <w:rsid w:val="009042E1"/>
    <w:rsid w:val="009042F2"/>
    <w:rsid w:val="00904309"/>
    <w:rsid w:val="00904339"/>
    <w:rsid w:val="00904353"/>
    <w:rsid w:val="00904378"/>
    <w:rsid w:val="009043CB"/>
    <w:rsid w:val="00904454"/>
    <w:rsid w:val="0090447E"/>
    <w:rsid w:val="009044E8"/>
    <w:rsid w:val="0090454A"/>
    <w:rsid w:val="0090464A"/>
    <w:rsid w:val="0090466D"/>
    <w:rsid w:val="00904671"/>
    <w:rsid w:val="009046FA"/>
    <w:rsid w:val="00904775"/>
    <w:rsid w:val="009047DF"/>
    <w:rsid w:val="009047F4"/>
    <w:rsid w:val="0090483C"/>
    <w:rsid w:val="00904879"/>
    <w:rsid w:val="009048A2"/>
    <w:rsid w:val="009048B7"/>
    <w:rsid w:val="009048D5"/>
    <w:rsid w:val="00904915"/>
    <w:rsid w:val="00904951"/>
    <w:rsid w:val="0090495F"/>
    <w:rsid w:val="00904985"/>
    <w:rsid w:val="009049A2"/>
    <w:rsid w:val="009049AA"/>
    <w:rsid w:val="00904A31"/>
    <w:rsid w:val="00904A37"/>
    <w:rsid w:val="00904A3E"/>
    <w:rsid w:val="00904A7F"/>
    <w:rsid w:val="00904ABE"/>
    <w:rsid w:val="00904AD1"/>
    <w:rsid w:val="00904B28"/>
    <w:rsid w:val="00904B35"/>
    <w:rsid w:val="00904B5B"/>
    <w:rsid w:val="00904BA4"/>
    <w:rsid w:val="00904C25"/>
    <w:rsid w:val="00904CA3"/>
    <w:rsid w:val="00904CD7"/>
    <w:rsid w:val="00904D38"/>
    <w:rsid w:val="00904E85"/>
    <w:rsid w:val="00904E98"/>
    <w:rsid w:val="00904ECD"/>
    <w:rsid w:val="00904F46"/>
    <w:rsid w:val="00904FFA"/>
    <w:rsid w:val="0090503D"/>
    <w:rsid w:val="00905094"/>
    <w:rsid w:val="009050D1"/>
    <w:rsid w:val="0090511A"/>
    <w:rsid w:val="00905137"/>
    <w:rsid w:val="009051B2"/>
    <w:rsid w:val="009051BA"/>
    <w:rsid w:val="009051EB"/>
    <w:rsid w:val="009051F0"/>
    <w:rsid w:val="009051F9"/>
    <w:rsid w:val="00905246"/>
    <w:rsid w:val="009052C7"/>
    <w:rsid w:val="009052DA"/>
    <w:rsid w:val="0090531F"/>
    <w:rsid w:val="00905373"/>
    <w:rsid w:val="00905374"/>
    <w:rsid w:val="009053D6"/>
    <w:rsid w:val="00905407"/>
    <w:rsid w:val="00905426"/>
    <w:rsid w:val="00905427"/>
    <w:rsid w:val="009054D1"/>
    <w:rsid w:val="0090555A"/>
    <w:rsid w:val="00905561"/>
    <w:rsid w:val="0090557A"/>
    <w:rsid w:val="009055D7"/>
    <w:rsid w:val="0090560F"/>
    <w:rsid w:val="0090564B"/>
    <w:rsid w:val="00905659"/>
    <w:rsid w:val="00905688"/>
    <w:rsid w:val="00905744"/>
    <w:rsid w:val="009057B0"/>
    <w:rsid w:val="00905832"/>
    <w:rsid w:val="00905861"/>
    <w:rsid w:val="009058CF"/>
    <w:rsid w:val="0090591E"/>
    <w:rsid w:val="0090592C"/>
    <w:rsid w:val="00905993"/>
    <w:rsid w:val="009059DA"/>
    <w:rsid w:val="00905A9B"/>
    <w:rsid w:val="00905AC6"/>
    <w:rsid w:val="00905AC9"/>
    <w:rsid w:val="00905ACF"/>
    <w:rsid w:val="00905AFD"/>
    <w:rsid w:val="00905B28"/>
    <w:rsid w:val="00905B47"/>
    <w:rsid w:val="00905B9E"/>
    <w:rsid w:val="00905BB8"/>
    <w:rsid w:val="00905BDB"/>
    <w:rsid w:val="00905C41"/>
    <w:rsid w:val="00905CD4"/>
    <w:rsid w:val="00905D9F"/>
    <w:rsid w:val="00905DC2"/>
    <w:rsid w:val="00905E15"/>
    <w:rsid w:val="00905E20"/>
    <w:rsid w:val="00905E56"/>
    <w:rsid w:val="00905EC2"/>
    <w:rsid w:val="00905EF4"/>
    <w:rsid w:val="00905F01"/>
    <w:rsid w:val="00905F20"/>
    <w:rsid w:val="00905F6E"/>
    <w:rsid w:val="00905F88"/>
    <w:rsid w:val="00905FBD"/>
    <w:rsid w:val="00906000"/>
    <w:rsid w:val="00906013"/>
    <w:rsid w:val="0090614B"/>
    <w:rsid w:val="0090616E"/>
    <w:rsid w:val="00906176"/>
    <w:rsid w:val="0090617E"/>
    <w:rsid w:val="009061F7"/>
    <w:rsid w:val="0090620D"/>
    <w:rsid w:val="00906213"/>
    <w:rsid w:val="00906246"/>
    <w:rsid w:val="00906315"/>
    <w:rsid w:val="00906335"/>
    <w:rsid w:val="009063E0"/>
    <w:rsid w:val="00906463"/>
    <w:rsid w:val="009064AF"/>
    <w:rsid w:val="009064F6"/>
    <w:rsid w:val="0090650F"/>
    <w:rsid w:val="00906591"/>
    <w:rsid w:val="00906629"/>
    <w:rsid w:val="0090662A"/>
    <w:rsid w:val="00906670"/>
    <w:rsid w:val="00906696"/>
    <w:rsid w:val="0090671C"/>
    <w:rsid w:val="00906735"/>
    <w:rsid w:val="00906763"/>
    <w:rsid w:val="0090677D"/>
    <w:rsid w:val="009067C1"/>
    <w:rsid w:val="009067F3"/>
    <w:rsid w:val="009067F4"/>
    <w:rsid w:val="00906815"/>
    <w:rsid w:val="00906822"/>
    <w:rsid w:val="00906843"/>
    <w:rsid w:val="00906852"/>
    <w:rsid w:val="00906893"/>
    <w:rsid w:val="00906896"/>
    <w:rsid w:val="009068B9"/>
    <w:rsid w:val="009068C2"/>
    <w:rsid w:val="009068EA"/>
    <w:rsid w:val="009068FB"/>
    <w:rsid w:val="0090691C"/>
    <w:rsid w:val="009069A3"/>
    <w:rsid w:val="00906A14"/>
    <w:rsid w:val="00906A1F"/>
    <w:rsid w:val="00906A8C"/>
    <w:rsid w:val="00906B09"/>
    <w:rsid w:val="00906B80"/>
    <w:rsid w:val="00906BA1"/>
    <w:rsid w:val="00906CC6"/>
    <w:rsid w:val="00906D7C"/>
    <w:rsid w:val="00906D8D"/>
    <w:rsid w:val="00906D8E"/>
    <w:rsid w:val="00906DAD"/>
    <w:rsid w:val="00906DC7"/>
    <w:rsid w:val="00906DD7"/>
    <w:rsid w:val="00906DF1"/>
    <w:rsid w:val="00906F0F"/>
    <w:rsid w:val="00906F20"/>
    <w:rsid w:val="00907026"/>
    <w:rsid w:val="0090702C"/>
    <w:rsid w:val="00907034"/>
    <w:rsid w:val="0090709E"/>
    <w:rsid w:val="009070CD"/>
    <w:rsid w:val="00907131"/>
    <w:rsid w:val="0090713E"/>
    <w:rsid w:val="009071E4"/>
    <w:rsid w:val="009071FA"/>
    <w:rsid w:val="009072A8"/>
    <w:rsid w:val="009073A4"/>
    <w:rsid w:val="009073D5"/>
    <w:rsid w:val="009073DD"/>
    <w:rsid w:val="0090741B"/>
    <w:rsid w:val="00907481"/>
    <w:rsid w:val="009074A6"/>
    <w:rsid w:val="00907519"/>
    <w:rsid w:val="0090754E"/>
    <w:rsid w:val="00907596"/>
    <w:rsid w:val="009075E1"/>
    <w:rsid w:val="0090761A"/>
    <w:rsid w:val="00907624"/>
    <w:rsid w:val="009076D5"/>
    <w:rsid w:val="0090772D"/>
    <w:rsid w:val="00907741"/>
    <w:rsid w:val="00907786"/>
    <w:rsid w:val="009077AB"/>
    <w:rsid w:val="0090780C"/>
    <w:rsid w:val="009078B1"/>
    <w:rsid w:val="009078D3"/>
    <w:rsid w:val="009078E1"/>
    <w:rsid w:val="00907994"/>
    <w:rsid w:val="009079DF"/>
    <w:rsid w:val="00907A34"/>
    <w:rsid w:val="00907A40"/>
    <w:rsid w:val="00907A93"/>
    <w:rsid w:val="00907AA9"/>
    <w:rsid w:val="00907B08"/>
    <w:rsid w:val="00907B76"/>
    <w:rsid w:val="00907B91"/>
    <w:rsid w:val="00907B9B"/>
    <w:rsid w:val="00907BBD"/>
    <w:rsid w:val="00907CAD"/>
    <w:rsid w:val="00907CCC"/>
    <w:rsid w:val="00907CFC"/>
    <w:rsid w:val="00907D48"/>
    <w:rsid w:val="00907D9D"/>
    <w:rsid w:val="00907DA8"/>
    <w:rsid w:val="00907E94"/>
    <w:rsid w:val="00907EAA"/>
    <w:rsid w:val="00907F01"/>
    <w:rsid w:val="00907F3B"/>
    <w:rsid w:val="00907F3C"/>
    <w:rsid w:val="00907F76"/>
    <w:rsid w:val="00907FF3"/>
    <w:rsid w:val="00910004"/>
    <w:rsid w:val="00910027"/>
    <w:rsid w:val="00910075"/>
    <w:rsid w:val="0091009A"/>
    <w:rsid w:val="009100D7"/>
    <w:rsid w:val="00910102"/>
    <w:rsid w:val="00910125"/>
    <w:rsid w:val="00910136"/>
    <w:rsid w:val="009101AB"/>
    <w:rsid w:val="009101F1"/>
    <w:rsid w:val="0091025C"/>
    <w:rsid w:val="00910263"/>
    <w:rsid w:val="0091038B"/>
    <w:rsid w:val="009103C8"/>
    <w:rsid w:val="009103DE"/>
    <w:rsid w:val="00910455"/>
    <w:rsid w:val="00910476"/>
    <w:rsid w:val="0091049F"/>
    <w:rsid w:val="00910516"/>
    <w:rsid w:val="0091056B"/>
    <w:rsid w:val="0091056E"/>
    <w:rsid w:val="009105CD"/>
    <w:rsid w:val="009105F3"/>
    <w:rsid w:val="00910651"/>
    <w:rsid w:val="00910679"/>
    <w:rsid w:val="009106BE"/>
    <w:rsid w:val="009106C0"/>
    <w:rsid w:val="00910723"/>
    <w:rsid w:val="00910727"/>
    <w:rsid w:val="00910728"/>
    <w:rsid w:val="0091076A"/>
    <w:rsid w:val="00910785"/>
    <w:rsid w:val="009107A6"/>
    <w:rsid w:val="009107B3"/>
    <w:rsid w:val="009107FA"/>
    <w:rsid w:val="00910820"/>
    <w:rsid w:val="0091088A"/>
    <w:rsid w:val="009108E7"/>
    <w:rsid w:val="0091098C"/>
    <w:rsid w:val="009109C7"/>
    <w:rsid w:val="009109CE"/>
    <w:rsid w:val="009109F0"/>
    <w:rsid w:val="009109F2"/>
    <w:rsid w:val="009109FE"/>
    <w:rsid w:val="00910A22"/>
    <w:rsid w:val="00910ADF"/>
    <w:rsid w:val="00910B0B"/>
    <w:rsid w:val="00910B17"/>
    <w:rsid w:val="00910B1B"/>
    <w:rsid w:val="00910C1A"/>
    <w:rsid w:val="00910C22"/>
    <w:rsid w:val="00910C57"/>
    <w:rsid w:val="00910CDF"/>
    <w:rsid w:val="00910CF8"/>
    <w:rsid w:val="00910D31"/>
    <w:rsid w:val="00910D3E"/>
    <w:rsid w:val="00910D42"/>
    <w:rsid w:val="00910D80"/>
    <w:rsid w:val="00910D85"/>
    <w:rsid w:val="00910DA9"/>
    <w:rsid w:val="00910DD6"/>
    <w:rsid w:val="00910E08"/>
    <w:rsid w:val="00910E34"/>
    <w:rsid w:val="00910E84"/>
    <w:rsid w:val="00910E89"/>
    <w:rsid w:val="00910EB5"/>
    <w:rsid w:val="00910F3D"/>
    <w:rsid w:val="00910F48"/>
    <w:rsid w:val="00910F4F"/>
    <w:rsid w:val="00910FF7"/>
    <w:rsid w:val="0091101D"/>
    <w:rsid w:val="00911058"/>
    <w:rsid w:val="0091106E"/>
    <w:rsid w:val="00911182"/>
    <w:rsid w:val="009111B4"/>
    <w:rsid w:val="009111FB"/>
    <w:rsid w:val="00911280"/>
    <w:rsid w:val="00911289"/>
    <w:rsid w:val="00911302"/>
    <w:rsid w:val="009113B6"/>
    <w:rsid w:val="009113C6"/>
    <w:rsid w:val="009113E8"/>
    <w:rsid w:val="00911423"/>
    <w:rsid w:val="009114B3"/>
    <w:rsid w:val="009114C6"/>
    <w:rsid w:val="009114D3"/>
    <w:rsid w:val="009114FB"/>
    <w:rsid w:val="0091164C"/>
    <w:rsid w:val="0091165C"/>
    <w:rsid w:val="00911672"/>
    <w:rsid w:val="0091168C"/>
    <w:rsid w:val="0091169B"/>
    <w:rsid w:val="009116E8"/>
    <w:rsid w:val="0091173C"/>
    <w:rsid w:val="00911761"/>
    <w:rsid w:val="0091180C"/>
    <w:rsid w:val="009118FD"/>
    <w:rsid w:val="00911928"/>
    <w:rsid w:val="0091198A"/>
    <w:rsid w:val="009119CF"/>
    <w:rsid w:val="00911A64"/>
    <w:rsid w:val="00911AC0"/>
    <w:rsid w:val="00911AD1"/>
    <w:rsid w:val="00911B3A"/>
    <w:rsid w:val="00911BC3"/>
    <w:rsid w:val="00911BCE"/>
    <w:rsid w:val="00911C22"/>
    <w:rsid w:val="00911C2A"/>
    <w:rsid w:val="00911C2C"/>
    <w:rsid w:val="00911CCD"/>
    <w:rsid w:val="00911CDF"/>
    <w:rsid w:val="00911D27"/>
    <w:rsid w:val="00911DA0"/>
    <w:rsid w:val="00911E0B"/>
    <w:rsid w:val="00911E35"/>
    <w:rsid w:val="00911E4A"/>
    <w:rsid w:val="00911E4E"/>
    <w:rsid w:val="00911EAE"/>
    <w:rsid w:val="00911EC2"/>
    <w:rsid w:val="00911ED3"/>
    <w:rsid w:val="00911EF3"/>
    <w:rsid w:val="00911F36"/>
    <w:rsid w:val="00911F57"/>
    <w:rsid w:val="00911FB4"/>
    <w:rsid w:val="00911FFC"/>
    <w:rsid w:val="00912067"/>
    <w:rsid w:val="0091214A"/>
    <w:rsid w:val="0091218C"/>
    <w:rsid w:val="009121F6"/>
    <w:rsid w:val="0091224C"/>
    <w:rsid w:val="00912256"/>
    <w:rsid w:val="00912291"/>
    <w:rsid w:val="009122A6"/>
    <w:rsid w:val="009122F1"/>
    <w:rsid w:val="00912311"/>
    <w:rsid w:val="00912338"/>
    <w:rsid w:val="00912359"/>
    <w:rsid w:val="0091237E"/>
    <w:rsid w:val="009123D2"/>
    <w:rsid w:val="009123DB"/>
    <w:rsid w:val="0091245E"/>
    <w:rsid w:val="00912482"/>
    <w:rsid w:val="009125C9"/>
    <w:rsid w:val="009125CC"/>
    <w:rsid w:val="009125CF"/>
    <w:rsid w:val="00912651"/>
    <w:rsid w:val="0091266E"/>
    <w:rsid w:val="009126C1"/>
    <w:rsid w:val="00912787"/>
    <w:rsid w:val="009127A9"/>
    <w:rsid w:val="00912873"/>
    <w:rsid w:val="0091287D"/>
    <w:rsid w:val="0091288A"/>
    <w:rsid w:val="009128D9"/>
    <w:rsid w:val="009128EE"/>
    <w:rsid w:val="00912922"/>
    <w:rsid w:val="00912954"/>
    <w:rsid w:val="00912977"/>
    <w:rsid w:val="009129AD"/>
    <w:rsid w:val="009129FC"/>
    <w:rsid w:val="00912A27"/>
    <w:rsid w:val="00912A2B"/>
    <w:rsid w:val="00912A3E"/>
    <w:rsid w:val="00912A81"/>
    <w:rsid w:val="00912AC0"/>
    <w:rsid w:val="00912AC5"/>
    <w:rsid w:val="00912B49"/>
    <w:rsid w:val="00912B94"/>
    <w:rsid w:val="00912C58"/>
    <w:rsid w:val="00912C60"/>
    <w:rsid w:val="00912D72"/>
    <w:rsid w:val="00912D74"/>
    <w:rsid w:val="00912E19"/>
    <w:rsid w:val="00912E68"/>
    <w:rsid w:val="00912EA8"/>
    <w:rsid w:val="00912EFF"/>
    <w:rsid w:val="00912FCD"/>
    <w:rsid w:val="00912FD7"/>
    <w:rsid w:val="00913000"/>
    <w:rsid w:val="00913064"/>
    <w:rsid w:val="009130D8"/>
    <w:rsid w:val="009130F5"/>
    <w:rsid w:val="0091316D"/>
    <w:rsid w:val="009131A6"/>
    <w:rsid w:val="00913241"/>
    <w:rsid w:val="00913246"/>
    <w:rsid w:val="009132EE"/>
    <w:rsid w:val="00913385"/>
    <w:rsid w:val="0091340D"/>
    <w:rsid w:val="00913431"/>
    <w:rsid w:val="00913465"/>
    <w:rsid w:val="00913480"/>
    <w:rsid w:val="009134A1"/>
    <w:rsid w:val="009134DE"/>
    <w:rsid w:val="00913595"/>
    <w:rsid w:val="00913631"/>
    <w:rsid w:val="00913669"/>
    <w:rsid w:val="00913679"/>
    <w:rsid w:val="00913690"/>
    <w:rsid w:val="00913692"/>
    <w:rsid w:val="009136FF"/>
    <w:rsid w:val="00913848"/>
    <w:rsid w:val="009138DE"/>
    <w:rsid w:val="00913935"/>
    <w:rsid w:val="0091398C"/>
    <w:rsid w:val="009139A7"/>
    <w:rsid w:val="00913A07"/>
    <w:rsid w:val="00913A42"/>
    <w:rsid w:val="00913A4A"/>
    <w:rsid w:val="00913A85"/>
    <w:rsid w:val="00913AA1"/>
    <w:rsid w:val="00913AD6"/>
    <w:rsid w:val="00913B30"/>
    <w:rsid w:val="00913BF9"/>
    <w:rsid w:val="00913BFB"/>
    <w:rsid w:val="00913C3A"/>
    <w:rsid w:val="00913C6A"/>
    <w:rsid w:val="00913D1D"/>
    <w:rsid w:val="00913D53"/>
    <w:rsid w:val="00913D55"/>
    <w:rsid w:val="00913D80"/>
    <w:rsid w:val="00913D9A"/>
    <w:rsid w:val="00913D9B"/>
    <w:rsid w:val="00913E31"/>
    <w:rsid w:val="00913E92"/>
    <w:rsid w:val="00913EF7"/>
    <w:rsid w:val="00913F1B"/>
    <w:rsid w:val="00913FA3"/>
    <w:rsid w:val="00913FAC"/>
    <w:rsid w:val="00914029"/>
    <w:rsid w:val="0091403A"/>
    <w:rsid w:val="0091403B"/>
    <w:rsid w:val="00914069"/>
    <w:rsid w:val="009140D7"/>
    <w:rsid w:val="00914133"/>
    <w:rsid w:val="00914139"/>
    <w:rsid w:val="009141D2"/>
    <w:rsid w:val="00914272"/>
    <w:rsid w:val="00914284"/>
    <w:rsid w:val="00914294"/>
    <w:rsid w:val="009142F8"/>
    <w:rsid w:val="0091436C"/>
    <w:rsid w:val="00914372"/>
    <w:rsid w:val="0091437B"/>
    <w:rsid w:val="00914383"/>
    <w:rsid w:val="009143A9"/>
    <w:rsid w:val="0091441A"/>
    <w:rsid w:val="0091441D"/>
    <w:rsid w:val="009144CD"/>
    <w:rsid w:val="009144F9"/>
    <w:rsid w:val="00914566"/>
    <w:rsid w:val="0091457A"/>
    <w:rsid w:val="009145F1"/>
    <w:rsid w:val="00914730"/>
    <w:rsid w:val="00914759"/>
    <w:rsid w:val="0091481C"/>
    <w:rsid w:val="00914828"/>
    <w:rsid w:val="0091483E"/>
    <w:rsid w:val="00914894"/>
    <w:rsid w:val="009148F0"/>
    <w:rsid w:val="00914955"/>
    <w:rsid w:val="009149B8"/>
    <w:rsid w:val="009149BF"/>
    <w:rsid w:val="009149C2"/>
    <w:rsid w:val="009149CA"/>
    <w:rsid w:val="00914A37"/>
    <w:rsid w:val="00914A89"/>
    <w:rsid w:val="00914A95"/>
    <w:rsid w:val="00914AB5"/>
    <w:rsid w:val="00914ABA"/>
    <w:rsid w:val="00914B35"/>
    <w:rsid w:val="00914C32"/>
    <w:rsid w:val="00914CDB"/>
    <w:rsid w:val="00914CF8"/>
    <w:rsid w:val="00914D25"/>
    <w:rsid w:val="00914D89"/>
    <w:rsid w:val="00914DA5"/>
    <w:rsid w:val="00914F59"/>
    <w:rsid w:val="00914FB5"/>
    <w:rsid w:val="00914FC6"/>
    <w:rsid w:val="00914FE8"/>
    <w:rsid w:val="009150F7"/>
    <w:rsid w:val="0091514C"/>
    <w:rsid w:val="00915209"/>
    <w:rsid w:val="0091521A"/>
    <w:rsid w:val="009152A4"/>
    <w:rsid w:val="009152D5"/>
    <w:rsid w:val="0091530C"/>
    <w:rsid w:val="0091537D"/>
    <w:rsid w:val="00915418"/>
    <w:rsid w:val="009154CA"/>
    <w:rsid w:val="009154CC"/>
    <w:rsid w:val="0091553A"/>
    <w:rsid w:val="00915591"/>
    <w:rsid w:val="009156DC"/>
    <w:rsid w:val="009157BE"/>
    <w:rsid w:val="009157D3"/>
    <w:rsid w:val="009157D7"/>
    <w:rsid w:val="0091586C"/>
    <w:rsid w:val="0091586F"/>
    <w:rsid w:val="0091589F"/>
    <w:rsid w:val="009158A9"/>
    <w:rsid w:val="00915907"/>
    <w:rsid w:val="0091593B"/>
    <w:rsid w:val="0091594F"/>
    <w:rsid w:val="009159BA"/>
    <w:rsid w:val="009159F0"/>
    <w:rsid w:val="00915B00"/>
    <w:rsid w:val="00915B06"/>
    <w:rsid w:val="00915B1D"/>
    <w:rsid w:val="00915B79"/>
    <w:rsid w:val="00915BCF"/>
    <w:rsid w:val="00915BEA"/>
    <w:rsid w:val="00915C56"/>
    <w:rsid w:val="00915C5A"/>
    <w:rsid w:val="00915C8A"/>
    <w:rsid w:val="00915C9D"/>
    <w:rsid w:val="00915CC2"/>
    <w:rsid w:val="00915D09"/>
    <w:rsid w:val="00915D43"/>
    <w:rsid w:val="00915E02"/>
    <w:rsid w:val="00915E2D"/>
    <w:rsid w:val="00915E53"/>
    <w:rsid w:val="00915E7F"/>
    <w:rsid w:val="00915EE5"/>
    <w:rsid w:val="00915F07"/>
    <w:rsid w:val="00915F9C"/>
    <w:rsid w:val="00915FE0"/>
    <w:rsid w:val="00916000"/>
    <w:rsid w:val="00916074"/>
    <w:rsid w:val="00916090"/>
    <w:rsid w:val="0091625D"/>
    <w:rsid w:val="009162DF"/>
    <w:rsid w:val="00916333"/>
    <w:rsid w:val="00916346"/>
    <w:rsid w:val="00916369"/>
    <w:rsid w:val="0091638B"/>
    <w:rsid w:val="009163FD"/>
    <w:rsid w:val="00916401"/>
    <w:rsid w:val="0091643C"/>
    <w:rsid w:val="009164AF"/>
    <w:rsid w:val="009164C3"/>
    <w:rsid w:val="00916523"/>
    <w:rsid w:val="00916532"/>
    <w:rsid w:val="00916556"/>
    <w:rsid w:val="009165F3"/>
    <w:rsid w:val="00916681"/>
    <w:rsid w:val="00916751"/>
    <w:rsid w:val="009167FE"/>
    <w:rsid w:val="00916856"/>
    <w:rsid w:val="0091685B"/>
    <w:rsid w:val="0091686F"/>
    <w:rsid w:val="00916896"/>
    <w:rsid w:val="0091689C"/>
    <w:rsid w:val="009168C4"/>
    <w:rsid w:val="009168ED"/>
    <w:rsid w:val="0091692B"/>
    <w:rsid w:val="00916A31"/>
    <w:rsid w:val="00916A3F"/>
    <w:rsid w:val="00916A47"/>
    <w:rsid w:val="00916A68"/>
    <w:rsid w:val="00916A76"/>
    <w:rsid w:val="00916ABF"/>
    <w:rsid w:val="00916B14"/>
    <w:rsid w:val="00916B20"/>
    <w:rsid w:val="00916BD9"/>
    <w:rsid w:val="00916C68"/>
    <w:rsid w:val="00916D84"/>
    <w:rsid w:val="00916D86"/>
    <w:rsid w:val="00916D87"/>
    <w:rsid w:val="00916DD9"/>
    <w:rsid w:val="00916E69"/>
    <w:rsid w:val="00916EA7"/>
    <w:rsid w:val="00916F21"/>
    <w:rsid w:val="0091707C"/>
    <w:rsid w:val="0091718B"/>
    <w:rsid w:val="009171A9"/>
    <w:rsid w:val="009171B7"/>
    <w:rsid w:val="009171BE"/>
    <w:rsid w:val="009171F5"/>
    <w:rsid w:val="0091721F"/>
    <w:rsid w:val="00917224"/>
    <w:rsid w:val="0091727C"/>
    <w:rsid w:val="009172AB"/>
    <w:rsid w:val="00917363"/>
    <w:rsid w:val="009173CA"/>
    <w:rsid w:val="009173E9"/>
    <w:rsid w:val="009173FA"/>
    <w:rsid w:val="00917402"/>
    <w:rsid w:val="00917418"/>
    <w:rsid w:val="00917434"/>
    <w:rsid w:val="0091745C"/>
    <w:rsid w:val="00917483"/>
    <w:rsid w:val="009174BE"/>
    <w:rsid w:val="009174D5"/>
    <w:rsid w:val="0091751F"/>
    <w:rsid w:val="00917534"/>
    <w:rsid w:val="009175C5"/>
    <w:rsid w:val="009175ED"/>
    <w:rsid w:val="00917650"/>
    <w:rsid w:val="00917679"/>
    <w:rsid w:val="009176A0"/>
    <w:rsid w:val="00917719"/>
    <w:rsid w:val="00917754"/>
    <w:rsid w:val="009177B6"/>
    <w:rsid w:val="009177C9"/>
    <w:rsid w:val="009177DA"/>
    <w:rsid w:val="009177F2"/>
    <w:rsid w:val="0091789A"/>
    <w:rsid w:val="009178CB"/>
    <w:rsid w:val="009178D2"/>
    <w:rsid w:val="00917904"/>
    <w:rsid w:val="00917911"/>
    <w:rsid w:val="00917944"/>
    <w:rsid w:val="00917976"/>
    <w:rsid w:val="0091798B"/>
    <w:rsid w:val="009179D0"/>
    <w:rsid w:val="00917A31"/>
    <w:rsid w:val="00917A7E"/>
    <w:rsid w:val="00917AD5"/>
    <w:rsid w:val="00917B51"/>
    <w:rsid w:val="00917B52"/>
    <w:rsid w:val="00917C45"/>
    <w:rsid w:val="00917CC9"/>
    <w:rsid w:val="00917D2B"/>
    <w:rsid w:val="00917D61"/>
    <w:rsid w:val="00917D63"/>
    <w:rsid w:val="00917D9F"/>
    <w:rsid w:val="00917DAD"/>
    <w:rsid w:val="00917E1F"/>
    <w:rsid w:val="00917E89"/>
    <w:rsid w:val="00917ED5"/>
    <w:rsid w:val="00917EE9"/>
    <w:rsid w:val="00917F4E"/>
    <w:rsid w:val="00917F52"/>
    <w:rsid w:val="00917F53"/>
    <w:rsid w:val="00917FC2"/>
    <w:rsid w:val="00917FE5"/>
    <w:rsid w:val="0092009F"/>
    <w:rsid w:val="009200BF"/>
    <w:rsid w:val="0092011F"/>
    <w:rsid w:val="0092017E"/>
    <w:rsid w:val="00920277"/>
    <w:rsid w:val="0092028B"/>
    <w:rsid w:val="009202F0"/>
    <w:rsid w:val="0092032C"/>
    <w:rsid w:val="00920355"/>
    <w:rsid w:val="009203B6"/>
    <w:rsid w:val="009203C0"/>
    <w:rsid w:val="0092042C"/>
    <w:rsid w:val="00920440"/>
    <w:rsid w:val="0092047C"/>
    <w:rsid w:val="009204A9"/>
    <w:rsid w:val="009204F1"/>
    <w:rsid w:val="0092054B"/>
    <w:rsid w:val="0092058F"/>
    <w:rsid w:val="0092065E"/>
    <w:rsid w:val="00920688"/>
    <w:rsid w:val="0092070C"/>
    <w:rsid w:val="00920739"/>
    <w:rsid w:val="009207A0"/>
    <w:rsid w:val="00920852"/>
    <w:rsid w:val="0092089B"/>
    <w:rsid w:val="0092090A"/>
    <w:rsid w:val="00920924"/>
    <w:rsid w:val="00920939"/>
    <w:rsid w:val="0092096B"/>
    <w:rsid w:val="009209F7"/>
    <w:rsid w:val="00920A13"/>
    <w:rsid w:val="00920A36"/>
    <w:rsid w:val="00920A6F"/>
    <w:rsid w:val="00920A82"/>
    <w:rsid w:val="00920AA4"/>
    <w:rsid w:val="00920AAF"/>
    <w:rsid w:val="00920ABC"/>
    <w:rsid w:val="00920B3B"/>
    <w:rsid w:val="00920B40"/>
    <w:rsid w:val="00920B85"/>
    <w:rsid w:val="00920BFD"/>
    <w:rsid w:val="00920C5D"/>
    <w:rsid w:val="00920C89"/>
    <w:rsid w:val="00920CB2"/>
    <w:rsid w:val="00920CB3"/>
    <w:rsid w:val="00920CCF"/>
    <w:rsid w:val="00920D4B"/>
    <w:rsid w:val="00920D61"/>
    <w:rsid w:val="00920E4D"/>
    <w:rsid w:val="00920EBD"/>
    <w:rsid w:val="00920F6A"/>
    <w:rsid w:val="00920F8F"/>
    <w:rsid w:val="00921096"/>
    <w:rsid w:val="009210C3"/>
    <w:rsid w:val="009210DC"/>
    <w:rsid w:val="00921102"/>
    <w:rsid w:val="00921134"/>
    <w:rsid w:val="009211E2"/>
    <w:rsid w:val="009212A2"/>
    <w:rsid w:val="0092130F"/>
    <w:rsid w:val="00921358"/>
    <w:rsid w:val="0092135A"/>
    <w:rsid w:val="0092140B"/>
    <w:rsid w:val="00921414"/>
    <w:rsid w:val="00921432"/>
    <w:rsid w:val="00921446"/>
    <w:rsid w:val="009214A5"/>
    <w:rsid w:val="009215A1"/>
    <w:rsid w:val="009215EB"/>
    <w:rsid w:val="00921631"/>
    <w:rsid w:val="00921663"/>
    <w:rsid w:val="009216A5"/>
    <w:rsid w:val="0092175A"/>
    <w:rsid w:val="0092175F"/>
    <w:rsid w:val="009217AC"/>
    <w:rsid w:val="009217B8"/>
    <w:rsid w:val="009217F6"/>
    <w:rsid w:val="0092182D"/>
    <w:rsid w:val="0092184F"/>
    <w:rsid w:val="009219AC"/>
    <w:rsid w:val="009219D8"/>
    <w:rsid w:val="009219FA"/>
    <w:rsid w:val="00921A0D"/>
    <w:rsid w:val="00921B6A"/>
    <w:rsid w:val="00921BB3"/>
    <w:rsid w:val="00921C12"/>
    <w:rsid w:val="00921C2E"/>
    <w:rsid w:val="00921C3A"/>
    <w:rsid w:val="00921CFE"/>
    <w:rsid w:val="00921CFF"/>
    <w:rsid w:val="00921D1F"/>
    <w:rsid w:val="00921D31"/>
    <w:rsid w:val="00921D43"/>
    <w:rsid w:val="00921D58"/>
    <w:rsid w:val="00921D5E"/>
    <w:rsid w:val="00921D89"/>
    <w:rsid w:val="00921DB5"/>
    <w:rsid w:val="00921DCE"/>
    <w:rsid w:val="00921E17"/>
    <w:rsid w:val="00921E3C"/>
    <w:rsid w:val="00921E43"/>
    <w:rsid w:val="00921E55"/>
    <w:rsid w:val="00921E8A"/>
    <w:rsid w:val="00921F01"/>
    <w:rsid w:val="0092207B"/>
    <w:rsid w:val="009220EB"/>
    <w:rsid w:val="009220FC"/>
    <w:rsid w:val="00922116"/>
    <w:rsid w:val="0092219B"/>
    <w:rsid w:val="00922206"/>
    <w:rsid w:val="00922222"/>
    <w:rsid w:val="00922271"/>
    <w:rsid w:val="009222C5"/>
    <w:rsid w:val="0092233A"/>
    <w:rsid w:val="00922416"/>
    <w:rsid w:val="00922438"/>
    <w:rsid w:val="00922457"/>
    <w:rsid w:val="0092247D"/>
    <w:rsid w:val="0092249E"/>
    <w:rsid w:val="009224A8"/>
    <w:rsid w:val="0092259C"/>
    <w:rsid w:val="009225B3"/>
    <w:rsid w:val="009225EF"/>
    <w:rsid w:val="009226F4"/>
    <w:rsid w:val="00922746"/>
    <w:rsid w:val="00922758"/>
    <w:rsid w:val="009227F9"/>
    <w:rsid w:val="0092282C"/>
    <w:rsid w:val="00922840"/>
    <w:rsid w:val="00922866"/>
    <w:rsid w:val="009228D4"/>
    <w:rsid w:val="0092294E"/>
    <w:rsid w:val="00922A53"/>
    <w:rsid w:val="00922A5F"/>
    <w:rsid w:val="00922B22"/>
    <w:rsid w:val="00922B65"/>
    <w:rsid w:val="00922BD5"/>
    <w:rsid w:val="00922BFC"/>
    <w:rsid w:val="00922C38"/>
    <w:rsid w:val="00922C4A"/>
    <w:rsid w:val="00922C57"/>
    <w:rsid w:val="00922D08"/>
    <w:rsid w:val="00922D93"/>
    <w:rsid w:val="00922DA3"/>
    <w:rsid w:val="00922EBE"/>
    <w:rsid w:val="00922F0D"/>
    <w:rsid w:val="00922FA9"/>
    <w:rsid w:val="00922FB7"/>
    <w:rsid w:val="00922FC0"/>
    <w:rsid w:val="00922FE0"/>
    <w:rsid w:val="00923050"/>
    <w:rsid w:val="0092305E"/>
    <w:rsid w:val="009230A1"/>
    <w:rsid w:val="009230D3"/>
    <w:rsid w:val="009230EC"/>
    <w:rsid w:val="0092315A"/>
    <w:rsid w:val="0092315E"/>
    <w:rsid w:val="0092326F"/>
    <w:rsid w:val="00923322"/>
    <w:rsid w:val="0092335A"/>
    <w:rsid w:val="009233BA"/>
    <w:rsid w:val="009233F6"/>
    <w:rsid w:val="00923463"/>
    <w:rsid w:val="009234D7"/>
    <w:rsid w:val="009234FB"/>
    <w:rsid w:val="00923533"/>
    <w:rsid w:val="00923547"/>
    <w:rsid w:val="00923590"/>
    <w:rsid w:val="009235C4"/>
    <w:rsid w:val="00923681"/>
    <w:rsid w:val="009236CB"/>
    <w:rsid w:val="00923713"/>
    <w:rsid w:val="0092371C"/>
    <w:rsid w:val="00923739"/>
    <w:rsid w:val="00923755"/>
    <w:rsid w:val="00923828"/>
    <w:rsid w:val="00923841"/>
    <w:rsid w:val="0092386C"/>
    <w:rsid w:val="00923870"/>
    <w:rsid w:val="0092388D"/>
    <w:rsid w:val="009238BD"/>
    <w:rsid w:val="0092394F"/>
    <w:rsid w:val="00923A15"/>
    <w:rsid w:val="00923A76"/>
    <w:rsid w:val="00923ADB"/>
    <w:rsid w:val="00923AFC"/>
    <w:rsid w:val="00923BA4"/>
    <w:rsid w:val="00923BC0"/>
    <w:rsid w:val="00923C45"/>
    <w:rsid w:val="00923C4A"/>
    <w:rsid w:val="00923C62"/>
    <w:rsid w:val="00923CD0"/>
    <w:rsid w:val="00923CE5"/>
    <w:rsid w:val="00923D64"/>
    <w:rsid w:val="00923D98"/>
    <w:rsid w:val="00923DCB"/>
    <w:rsid w:val="00923DCC"/>
    <w:rsid w:val="00923DFA"/>
    <w:rsid w:val="00923E14"/>
    <w:rsid w:val="00923E5F"/>
    <w:rsid w:val="00923E98"/>
    <w:rsid w:val="00923F08"/>
    <w:rsid w:val="00923F37"/>
    <w:rsid w:val="00923F49"/>
    <w:rsid w:val="00923F60"/>
    <w:rsid w:val="00923F85"/>
    <w:rsid w:val="009240CD"/>
    <w:rsid w:val="00924129"/>
    <w:rsid w:val="0092414A"/>
    <w:rsid w:val="0092414D"/>
    <w:rsid w:val="009241A4"/>
    <w:rsid w:val="00924293"/>
    <w:rsid w:val="00924299"/>
    <w:rsid w:val="009242EC"/>
    <w:rsid w:val="00924347"/>
    <w:rsid w:val="00924351"/>
    <w:rsid w:val="00924370"/>
    <w:rsid w:val="00924404"/>
    <w:rsid w:val="00924420"/>
    <w:rsid w:val="0092444D"/>
    <w:rsid w:val="00924487"/>
    <w:rsid w:val="0092449E"/>
    <w:rsid w:val="009244C3"/>
    <w:rsid w:val="0092457D"/>
    <w:rsid w:val="009245D8"/>
    <w:rsid w:val="009245F2"/>
    <w:rsid w:val="009245FB"/>
    <w:rsid w:val="0092469D"/>
    <w:rsid w:val="009246CB"/>
    <w:rsid w:val="0092476A"/>
    <w:rsid w:val="0092476C"/>
    <w:rsid w:val="0092478C"/>
    <w:rsid w:val="00924852"/>
    <w:rsid w:val="009248C5"/>
    <w:rsid w:val="009248ED"/>
    <w:rsid w:val="009248F0"/>
    <w:rsid w:val="0092490C"/>
    <w:rsid w:val="0092491E"/>
    <w:rsid w:val="0092492A"/>
    <w:rsid w:val="0092493C"/>
    <w:rsid w:val="0092495D"/>
    <w:rsid w:val="009249D5"/>
    <w:rsid w:val="009249D7"/>
    <w:rsid w:val="009249F2"/>
    <w:rsid w:val="00924A3A"/>
    <w:rsid w:val="00924B73"/>
    <w:rsid w:val="00924B92"/>
    <w:rsid w:val="00924C88"/>
    <w:rsid w:val="00924C9E"/>
    <w:rsid w:val="00924CD3"/>
    <w:rsid w:val="00924DA5"/>
    <w:rsid w:val="00924E16"/>
    <w:rsid w:val="00924E25"/>
    <w:rsid w:val="00924EAD"/>
    <w:rsid w:val="00924EF7"/>
    <w:rsid w:val="00924F29"/>
    <w:rsid w:val="00924F9D"/>
    <w:rsid w:val="00925006"/>
    <w:rsid w:val="00925040"/>
    <w:rsid w:val="009250F2"/>
    <w:rsid w:val="00925145"/>
    <w:rsid w:val="0092517A"/>
    <w:rsid w:val="009251B6"/>
    <w:rsid w:val="009251E0"/>
    <w:rsid w:val="00925205"/>
    <w:rsid w:val="00925217"/>
    <w:rsid w:val="00925261"/>
    <w:rsid w:val="0092528C"/>
    <w:rsid w:val="009252BD"/>
    <w:rsid w:val="009252CF"/>
    <w:rsid w:val="009252EF"/>
    <w:rsid w:val="0092542D"/>
    <w:rsid w:val="00925432"/>
    <w:rsid w:val="009254B2"/>
    <w:rsid w:val="009254E5"/>
    <w:rsid w:val="00925560"/>
    <w:rsid w:val="0092556C"/>
    <w:rsid w:val="0092557D"/>
    <w:rsid w:val="009255CF"/>
    <w:rsid w:val="00925666"/>
    <w:rsid w:val="0092573C"/>
    <w:rsid w:val="00925790"/>
    <w:rsid w:val="009257F5"/>
    <w:rsid w:val="00925818"/>
    <w:rsid w:val="0092581C"/>
    <w:rsid w:val="0092583B"/>
    <w:rsid w:val="00925852"/>
    <w:rsid w:val="00925884"/>
    <w:rsid w:val="009258A9"/>
    <w:rsid w:val="00925955"/>
    <w:rsid w:val="0092596B"/>
    <w:rsid w:val="0092597E"/>
    <w:rsid w:val="009259DE"/>
    <w:rsid w:val="00925A22"/>
    <w:rsid w:val="00925A8C"/>
    <w:rsid w:val="00925AA2"/>
    <w:rsid w:val="00925AA7"/>
    <w:rsid w:val="00925AB2"/>
    <w:rsid w:val="00925B01"/>
    <w:rsid w:val="00925B3E"/>
    <w:rsid w:val="00925B44"/>
    <w:rsid w:val="00925B95"/>
    <w:rsid w:val="00925BA6"/>
    <w:rsid w:val="00925C14"/>
    <w:rsid w:val="00925CEA"/>
    <w:rsid w:val="00925CF9"/>
    <w:rsid w:val="00925D09"/>
    <w:rsid w:val="00925D18"/>
    <w:rsid w:val="00925D28"/>
    <w:rsid w:val="00925D79"/>
    <w:rsid w:val="00925DA7"/>
    <w:rsid w:val="00925DCD"/>
    <w:rsid w:val="00925E06"/>
    <w:rsid w:val="00925E7B"/>
    <w:rsid w:val="00925E7F"/>
    <w:rsid w:val="00925EE6"/>
    <w:rsid w:val="00925F65"/>
    <w:rsid w:val="00925FCD"/>
    <w:rsid w:val="00926028"/>
    <w:rsid w:val="009260EA"/>
    <w:rsid w:val="00926114"/>
    <w:rsid w:val="0092611C"/>
    <w:rsid w:val="00926222"/>
    <w:rsid w:val="00926234"/>
    <w:rsid w:val="009262A2"/>
    <w:rsid w:val="009262AB"/>
    <w:rsid w:val="009262CA"/>
    <w:rsid w:val="0092634D"/>
    <w:rsid w:val="00926383"/>
    <w:rsid w:val="009263CA"/>
    <w:rsid w:val="00926400"/>
    <w:rsid w:val="00926424"/>
    <w:rsid w:val="009264A7"/>
    <w:rsid w:val="00926562"/>
    <w:rsid w:val="009265B6"/>
    <w:rsid w:val="009267FC"/>
    <w:rsid w:val="0092680C"/>
    <w:rsid w:val="0092683E"/>
    <w:rsid w:val="00926858"/>
    <w:rsid w:val="00926895"/>
    <w:rsid w:val="009268FD"/>
    <w:rsid w:val="0092694C"/>
    <w:rsid w:val="00926977"/>
    <w:rsid w:val="009269C6"/>
    <w:rsid w:val="009269E3"/>
    <w:rsid w:val="00926A3E"/>
    <w:rsid w:val="00926A6F"/>
    <w:rsid w:val="00926A83"/>
    <w:rsid w:val="00926AF8"/>
    <w:rsid w:val="00926B3C"/>
    <w:rsid w:val="00926B59"/>
    <w:rsid w:val="00926B73"/>
    <w:rsid w:val="00926B7D"/>
    <w:rsid w:val="00926BBB"/>
    <w:rsid w:val="00926BFD"/>
    <w:rsid w:val="00926C2D"/>
    <w:rsid w:val="00926C6B"/>
    <w:rsid w:val="00926C6C"/>
    <w:rsid w:val="00926CA4"/>
    <w:rsid w:val="00926CE5"/>
    <w:rsid w:val="00926D36"/>
    <w:rsid w:val="00926D47"/>
    <w:rsid w:val="00926D72"/>
    <w:rsid w:val="00926E2D"/>
    <w:rsid w:val="00926EE2"/>
    <w:rsid w:val="00926EF6"/>
    <w:rsid w:val="00926F5D"/>
    <w:rsid w:val="00926FC2"/>
    <w:rsid w:val="00926FFA"/>
    <w:rsid w:val="00927024"/>
    <w:rsid w:val="00927066"/>
    <w:rsid w:val="0092709E"/>
    <w:rsid w:val="00927136"/>
    <w:rsid w:val="009272D4"/>
    <w:rsid w:val="009273A9"/>
    <w:rsid w:val="009273F1"/>
    <w:rsid w:val="00927410"/>
    <w:rsid w:val="0092748F"/>
    <w:rsid w:val="0092751D"/>
    <w:rsid w:val="00927522"/>
    <w:rsid w:val="00927540"/>
    <w:rsid w:val="0092768F"/>
    <w:rsid w:val="009276F6"/>
    <w:rsid w:val="00927780"/>
    <w:rsid w:val="009277DB"/>
    <w:rsid w:val="0092784E"/>
    <w:rsid w:val="009278B8"/>
    <w:rsid w:val="009278DB"/>
    <w:rsid w:val="009278EB"/>
    <w:rsid w:val="009278FC"/>
    <w:rsid w:val="009279E4"/>
    <w:rsid w:val="00927A25"/>
    <w:rsid w:val="00927ACC"/>
    <w:rsid w:val="00927AD4"/>
    <w:rsid w:val="00927B2B"/>
    <w:rsid w:val="00927B5E"/>
    <w:rsid w:val="00927B60"/>
    <w:rsid w:val="00927B67"/>
    <w:rsid w:val="00927B81"/>
    <w:rsid w:val="00927BC4"/>
    <w:rsid w:val="00927C4D"/>
    <w:rsid w:val="00927CE1"/>
    <w:rsid w:val="00927D62"/>
    <w:rsid w:val="00927DB2"/>
    <w:rsid w:val="00927DB6"/>
    <w:rsid w:val="00927E4C"/>
    <w:rsid w:val="00927E58"/>
    <w:rsid w:val="00927EA3"/>
    <w:rsid w:val="00927ED6"/>
    <w:rsid w:val="00927F64"/>
    <w:rsid w:val="00927FA9"/>
    <w:rsid w:val="00927FD1"/>
    <w:rsid w:val="00930070"/>
    <w:rsid w:val="00930088"/>
    <w:rsid w:val="0093008B"/>
    <w:rsid w:val="00930162"/>
    <w:rsid w:val="0093016E"/>
    <w:rsid w:val="009301CD"/>
    <w:rsid w:val="00930215"/>
    <w:rsid w:val="0093023B"/>
    <w:rsid w:val="00930337"/>
    <w:rsid w:val="009303F7"/>
    <w:rsid w:val="0093044C"/>
    <w:rsid w:val="00930479"/>
    <w:rsid w:val="009304B7"/>
    <w:rsid w:val="00930579"/>
    <w:rsid w:val="0093057A"/>
    <w:rsid w:val="00930586"/>
    <w:rsid w:val="00930616"/>
    <w:rsid w:val="0093062F"/>
    <w:rsid w:val="00930632"/>
    <w:rsid w:val="009306B9"/>
    <w:rsid w:val="00930706"/>
    <w:rsid w:val="0093071D"/>
    <w:rsid w:val="0093077F"/>
    <w:rsid w:val="00930844"/>
    <w:rsid w:val="009308C9"/>
    <w:rsid w:val="009308E5"/>
    <w:rsid w:val="00930997"/>
    <w:rsid w:val="009309D3"/>
    <w:rsid w:val="00930A43"/>
    <w:rsid w:val="00930A63"/>
    <w:rsid w:val="00930A7C"/>
    <w:rsid w:val="00930B38"/>
    <w:rsid w:val="00930B60"/>
    <w:rsid w:val="00930C07"/>
    <w:rsid w:val="00930C43"/>
    <w:rsid w:val="00930C74"/>
    <w:rsid w:val="00930CB7"/>
    <w:rsid w:val="00930D69"/>
    <w:rsid w:val="00930D9C"/>
    <w:rsid w:val="00930DD1"/>
    <w:rsid w:val="00930E02"/>
    <w:rsid w:val="00930E06"/>
    <w:rsid w:val="00930E31"/>
    <w:rsid w:val="00930E69"/>
    <w:rsid w:val="00930EE5"/>
    <w:rsid w:val="00930EF7"/>
    <w:rsid w:val="00930F1C"/>
    <w:rsid w:val="00930F21"/>
    <w:rsid w:val="00930F3B"/>
    <w:rsid w:val="00930F50"/>
    <w:rsid w:val="00930FD1"/>
    <w:rsid w:val="0093104A"/>
    <w:rsid w:val="009310AF"/>
    <w:rsid w:val="009310BA"/>
    <w:rsid w:val="0093113B"/>
    <w:rsid w:val="0093113E"/>
    <w:rsid w:val="00931149"/>
    <w:rsid w:val="00931158"/>
    <w:rsid w:val="0093116C"/>
    <w:rsid w:val="0093123F"/>
    <w:rsid w:val="00931258"/>
    <w:rsid w:val="009312A9"/>
    <w:rsid w:val="00931312"/>
    <w:rsid w:val="00931315"/>
    <w:rsid w:val="0093138B"/>
    <w:rsid w:val="0093139C"/>
    <w:rsid w:val="009313A4"/>
    <w:rsid w:val="009313BE"/>
    <w:rsid w:val="009313F9"/>
    <w:rsid w:val="00931463"/>
    <w:rsid w:val="009314AA"/>
    <w:rsid w:val="009314B8"/>
    <w:rsid w:val="00931502"/>
    <w:rsid w:val="00931539"/>
    <w:rsid w:val="0093159E"/>
    <w:rsid w:val="009315CF"/>
    <w:rsid w:val="0093163D"/>
    <w:rsid w:val="00931692"/>
    <w:rsid w:val="009316C8"/>
    <w:rsid w:val="0093177E"/>
    <w:rsid w:val="009317BD"/>
    <w:rsid w:val="009317C3"/>
    <w:rsid w:val="00931826"/>
    <w:rsid w:val="009318C7"/>
    <w:rsid w:val="009318FC"/>
    <w:rsid w:val="00931907"/>
    <w:rsid w:val="00931937"/>
    <w:rsid w:val="0093194D"/>
    <w:rsid w:val="0093194F"/>
    <w:rsid w:val="00931989"/>
    <w:rsid w:val="00931A0B"/>
    <w:rsid w:val="00931A16"/>
    <w:rsid w:val="00931A94"/>
    <w:rsid w:val="00931A95"/>
    <w:rsid w:val="00931A9A"/>
    <w:rsid w:val="00931AFF"/>
    <w:rsid w:val="00931B17"/>
    <w:rsid w:val="00931B8A"/>
    <w:rsid w:val="00931B96"/>
    <w:rsid w:val="00931BA5"/>
    <w:rsid w:val="00931BE3"/>
    <w:rsid w:val="00931C35"/>
    <w:rsid w:val="00931C46"/>
    <w:rsid w:val="00931D02"/>
    <w:rsid w:val="00931D23"/>
    <w:rsid w:val="00931D3B"/>
    <w:rsid w:val="00931DA3"/>
    <w:rsid w:val="00931DB0"/>
    <w:rsid w:val="00931DDB"/>
    <w:rsid w:val="00931EFA"/>
    <w:rsid w:val="00931F74"/>
    <w:rsid w:val="00931FB6"/>
    <w:rsid w:val="00932006"/>
    <w:rsid w:val="00932050"/>
    <w:rsid w:val="00932056"/>
    <w:rsid w:val="00932094"/>
    <w:rsid w:val="0093212D"/>
    <w:rsid w:val="009321A7"/>
    <w:rsid w:val="00932216"/>
    <w:rsid w:val="009322AB"/>
    <w:rsid w:val="00932346"/>
    <w:rsid w:val="0093235A"/>
    <w:rsid w:val="0093237A"/>
    <w:rsid w:val="0093237F"/>
    <w:rsid w:val="009323C8"/>
    <w:rsid w:val="0093240D"/>
    <w:rsid w:val="0093242E"/>
    <w:rsid w:val="00932462"/>
    <w:rsid w:val="00932475"/>
    <w:rsid w:val="0093253C"/>
    <w:rsid w:val="00932557"/>
    <w:rsid w:val="00932581"/>
    <w:rsid w:val="00932605"/>
    <w:rsid w:val="00932614"/>
    <w:rsid w:val="0093261B"/>
    <w:rsid w:val="0093262A"/>
    <w:rsid w:val="00932689"/>
    <w:rsid w:val="009326B9"/>
    <w:rsid w:val="009326EA"/>
    <w:rsid w:val="009326FB"/>
    <w:rsid w:val="0093272D"/>
    <w:rsid w:val="00932773"/>
    <w:rsid w:val="0093284D"/>
    <w:rsid w:val="0093289F"/>
    <w:rsid w:val="009328B5"/>
    <w:rsid w:val="00932902"/>
    <w:rsid w:val="0093292E"/>
    <w:rsid w:val="00932956"/>
    <w:rsid w:val="009329D8"/>
    <w:rsid w:val="009329F4"/>
    <w:rsid w:val="00932A42"/>
    <w:rsid w:val="00932B3B"/>
    <w:rsid w:val="00932B7B"/>
    <w:rsid w:val="00932C18"/>
    <w:rsid w:val="00932C44"/>
    <w:rsid w:val="00932C45"/>
    <w:rsid w:val="00932C75"/>
    <w:rsid w:val="00932C84"/>
    <w:rsid w:val="00932CDA"/>
    <w:rsid w:val="00932DB3"/>
    <w:rsid w:val="00932DEA"/>
    <w:rsid w:val="00932EF2"/>
    <w:rsid w:val="00932F01"/>
    <w:rsid w:val="00932F49"/>
    <w:rsid w:val="00932F68"/>
    <w:rsid w:val="00932FA8"/>
    <w:rsid w:val="00933004"/>
    <w:rsid w:val="0093301C"/>
    <w:rsid w:val="00933029"/>
    <w:rsid w:val="0093303E"/>
    <w:rsid w:val="00933051"/>
    <w:rsid w:val="009330DA"/>
    <w:rsid w:val="0093312D"/>
    <w:rsid w:val="00933175"/>
    <w:rsid w:val="0093318F"/>
    <w:rsid w:val="00933194"/>
    <w:rsid w:val="009331AB"/>
    <w:rsid w:val="00933223"/>
    <w:rsid w:val="0093324E"/>
    <w:rsid w:val="0093335E"/>
    <w:rsid w:val="009333BF"/>
    <w:rsid w:val="0093344E"/>
    <w:rsid w:val="00933453"/>
    <w:rsid w:val="0093347B"/>
    <w:rsid w:val="009334F0"/>
    <w:rsid w:val="0093350F"/>
    <w:rsid w:val="00933575"/>
    <w:rsid w:val="009335A4"/>
    <w:rsid w:val="009335BD"/>
    <w:rsid w:val="009335F2"/>
    <w:rsid w:val="00933606"/>
    <w:rsid w:val="00933654"/>
    <w:rsid w:val="0093365D"/>
    <w:rsid w:val="00933667"/>
    <w:rsid w:val="00933676"/>
    <w:rsid w:val="009336E9"/>
    <w:rsid w:val="00933701"/>
    <w:rsid w:val="00933738"/>
    <w:rsid w:val="00933765"/>
    <w:rsid w:val="00933790"/>
    <w:rsid w:val="00933869"/>
    <w:rsid w:val="00933921"/>
    <w:rsid w:val="00933972"/>
    <w:rsid w:val="009339B0"/>
    <w:rsid w:val="009339F1"/>
    <w:rsid w:val="00933A16"/>
    <w:rsid w:val="00933A37"/>
    <w:rsid w:val="00933A86"/>
    <w:rsid w:val="00933ABD"/>
    <w:rsid w:val="00933AD1"/>
    <w:rsid w:val="00933B0C"/>
    <w:rsid w:val="00933B5A"/>
    <w:rsid w:val="00933BB8"/>
    <w:rsid w:val="00933C55"/>
    <w:rsid w:val="00933C8B"/>
    <w:rsid w:val="00933D2A"/>
    <w:rsid w:val="00933D9A"/>
    <w:rsid w:val="00933DE3"/>
    <w:rsid w:val="00933E37"/>
    <w:rsid w:val="00933E7C"/>
    <w:rsid w:val="00933E8C"/>
    <w:rsid w:val="00933EDB"/>
    <w:rsid w:val="00933EF5"/>
    <w:rsid w:val="00933F08"/>
    <w:rsid w:val="00933F4E"/>
    <w:rsid w:val="00933F82"/>
    <w:rsid w:val="00934004"/>
    <w:rsid w:val="00934062"/>
    <w:rsid w:val="009340F7"/>
    <w:rsid w:val="00934111"/>
    <w:rsid w:val="00934176"/>
    <w:rsid w:val="00934238"/>
    <w:rsid w:val="00934277"/>
    <w:rsid w:val="0093429C"/>
    <w:rsid w:val="009342D2"/>
    <w:rsid w:val="009342EA"/>
    <w:rsid w:val="009342F3"/>
    <w:rsid w:val="00934341"/>
    <w:rsid w:val="00934346"/>
    <w:rsid w:val="00934378"/>
    <w:rsid w:val="009343F2"/>
    <w:rsid w:val="0093444D"/>
    <w:rsid w:val="00934478"/>
    <w:rsid w:val="00934499"/>
    <w:rsid w:val="009344EE"/>
    <w:rsid w:val="009344EF"/>
    <w:rsid w:val="009344F1"/>
    <w:rsid w:val="0093456C"/>
    <w:rsid w:val="00934589"/>
    <w:rsid w:val="009345A8"/>
    <w:rsid w:val="009345FE"/>
    <w:rsid w:val="0093463D"/>
    <w:rsid w:val="0093464A"/>
    <w:rsid w:val="00934678"/>
    <w:rsid w:val="009346C6"/>
    <w:rsid w:val="009346DD"/>
    <w:rsid w:val="00934700"/>
    <w:rsid w:val="00934707"/>
    <w:rsid w:val="00934744"/>
    <w:rsid w:val="00934799"/>
    <w:rsid w:val="00934804"/>
    <w:rsid w:val="0093485C"/>
    <w:rsid w:val="00934897"/>
    <w:rsid w:val="009348D9"/>
    <w:rsid w:val="0093495F"/>
    <w:rsid w:val="009349FF"/>
    <w:rsid w:val="00934A69"/>
    <w:rsid w:val="00934A87"/>
    <w:rsid w:val="00934B9B"/>
    <w:rsid w:val="00934BFA"/>
    <w:rsid w:val="00934C56"/>
    <w:rsid w:val="00934CC2"/>
    <w:rsid w:val="00934CCE"/>
    <w:rsid w:val="00934D47"/>
    <w:rsid w:val="00934D4A"/>
    <w:rsid w:val="00934D4B"/>
    <w:rsid w:val="00934D5F"/>
    <w:rsid w:val="00934D85"/>
    <w:rsid w:val="00934D9A"/>
    <w:rsid w:val="00934DD5"/>
    <w:rsid w:val="00934DDE"/>
    <w:rsid w:val="00934E20"/>
    <w:rsid w:val="00934E92"/>
    <w:rsid w:val="00934EA0"/>
    <w:rsid w:val="00934F1E"/>
    <w:rsid w:val="00934F42"/>
    <w:rsid w:val="00934F44"/>
    <w:rsid w:val="00934F4B"/>
    <w:rsid w:val="00934F9F"/>
    <w:rsid w:val="00934FB1"/>
    <w:rsid w:val="00935029"/>
    <w:rsid w:val="00935135"/>
    <w:rsid w:val="0093513D"/>
    <w:rsid w:val="00935160"/>
    <w:rsid w:val="0093517C"/>
    <w:rsid w:val="00935185"/>
    <w:rsid w:val="0093541E"/>
    <w:rsid w:val="0093546E"/>
    <w:rsid w:val="0093549B"/>
    <w:rsid w:val="00935513"/>
    <w:rsid w:val="00935525"/>
    <w:rsid w:val="0093556F"/>
    <w:rsid w:val="009355CE"/>
    <w:rsid w:val="009356E2"/>
    <w:rsid w:val="0093575C"/>
    <w:rsid w:val="009357E7"/>
    <w:rsid w:val="00935828"/>
    <w:rsid w:val="00935833"/>
    <w:rsid w:val="009358B1"/>
    <w:rsid w:val="009358BC"/>
    <w:rsid w:val="009358EB"/>
    <w:rsid w:val="00935905"/>
    <w:rsid w:val="00935954"/>
    <w:rsid w:val="0093595B"/>
    <w:rsid w:val="009359F8"/>
    <w:rsid w:val="00935A1E"/>
    <w:rsid w:val="00935A62"/>
    <w:rsid w:val="00935A98"/>
    <w:rsid w:val="00935B30"/>
    <w:rsid w:val="00935B4E"/>
    <w:rsid w:val="00935B77"/>
    <w:rsid w:val="00935C3D"/>
    <w:rsid w:val="00935C91"/>
    <w:rsid w:val="00935CB1"/>
    <w:rsid w:val="00935D2B"/>
    <w:rsid w:val="00935D31"/>
    <w:rsid w:val="00935D94"/>
    <w:rsid w:val="00935ED8"/>
    <w:rsid w:val="00935F25"/>
    <w:rsid w:val="00935F3E"/>
    <w:rsid w:val="00935FEE"/>
    <w:rsid w:val="00936034"/>
    <w:rsid w:val="0093603C"/>
    <w:rsid w:val="00936076"/>
    <w:rsid w:val="009360B3"/>
    <w:rsid w:val="009360F3"/>
    <w:rsid w:val="009360F4"/>
    <w:rsid w:val="009361EC"/>
    <w:rsid w:val="00936219"/>
    <w:rsid w:val="00936320"/>
    <w:rsid w:val="0093638D"/>
    <w:rsid w:val="00936390"/>
    <w:rsid w:val="009363C5"/>
    <w:rsid w:val="009363CC"/>
    <w:rsid w:val="0093640C"/>
    <w:rsid w:val="00936423"/>
    <w:rsid w:val="009364A7"/>
    <w:rsid w:val="009364A8"/>
    <w:rsid w:val="009364ED"/>
    <w:rsid w:val="00936506"/>
    <w:rsid w:val="00936516"/>
    <w:rsid w:val="00936569"/>
    <w:rsid w:val="00936606"/>
    <w:rsid w:val="0093664B"/>
    <w:rsid w:val="0093666F"/>
    <w:rsid w:val="009366A3"/>
    <w:rsid w:val="009366AB"/>
    <w:rsid w:val="009366C2"/>
    <w:rsid w:val="009366DF"/>
    <w:rsid w:val="00936718"/>
    <w:rsid w:val="00936785"/>
    <w:rsid w:val="009367F3"/>
    <w:rsid w:val="00936837"/>
    <w:rsid w:val="00936856"/>
    <w:rsid w:val="009368A8"/>
    <w:rsid w:val="009368F0"/>
    <w:rsid w:val="00936958"/>
    <w:rsid w:val="00936A12"/>
    <w:rsid w:val="00936A71"/>
    <w:rsid w:val="00936A81"/>
    <w:rsid w:val="00936AC5"/>
    <w:rsid w:val="00936ADA"/>
    <w:rsid w:val="00936B12"/>
    <w:rsid w:val="00936B13"/>
    <w:rsid w:val="00936B16"/>
    <w:rsid w:val="00936B4E"/>
    <w:rsid w:val="00936B6E"/>
    <w:rsid w:val="00936BDC"/>
    <w:rsid w:val="00936C15"/>
    <w:rsid w:val="00936C84"/>
    <w:rsid w:val="00936C94"/>
    <w:rsid w:val="00936CB5"/>
    <w:rsid w:val="00936CDD"/>
    <w:rsid w:val="00936CED"/>
    <w:rsid w:val="00936D20"/>
    <w:rsid w:val="00936D7B"/>
    <w:rsid w:val="00936DA0"/>
    <w:rsid w:val="00936E01"/>
    <w:rsid w:val="00936E0A"/>
    <w:rsid w:val="00936EA1"/>
    <w:rsid w:val="00936EA3"/>
    <w:rsid w:val="00936EC1"/>
    <w:rsid w:val="00936EC5"/>
    <w:rsid w:val="00936F56"/>
    <w:rsid w:val="00936F77"/>
    <w:rsid w:val="00936F88"/>
    <w:rsid w:val="00936F91"/>
    <w:rsid w:val="00936FAE"/>
    <w:rsid w:val="0093705C"/>
    <w:rsid w:val="009370E9"/>
    <w:rsid w:val="00937159"/>
    <w:rsid w:val="009371E4"/>
    <w:rsid w:val="009371FC"/>
    <w:rsid w:val="00937236"/>
    <w:rsid w:val="00937237"/>
    <w:rsid w:val="00937248"/>
    <w:rsid w:val="0093728A"/>
    <w:rsid w:val="0093729C"/>
    <w:rsid w:val="00937316"/>
    <w:rsid w:val="00937326"/>
    <w:rsid w:val="00937328"/>
    <w:rsid w:val="0093732C"/>
    <w:rsid w:val="009373A5"/>
    <w:rsid w:val="009373B8"/>
    <w:rsid w:val="009373E8"/>
    <w:rsid w:val="009373F4"/>
    <w:rsid w:val="009373F5"/>
    <w:rsid w:val="00937414"/>
    <w:rsid w:val="00937426"/>
    <w:rsid w:val="00937445"/>
    <w:rsid w:val="0093747C"/>
    <w:rsid w:val="009374B7"/>
    <w:rsid w:val="009374EC"/>
    <w:rsid w:val="009375E4"/>
    <w:rsid w:val="0093762F"/>
    <w:rsid w:val="0093769F"/>
    <w:rsid w:val="009376DF"/>
    <w:rsid w:val="00937743"/>
    <w:rsid w:val="00937748"/>
    <w:rsid w:val="0093776C"/>
    <w:rsid w:val="00937790"/>
    <w:rsid w:val="009377A4"/>
    <w:rsid w:val="009377BF"/>
    <w:rsid w:val="009377E1"/>
    <w:rsid w:val="0093781C"/>
    <w:rsid w:val="0093782E"/>
    <w:rsid w:val="00937872"/>
    <w:rsid w:val="0093789F"/>
    <w:rsid w:val="00937958"/>
    <w:rsid w:val="0093796A"/>
    <w:rsid w:val="00937984"/>
    <w:rsid w:val="00937991"/>
    <w:rsid w:val="009379B9"/>
    <w:rsid w:val="009379C4"/>
    <w:rsid w:val="009379CD"/>
    <w:rsid w:val="00937A08"/>
    <w:rsid w:val="00937A15"/>
    <w:rsid w:val="00937A48"/>
    <w:rsid w:val="00937AE9"/>
    <w:rsid w:val="00937B11"/>
    <w:rsid w:val="00937B37"/>
    <w:rsid w:val="00937B56"/>
    <w:rsid w:val="00937C74"/>
    <w:rsid w:val="00937CB4"/>
    <w:rsid w:val="00937CE3"/>
    <w:rsid w:val="00937D26"/>
    <w:rsid w:val="00937D33"/>
    <w:rsid w:val="00937D40"/>
    <w:rsid w:val="00937DCC"/>
    <w:rsid w:val="00937E36"/>
    <w:rsid w:val="00937E3D"/>
    <w:rsid w:val="00937E5A"/>
    <w:rsid w:val="00937E7E"/>
    <w:rsid w:val="00937F16"/>
    <w:rsid w:val="00937F98"/>
    <w:rsid w:val="00940054"/>
    <w:rsid w:val="00940080"/>
    <w:rsid w:val="009400DB"/>
    <w:rsid w:val="0094010C"/>
    <w:rsid w:val="00940152"/>
    <w:rsid w:val="00940177"/>
    <w:rsid w:val="00940196"/>
    <w:rsid w:val="0094019B"/>
    <w:rsid w:val="009401BF"/>
    <w:rsid w:val="009401F3"/>
    <w:rsid w:val="00940222"/>
    <w:rsid w:val="0094026D"/>
    <w:rsid w:val="009402D6"/>
    <w:rsid w:val="00940357"/>
    <w:rsid w:val="009403BC"/>
    <w:rsid w:val="009403E5"/>
    <w:rsid w:val="00940472"/>
    <w:rsid w:val="0094048E"/>
    <w:rsid w:val="00940495"/>
    <w:rsid w:val="009404A7"/>
    <w:rsid w:val="009404F1"/>
    <w:rsid w:val="009404FA"/>
    <w:rsid w:val="0094050C"/>
    <w:rsid w:val="00940543"/>
    <w:rsid w:val="00940545"/>
    <w:rsid w:val="00940571"/>
    <w:rsid w:val="0094057A"/>
    <w:rsid w:val="0094059D"/>
    <w:rsid w:val="009405E8"/>
    <w:rsid w:val="0094064D"/>
    <w:rsid w:val="0094065C"/>
    <w:rsid w:val="009406E0"/>
    <w:rsid w:val="00940857"/>
    <w:rsid w:val="00940873"/>
    <w:rsid w:val="009408EF"/>
    <w:rsid w:val="009408FC"/>
    <w:rsid w:val="00940907"/>
    <w:rsid w:val="0094096E"/>
    <w:rsid w:val="0094097E"/>
    <w:rsid w:val="00940989"/>
    <w:rsid w:val="009409B0"/>
    <w:rsid w:val="009409FC"/>
    <w:rsid w:val="00940AEC"/>
    <w:rsid w:val="00940BBE"/>
    <w:rsid w:val="00940C04"/>
    <w:rsid w:val="00940C23"/>
    <w:rsid w:val="00940C2A"/>
    <w:rsid w:val="00940C49"/>
    <w:rsid w:val="00940C7B"/>
    <w:rsid w:val="00940D1E"/>
    <w:rsid w:val="00940D46"/>
    <w:rsid w:val="00940E4A"/>
    <w:rsid w:val="00940F41"/>
    <w:rsid w:val="00940F4F"/>
    <w:rsid w:val="00941010"/>
    <w:rsid w:val="009410C1"/>
    <w:rsid w:val="0094117D"/>
    <w:rsid w:val="009411A6"/>
    <w:rsid w:val="00941291"/>
    <w:rsid w:val="009412D0"/>
    <w:rsid w:val="00941328"/>
    <w:rsid w:val="00941337"/>
    <w:rsid w:val="0094144E"/>
    <w:rsid w:val="0094145D"/>
    <w:rsid w:val="009414D9"/>
    <w:rsid w:val="009414E1"/>
    <w:rsid w:val="0094151A"/>
    <w:rsid w:val="009415A9"/>
    <w:rsid w:val="00941699"/>
    <w:rsid w:val="009416A8"/>
    <w:rsid w:val="009416C8"/>
    <w:rsid w:val="00941789"/>
    <w:rsid w:val="009417C3"/>
    <w:rsid w:val="009417C7"/>
    <w:rsid w:val="009417EC"/>
    <w:rsid w:val="00941811"/>
    <w:rsid w:val="00941877"/>
    <w:rsid w:val="00941919"/>
    <w:rsid w:val="00941927"/>
    <w:rsid w:val="00941976"/>
    <w:rsid w:val="00941984"/>
    <w:rsid w:val="009419CB"/>
    <w:rsid w:val="009419E9"/>
    <w:rsid w:val="00941A21"/>
    <w:rsid w:val="00941B3E"/>
    <w:rsid w:val="00941B88"/>
    <w:rsid w:val="00941B8D"/>
    <w:rsid w:val="00941BBC"/>
    <w:rsid w:val="00941BFF"/>
    <w:rsid w:val="00941C13"/>
    <w:rsid w:val="00941CEB"/>
    <w:rsid w:val="00941D56"/>
    <w:rsid w:val="00941D58"/>
    <w:rsid w:val="00941D97"/>
    <w:rsid w:val="00941DFC"/>
    <w:rsid w:val="00941DFF"/>
    <w:rsid w:val="00941E51"/>
    <w:rsid w:val="00941F6B"/>
    <w:rsid w:val="00941F7F"/>
    <w:rsid w:val="00941F9B"/>
    <w:rsid w:val="00942036"/>
    <w:rsid w:val="00942052"/>
    <w:rsid w:val="009420D5"/>
    <w:rsid w:val="009420E1"/>
    <w:rsid w:val="00942112"/>
    <w:rsid w:val="0094215F"/>
    <w:rsid w:val="00942182"/>
    <w:rsid w:val="0094218C"/>
    <w:rsid w:val="009421E8"/>
    <w:rsid w:val="00942221"/>
    <w:rsid w:val="00942317"/>
    <w:rsid w:val="0094231C"/>
    <w:rsid w:val="00942359"/>
    <w:rsid w:val="0094237E"/>
    <w:rsid w:val="0094242E"/>
    <w:rsid w:val="00942453"/>
    <w:rsid w:val="009424A9"/>
    <w:rsid w:val="00942531"/>
    <w:rsid w:val="009425A5"/>
    <w:rsid w:val="009425F1"/>
    <w:rsid w:val="009427C0"/>
    <w:rsid w:val="00942834"/>
    <w:rsid w:val="009428F5"/>
    <w:rsid w:val="0094290B"/>
    <w:rsid w:val="00942941"/>
    <w:rsid w:val="009429A2"/>
    <w:rsid w:val="009429E0"/>
    <w:rsid w:val="00942A68"/>
    <w:rsid w:val="00942AE7"/>
    <w:rsid w:val="00942C36"/>
    <w:rsid w:val="00942C46"/>
    <w:rsid w:val="00942C5B"/>
    <w:rsid w:val="00942CA6"/>
    <w:rsid w:val="00942D84"/>
    <w:rsid w:val="00942DA9"/>
    <w:rsid w:val="00942E67"/>
    <w:rsid w:val="00942E94"/>
    <w:rsid w:val="00942EE7"/>
    <w:rsid w:val="00942EEB"/>
    <w:rsid w:val="00942F18"/>
    <w:rsid w:val="00942F30"/>
    <w:rsid w:val="00942F57"/>
    <w:rsid w:val="00942FA5"/>
    <w:rsid w:val="00942FBE"/>
    <w:rsid w:val="00943036"/>
    <w:rsid w:val="00943084"/>
    <w:rsid w:val="009430A8"/>
    <w:rsid w:val="009430AC"/>
    <w:rsid w:val="00943120"/>
    <w:rsid w:val="00943134"/>
    <w:rsid w:val="0094314B"/>
    <w:rsid w:val="009431BC"/>
    <w:rsid w:val="009432CF"/>
    <w:rsid w:val="009432D4"/>
    <w:rsid w:val="00943300"/>
    <w:rsid w:val="00943314"/>
    <w:rsid w:val="00943339"/>
    <w:rsid w:val="00943353"/>
    <w:rsid w:val="009433ED"/>
    <w:rsid w:val="00943411"/>
    <w:rsid w:val="009434A1"/>
    <w:rsid w:val="009434F0"/>
    <w:rsid w:val="0094353B"/>
    <w:rsid w:val="009435B4"/>
    <w:rsid w:val="009436AF"/>
    <w:rsid w:val="0094370B"/>
    <w:rsid w:val="009438D2"/>
    <w:rsid w:val="0094390B"/>
    <w:rsid w:val="00943944"/>
    <w:rsid w:val="00943986"/>
    <w:rsid w:val="009439F1"/>
    <w:rsid w:val="00943A05"/>
    <w:rsid w:val="00943A2A"/>
    <w:rsid w:val="00943AAF"/>
    <w:rsid w:val="00943BFF"/>
    <w:rsid w:val="00943C2B"/>
    <w:rsid w:val="00943C3D"/>
    <w:rsid w:val="00943C47"/>
    <w:rsid w:val="00943CA2"/>
    <w:rsid w:val="00943CE9"/>
    <w:rsid w:val="00943D3A"/>
    <w:rsid w:val="00943D7D"/>
    <w:rsid w:val="00943DB7"/>
    <w:rsid w:val="00943E30"/>
    <w:rsid w:val="00943E34"/>
    <w:rsid w:val="00943E60"/>
    <w:rsid w:val="00943E70"/>
    <w:rsid w:val="00943E8C"/>
    <w:rsid w:val="00943F2B"/>
    <w:rsid w:val="00943F69"/>
    <w:rsid w:val="00943FAE"/>
    <w:rsid w:val="00943FCB"/>
    <w:rsid w:val="00943FF1"/>
    <w:rsid w:val="0094401E"/>
    <w:rsid w:val="0094407D"/>
    <w:rsid w:val="00944236"/>
    <w:rsid w:val="00944244"/>
    <w:rsid w:val="0094424A"/>
    <w:rsid w:val="0094431A"/>
    <w:rsid w:val="00944376"/>
    <w:rsid w:val="0094437A"/>
    <w:rsid w:val="009443CC"/>
    <w:rsid w:val="0094449A"/>
    <w:rsid w:val="009444D7"/>
    <w:rsid w:val="0094450D"/>
    <w:rsid w:val="00944516"/>
    <w:rsid w:val="0094451A"/>
    <w:rsid w:val="009445DD"/>
    <w:rsid w:val="0094463A"/>
    <w:rsid w:val="00944657"/>
    <w:rsid w:val="00944724"/>
    <w:rsid w:val="00944786"/>
    <w:rsid w:val="009447B1"/>
    <w:rsid w:val="009447BB"/>
    <w:rsid w:val="009447DB"/>
    <w:rsid w:val="009447DF"/>
    <w:rsid w:val="0094480F"/>
    <w:rsid w:val="00944848"/>
    <w:rsid w:val="00944954"/>
    <w:rsid w:val="00944964"/>
    <w:rsid w:val="009449B9"/>
    <w:rsid w:val="00944A94"/>
    <w:rsid w:val="00944ACA"/>
    <w:rsid w:val="00944B7E"/>
    <w:rsid w:val="00944B8D"/>
    <w:rsid w:val="00944B93"/>
    <w:rsid w:val="00944BC8"/>
    <w:rsid w:val="00944C4E"/>
    <w:rsid w:val="00944C86"/>
    <w:rsid w:val="00944CAB"/>
    <w:rsid w:val="00944CBC"/>
    <w:rsid w:val="00944CE6"/>
    <w:rsid w:val="00944CF7"/>
    <w:rsid w:val="00944D1C"/>
    <w:rsid w:val="00944D95"/>
    <w:rsid w:val="00944F03"/>
    <w:rsid w:val="00944F0D"/>
    <w:rsid w:val="00944FE4"/>
    <w:rsid w:val="00944FED"/>
    <w:rsid w:val="00945049"/>
    <w:rsid w:val="00945149"/>
    <w:rsid w:val="00945197"/>
    <w:rsid w:val="00945242"/>
    <w:rsid w:val="00945249"/>
    <w:rsid w:val="00945264"/>
    <w:rsid w:val="009452FE"/>
    <w:rsid w:val="00945345"/>
    <w:rsid w:val="009453B3"/>
    <w:rsid w:val="009453F8"/>
    <w:rsid w:val="00945416"/>
    <w:rsid w:val="00945422"/>
    <w:rsid w:val="00945457"/>
    <w:rsid w:val="00945487"/>
    <w:rsid w:val="00945488"/>
    <w:rsid w:val="009454D0"/>
    <w:rsid w:val="009454DE"/>
    <w:rsid w:val="00945550"/>
    <w:rsid w:val="0094558E"/>
    <w:rsid w:val="009455AA"/>
    <w:rsid w:val="009455FE"/>
    <w:rsid w:val="00945641"/>
    <w:rsid w:val="0094565C"/>
    <w:rsid w:val="009456A7"/>
    <w:rsid w:val="009456CB"/>
    <w:rsid w:val="0094573E"/>
    <w:rsid w:val="00945805"/>
    <w:rsid w:val="009458CB"/>
    <w:rsid w:val="00945938"/>
    <w:rsid w:val="00945964"/>
    <w:rsid w:val="00945999"/>
    <w:rsid w:val="009459E9"/>
    <w:rsid w:val="00945A01"/>
    <w:rsid w:val="00945A26"/>
    <w:rsid w:val="00945B5C"/>
    <w:rsid w:val="00945C15"/>
    <w:rsid w:val="00945C23"/>
    <w:rsid w:val="00945C50"/>
    <w:rsid w:val="00945CC8"/>
    <w:rsid w:val="00945D37"/>
    <w:rsid w:val="00945DA4"/>
    <w:rsid w:val="00945DB9"/>
    <w:rsid w:val="00945DBB"/>
    <w:rsid w:val="00945E16"/>
    <w:rsid w:val="00945EBE"/>
    <w:rsid w:val="00945EE7"/>
    <w:rsid w:val="00945F19"/>
    <w:rsid w:val="00945F53"/>
    <w:rsid w:val="00945F68"/>
    <w:rsid w:val="00945F92"/>
    <w:rsid w:val="00946014"/>
    <w:rsid w:val="009460BD"/>
    <w:rsid w:val="009460D0"/>
    <w:rsid w:val="009460FD"/>
    <w:rsid w:val="009461C5"/>
    <w:rsid w:val="00946227"/>
    <w:rsid w:val="00946243"/>
    <w:rsid w:val="00946363"/>
    <w:rsid w:val="0094636F"/>
    <w:rsid w:val="0094637D"/>
    <w:rsid w:val="009463A6"/>
    <w:rsid w:val="00946404"/>
    <w:rsid w:val="0094643D"/>
    <w:rsid w:val="0094645C"/>
    <w:rsid w:val="009464A4"/>
    <w:rsid w:val="00946511"/>
    <w:rsid w:val="00946574"/>
    <w:rsid w:val="009465A7"/>
    <w:rsid w:val="009465E9"/>
    <w:rsid w:val="0094662E"/>
    <w:rsid w:val="0094663E"/>
    <w:rsid w:val="00946665"/>
    <w:rsid w:val="009466C6"/>
    <w:rsid w:val="009466D6"/>
    <w:rsid w:val="00946727"/>
    <w:rsid w:val="0094679A"/>
    <w:rsid w:val="009467AB"/>
    <w:rsid w:val="009467F0"/>
    <w:rsid w:val="00946800"/>
    <w:rsid w:val="0094690E"/>
    <w:rsid w:val="00946921"/>
    <w:rsid w:val="0094696D"/>
    <w:rsid w:val="009469B6"/>
    <w:rsid w:val="009469FF"/>
    <w:rsid w:val="00946A16"/>
    <w:rsid w:val="00946A53"/>
    <w:rsid w:val="00946A8F"/>
    <w:rsid w:val="00946A91"/>
    <w:rsid w:val="00946B4C"/>
    <w:rsid w:val="00946B9A"/>
    <w:rsid w:val="00946C8C"/>
    <w:rsid w:val="00946D2F"/>
    <w:rsid w:val="00946D54"/>
    <w:rsid w:val="00946DDD"/>
    <w:rsid w:val="00946EA2"/>
    <w:rsid w:val="00946F2E"/>
    <w:rsid w:val="00946FA9"/>
    <w:rsid w:val="00946FC5"/>
    <w:rsid w:val="00946FDF"/>
    <w:rsid w:val="0094709B"/>
    <w:rsid w:val="009470CD"/>
    <w:rsid w:val="0094710D"/>
    <w:rsid w:val="00947111"/>
    <w:rsid w:val="00947113"/>
    <w:rsid w:val="0094712B"/>
    <w:rsid w:val="00947151"/>
    <w:rsid w:val="00947197"/>
    <w:rsid w:val="009471C2"/>
    <w:rsid w:val="009471DB"/>
    <w:rsid w:val="00947262"/>
    <w:rsid w:val="009472B5"/>
    <w:rsid w:val="009472C1"/>
    <w:rsid w:val="00947350"/>
    <w:rsid w:val="00947446"/>
    <w:rsid w:val="00947474"/>
    <w:rsid w:val="0094749B"/>
    <w:rsid w:val="009474D4"/>
    <w:rsid w:val="00947510"/>
    <w:rsid w:val="009476E8"/>
    <w:rsid w:val="0094772A"/>
    <w:rsid w:val="0094775A"/>
    <w:rsid w:val="009478A1"/>
    <w:rsid w:val="009478B8"/>
    <w:rsid w:val="00947940"/>
    <w:rsid w:val="00947978"/>
    <w:rsid w:val="0094797B"/>
    <w:rsid w:val="009479CF"/>
    <w:rsid w:val="009479E3"/>
    <w:rsid w:val="00947A8D"/>
    <w:rsid w:val="00947AAA"/>
    <w:rsid w:val="00947ADE"/>
    <w:rsid w:val="00947B1E"/>
    <w:rsid w:val="00947B89"/>
    <w:rsid w:val="00947BC2"/>
    <w:rsid w:val="00947C33"/>
    <w:rsid w:val="00947C41"/>
    <w:rsid w:val="00947C46"/>
    <w:rsid w:val="00947C49"/>
    <w:rsid w:val="00947D87"/>
    <w:rsid w:val="00947D97"/>
    <w:rsid w:val="00947DF7"/>
    <w:rsid w:val="00947E08"/>
    <w:rsid w:val="00947E34"/>
    <w:rsid w:val="00947E58"/>
    <w:rsid w:val="00947EF5"/>
    <w:rsid w:val="00947F09"/>
    <w:rsid w:val="00947F0F"/>
    <w:rsid w:val="00947F6D"/>
    <w:rsid w:val="00947F94"/>
    <w:rsid w:val="00947F98"/>
    <w:rsid w:val="00947FE9"/>
    <w:rsid w:val="00950013"/>
    <w:rsid w:val="009500D0"/>
    <w:rsid w:val="00950106"/>
    <w:rsid w:val="0095011E"/>
    <w:rsid w:val="00950179"/>
    <w:rsid w:val="0095018D"/>
    <w:rsid w:val="0095021F"/>
    <w:rsid w:val="0095032F"/>
    <w:rsid w:val="009503B2"/>
    <w:rsid w:val="00950472"/>
    <w:rsid w:val="0095051C"/>
    <w:rsid w:val="009505DE"/>
    <w:rsid w:val="009505FA"/>
    <w:rsid w:val="009505FE"/>
    <w:rsid w:val="0095067C"/>
    <w:rsid w:val="00950690"/>
    <w:rsid w:val="009506BB"/>
    <w:rsid w:val="009506E0"/>
    <w:rsid w:val="0095070F"/>
    <w:rsid w:val="0095075A"/>
    <w:rsid w:val="009507B2"/>
    <w:rsid w:val="00950892"/>
    <w:rsid w:val="00950898"/>
    <w:rsid w:val="0095089B"/>
    <w:rsid w:val="00950988"/>
    <w:rsid w:val="00950A87"/>
    <w:rsid w:val="00950A8B"/>
    <w:rsid w:val="00950AB4"/>
    <w:rsid w:val="00950B7A"/>
    <w:rsid w:val="00950B8A"/>
    <w:rsid w:val="00950BFA"/>
    <w:rsid w:val="00950C7F"/>
    <w:rsid w:val="00950C8D"/>
    <w:rsid w:val="00950C91"/>
    <w:rsid w:val="00950CBB"/>
    <w:rsid w:val="00950CF7"/>
    <w:rsid w:val="00950CFC"/>
    <w:rsid w:val="00950D2A"/>
    <w:rsid w:val="00950D8A"/>
    <w:rsid w:val="00950D9F"/>
    <w:rsid w:val="00950DA9"/>
    <w:rsid w:val="00950DB4"/>
    <w:rsid w:val="00950DC5"/>
    <w:rsid w:val="00950E05"/>
    <w:rsid w:val="00950E54"/>
    <w:rsid w:val="00950EF3"/>
    <w:rsid w:val="00950EF5"/>
    <w:rsid w:val="00950F64"/>
    <w:rsid w:val="00950F6B"/>
    <w:rsid w:val="00950FCD"/>
    <w:rsid w:val="00951006"/>
    <w:rsid w:val="00951048"/>
    <w:rsid w:val="009510CB"/>
    <w:rsid w:val="009510E8"/>
    <w:rsid w:val="0095111B"/>
    <w:rsid w:val="0095115A"/>
    <w:rsid w:val="009511A8"/>
    <w:rsid w:val="009511AA"/>
    <w:rsid w:val="009511B9"/>
    <w:rsid w:val="0095127A"/>
    <w:rsid w:val="0095127D"/>
    <w:rsid w:val="009512CC"/>
    <w:rsid w:val="009512D0"/>
    <w:rsid w:val="00951391"/>
    <w:rsid w:val="009513C9"/>
    <w:rsid w:val="009514A2"/>
    <w:rsid w:val="009514EF"/>
    <w:rsid w:val="009514F3"/>
    <w:rsid w:val="00951599"/>
    <w:rsid w:val="009515B9"/>
    <w:rsid w:val="009515D8"/>
    <w:rsid w:val="009515E4"/>
    <w:rsid w:val="00951668"/>
    <w:rsid w:val="009516DE"/>
    <w:rsid w:val="009516E5"/>
    <w:rsid w:val="009517A0"/>
    <w:rsid w:val="009517AE"/>
    <w:rsid w:val="009517B0"/>
    <w:rsid w:val="00951805"/>
    <w:rsid w:val="0095183B"/>
    <w:rsid w:val="00951876"/>
    <w:rsid w:val="0095187D"/>
    <w:rsid w:val="0095188F"/>
    <w:rsid w:val="009518AE"/>
    <w:rsid w:val="009518CA"/>
    <w:rsid w:val="009519A9"/>
    <w:rsid w:val="009519AC"/>
    <w:rsid w:val="009519E6"/>
    <w:rsid w:val="009519FA"/>
    <w:rsid w:val="00951A15"/>
    <w:rsid w:val="00951A27"/>
    <w:rsid w:val="00951A2C"/>
    <w:rsid w:val="00951A51"/>
    <w:rsid w:val="00951A98"/>
    <w:rsid w:val="00951A9C"/>
    <w:rsid w:val="00951B5F"/>
    <w:rsid w:val="00951B60"/>
    <w:rsid w:val="00951B9B"/>
    <w:rsid w:val="00951BA0"/>
    <w:rsid w:val="00951BAE"/>
    <w:rsid w:val="00951BB0"/>
    <w:rsid w:val="00951C07"/>
    <w:rsid w:val="00951C34"/>
    <w:rsid w:val="00951C9E"/>
    <w:rsid w:val="00951CCF"/>
    <w:rsid w:val="00951CEB"/>
    <w:rsid w:val="00951CED"/>
    <w:rsid w:val="00951CFD"/>
    <w:rsid w:val="00951D37"/>
    <w:rsid w:val="00951D9D"/>
    <w:rsid w:val="00951E61"/>
    <w:rsid w:val="00951E86"/>
    <w:rsid w:val="00951E89"/>
    <w:rsid w:val="00951F04"/>
    <w:rsid w:val="00951FFB"/>
    <w:rsid w:val="0095202A"/>
    <w:rsid w:val="0095205E"/>
    <w:rsid w:val="009520DD"/>
    <w:rsid w:val="00952128"/>
    <w:rsid w:val="00952170"/>
    <w:rsid w:val="009521B6"/>
    <w:rsid w:val="009521C3"/>
    <w:rsid w:val="00952260"/>
    <w:rsid w:val="00952329"/>
    <w:rsid w:val="00952451"/>
    <w:rsid w:val="00952490"/>
    <w:rsid w:val="0095257C"/>
    <w:rsid w:val="00952594"/>
    <w:rsid w:val="009525B2"/>
    <w:rsid w:val="00952606"/>
    <w:rsid w:val="00952616"/>
    <w:rsid w:val="0095267E"/>
    <w:rsid w:val="00952782"/>
    <w:rsid w:val="009527A4"/>
    <w:rsid w:val="009527D6"/>
    <w:rsid w:val="009527D9"/>
    <w:rsid w:val="009527E2"/>
    <w:rsid w:val="00952825"/>
    <w:rsid w:val="009528CA"/>
    <w:rsid w:val="009529AC"/>
    <w:rsid w:val="009529C9"/>
    <w:rsid w:val="00952A16"/>
    <w:rsid w:val="00952A5D"/>
    <w:rsid w:val="00952A5F"/>
    <w:rsid w:val="00952A9B"/>
    <w:rsid w:val="00952AAB"/>
    <w:rsid w:val="00952AD2"/>
    <w:rsid w:val="00952AE9"/>
    <w:rsid w:val="00952AF5"/>
    <w:rsid w:val="00952BFB"/>
    <w:rsid w:val="00952C55"/>
    <w:rsid w:val="00952C74"/>
    <w:rsid w:val="00952C8B"/>
    <w:rsid w:val="00952CB4"/>
    <w:rsid w:val="00952CD0"/>
    <w:rsid w:val="00952D6E"/>
    <w:rsid w:val="00952D7F"/>
    <w:rsid w:val="00952DC9"/>
    <w:rsid w:val="00952E39"/>
    <w:rsid w:val="00952EC5"/>
    <w:rsid w:val="00952ED3"/>
    <w:rsid w:val="00952FA8"/>
    <w:rsid w:val="00952FD0"/>
    <w:rsid w:val="00952FE0"/>
    <w:rsid w:val="00953040"/>
    <w:rsid w:val="00953088"/>
    <w:rsid w:val="009530C3"/>
    <w:rsid w:val="009530F5"/>
    <w:rsid w:val="00953191"/>
    <w:rsid w:val="009531B6"/>
    <w:rsid w:val="009531B9"/>
    <w:rsid w:val="0095323A"/>
    <w:rsid w:val="0095330B"/>
    <w:rsid w:val="00953341"/>
    <w:rsid w:val="0095338C"/>
    <w:rsid w:val="009533F4"/>
    <w:rsid w:val="00953479"/>
    <w:rsid w:val="009534D7"/>
    <w:rsid w:val="009534E3"/>
    <w:rsid w:val="009534FF"/>
    <w:rsid w:val="0095351B"/>
    <w:rsid w:val="0095354E"/>
    <w:rsid w:val="00953573"/>
    <w:rsid w:val="009535B2"/>
    <w:rsid w:val="009535FD"/>
    <w:rsid w:val="00953693"/>
    <w:rsid w:val="00953696"/>
    <w:rsid w:val="00953726"/>
    <w:rsid w:val="00953740"/>
    <w:rsid w:val="0095377D"/>
    <w:rsid w:val="009537FC"/>
    <w:rsid w:val="00953804"/>
    <w:rsid w:val="009538A8"/>
    <w:rsid w:val="009538E4"/>
    <w:rsid w:val="009538ED"/>
    <w:rsid w:val="00953910"/>
    <w:rsid w:val="00953918"/>
    <w:rsid w:val="0095394E"/>
    <w:rsid w:val="00953959"/>
    <w:rsid w:val="0095399C"/>
    <w:rsid w:val="009539B9"/>
    <w:rsid w:val="00953A65"/>
    <w:rsid w:val="00953A98"/>
    <w:rsid w:val="00953ADC"/>
    <w:rsid w:val="00953B24"/>
    <w:rsid w:val="00953B36"/>
    <w:rsid w:val="00953B5A"/>
    <w:rsid w:val="00953B9D"/>
    <w:rsid w:val="00953C50"/>
    <w:rsid w:val="00953C9A"/>
    <w:rsid w:val="00953CA3"/>
    <w:rsid w:val="00953D25"/>
    <w:rsid w:val="00953D43"/>
    <w:rsid w:val="00953D4B"/>
    <w:rsid w:val="00953D9A"/>
    <w:rsid w:val="00953DA6"/>
    <w:rsid w:val="00953DB6"/>
    <w:rsid w:val="00953FAD"/>
    <w:rsid w:val="0095404C"/>
    <w:rsid w:val="00954078"/>
    <w:rsid w:val="009540CF"/>
    <w:rsid w:val="00954117"/>
    <w:rsid w:val="00954198"/>
    <w:rsid w:val="009541BA"/>
    <w:rsid w:val="009541C0"/>
    <w:rsid w:val="009541E6"/>
    <w:rsid w:val="009541ED"/>
    <w:rsid w:val="00954216"/>
    <w:rsid w:val="009542CA"/>
    <w:rsid w:val="009542E4"/>
    <w:rsid w:val="00954326"/>
    <w:rsid w:val="00954368"/>
    <w:rsid w:val="009543D7"/>
    <w:rsid w:val="0095443A"/>
    <w:rsid w:val="009544D5"/>
    <w:rsid w:val="009544FF"/>
    <w:rsid w:val="00954562"/>
    <w:rsid w:val="00954596"/>
    <w:rsid w:val="009545DD"/>
    <w:rsid w:val="009545F8"/>
    <w:rsid w:val="0095460B"/>
    <w:rsid w:val="00954621"/>
    <w:rsid w:val="0095464B"/>
    <w:rsid w:val="00954679"/>
    <w:rsid w:val="009546DA"/>
    <w:rsid w:val="00954782"/>
    <w:rsid w:val="00954793"/>
    <w:rsid w:val="009547A3"/>
    <w:rsid w:val="009547A9"/>
    <w:rsid w:val="009547CC"/>
    <w:rsid w:val="00954820"/>
    <w:rsid w:val="00954832"/>
    <w:rsid w:val="00954847"/>
    <w:rsid w:val="009548C2"/>
    <w:rsid w:val="00954915"/>
    <w:rsid w:val="009549AA"/>
    <w:rsid w:val="009549FC"/>
    <w:rsid w:val="00954A78"/>
    <w:rsid w:val="00954A8E"/>
    <w:rsid w:val="00954A96"/>
    <w:rsid w:val="00954B68"/>
    <w:rsid w:val="00954B84"/>
    <w:rsid w:val="00954BAD"/>
    <w:rsid w:val="00954BD9"/>
    <w:rsid w:val="00954C16"/>
    <w:rsid w:val="00954C7C"/>
    <w:rsid w:val="00954CB1"/>
    <w:rsid w:val="00954D0A"/>
    <w:rsid w:val="00954D75"/>
    <w:rsid w:val="00954DA9"/>
    <w:rsid w:val="00954DE9"/>
    <w:rsid w:val="00954DF4"/>
    <w:rsid w:val="00954DF5"/>
    <w:rsid w:val="00954E11"/>
    <w:rsid w:val="00954E51"/>
    <w:rsid w:val="00954EA0"/>
    <w:rsid w:val="00954EAB"/>
    <w:rsid w:val="00954ECB"/>
    <w:rsid w:val="00954EF9"/>
    <w:rsid w:val="00954F68"/>
    <w:rsid w:val="00954FAC"/>
    <w:rsid w:val="00955007"/>
    <w:rsid w:val="0095504A"/>
    <w:rsid w:val="0095508B"/>
    <w:rsid w:val="009550E4"/>
    <w:rsid w:val="00955115"/>
    <w:rsid w:val="009551E7"/>
    <w:rsid w:val="00955214"/>
    <w:rsid w:val="00955288"/>
    <w:rsid w:val="009552D4"/>
    <w:rsid w:val="009552E1"/>
    <w:rsid w:val="00955338"/>
    <w:rsid w:val="009553C0"/>
    <w:rsid w:val="009553D8"/>
    <w:rsid w:val="009553E8"/>
    <w:rsid w:val="00955422"/>
    <w:rsid w:val="0095547A"/>
    <w:rsid w:val="0095548A"/>
    <w:rsid w:val="009554BB"/>
    <w:rsid w:val="009554DF"/>
    <w:rsid w:val="009554FC"/>
    <w:rsid w:val="00955535"/>
    <w:rsid w:val="00955544"/>
    <w:rsid w:val="00955565"/>
    <w:rsid w:val="00955619"/>
    <w:rsid w:val="00955699"/>
    <w:rsid w:val="0095574A"/>
    <w:rsid w:val="009557BC"/>
    <w:rsid w:val="0095583C"/>
    <w:rsid w:val="00955903"/>
    <w:rsid w:val="009559CE"/>
    <w:rsid w:val="00955A4C"/>
    <w:rsid w:val="00955A83"/>
    <w:rsid w:val="00955A8F"/>
    <w:rsid w:val="00955AA5"/>
    <w:rsid w:val="00955AAB"/>
    <w:rsid w:val="00955AD8"/>
    <w:rsid w:val="00955B52"/>
    <w:rsid w:val="00955CCD"/>
    <w:rsid w:val="00955D1C"/>
    <w:rsid w:val="00955D23"/>
    <w:rsid w:val="00955D33"/>
    <w:rsid w:val="00955D39"/>
    <w:rsid w:val="00955D96"/>
    <w:rsid w:val="00955D97"/>
    <w:rsid w:val="00955D9D"/>
    <w:rsid w:val="00955E05"/>
    <w:rsid w:val="00955E24"/>
    <w:rsid w:val="00955E69"/>
    <w:rsid w:val="00955E9E"/>
    <w:rsid w:val="00955F25"/>
    <w:rsid w:val="00955F67"/>
    <w:rsid w:val="0095603F"/>
    <w:rsid w:val="00956099"/>
    <w:rsid w:val="00956132"/>
    <w:rsid w:val="0095617D"/>
    <w:rsid w:val="009561CB"/>
    <w:rsid w:val="009561E3"/>
    <w:rsid w:val="0095622D"/>
    <w:rsid w:val="009562FA"/>
    <w:rsid w:val="00956300"/>
    <w:rsid w:val="00956323"/>
    <w:rsid w:val="00956337"/>
    <w:rsid w:val="0095637F"/>
    <w:rsid w:val="00956396"/>
    <w:rsid w:val="00956398"/>
    <w:rsid w:val="00956475"/>
    <w:rsid w:val="00956481"/>
    <w:rsid w:val="009564DA"/>
    <w:rsid w:val="009564F3"/>
    <w:rsid w:val="0095651D"/>
    <w:rsid w:val="0095656F"/>
    <w:rsid w:val="0095659E"/>
    <w:rsid w:val="00956600"/>
    <w:rsid w:val="0095663E"/>
    <w:rsid w:val="0095671F"/>
    <w:rsid w:val="00956772"/>
    <w:rsid w:val="00956779"/>
    <w:rsid w:val="009567CB"/>
    <w:rsid w:val="009567D1"/>
    <w:rsid w:val="009567F7"/>
    <w:rsid w:val="009568AD"/>
    <w:rsid w:val="009568E9"/>
    <w:rsid w:val="009568FA"/>
    <w:rsid w:val="0095692B"/>
    <w:rsid w:val="00956A16"/>
    <w:rsid w:val="00956A2F"/>
    <w:rsid w:val="00956A3E"/>
    <w:rsid w:val="00956B7A"/>
    <w:rsid w:val="00956BEE"/>
    <w:rsid w:val="00956C31"/>
    <w:rsid w:val="00956CAA"/>
    <w:rsid w:val="00956D68"/>
    <w:rsid w:val="00956D9E"/>
    <w:rsid w:val="00956E5B"/>
    <w:rsid w:val="00956E66"/>
    <w:rsid w:val="00956F7A"/>
    <w:rsid w:val="00956F8F"/>
    <w:rsid w:val="0095706C"/>
    <w:rsid w:val="0095707E"/>
    <w:rsid w:val="009570F3"/>
    <w:rsid w:val="00957199"/>
    <w:rsid w:val="009571E0"/>
    <w:rsid w:val="0095721D"/>
    <w:rsid w:val="0095723A"/>
    <w:rsid w:val="009572F7"/>
    <w:rsid w:val="0095735A"/>
    <w:rsid w:val="009573E7"/>
    <w:rsid w:val="00957409"/>
    <w:rsid w:val="00957439"/>
    <w:rsid w:val="009574BB"/>
    <w:rsid w:val="009574F2"/>
    <w:rsid w:val="00957534"/>
    <w:rsid w:val="0095759E"/>
    <w:rsid w:val="009575B9"/>
    <w:rsid w:val="0095763D"/>
    <w:rsid w:val="009576B3"/>
    <w:rsid w:val="009576F8"/>
    <w:rsid w:val="00957718"/>
    <w:rsid w:val="0095772D"/>
    <w:rsid w:val="00957797"/>
    <w:rsid w:val="009577D4"/>
    <w:rsid w:val="00957803"/>
    <w:rsid w:val="0095781E"/>
    <w:rsid w:val="00957902"/>
    <w:rsid w:val="00957965"/>
    <w:rsid w:val="00957979"/>
    <w:rsid w:val="00957987"/>
    <w:rsid w:val="0095799C"/>
    <w:rsid w:val="009579E0"/>
    <w:rsid w:val="00957A05"/>
    <w:rsid w:val="00957A49"/>
    <w:rsid w:val="00957A61"/>
    <w:rsid w:val="00957AAC"/>
    <w:rsid w:val="00957AD2"/>
    <w:rsid w:val="00957BDD"/>
    <w:rsid w:val="00957C36"/>
    <w:rsid w:val="00957C3F"/>
    <w:rsid w:val="00957C4F"/>
    <w:rsid w:val="00957C86"/>
    <w:rsid w:val="00957CB2"/>
    <w:rsid w:val="00957CBF"/>
    <w:rsid w:val="00957D3F"/>
    <w:rsid w:val="00957D60"/>
    <w:rsid w:val="00957E11"/>
    <w:rsid w:val="00957E12"/>
    <w:rsid w:val="00957E58"/>
    <w:rsid w:val="00957FA3"/>
    <w:rsid w:val="0096006F"/>
    <w:rsid w:val="009600A2"/>
    <w:rsid w:val="009600B5"/>
    <w:rsid w:val="009600E5"/>
    <w:rsid w:val="0096011E"/>
    <w:rsid w:val="009601F7"/>
    <w:rsid w:val="0096024B"/>
    <w:rsid w:val="0096026A"/>
    <w:rsid w:val="00960283"/>
    <w:rsid w:val="0096029F"/>
    <w:rsid w:val="009602B7"/>
    <w:rsid w:val="00960314"/>
    <w:rsid w:val="009603DD"/>
    <w:rsid w:val="00960507"/>
    <w:rsid w:val="00960516"/>
    <w:rsid w:val="00960576"/>
    <w:rsid w:val="009605B8"/>
    <w:rsid w:val="00960607"/>
    <w:rsid w:val="0096060F"/>
    <w:rsid w:val="00960611"/>
    <w:rsid w:val="009606F2"/>
    <w:rsid w:val="00960709"/>
    <w:rsid w:val="0096072D"/>
    <w:rsid w:val="0096072E"/>
    <w:rsid w:val="00960767"/>
    <w:rsid w:val="0096076C"/>
    <w:rsid w:val="009607D3"/>
    <w:rsid w:val="009607FD"/>
    <w:rsid w:val="009608CF"/>
    <w:rsid w:val="00960915"/>
    <w:rsid w:val="00960986"/>
    <w:rsid w:val="00960A08"/>
    <w:rsid w:val="00960AAD"/>
    <w:rsid w:val="00960AE4"/>
    <w:rsid w:val="00960AE6"/>
    <w:rsid w:val="00960B48"/>
    <w:rsid w:val="00960B77"/>
    <w:rsid w:val="00960BC2"/>
    <w:rsid w:val="00960BE7"/>
    <w:rsid w:val="00960BF7"/>
    <w:rsid w:val="00960C4B"/>
    <w:rsid w:val="00960C96"/>
    <w:rsid w:val="00960CC6"/>
    <w:rsid w:val="00960D04"/>
    <w:rsid w:val="00960D30"/>
    <w:rsid w:val="00960D4E"/>
    <w:rsid w:val="00960DA4"/>
    <w:rsid w:val="00960DDC"/>
    <w:rsid w:val="00960E05"/>
    <w:rsid w:val="00960E28"/>
    <w:rsid w:val="00960E37"/>
    <w:rsid w:val="00960E54"/>
    <w:rsid w:val="00960F24"/>
    <w:rsid w:val="00960FC6"/>
    <w:rsid w:val="0096101C"/>
    <w:rsid w:val="0096106A"/>
    <w:rsid w:val="00961125"/>
    <w:rsid w:val="0096119C"/>
    <w:rsid w:val="009611E1"/>
    <w:rsid w:val="00961208"/>
    <w:rsid w:val="009612B1"/>
    <w:rsid w:val="009612E4"/>
    <w:rsid w:val="00961307"/>
    <w:rsid w:val="009613AD"/>
    <w:rsid w:val="009613DC"/>
    <w:rsid w:val="0096140D"/>
    <w:rsid w:val="00961481"/>
    <w:rsid w:val="009614B3"/>
    <w:rsid w:val="00961530"/>
    <w:rsid w:val="009615C1"/>
    <w:rsid w:val="0096164E"/>
    <w:rsid w:val="00961660"/>
    <w:rsid w:val="00961676"/>
    <w:rsid w:val="00961696"/>
    <w:rsid w:val="00961716"/>
    <w:rsid w:val="00961765"/>
    <w:rsid w:val="00961772"/>
    <w:rsid w:val="0096179D"/>
    <w:rsid w:val="009617AD"/>
    <w:rsid w:val="00961874"/>
    <w:rsid w:val="009618C7"/>
    <w:rsid w:val="00961921"/>
    <w:rsid w:val="0096195F"/>
    <w:rsid w:val="009619B7"/>
    <w:rsid w:val="009619DC"/>
    <w:rsid w:val="009619EB"/>
    <w:rsid w:val="009619ED"/>
    <w:rsid w:val="00961B83"/>
    <w:rsid w:val="00961BAD"/>
    <w:rsid w:val="00961C0E"/>
    <w:rsid w:val="00961D35"/>
    <w:rsid w:val="00961D73"/>
    <w:rsid w:val="00961E1C"/>
    <w:rsid w:val="00961E5A"/>
    <w:rsid w:val="00961EAF"/>
    <w:rsid w:val="00961EE9"/>
    <w:rsid w:val="00961F5A"/>
    <w:rsid w:val="00961F80"/>
    <w:rsid w:val="00961F94"/>
    <w:rsid w:val="00961FC9"/>
    <w:rsid w:val="00962011"/>
    <w:rsid w:val="00962012"/>
    <w:rsid w:val="0096203A"/>
    <w:rsid w:val="00962073"/>
    <w:rsid w:val="009620CE"/>
    <w:rsid w:val="00962177"/>
    <w:rsid w:val="009621C7"/>
    <w:rsid w:val="009621DB"/>
    <w:rsid w:val="00962207"/>
    <w:rsid w:val="0096221A"/>
    <w:rsid w:val="00962260"/>
    <w:rsid w:val="009622B5"/>
    <w:rsid w:val="009622DE"/>
    <w:rsid w:val="0096232A"/>
    <w:rsid w:val="0096239A"/>
    <w:rsid w:val="009623F2"/>
    <w:rsid w:val="009625D7"/>
    <w:rsid w:val="009625FF"/>
    <w:rsid w:val="0096262B"/>
    <w:rsid w:val="00962634"/>
    <w:rsid w:val="0096263F"/>
    <w:rsid w:val="00962640"/>
    <w:rsid w:val="00962686"/>
    <w:rsid w:val="009626D8"/>
    <w:rsid w:val="009626F6"/>
    <w:rsid w:val="00962729"/>
    <w:rsid w:val="0096287B"/>
    <w:rsid w:val="0096288E"/>
    <w:rsid w:val="009628A0"/>
    <w:rsid w:val="009628E7"/>
    <w:rsid w:val="00962937"/>
    <w:rsid w:val="00962945"/>
    <w:rsid w:val="0096296A"/>
    <w:rsid w:val="00962993"/>
    <w:rsid w:val="009629EB"/>
    <w:rsid w:val="00962A6A"/>
    <w:rsid w:val="00962AAB"/>
    <w:rsid w:val="00962AB5"/>
    <w:rsid w:val="00962B0A"/>
    <w:rsid w:val="00962B76"/>
    <w:rsid w:val="00962BF9"/>
    <w:rsid w:val="00962C13"/>
    <w:rsid w:val="00962C14"/>
    <w:rsid w:val="00962C75"/>
    <w:rsid w:val="00962CA6"/>
    <w:rsid w:val="00962CC9"/>
    <w:rsid w:val="00962D12"/>
    <w:rsid w:val="00962D60"/>
    <w:rsid w:val="00962D78"/>
    <w:rsid w:val="00962D88"/>
    <w:rsid w:val="00962D9E"/>
    <w:rsid w:val="00962E25"/>
    <w:rsid w:val="00962E52"/>
    <w:rsid w:val="00962EBE"/>
    <w:rsid w:val="00962F4A"/>
    <w:rsid w:val="00962F4F"/>
    <w:rsid w:val="00962F61"/>
    <w:rsid w:val="00963016"/>
    <w:rsid w:val="00963103"/>
    <w:rsid w:val="00963196"/>
    <w:rsid w:val="009631A1"/>
    <w:rsid w:val="009631C2"/>
    <w:rsid w:val="00963201"/>
    <w:rsid w:val="0096321D"/>
    <w:rsid w:val="0096322F"/>
    <w:rsid w:val="009632D0"/>
    <w:rsid w:val="009632EC"/>
    <w:rsid w:val="00963347"/>
    <w:rsid w:val="0096334C"/>
    <w:rsid w:val="00963491"/>
    <w:rsid w:val="0096351A"/>
    <w:rsid w:val="00963549"/>
    <w:rsid w:val="0096356C"/>
    <w:rsid w:val="00963571"/>
    <w:rsid w:val="0096359A"/>
    <w:rsid w:val="009635C9"/>
    <w:rsid w:val="009636A3"/>
    <w:rsid w:val="009636E0"/>
    <w:rsid w:val="00963725"/>
    <w:rsid w:val="00963764"/>
    <w:rsid w:val="00963777"/>
    <w:rsid w:val="00963798"/>
    <w:rsid w:val="009637C1"/>
    <w:rsid w:val="009637CF"/>
    <w:rsid w:val="0096382E"/>
    <w:rsid w:val="00963894"/>
    <w:rsid w:val="009638B0"/>
    <w:rsid w:val="009638B6"/>
    <w:rsid w:val="009638BA"/>
    <w:rsid w:val="009638E3"/>
    <w:rsid w:val="009638F0"/>
    <w:rsid w:val="009639F8"/>
    <w:rsid w:val="00963A0B"/>
    <w:rsid w:val="00963B93"/>
    <w:rsid w:val="00963BD0"/>
    <w:rsid w:val="00963C11"/>
    <w:rsid w:val="00963C29"/>
    <w:rsid w:val="00963C58"/>
    <w:rsid w:val="00963D02"/>
    <w:rsid w:val="00963DD6"/>
    <w:rsid w:val="00963DDD"/>
    <w:rsid w:val="00963EB2"/>
    <w:rsid w:val="00963ED5"/>
    <w:rsid w:val="00963F0B"/>
    <w:rsid w:val="00963F43"/>
    <w:rsid w:val="00963F5C"/>
    <w:rsid w:val="00963FFB"/>
    <w:rsid w:val="00964025"/>
    <w:rsid w:val="0096403C"/>
    <w:rsid w:val="009640DC"/>
    <w:rsid w:val="0096410E"/>
    <w:rsid w:val="0096416A"/>
    <w:rsid w:val="009641C8"/>
    <w:rsid w:val="009641DA"/>
    <w:rsid w:val="009642A0"/>
    <w:rsid w:val="009642C9"/>
    <w:rsid w:val="00964307"/>
    <w:rsid w:val="00964347"/>
    <w:rsid w:val="00964386"/>
    <w:rsid w:val="00964397"/>
    <w:rsid w:val="009643A0"/>
    <w:rsid w:val="009643F3"/>
    <w:rsid w:val="00964426"/>
    <w:rsid w:val="00964447"/>
    <w:rsid w:val="009644B4"/>
    <w:rsid w:val="00964519"/>
    <w:rsid w:val="009645A1"/>
    <w:rsid w:val="009645DC"/>
    <w:rsid w:val="0096460C"/>
    <w:rsid w:val="00964726"/>
    <w:rsid w:val="00964775"/>
    <w:rsid w:val="009647C6"/>
    <w:rsid w:val="009647DB"/>
    <w:rsid w:val="0096488C"/>
    <w:rsid w:val="00964892"/>
    <w:rsid w:val="00964895"/>
    <w:rsid w:val="009648D5"/>
    <w:rsid w:val="009648DA"/>
    <w:rsid w:val="009648E7"/>
    <w:rsid w:val="00964933"/>
    <w:rsid w:val="009649EE"/>
    <w:rsid w:val="00964A30"/>
    <w:rsid w:val="00964ACE"/>
    <w:rsid w:val="00964B00"/>
    <w:rsid w:val="00964B1B"/>
    <w:rsid w:val="00964B40"/>
    <w:rsid w:val="00964B77"/>
    <w:rsid w:val="00964BBB"/>
    <w:rsid w:val="00964C53"/>
    <w:rsid w:val="00964D04"/>
    <w:rsid w:val="00964D07"/>
    <w:rsid w:val="00964D43"/>
    <w:rsid w:val="00964D4C"/>
    <w:rsid w:val="00964D94"/>
    <w:rsid w:val="00964DB5"/>
    <w:rsid w:val="00964E09"/>
    <w:rsid w:val="00964E4F"/>
    <w:rsid w:val="00964E67"/>
    <w:rsid w:val="00964E78"/>
    <w:rsid w:val="00964FC7"/>
    <w:rsid w:val="00965023"/>
    <w:rsid w:val="00965087"/>
    <w:rsid w:val="00965103"/>
    <w:rsid w:val="00965139"/>
    <w:rsid w:val="009651BB"/>
    <w:rsid w:val="009651BD"/>
    <w:rsid w:val="00965229"/>
    <w:rsid w:val="00965285"/>
    <w:rsid w:val="0096529F"/>
    <w:rsid w:val="009652B3"/>
    <w:rsid w:val="009652BE"/>
    <w:rsid w:val="00965301"/>
    <w:rsid w:val="0096530A"/>
    <w:rsid w:val="0096531F"/>
    <w:rsid w:val="009653AD"/>
    <w:rsid w:val="00965401"/>
    <w:rsid w:val="0096543C"/>
    <w:rsid w:val="009654B6"/>
    <w:rsid w:val="009654C7"/>
    <w:rsid w:val="00965512"/>
    <w:rsid w:val="009655A1"/>
    <w:rsid w:val="0096569C"/>
    <w:rsid w:val="009656A3"/>
    <w:rsid w:val="00965733"/>
    <w:rsid w:val="00965842"/>
    <w:rsid w:val="0096586E"/>
    <w:rsid w:val="009658CD"/>
    <w:rsid w:val="0096590C"/>
    <w:rsid w:val="00965945"/>
    <w:rsid w:val="009659F6"/>
    <w:rsid w:val="00965A30"/>
    <w:rsid w:val="00965A4D"/>
    <w:rsid w:val="00965AE6"/>
    <w:rsid w:val="00965BB0"/>
    <w:rsid w:val="00965BD8"/>
    <w:rsid w:val="00965DB7"/>
    <w:rsid w:val="00965E4A"/>
    <w:rsid w:val="00965E55"/>
    <w:rsid w:val="00965EBD"/>
    <w:rsid w:val="00965F31"/>
    <w:rsid w:val="00965F42"/>
    <w:rsid w:val="00965F45"/>
    <w:rsid w:val="00965FDA"/>
    <w:rsid w:val="00965FF2"/>
    <w:rsid w:val="0096608A"/>
    <w:rsid w:val="009660A8"/>
    <w:rsid w:val="009660AF"/>
    <w:rsid w:val="009660EC"/>
    <w:rsid w:val="009660F7"/>
    <w:rsid w:val="00966104"/>
    <w:rsid w:val="00966128"/>
    <w:rsid w:val="009661D6"/>
    <w:rsid w:val="00966205"/>
    <w:rsid w:val="00966231"/>
    <w:rsid w:val="00966237"/>
    <w:rsid w:val="00966284"/>
    <w:rsid w:val="009662A7"/>
    <w:rsid w:val="009663EE"/>
    <w:rsid w:val="00966462"/>
    <w:rsid w:val="0096646A"/>
    <w:rsid w:val="009664C5"/>
    <w:rsid w:val="009664F9"/>
    <w:rsid w:val="0096650B"/>
    <w:rsid w:val="00966511"/>
    <w:rsid w:val="0096652C"/>
    <w:rsid w:val="00966554"/>
    <w:rsid w:val="0096655E"/>
    <w:rsid w:val="009665A2"/>
    <w:rsid w:val="0096662B"/>
    <w:rsid w:val="00966710"/>
    <w:rsid w:val="00966741"/>
    <w:rsid w:val="009667B1"/>
    <w:rsid w:val="009667BC"/>
    <w:rsid w:val="00966871"/>
    <w:rsid w:val="009668A0"/>
    <w:rsid w:val="009668AC"/>
    <w:rsid w:val="009668BB"/>
    <w:rsid w:val="009668CC"/>
    <w:rsid w:val="00966961"/>
    <w:rsid w:val="0096699F"/>
    <w:rsid w:val="009669AF"/>
    <w:rsid w:val="009669CF"/>
    <w:rsid w:val="00966A1A"/>
    <w:rsid w:val="00966A3E"/>
    <w:rsid w:val="00966A6D"/>
    <w:rsid w:val="00966A9E"/>
    <w:rsid w:val="00966AB0"/>
    <w:rsid w:val="00966ABE"/>
    <w:rsid w:val="00966BB1"/>
    <w:rsid w:val="00966BDF"/>
    <w:rsid w:val="00966C08"/>
    <w:rsid w:val="00966C48"/>
    <w:rsid w:val="00966D2F"/>
    <w:rsid w:val="00966D52"/>
    <w:rsid w:val="00966E0B"/>
    <w:rsid w:val="00966E11"/>
    <w:rsid w:val="00966E1A"/>
    <w:rsid w:val="00966E20"/>
    <w:rsid w:val="00966E59"/>
    <w:rsid w:val="00966E7D"/>
    <w:rsid w:val="00966EB9"/>
    <w:rsid w:val="00966ED5"/>
    <w:rsid w:val="00966FCA"/>
    <w:rsid w:val="00967007"/>
    <w:rsid w:val="0096701B"/>
    <w:rsid w:val="00967037"/>
    <w:rsid w:val="00967051"/>
    <w:rsid w:val="00967124"/>
    <w:rsid w:val="00967178"/>
    <w:rsid w:val="009671FD"/>
    <w:rsid w:val="0096720D"/>
    <w:rsid w:val="00967231"/>
    <w:rsid w:val="009672A0"/>
    <w:rsid w:val="009672DB"/>
    <w:rsid w:val="00967355"/>
    <w:rsid w:val="0096739E"/>
    <w:rsid w:val="00967403"/>
    <w:rsid w:val="0096741E"/>
    <w:rsid w:val="00967433"/>
    <w:rsid w:val="00967437"/>
    <w:rsid w:val="0096743A"/>
    <w:rsid w:val="0096753A"/>
    <w:rsid w:val="00967569"/>
    <w:rsid w:val="009675BA"/>
    <w:rsid w:val="00967604"/>
    <w:rsid w:val="0096762E"/>
    <w:rsid w:val="0096766C"/>
    <w:rsid w:val="00967698"/>
    <w:rsid w:val="009676E2"/>
    <w:rsid w:val="00967712"/>
    <w:rsid w:val="0096773E"/>
    <w:rsid w:val="00967795"/>
    <w:rsid w:val="00967814"/>
    <w:rsid w:val="00967895"/>
    <w:rsid w:val="009678CE"/>
    <w:rsid w:val="009679CC"/>
    <w:rsid w:val="009679DA"/>
    <w:rsid w:val="009679DE"/>
    <w:rsid w:val="00967A0D"/>
    <w:rsid w:val="00967A25"/>
    <w:rsid w:val="00967A29"/>
    <w:rsid w:val="00967A4C"/>
    <w:rsid w:val="00967A79"/>
    <w:rsid w:val="00967ACD"/>
    <w:rsid w:val="00967B53"/>
    <w:rsid w:val="00967B57"/>
    <w:rsid w:val="00967B60"/>
    <w:rsid w:val="00967BD9"/>
    <w:rsid w:val="00967C14"/>
    <w:rsid w:val="00967C1C"/>
    <w:rsid w:val="00967C59"/>
    <w:rsid w:val="00967CFD"/>
    <w:rsid w:val="00967DD4"/>
    <w:rsid w:val="00967DE6"/>
    <w:rsid w:val="00967E66"/>
    <w:rsid w:val="00967EC6"/>
    <w:rsid w:val="00967F21"/>
    <w:rsid w:val="00967F55"/>
    <w:rsid w:val="00970032"/>
    <w:rsid w:val="009700D0"/>
    <w:rsid w:val="0097015F"/>
    <w:rsid w:val="00970164"/>
    <w:rsid w:val="0097028E"/>
    <w:rsid w:val="00970295"/>
    <w:rsid w:val="00970297"/>
    <w:rsid w:val="00970307"/>
    <w:rsid w:val="0097036A"/>
    <w:rsid w:val="0097038E"/>
    <w:rsid w:val="00970404"/>
    <w:rsid w:val="00970426"/>
    <w:rsid w:val="0097051C"/>
    <w:rsid w:val="00970563"/>
    <w:rsid w:val="009705AF"/>
    <w:rsid w:val="009705B7"/>
    <w:rsid w:val="0097062D"/>
    <w:rsid w:val="00970676"/>
    <w:rsid w:val="009706A2"/>
    <w:rsid w:val="009706BA"/>
    <w:rsid w:val="009706FD"/>
    <w:rsid w:val="00970883"/>
    <w:rsid w:val="009708C8"/>
    <w:rsid w:val="009709F3"/>
    <w:rsid w:val="00970A1A"/>
    <w:rsid w:val="00970A35"/>
    <w:rsid w:val="00970AB7"/>
    <w:rsid w:val="00970B9F"/>
    <w:rsid w:val="00970BD7"/>
    <w:rsid w:val="00970BDF"/>
    <w:rsid w:val="00970C3D"/>
    <w:rsid w:val="00970C66"/>
    <w:rsid w:val="00970CF3"/>
    <w:rsid w:val="00970D0C"/>
    <w:rsid w:val="00970D16"/>
    <w:rsid w:val="00970E1D"/>
    <w:rsid w:val="00970E89"/>
    <w:rsid w:val="00970EBA"/>
    <w:rsid w:val="00970ECE"/>
    <w:rsid w:val="00970F05"/>
    <w:rsid w:val="00970F47"/>
    <w:rsid w:val="00970F4A"/>
    <w:rsid w:val="00970FCC"/>
    <w:rsid w:val="00970FE2"/>
    <w:rsid w:val="0097107C"/>
    <w:rsid w:val="0097107D"/>
    <w:rsid w:val="00971086"/>
    <w:rsid w:val="0097108E"/>
    <w:rsid w:val="009710D5"/>
    <w:rsid w:val="00971188"/>
    <w:rsid w:val="009711BE"/>
    <w:rsid w:val="00971200"/>
    <w:rsid w:val="009712B7"/>
    <w:rsid w:val="009712BB"/>
    <w:rsid w:val="009712CF"/>
    <w:rsid w:val="00971381"/>
    <w:rsid w:val="00971385"/>
    <w:rsid w:val="009713A6"/>
    <w:rsid w:val="009713B2"/>
    <w:rsid w:val="009713CE"/>
    <w:rsid w:val="00971429"/>
    <w:rsid w:val="00971444"/>
    <w:rsid w:val="0097144C"/>
    <w:rsid w:val="0097146A"/>
    <w:rsid w:val="0097151B"/>
    <w:rsid w:val="0097156A"/>
    <w:rsid w:val="0097158A"/>
    <w:rsid w:val="00971654"/>
    <w:rsid w:val="009716A9"/>
    <w:rsid w:val="009716B8"/>
    <w:rsid w:val="00971780"/>
    <w:rsid w:val="009717C4"/>
    <w:rsid w:val="009717D3"/>
    <w:rsid w:val="009717FA"/>
    <w:rsid w:val="009718B5"/>
    <w:rsid w:val="00971938"/>
    <w:rsid w:val="00971989"/>
    <w:rsid w:val="009719AA"/>
    <w:rsid w:val="009719D9"/>
    <w:rsid w:val="00971A19"/>
    <w:rsid w:val="00971A1D"/>
    <w:rsid w:val="00971A74"/>
    <w:rsid w:val="00971B51"/>
    <w:rsid w:val="00971B69"/>
    <w:rsid w:val="00971BCB"/>
    <w:rsid w:val="00971BD7"/>
    <w:rsid w:val="00971CC8"/>
    <w:rsid w:val="00971CF8"/>
    <w:rsid w:val="00971DFB"/>
    <w:rsid w:val="00971E2F"/>
    <w:rsid w:val="00971E61"/>
    <w:rsid w:val="00971EB8"/>
    <w:rsid w:val="00971EF3"/>
    <w:rsid w:val="00971F0C"/>
    <w:rsid w:val="00971F2F"/>
    <w:rsid w:val="00971F33"/>
    <w:rsid w:val="00971FB8"/>
    <w:rsid w:val="00972014"/>
    <w:rsid w:val="0097203B"/>
    <w:rsid w:val="0097207E"/>
    <w:rsid w:val="009720AE"/>
    <w:rsid w:val="009720B9"/>
    <w:rsid w:val="0097212A"/>
    <w:rsid w:val="0097218E"/>
    <w:rsid w:val="0097219E"/>
    <w:rsid w:val="00972246"/>
    <w:rsid w:val="00972289"/>
    <w:rsid w:val="009722AD"/>
    <w:rsid w:val="009722C7"/>
    <w:rsid w:val="009722CC"/>
    <w:rsid w:val="009722E4"/>
    <w:rsid w:val="00972344"/>
    <w:rsid w:val="0097235B"/>
    <w:rsid w:val="00972373"/>
    <w:rsid w:val="00972388"/>
    <w:rsid w:val="0097239D"/>
    <w:rsid w:val="0097239E"/>
    <w:rsid w:val="00972435"/>
    <w:rsid w:val="00972547"/>
    <w:rsid w:val="00972791"/>
    <w:rsid w:val="009727A9"/>
    <w:rsid w:val="009727AF"/>
    <w:rsid w:val="009727F8"/>
    <w:rsid w:val="0097280E"/>
    <w:rsid w:val="0097284A"/>
    <w:rsid w:val="0097287D"/>
    <w:rsid w:val="00972889"/>
    <w:rsid w:val="009728D5"/>
    <w:rsid w:val="009728D8"/>
    <w:rsid w:val="00972919"/>
    <w:rsid w:val="00972988"/>
    <w:rsid w:val="009729B3"/>
    <w:rsid w:val="009729EB"/>
    <w:rsid w:val="00972A24"/>
    <w:rsid w:val="00972A8B"/>
    <w:rsid w:val="00972A9E"/>
    <w:rsid w:val="00972B13"/>
    <w:rsid w:val="00972B4A"/>
    <w:rsid w:val="00972BC8"/>
    <w:rsid w:val="00972C23"/>
    <w:rsid w:val="00972C30"/>
    <w:rsid w:val="00972C96"/>
    <w:rsid w:val="00972CBC"/>
    <w:rsid w:val="00972D24"/>
    <w:rsid w:val="00972D63"/>
    <w:rsid w:val="00972E10"/>
    <w:rsid w:val="00972E4A"/>
    <w:rsid w:val="00972F4D"/>
    <w:rsid w:val="00972F7E"/>
    <w:rsid w:val="00972F81"/>
    <w:rsid w:val="00972F8C"/>
    <w:rsid w:val="00972FAA"/>
    <w:rsid w:val="00972FC5"/>
    <w:rsid w:val="00972FE9"/>
    <w:rsid w:val="00973011"/>
    <w:rsid w:val="00973042"/>
    <w:rsid w:val="009730BA"/>
    <w:rsid w:val="00973135"/>
    <w:rsid w:val="0097313F"/>
    <w:rsid w:val="0097314C"/>
    <w:rsid w:val="00973177"/>
    <w:rsid w:val="00973185"/>
    <w:rsid w:val="0097319F"/>
    <w:rsid w:val="0097328E"/>
    <w:rsid w:val="00973296"/>
    <w:rsid w:val="009732B2"/>
    <w:rsid w:val="009732C9"/>
    <w:rsid w:val="0097335D"/>
    <w:rsid w:val="00973399"/>
    <w:rsid w:val="009733FC"/>
    <w:rsid w:val="0097342C"/>
    <w:rsid w:val="00973473"/>
    <w:rsid w:val="009734F3"/>
    <w:rsid w:val="009734F5"/>
    <w:rsid w:val="009734F8"/>
    <w:rsid w:val="009734FD"/>
    <w:rsid w:val="0097350C"/>
    <w:rsid w:val="00973514"/>
    <w:rsid w:val="0097351E"/>
    <w:rsid w:val="00973522"/>
    <w:rsid w:val="00973591"/>
    <w:rsid w:val="009735DE"/>
    <w:rsid w:val="0097367C"/>
    <w:rsid w:val="009736A7"/>
    <w:rsid w:val="0097374F"/>
    <w:rsid w:val="009738F9"/>
    <w:rsid w:val="0097398A"/>
    <w:rsid w:val="009739D2"/>
    <w:rsid w:val="00973A4F"/>
    <w:rsid w:val="00973B4E"/>
    <w:rsid w:val="00973C08"/>
    <w:rsid w:val="00973C1E"/>
    <w:rsid w:val="00973C5C"/>
    <w:rsid w:val="00973D44"/>
    <w:rsid w:val="00973D47"/>
    <w:rsid w:val="00973DD3"/>
    <w:rsid w:val="00973E56"/>
    <w:rsid w:val="00973E5B"/>
    <w:rsid w:val="00973E62"/>
    <w:rsid w:val="00973EAA"/>
    <w:rsid w:val="00973ECF"/>
    <w:rsid w:val="00973F2A"/>
    <w:rsid w:val="00973F4C"/>
    <w:rsid w:val="00973F55"/>
    <w:rsid w:val="009740AA"/>
    <w:rsid w:val="009740D9"/>
    <w:rsid w:val="0097412C"/>
    <w:rsid w:val="00974163"/>
    <w:rsid w:val="00974180"/>
    <w:rsid w:val="0097419D"/>
    <w:rsid w:val="009742AE"/>
    <w:rsid w:val="009742CD"/>
    <w:rsid w:val="009742F6"/>
    <w:rsid w:val="00974364"/>
    <w:rsid w:val="009743DD"/>
    <w:rsid w:val="009743E7"/>
    <w:rsid w:val="00974439"/>
    <w:rsid w:val="0097444B"/>
    <w:rsid w:val="009744FC"/>
    <w:rsid w:val="00974525"/>
    <w:rsid w:val="009745C1"/>
    <w:rsid w:val="00974604"/>
    <w:rsid w:val="00974666"/>
    <w:rsid w:val="0097469B"/>
    <w:rsid w:val="0097474D"/>
    <w:rsid w:val="009747B6"/>
    <w:rsid w:val="00974870"/>
    <w:rsid w:val="00974881"/>
    <w:rsid w:val="009748CA"/>
    <w:rsid w:val="0097498C"/>
    <w:rsid w:val="009749AC"/>
    <w:rsid w:val="009749CF"/>
    <w:rsid w:val="00974A27"/>
    <w:rsid w:val="00974A29"/>
    <w:rsid w:val="00974A93"/>
    <w:rsid w:val="00974AB3"/>
    <w:rsid w:val="00974ACA"/>
    <w:rsid w:val="00974B56"/>
    <w:rsid w:val="00974C1E"/>
    <w:rsid w:val="00974C28"/>
    <w:rsid w:val="00974C6C"/>
    <w:rsid w:val="00974CD8"/>
    <w:rsid w:val="00974D05"/>
    <w:rsid w:val="00974D60"/>
    <w:rsid w:val="00974DC5"/>
    <w:rsid w:val="00974DE9"/>
    <w:rsid w:val="00974DF3"/>
    <w:rsid w:val="00974E13"/>
    <w:rsid w:val="00974E52"/>
    <w:rsid w:val="00974E73"/>
    <w:rsid w:val="00974E77"/>
    <w:rsid w:val="00974EF3"/>
    <w:rsid w:val="00974FE8"/>
    <w:rsid w:val="00975070"/>
    <w:rsid w:val="0097508B"/>
    <w:rsid w:val="009750A1"/>
    <w:rsid w:val="0097510A"/>
    <w:rsid w:val="009751B9"/>
    <w:rsid w:val="009751ED"/>
    <w:rsid w:val="00975202"/>
    <w:rsid w:val="0097520F"/>
    <w:rsid w:val="00975235"/>
    <w:rsid w:val="00975273"/>
    <w:rsid w:val="00975282"/>
    <w:rsid w:val="00975286"/>
    <w:rsid w:val="009752E1"/>
    <w:rsid w:val="009752EA"/>
    <w:rsid w:val="00975312"/>
    <w:rsid w:val="00975325"/>
    <w:rsid w:val="00975340"/>
    <w:rsid w:val="009753D4"/>
    <w:rsid w:val="00975433"/>
    <w:rsid w:val="0097546E"/>
    <w:rsid w:val="00975492"/>
    <w:rsid w:val="0097555E"/>
    <w:rsid w:val="00975590"/>
    <w:rsid w:val="0097559B"/>
    <w:rsid w:val="009755D5"/>
    <w:rsid w:val="00975619"/>
    <w:rsid w:val="00975675"/>
    <w:rsid w:val="009756F9"/>
    <w:rsid w:val="00975704"/>
    <w:rsid w:val="0097575B"/>
    <w:rsid w:val="009757EB"/>
    <w:rsid w:val="00975803"/>
    <w:rsid w:val="00975835"/>
    <w:rsid w:val="00975881"/>
    <w:rsid w:val="009758BA"/>
    <w:rsid w:val="0097598A"/>
    <w:rsid w:val="009759E9"/>
    <w:rsid w:val="00975A14"/>
    <w:rsid w:val="00975A32"/>
    <w:rsid w:val="00975A63"/>
    <w:rsid w:val="00975A65"/>
    <w:rsid w:val="00975B09"/>
    <w:rsid w:val="00975B32"/>
    <w:rsid w:val="00975B5C"/>
    <w:rsid w:val="00975BC5"/>
    <w:rsid w:val="00975BFE"/>
    <w:rsid w:val="00975C2F"/>
    <w:rsid w:val="00975C8F"/>
    <w:rsid w:val="00975CCC"/>
    <w:rsid w:val="00975CD4"/>
    <w:rsid w:val="00975D23"/>
    <w:rsid w:val="00975D44"/>
    <w:rsid w:val="00975D49"/>
    <w:rsid w:val="00975D5C"/>
    <w:rsid w:val="00975D69"/>
    <w:rsid w:val="00975DB7"/>
    <w:rsid w:val="00975DB8"/>
    <w:rsid w:val="00975DD2"/>
    <w:rsid w:val="00975DE0"/>
    <w:rsid w:val="00975DFB"/>
    <w:rsid w:val="00975EC4"/>
    <w:rsid w:val="00975EDE"/>
    <w:rsid w:val="00975F24"/>
    <w:rsid w:val="00976000"/>
    <w:rsid w:val="0097601A"/>
    <w:rsid w:val="00976022"/>
    <w:rsid w:val="00976024"/>
    <w:rsid w:val="00976089"/>
    <w:rsid w:val="00976096"/>
    <w:rsid w:val="0097612D"/>
    <w:rsid w:val="00976133"/>
    <w:rsid w:val="0097615E"/>
    <w:rsid w:val="009761A8"/>
    <w:rsid w:val="009761E9"/>
    <w:rsid w:val="00976216"/>
    <w:rsid w:val="00976222"/>
    <w:rsid w:val="0097635B"/>
    <w:rsid w:val="00976374"/>
    <w:rsid w:val="009763DD"/>
    <w:rsid w:val="0097646D"/>
    <w:rsid w:val="00976481"/>
    <w:rsid w:val="00976583"/>
    <w:rsid w:val="0097659D"/>
    <w:rsid w:val="009765AB"/>
    <w:rsid w:val="009765CE"/>
    <w:rsid w:val="009765FF"/>
    <w:rsid w:val="00976637"/>
    <w:rsid w:val="0097664C"/>
    <w:rsid w:val="00976650"/>
    <w:rsid w:val="009766C3"/>
    <w:rsid w:val="00976755"/>
    <w:rsid w:val="0097676D"/>
    <w:rsid w:val="00976771"/>
    <w:rsid w:val="009767FC"/>
    <w:rsid w:val="00976805"/>
    <w:rsid w:val="0097684D"/>
    <w:rsid w:val="00976936"/>
    <w:rsid w:val="0097698F"/>
    <w:rsid w:val="009769D5"/>
    <w:rsid w:val="009769D6"/>
    <w:rsid w:val="00976ABD"/>
    <w:rsid w:val="00976B6E"/>
    <w:rsid w:val="00976BA3"/>
    <w:rsid w:val="00976BAD"/>
    <w:rsid w:val="00976BB2"/>
    <w:rsid w:val="00976BEE"/>
    <w:rsid w:val="00976BFF"/>
    <w:rsid w:val="00976C1D"/>
    <w:rsid w:val="00976C44"/>
    <w:rsid w:val="00976C49"/>
    <w:rsid w:val="00976C95"/>
    <w:rsid w:val="00976E1A"/>
    <w:rsid w:val="00976E4F"/>
    <w:rsid w:val="00976E9B"/>
    <w:rsid w:val="00976ECB"/>
    <w:rsid w:val="00976F01"/>
    <w:rsid w:val="00976F47"/>
    <w:rsid w:val="00976FAC"/>
    <w:rsid w:val="00976FDE"/>
    <w:rsid w:val="009770A6"/>
    <w:rsid w:val="00977150"/>
    <w:rsid w:val="0097716B"/>
    <w:rsid w:val="00977172"/>
    <w:rsid w:val="009771F3"/>
    <w:rsid w:val="00977245"/>
    <w:rsid w:val="00977249"/>
    <w:rsid w:val="00977252"/>
    <w:rsid w:val="009772AA"/>
    <w:rsid w:val="009772D0"/>
    <w:rsid w:val="00977327"/>
    <w:rsid w:val="0097732F"/>
    <w:rsid w:val="0097735B"/>
    <w:rsid w:val="00977388"/>
    <w:rsid w:val="009773BF"/>
    <w:rsid w:val="009773CC"/>
    <w:rsid w:val="009773E9"/>
    <w:rsid w:val="009773F2"/>
    <w:rsid w:val="0097743B"/>
    <w:rsid w:val="0097745F"/>
    <w:rsid w:val="00977499"/>
    <w:rsid w:val="009774B7"/>
    <w:rsid w:val="00977500"/>
    <w:rsid w:val="00977582"/>
    <w:rsid w:val="00977624"/>
    <w:rsid w:val="00977643"/>
    <w:rsid w:val="0097764B"/>
    <w:rsid w:val="0097768D"/>
    <w:rsid w:val="009776CE"/>
    <w:rsid w:val="009776F2"/>
    <w:rsid w:val="00977701"/>
    <w:rsid w:val="0097771A"/>
    <w:rsid w:val="009777AB"/>
    <w:rsid w:val="009777BB"/>
    <w:rsid w:val="009777D4"/>
    <w:rsid w:val="009777F7"/>
    <w:rsid w:val="00977932"/>
    <w:rsid w:val="0097793F"/>
    <w:rsid w:val="00977949"/>
    <w:rsid w:val="00977A57"/>
    <w:rsid w:val="00977B33"/>
    <w:rsid w:val="00977B60"/>
    <w:rsid w:val="00977B71"/>
    <w:rsid w:val="00977BD7"/>
    <w:rsid w:val="00977BF5"/>
    <w:rsid w:val="00977C86"/>
    <w:rsid w:val="00977CD8"/>
    <w:rsid w:val="00977D07"/>
    <w:rsid w:val="00977D2F"/>
    <w:rsid w:val="00977D32"/>
    <w:rsid w:val="00977D38"/>
    <w:rsid w:val="00977D61"/>
    <w:rsid w:val="00977D80"/>
    <w:rsid w:val="00977DBD"/>
    <w:rsid w:val="00977E02"/>
    <w:rsid w:val="00977E57"/>
    <w:rsid w:val="00977E89"/>
    <w:rsid w:val="00977FF9"/>
    <w:rsid w:val="00980070"/>
    <w:rsid w:val="0098008C"/>
    <w:rsid w:val="009800AA"/>
    <w:rsid w:val="009800B0"/>
    <w:rsid w:val="009800CF"/>
    <w:rsid w:val="009800DB"/>
    <w:rsid w:val="00980106"/>
    <w:rsid w:val="00980164"/>
    <w:rsid w:val="00980196"/>
    <w:rsid w:val="0098019D"/>
    <w:rsid w:val="009801AD"/>
    <w:rsid w:val="009801F3"/>
    <w:rsid w:val="00980232"/>
    <w:rsid w:val="00980242"/>
    <w:rsid w:val="009802A3"/>
    <w:rsid w:val="009802C2"/>
    <w:rsid w:val="009802CF"/>
    <w:rsid w:val="0098030A"/>
    <w:rsid w:val="0098030C"/>
    <w:rsid w:val="00980458"/>
    <w:rsid w:val="009804C3"/>
    <w:rsid w:val="0098050D"/>
    <w:rsid w:val="009805BD"/>
    <w:rsid w:val="009805FC"/>
    <w:rsid w:val="00980639"/>
    <w:rsid w:val="009806D5"/>
    <w:rsid w:val="00980762"/>
    <w:rsid w:val="00980798"/>
    <w:rsid w:val="009807AE"/>
    <w:rsid w:val="009807D7"/>
    <w:rsid w:val="009807EA"/>
    <w:rsid w:val="0098081A"/>
    <w:rsid w:val="0098084E"/>
    <w:rsid w:val="0098087E"/>
    <w:rsid w:val="009809B9"/>
    <w:rsid w:val="009809CA"/>
    <w:rsid w:val="00980A7E"/>
    <w:rsid w:val="00980AF6"/>
    <w:rsid w:val="00980B54"/>
    <w:rsid w:val="00980B91"/>
    <w:rsid w:val="00980BB1"/>
    <w:rsid w:val="00980BDA"/>
    <w:rsid w:val="00980C30"/>
    <w:rsid w:val="00980C3B"/>
    <w:rsid w:val="00980D1C"/>
    <w:rsid w:val="00980D6A"/>
    <w:rsid w:val="00980DD4"/>
    <w:rsid w:val="00980DE4"/>
    <w:rsid w:val="00980E35"/>
    <w:rsid w:val="00980E53"/>
    <w:rsid w:val="00980EC9"/>
    <w:rsid w:val="00980F17"/>
    <w:rsid w:val="00980F5E"/>
    <w:rsid w:val="00981163"/>
    <w:rsid w:val="009811BD"/>
    <w:rsid w:val="0098121C"/>
    <w:rsid w:val="0098125E"/>
    <w:rsid w:val="00981288"/>
    <w:rsid w:val="00981296"/>
    <w:rsid w:val="009812C0"/>
    <w:rsid w:val="009812FF"/>
    <w:rsid w:val="00981304"/>
    <w:rsid w:val="0098131C"/>
    <w:rsid w:val="009813C6"/>
    <w:rsid w:val="009813CD"/>
    <w:rsid w:val="0098146C"/>
    <w:rsid w:val="0098150A"/>
    <w:rsid w:val="00981521"/>
    <w:rsid w:val="00981530"/>
    <w:rsid w:val="0098153D"/>
    <w:rsid w:val="0098162A"/>
    <w:rsid w:val="00981641"/>
    <w:rsid w:val="00981669"/>
    <w:rsid w:val="009816E9"/>
    <w:rsid w:val="00981771"/>
    <w:rsid w:val="009817DD"/>
    <w:rsid w:val="00981819"/>
    <w:rsid w:val="00981841"/>
    <w:rsid w:val="0098189B"/>
    <w:rsid w:val="009818EF"/>
    <w:rsid w:val="0098196A"/>
    <w:rsid w:val="0098197B"/>
    <w:rsid w:val="00981990"/>
    <w:rsid w:val="00981992"/>
    <w:rsid w:val="009819B4"/>
    <w:rsid w:val="009819EB"/>
    <w:rsid w:val="009819FA"/>
    <w:rsid w:val="00981A0D"/>
    <w:rsid w:val="00981A3B"/>
    <w:rsid w:val="00981B36"/>
    <w:rsid w:val="00981BDE"/>
    <w:rsid w:val="00981C58"/>
    <w:rsid w:val="00981CFF"/>
    <w:rsid w:val="00981D3F"/>
    <w:rsid w:val="00981DE6"/>
    <w:rsid w:val="00981E01"/>
    <w:rsid w:val="00981E41"/>
    <w:rsid w:val="00981F7C"/>
    <w:rsid w:val="00981FA2"/>
    <w:rsid w:val="00981FAC"/>
    <w:rsid w:val="0098202B"/>
    <w:rsid w:val="009820C8"/>
    <w:rsid w:val="0098210C"/>
    <w:rsid w:val="0098218F"/>
    <w:rsid w:val="009821A4"/>
    <w:rsid w:val="009821B5"/>
    <w:rsid w:val="0098221E"/>
    <w:rsid w:val="009822D9"/>
    <w:rsid w:val="00982332"/>
    <w:rsid w:val="00982334"/>
    <w:rsid w:val="00982358"/>
    <w:rsid w:val="0098235F"/>
    <w:rsid w:val="00982392"/>
    <w:rsid w:val="0098239D"/>
    <w:rsid w:val="009823AC"/>
    <w:rsid w:val="0098241A"/>
    <w:rsid w:val="00982496"/>
    <w:rsid w:val="009824A0"/>
    <w:rsid w:val="00982517"/>
    <w:rsid w:val="00982531"/>
    <w:rsid w:val="0098254A"/>
    <w:rsid w:val="00982603"/>
    <w:rsid w:val="00982616"/>
    <w:rsid w:val="009826C3"/>
    <w:rsid w:val="00982717"/>
    <w:rsid w:val="00982738"/>
    <w:rsid w:val="009827B4"/>
    <w:rsid w:val="009827BA"/>
    <w:rsid w:val="00982867"/>
    <w:rsid w:val="00982A62"/>
    <w:rsid w:val="00982A92"/>
    <w:rsid w:val="00982ACC"/>
    <w:rsid w:val="00982B88"/>
    <w:rsid w:val="00982BF8"/>
    <w:rsid w:val="00982CF9"/>
    <w:rsid w:val="00982D22"/>
    <w:rsid w:val="00982D2C"/>
    <w:rsid w:val="00982E49"/>
    <w:rsid w:val="00982E4D"/>
    <w:rsid w:val="00982E8B"/>
    <w:rsid w:val="00982F0B"/>
    <w:rsid w:val="00982F21"/>
    <w:rsid w:val="00982FAE"/>
    <w:rsid w:val="00982FB6"/>
    <w:rsid w:val="00982FF5"/>
    <w:rsid w:val="0098303E"/>
    <w:rsid w:val="00983071"/>
    <w:rsid w:val="009830DC"/>
    <w:rsid w:val="009830E3"/>
    <w:rsid w:val="00983167"/>
    <w:rsid w:val="009831A5"/>
    <w:rsid w:val="009831FD"/>
    <w:rsid w:val="009832D8"/>
    <w:rsid w:val="009832FD"/>
    <w:rsid w:val="00983305"/>
    <w:rsid w:val="00983327"/>
    <w:rsid w:val="0098333F"/>
    <w:rsid w:val="009833A7"/>
    <w:rsid w:val="009833FB"/>
    <w:rsid w:val="00983465"/>
    <w:rsid w:val="00983492"/>
    <w:rsid w:val="009834F5"/>
    <w:rsid w:val="00983563"/>
    <w:rsid w:val="0098356E"/>
    <w:rsid w:val="009835A0"/>
    <w:rsid w:val="00983602"/>
    <w:rsid w:val="00983609"/>
    <w:rsid w:val="00983662"/>
    <w:rsid w:val="00983668"/>
    <w:rsid w:val="009836C9"/>
    <w:rsid w:val="00983779"/>
    <w:rsid w:val="009837F3"/>
    <w:rsid w:val="00983835"/>
    <w:rsid w:val="009838D0"/>
    <w:rsid w:val="009839C0"/>
    <w:rsid w:val="009839CD"/>
    <w:rsid w:val="00983A33"/>
    <w:rsid w:val="00983A76"/>
    <w:rsid w:val="00983A85"/>
    <w:rsid w:val="00983AB2"/>
    <w:rsid w:val="00983ACD"/>
    <w:rsid w:val="00983AEA"/>
    <w:rsid w:val="00983B29"/>
    <w:rsid w:val="00983B5E"/>
    <w:rsid w:val="00983B62"/>
    <w:rsid w:val="00983BE5"/>
    <w:rsid w:val="00983CA9"/>
    <w:rsid w:val="00983CBB"/>
    <w:rsid w:val="00983CBD"/>
    <w:rsid w:val="00983D2E"/>
    <w:rsid w:val="00983D53"/>
    <w:rsid w:val="00983D66"/>
    <w:rsid w:val="00983D84"/>
    <w:rsid w:val="00983DA5"/>
    <w:rsid w:val="00983E1C"/>
    <w:rsid w:val="00983E1F"/>
    <w:rsid w:val="00983E21"/>
    <w:rsid w:val="00983E28"/>
    <w:rsid w:val="00983E73"/>
    <w:rsid w:val="00983E99"/>
    <w:rsid w:val="00983F3F"/>
    <w:rsid w:val="00983F63"/>
    <w:rsid w:val="0098401A"/>
    <w:rsid w:val="009840C3"/>
    <w:rsid w:val="009840FB"/>
    <w:rsid w:val="0098413C"/>
    <w:rsid w:val="00984175"/>
    <w:rsid w:val="0098418B"/>
    <w:rsid w:val="00984267"/>
    <w:rsid w:val="009842A3"/>
    <w:rsid w:val="009842AC"/>
    <w:rsid w:val="00984314"/>
    <w:rsid w:val="00984372"/>
    <w:rsid w:val="0098437E"/>
    <w:rsid w:val="00984490"/>
    <w:rsid w:val="00984499"/>
    <w:rsid w:val="00984513"/>
    <w:rsid w:val="0098455E"/>
    <w:rsid w:val="00984563"/>
    <w:rsid w:val="00984580"/>
    <w:rsid w:val="00984586"/>
    <w:rsid w:val="00984686"/>
    <w:rsid w:val="00984688"/>
    <w:rsid w:val="0098468F"/>
    <w:rsid w:val="009846D1"/>
    <w:rsid w:val="00984710"/>
    <w:rsid w:val="0098471F"/>
    <w:rsid w:val="0098479F"/>
    <w:rsid w:val="009847E6"/>
    <w:rsid w:val="00984886"/>
    <w:rsid w:val="009848B5"/>
    <w:rsid w:val="009848B6"/>
    <w:rsid w:val="009849CC"/>
    <w:rsid w:val="009849E1"/>
    <w:rsid w:val="00984B3A"/>
    <w:rsid w:val="00984B6B"/>
    <w:rsid w:val="00984BFF"/>
    <w:rsid w:val="00984C2F"/>
    <w:rsid w:val="00984C83"/>
    <w:rsid w:val="00984CA0"/>
    <w:rsid w:val="00984CB6"/>
    <w:rsid w:val="00984D24"/>
    <w:rsid w:val="00984D2F"/>
    <w:rsid w:val="00984D94"/>
    <w:rsid w:val="00984E1C"/>
    <w:rsid w:val="00984E46"/>
    <w:rsid w:val="00984E55"/>
    <w:rsid w:val="00984E77"/>
    <w:rsid w:val="00984ED2"/>
    <w:rsid w:val="00984FF6"/>
    <w:rsid w:val="0098509E"/>
    <w:rsid w:val="00985100"/>
    <w:rsid w:val="0098515B"/>
    <w:rsid w:val="00985275"/>
    <w:rsid w:val="0098531A"/>
    <w:rsid w:val="00985356"/>
    <w:rsid w:val="00985391"/>
    <w:rsid w:val="0098542A"/>
    <w:rsid w:val="00985471"/>
    <w:rsid w:val="0098547D"/>
    <w:rsid w:val="00985485"/>
    <w:rsid w:val="009855B9"/>
    <w:rsid w:val="009855FA"/>
    <w:rsid w:val="00985621"/>
    <w:rsid w:val="0098562A"/>
    <w:rsid w:val="0098566A"/>
    <w:rsid w:val="009856AA"/>
    <w:rsid w:val="009856B8"/>
    <w:rsid w:val="0098577B"/>
    <w:rsid w:val="0098577F"/>
    <w:rsid w:val="009857E1"/>
    <w:rsid w:val="00985822"/>
    <w:rsid w:val="00985835"/>
    <w:rsid w:val="00985859"/>
    <w:rsid w:val="0098586C"/>
    <w:rsid w:val="00985872"/>
    <w:rsid w:val="00985877"/>
    <w:rsid w:val="0098587B"/>
    <w:rsid w:val="00985968"/>
    <w:rsid w:val="009859B3"/>
    <w:rsid w:val="009859F8"/>
    <w:rsid w:val="00985A8E"/>
    <w:rsid w:val="00985B53"/>
    <w:rsid w:val="00985B64"/>
    <w:rsid w:val="00985B72"/>
    <w:rsid w:val="00985B79"/>
    <w:rsid w:val="00985B90"/>
    <w:rsid w:val="00985BB3"/>
    <w:rsid w:val="00985BC1"/>
    <w:rsid w:val="00985C56"/>
    <w:rsid w:val="00985CDC"/>
    <w:rsid w:val="00985D1F"/>
    <w:rsid w:val="00985D43"/>
    <w:rsid w:val="00985D49"/>
    <w:rsid w:val="00985D63"/>
    <w:rsid w:val="00985D6B"/>
    <w:rsid w:val="00985DCA"/>
    <w:rsid w:val="00985DD4"/>
    <w:rsid w:val="00985E2C"/>
    <w:rsid w:val="00985E41"/>
    <w:rsid w:val="00985E93"/>
    <w:rsid w:val="00985EF1"/>
    <w:rsid w:val="00985F6F"/>
    <w:rsid w:val="00985F75"/>
    <w:rsid w:val="0098601B"/>
    <w:rsid w:val="009860DE"/>
    <w:rsid w:val="0098611A"/>
    <w:rsid w:val="009861B8"/>
    <w:rsid w:val="009861FB"/>
    <w:rsid w:val="0098624A"/>
    <w:rsid w:val="009862BD"/>
    <w:rsid w:val="009862E8"/>
    <w:rsid w:val="0098630A"/>
    <w:rsid w:val="00986310"/>
    <w:rsid w:val="00986363"/>
    <w:rsid w:val="009863A3"/>
    <w:rsid w:val="009863E0"/>
    <w:rsid w:val="0098644E"/>
    <w:rsid w:val="0098650A"/>
    <w:rsid w:val="009865CD"/>
    <w:rsid w:val="00986605"/>
    <w:rsid w:val="0098660F"/>
    <w:rsid w:val="0098664E"/>
    <w:rsid w:val="0098666A"/>
    <w:rsid w:val="0098667D"/>
    <w:rsid w:val="009866B8"/>
    <w:rsid w:val="009866C8"/>
    <w:rsid w:val="0098670B"/>
    <w:rsid w:val="00986716"/>
    <w:rsid w:val="00986737"/>
    <w:rsid w:val="00986746"/>
    <w:rsid w:val="00986765"/>
    <w:rsid w:val="0098678A"/>
    <w:rsid w:val="0098678F"/>
    <w:rsid w:val="00986848"/>
    <w:rsid w:val="00986867"/>
    <w:rsid w:val="00986875"/>
    <w:rsid w:val="00986897"/>
    <w:rsid w:val="009868E3"/>
    <w:rsid w:val="0098696C"/>
    <w:rsid w:val="0098699A"/>
    <w:rsid w:val="009869EF"/>
    <w:rsid w:val="00986A7B"/>
    <w:rsid w:val="00986ADB"/>
    <w:rsid w:val="00986AF1"/>
    <w:rsid w:val="00986B24"/>
    <w:rsid w:val="00986B4D"/>
    <w:rsid w:val="00986BA5"/>
    <w:rsid w:val="00986C2E"/>
    <w:rsid w:val="00986C59"/>
    <w:rsid w:val="00986C7C"/>
    <w:rsid w:val="00986CEE"/>
    <w:rsid w:val="00986D1E"/>
    <w:rsid w:val="00986F16"/>
    <w:rsid w:val="00987017"/>
    <w:rsid w:val="0098703F"/>
    <w:rsid w:val="00987074"/>
    <w:rsid w:val="00987076"/>
    <w:rsid w:val="00987082"/>
    <w:rsid w:val="00987091"/>
    <w:rsid w:val="009870A1"/>
    <w:rsid w:val="00987136"/>
    <w:rsid w:val="0098715F"/>
    <w:rsid w:val="009871A9"/>
    <w:rsid w:val="009871CA"/>
    <w:rsid w:val="009871E3"/>
    <w:rsid w:val="00987217"/>
    <w:rsid w:val="0098726A"/>
    <w:rsid w:val="00987284"/>
    <w:rsid w:val="009872DA"/>
    <w:rsid w:val="0098738B"/>
    <w:rsid w:val="009873B2"/>
    <w:rsid w:val="00987452"/>
    <w:rsid w:val="0098747C"/>
    <w:rsid w:val="009874B0"/>
    <w:rsid w:val="009874E3"/>
    <w:rsid w:val="0098756D"/>
    <w:rsid w:val="00987574"/>
    <w:rsid w:val="00987579"/>
    <w:rsid w:val="0098758F"/>
    <w:rsid w:val="009875A2"/>
    <w:rsid w:val="009875E6"/>
    <w:rsid w:val="009875E9"/>
    <w:rsid w:val="0098764C"/>
    <w:rsid w:val="00987718"/>
    <w:rsid w:val="0098771E"/>
    <w:rsid w:val="00987724"/>
    <w:rsid w:val="0098774A"/>
    <w:rsid w:val="00987793"/>
    <w:rsid w:val="0098788E"/>
    <w:rsid w:val="00987986"/>
    <w:rsid w:val="00987A4D"/>
    <w:rsid w:val="00987ACD"/>
    <w:rsid w:val="00987B18"/>
    <w:rsid w:val="00987B67"/>
    <w:rsid w:val="00987CCE"/>
    <w:rsid w:val="00987CDC"/>
    <w:rsid w:val="00987CF1"/>
    <w:rsid w:val="00987D2A"/>
    <w:rsid w:val="00987D54"/>
    <w:rsid w:val="00987D58"/>
    <w:rsid w:val="00987D92"/>
    <w:rsid w:val="00987F3C"/>
    <w:rsid w:val="00987F53"/>
    <w:rsid w:val="00987F89"/>
    <w:rsid w:val="00987FC9"/>
    <w:rsid w:val="00987FE3"/>
    <w:rsid w:val="0099009B"/>
    <w:rsid w:val="00990148"/>
    <w:rsid w:val="00990152"/>
    <w:rsid w:val="00990280"/>
    <w:rsid w:val="0099029A"/>
    <w:rsid w:val="009902E7"/>
    <w:rsid w:val="00990322"/>
    <w:rsid w:val="009903DC"/>
    <w:rsid w:val="00990426"/>
    <w:rsid w:val="00990440"/>
    <w:rsid w:val="00990485"/>
    <w:rsid w:val="009904EF"/>
    <w:rsid w:val="009904F7"/>
    <w:rsid w:val="0099051A"/>
    <w:rsid w:val="0099059F"/>
    <w:rsid w:val="00990610"/>
    <w:rsid w:val="00990647"/>
    <w:rsid w:val="0099070A"/>
    <w:rsid w:val="00990720"/>
    <w:rsid w:val="00990741"/>
    <w:rsid w:val="00990781"/>
    <w:rsid w:val="009907FA"/>
    <w:rsid w:val="009908EF"/>
    <w:rsid w:val="009908FB"/>
    <w:rsid w:val="00990900"/>
    <w:rsid w:val="0099091B"/>
    <w:rsid w:val="009909AA"/>
    <w:rsid w:val="009909C6"/>
    <w:rsid w:val="00990A13"/>
    <w:rsid w:val="00990A8A"/>
    <w:rsid w:val="00990AEC"/>
    <w:rsid w:val="00990AF8"/>
    <w:rsid w:val="00990B23"/>
    <w:rsid w:val="00990B6E"/>
    <w:rsid w:val="00990C33"/>
    <w:rsid w:val="00990C83"/>
    <w:rsid w:val="00990CC4"/>
    <w:rsid w:val="00990D2C"/>
    <w:rsid w:val="00990D54"/>
    <w:rsid w:val="00990DF2"/>
    <w:rsid w:val="00990DF6"/>
    <w:rsid w:val="00990E25"/>
    <w:rsid w:val="00990E50"/>
    <w:rsid w:val="00990E56"/>
    <w:rsid w:val="00990E90"/>
    <w:rsid w:val="00990EB2"/>
    <w:rsid w:val="00990EBB"/>
    <w:rsid w:val="00990EDA"/>
    <w:rsid w:val="00990F20"/>
    <w:rsid w:val="00990FDF"/>
    <w:rsid w:val="009910E3"/>
    <w:rsid w:val="00991104"/>
    <w:rsid w:val="00991129"/>
    <w:rsid w:val="00991184"/>
    <w:rsid w:val="009911B9"/>
    <w:rsid w:val="009911DE"/>
    <w:rsid w:val="00991222"/>
    <w:rsid w:val="00991231"/>
    <w:rsid w:val="00991262"/>
    <w:rsid w:val="009912BA"/>
    <w:rsid w:val="009912E5"/>
    <w:rsid w:val="00991349"/>
    <w:rsid w:val="0099135E"/>
    <w:rsid w:val="0099139C"/>
    <w:rsid w:val="009913F7"/>
    <w:rsid w:val="0099148B"/>
    <w:rsid w:val="009914B6"/>
    <w:rsid w:val="00991520"/>
    <w:rsid w:val="00991586"/>
    <w:rsid w:val="009915B7"/>
    <w:rsid w:val="009916B7"/>
    <w:rsid w:val="009916C7"/>
    <w:rsid w:val="0099171B"/>
    <w:rsid w:val="0099174F"/>
    <w:rsid w:val="009917C6"/>
    <w:rsid w:val="009917F7"/>
    <w:rsid w:val="0099185B"/>
    <w:rsid w:val="009918F5"/>
    <w:rsid w:val="00991928"/>
    <w:rsid w:val="00991939"/>
    <w:rsid w:val="00991944"/>
    <w:rsid w:val="0099195A"/>
    <w:rsid w:val="0099195E"/>
    <w:rsid w:val="009919DF"/>
    <w:rsid w:val="009919E6"/>
    <w:rsid w:val="00991A02"/>
    <w:rsid w:val="00991A12"/>
    <w:rsid w:val="00991A17"/>
    <w:rsid w:val="00991A58"/>
    <w:rsid w:val="00991AE5"/>
    <w:rsid w:val="00991B03"/>
    <w:rsid w:val="00991B42"/>
    <w:rsid w:val="00991B4D"/>
    <w:rsid w:val="00991B63"/>
    <w:rsid w:val="00991BCF"/>
    <w:rsid w:val="00991C0D"/>
    <w:rsid w:val="00991C3F"/>
    <w:rsid w:val="00991C60"/>
    <w:rsid w:val="00991C64"/>
    <w:rsid w:val="00991CCD"/>
    <w:rsid w:val="00991CD3"/>
    <w:rsid w:val="00991D57"/>
    <w:rsid w:val="00991D8E"/>
    <w:rsid w:val="00991DD9"/>
    <w:rsid w:val="00991DF9"/>
    <w:rsid w:val="00991E04"/>
    <w:rsid w:val="00991E0C"/>
    <w:rsid w:val="00991E34"/>
    <w:rsid w:val="00991E70"/>
    <w:rsid w:val="00991F8B"/>
    <w:rsid w:val="00992007"/>
    <w:rsid w:val="0099200C"/>
    <w:rsid w:val="00992013"/>
    <w:rsid w:val="00992020"/>
    <w:rsid w:val="0099205E"/>
    <w:rsid w:val="0099209D"/>
    <w:rsid w:val="009920F0"/>
    <w:rsid w:val="0099211C"/>
    <w:rsid w:val="00992138"/>
    <w:rsid w:val="009921BD"/>
    <w:rsid w:val="009921FA"/>
    <w:rsid w:val="0099227F"/>
    <w:rsid w:val="009922C3"/>
    <w:rsid w:val="009922C6"/>
    <w:rsid w:val="009922E4"/>
    <w:rsid w:val="009922EF"/>
    <w:rsid w:val="00992398"/>
    <w:rsid w:val="009923AA"/>
    <w:rsid w:val="009923AF"/>
    <w:rsid w:val="0099240E"/>
    <w:rsid w:val="00992426"/>
    <w:rsid w:val="00992493"/>
    <w:rsid w:val="009924A2"/>
    <w:rsid w:val="009924BF"/>
    <w:rsid w:val="0099259C"/>
    <w:rsid w:val="00992695"/>
    <w:rsid w:val="009926C2"/>
    <w:rsid w:val="009927F8"/>
    <w:rsid w:val="00992883"/>
    <w:rsid w:val="0099290E"/>
    <w:rsid w:val="00992932"/>
    <w:rsid w:val="00992951"/>
    <w:rsid w:val="009929A9"/>
    <w:rsid w:val="00992A94"/>
    <w:rsid w:val="00992AAC"/>
    <w:rsid w:val="00992AB9"/>
    <w:rsid w:val="00992AC4"/>
    <w:rsid w:val="00992B19"/>
    <w:rsid w:val="00992B26"/>
    <w:rsid w:val="00992B42"/>
    <w:rsid w:val="00992B8E"/>
    <w:rsid w:val="00992C5D"/>
    <w:rsid w:val="00992D8C"/>
    <w:rsid w:val="00992D91"/>
    <w:rsid w:val="00992DCA"/>
    <w:rsid w:val="00992E2E"/>
    <w:rsid w:val="00992EAE"/>
    <w:rsid w:val="00992F56"/>
    <w:rsid w:val="00992FA7"/>
    <w:rsid w:val="00992FB6"/>
    <w:rsid w:val="00992FBA"/>
    <w:rsid w:val="0099303B"/>
    <w:rsid w:val="009930BF"/>
    <w:rsid w:val="00993142"/>
    <w:rsid w:val="0099317F"/>
    <w:rsid w:val="00993241"/>
    <w:rsid w:val="0099324A"/>
    <w:rsid w:val="00993274"/>
    <w:rsid w:val="009932C7"/>
    <w:rsid w:val="009932DE"/>
    <w:rsid w:val="0099331A"/>
    <w:rsid w:val="00993332"/>
    <w:rsid w:val="0099333C"/>
    <w:rsid w:val="009933C2"/>
    <w:rsid w:val="009933CE"/>
    <w:rsid w:val="0099349C"/>
    <w:rsid w:val="009934C7"/>
    <w:rsid w:val="00993522"/>
    <w:rsid w:val="0099357F"/>
    <w:rsid w:val="00993587"/>
    <w:rsid w:val="00993626"/>
    <w:rsid w:val="00993640"/>
    <w:rsid w:val="0099369C"/>
    <w:rsid w:val="009936C8"/>
    <w:rsid w:val="00993724"/>
    <w:rsid w:val="0099373E"/>
    <w:rsid w:val="00993741"/>
    <w:rsid w:val="00993776"/>
    <w:rsid w:val="00993792"/>
    <w:rsid w:val="0099379F"/>
    <w:rsid w:val="009937E2"/>
    <w:rsid w:val="00993803"/>
    <w:rsid w:val="0099383D"/>
    <w:rsid w:val="0099385E"/>
    <w:rsid w:val="009938AC"/>
    <w:rsid w:val="00993910"/>
    <w:rsid w:val="0099391F"/>
    <w:rsid w:val="00993974"/>
    <w:rsid w:val="009939A6"/>
    <w:rsid w:val="009939BC"/>
    <w:rsid w:val="009939BD"/>
    <w:rsid w:val="009939EE"/>
    <w:rsid w:val="009939F7"/>
    <w:rsid w:val="009939FD"/>
    <w:rsid w:val="00993A1D"/>
    <w:rsid w:val="00993A46"/>
    <w:rsid w:val="00993A61"/>
    <w:rsid w:val="00993AE4"/>
    <w:rsid w:val="00993AF7"/>
    <w:rsid w:val="00993B34"/>
    <w:rsid w:val="00993B4B"/>
    <w:rsid w:val="00993B91"/>
    <w:rsid w:val="00993B9D"/>
    <w:rsid w:val="00993C02"/>
    <w:rsid w:val="00993C6C"/>
    <w:rsid w:val="00993CC4"/>
    <w:rsid w:val="00993CF0"/>
    <w:rsid w:val="00993D0E"/>
    <w:rsid w:val="00993DD6"/>
    <w:rsid w:val="00993DDF"/>
    <w:rsid w:val="00993DE5"/>
    <w:rsid w:val="00993EC1"/>
    <w:rsid w:val="00993EC5"/>
    <w:rsid w:val="00993EFE"/>
    <w:rsid w:val="00993F13"/>
    <w:rsid w:val="00993F4F"/>
    <w:rsid w:val="00993FC2"/>
    <w:rsid w:val="009940F6"/>
    <w:rsid w:val="00994111"/>
    <w:rsid w:val="0099413A"/>
    <w:rsid w:val="009941A3"/>
    <w:rsid w:val="009941ED"/>
    <w:rsid w:val="0099430D"/>
    <w:rsid w:val="0099439F"/>
    <w:rsid w:val="009943C8"/>
    <w:rsid w:val="0099441B"/>
    <w:rsid w:val="00994452"/>
    <w:rsid w:val="0099447C"/>
    <w:rsid w:val="009944F4"/>
    <w:rsid w:val="009945EA"/>
    <w:rsid w:val="009946ED"/>
    <w:rsid w:val="00994705"/>
    <w:rsid w:val="00994759"/>
    <w:rsid w:val="00994768"/>
    <w:rsid w:val="0099476F"/>
    <w:rsid w:val="00994772"/>
    <w:rsid w:val="0099477B"/>
    <w:rsid w:val="0099485E"/>
    <w:rsid w:val="00994894"/>
    <w:rsid w:val="009948B0"/>
    <w:rsid w:val="009948BC"/>
    <w:rsid w:val="00994908"/>
    <w:rsid w:val="00994966"/>
    <w:rsid w:val="00994969"/>
    <w:rsid w:val="009949C2"/>
    <w:rsid w:val="009949DF"/>
    <w:rsid w:val="00994A14"/>
    <w:rsid w:val="00994A2C"/>
    <w:rsid w:val="00994A34"/>
    <w:rsid w:val="00994A51"/>
    <w:rsid w:val="00994BDC"/>
    <w:rsid w:val="00994C03"/>
    <w:rsid w:val="00994CA6"/>
    <w:rsid w:val="00994CB4"/>
    <w:rsid w:val="00994CC6"/>
    <w:rsid w:val="00994D1F"/>
    <w:rsid w:val="00994D39"/>
    <w:rsid w:val="00994D9D"/>
    <w:rsid w:val="00994E32"/>
    <w:rsid w:val="00994EA9"/>
    <w:rsid w:val="00994EF2"/>
    <w:rsid w:val="00994F49"/>
    <w:rsid w:val="00995052"/>
    <w:rsid w:val="009950EB"/>
    <w:rsid w:val="00995101"/>
    <w:rsid w:val="00995102"/>
    <w:rsid w:val="00995122"/>
    <w:rsid w:val="0099515C"/>
    <w:rsid w:val="0099520F"/>
    <w:rsid w:val="00995237"/>
    <w:rsid w:val="00995285"/>
    <w:rsid w:val="0099528D"/>
    <w:rsid w:val="00995297"/>
    <w:rsid w:val="009952E8"/>
    <w:rsid w:val="009952F2"/>
    <w:rsid w:val="00995342"/>
    <w:rsid w:val="0099538A"/>
    <w:rsid w:val="009953C5"/>
    <w:rsid w:val="009953DD"/>
    <w:rsid w:val="00995484"/>
    <w:rsid w:val="0099550A"/>
    <w:rsid w:val="00995512"/>
    <w:rsid w:val="00995523"/>
    <w:rsid w:val="00995559"/>
    <w:rsid w:val="0099556E"/>
    <w:rsid w:val="00995598"/>
    <w:rsid w:val="009955FF"/>
    <w:rsid w:val="0099573A"/>
    <w:rsid w:val="00995743"/>
    <w:rsid w:val="00995774"/>
    <w:rsid w:val="009957EE"/>
    <w:rsid w:val="00995825"/>
    <w:rsid w:val="00995830"/>
    <w:rsid w:val="0099585F"/>
    <w:rsid w:val="00995895"/>
    <w:rsid w:val="00995907"/>
    <w:rsid w:val="0099591F"/>
    <w:rsid w:val="00995973"/>
    <w:rsid w:val="00995A92"/>
    <w:rsid w:val="00995AC6"/>
    <w:rsid w:val="00995AF6"/>
    <w:rsid w:val="00995B04"/>
    <w:rsid w:val="00995BC0"/>
    <w:rsid w:val="00995BD4"/>
    <w:rsid w:val="00995C27"/>
    <w:rsid w:val="00995C29"/>
    <w:rsid w:val="00995D64"/>
    <w:rsid w:val="00995DB4"/>
    <w:rsid w:val="00995E3B"/>
    <w:rsid w:val="00995EF3"/>
    <w:rsid w:val="00995F8F"/>
    <w:rsid w:val="00996017"/>
    <w:rsid w:val="0099603F"/>
    <w:rsid w:val="00996129"/>
    <w:rsid w:val="00996155"/>
    <w:rsid w:val="009961AE"/>
    <w:rsid w:val="00996294"/>
    <w:rsid w:val="009962DA"/>
    <w:rsid w:val="009963EA"/>
    <w:rsid w:val="0099644F"/>
    <w:rsid w:val="0099647B"/>
    <w:rsid w:val="0099649E"/>
    <w:rsid w:val="009964F2"/>
    <w:rsid w:val="00996546"/>
    <w:rsid w:val="00996575"/>
    <w:rsid w:val="009965AB"/>
    <w:rsid w:val="0099661F"/>
    <w:rsid w:val="0099664C"/>
    <w:rsid w:val="00996677"/>
    <w:rsid w:val="009966F8"/>
    <w:rsid w:val="00996700"/>
    <w:rsid w:val="00996711"/>
    <w:rsid w:val="0099673F"/>
    <w:rsid w:val="009967A6"/>
    <w:rsid w:val="009967AE"/>
    <w:rsid w:val="009967D0"/>
    <w:rsid w:val="009967FC"/>
    <w:rsid w:val="00996861"/>
    <w:rsid w:val="00996870"/>
    <w:rsid w:val="00996872"/>
    <w:rsid w:val="009968FB"/>
    <w:rsid w:val="00996A01"/>
    <w:rsid w:val="00996AA7"/>
    <w:rsid w:val="00996AB2"/>
    <w:rsid w:val="00996ACC"/>
    <w:rsid w:val="00996B83"/>
    <w:rsid w:val="00996B98"/>
    <w:rsid w:val="00996CD4"/>
    <w:rsid w:val="00996CFC"/>
    <w:rsid w:val="00996D4A"/>
    <w:rsid w:val="00996D5A"/>
    <w:rsid w:val="00996DA9"/>
    <w:rsid w:val="00996DB8"/>
    <w:rsid w:val="00996E38"/>
    <w:rsid w:val="00996E5C"/>
    <w:rsid w:val="00996E64"/>
    <w:rsid w:val="00996EB5"/>
    <w:rsid w:val="00996EE0"/>
    <w:rsid w:val="00996EE3"/>
    <w:rsid w:val="00996EFB"/>
    <w:rsid w:val="00996F29"/>
    <w:rsid w:val="00996F43"/>
    <w:rsid w:val="00996FAB"/>
    <w:rsid w:val="00996FD9"/>
    <w:rsid w:val="009970E4"/>
    <w:rsid w:val="009970E8"/>
    <w:rsid w:val="00997136"/>
    <w:rsid w:val="00997165"/>
    <w:rsid w:val="009971C4"/>
    <w:rsid w:val="009971E2"/>
    <w:rsid w:val="009971EB"/>
    <w:rsid w:val="00997221"/>
    <w:rsid w:val="0099722B"/>
    <w:rsid w:val="00997272"/>
    <w:rsid w:val="009972A8"/>
    <w:rsid w:val="009972EE"/>
    <w:rsid w:val="00997332"/>
    <w:rsid w:val="009973BC"/>
    <w:rsid w:val="00997459"/>
    <w:rsid w:val="0099746C"/>
    <w:rsid w:val="009974D3"/>
    <w:rsid w:val="009974FE"/>
    <w:rsid w:val="0099757D"/>
    <w:rsid w:val="009975C3"/>
    <w:rsid w:val="009975C6"/>
    <w:rsid w:val="00997649"/>
    <w:rsid w:val="00997690"/>
    <w:rsid w:val="00997701"/>
    <w:rsid w:val="00997747"/>
    <w:rsid w:val="00997789"/>
    <w:rsid w:val="009977B2"/>
    <w:rsid w:val="00997826"/>
    <w:rsid w:val="009978E9"/>
    <w:rsid w:val="00997900"/>
    <w:rsid w:val="0099790B"/>
    <w:rsid w:val="00997930"/>
    <w:rsid w:val="0099793D"/>
    <w:rsid w:val="00997957"/>
    <w:rsid w:val="009979A8"/>
    <w:rsid w:val="00997A0C"/>
    <w:rsid w:val="00997A3F"/>
    <w:rsid w:val="00997A59"/>
    <w:rsid w:val="00997A8E"/>
    <w:rsid w:val="00997AF3"/>
    <w:rsid w:val="00997B0D"/>
    <w:rsid w:val="00997B5A"/>
    <w:rsid w:val="00997C03"/>
    <w:rsid w:val="00997C0D"/>
    <w:rsid w:val="00997CA2"/>
    <w:rsid w:val="00997CC2"/>
    <w:rsid w:val="00997CEE"/>
    <w:rsid w:val="00997D01"/>
    <w:rsid w:val="00997D83"/>
    <w:rsid w:val="00997D93"/>
    <w:rsid w:val="00997DB3"/>
    <w:rsid w:val="00997DCF"/>
    <w:rsid w:val="00997DFA"/>
    <w:rsid w:val="00997E06"/>
    <w:rsid w:val="00997E33"/>
    <w:rsid w:val="00997E4C"/>
    <w:rsid w:val="00997E70"/>
    <w:rsid w:val="00997E92"/>
    <w:rsid w:val="00997EF2"/>
    <w:rsid w:val="00997EFC"/>
    <w:rsid w:val="00997F22"/>
    <w:rsid w:val="00997FE6"/>
    <w:rsid w:val="009A0016"/>
    <w:rsid w:val="009A004F"/>
    <w:rsid w:val="009A008B"/>
    <w:rsid w:val="009A008F"/>
    <w:rsid w:val="009A0096"/>
    <w:rsid w:val="009A013A"/>
    <w:rsid w:val="009A0159"/>
    <w:rsid w:val="009A016F"/>
    <w:rsid w:val="009A017C"/>
    <w:rsid w:val="009A021E"/>
    <w:rsid w:val="009A0246"/>
    <w:rsid w:val="009A0254"/>
    <w:rsid w:val="009A02C6"/>
    <w:rsid w:val="009A036E"/>
    <w:rsid w:val="009A03CB"/>
    <w:rsid w:val="009A03D7"/>
    <w:rsid w:val="009A04C2"/>
    <w:rsid w:val="009A04E4"/>
    <w:rsid w:val="009A050F"/>
    <w:rsid w:val="009A051C"/>
    <w:rsid w:val="009A0522"/>
    <w:rsid w:val="009A057A"/>
    <w:rsid w:val="009A05C2"/>
    <w:rsid w:val="009A05E4"/>
    <w:rsid w:val="009A0607"/>
    <w:rsid w:val="009A0627"/>
    <w:rsid w:val="009A062A"/>
    <w:rsid w:val="009A0640"/>
    <w:rsid w:val="009A064D"/>
    <w:rsid w:val="009A0662"/>
    <w:rsid w:val="009A0678"/>
    <w:rsid w:val="009A0680"/>
    <w:rsid w:val="009A06E6"/>
    <w:rsid w:val="009A06F3"/>
    <w:rsid w:val="009A0713"/>
    <w:rsid w:val="009A07AC"/>
    <w:rsid w:val="009A0813"/>
    <w:rsid w:val="009A087E"/>
    <w:rsid w:val="009A098A"/>
    <w:rsid w:val="009A09DD"/>
    <w:rsid w:val="009A0A7A"/>
    <w:rsid w:val="009A0A88"/>
    <w:rsid w:val="009A0A97"/>
    <w:rsid w:val="009A0ACD"/>
    <w:rsid w:val="009A0AE2"/>
    <w:rsid w:val="009A0B09"/>
    <w:rsid w:val="009A0B3C"/>
    <w:rsid w:val="009A0B4C"/>
    <w:rsid w:val="009A0B5D"/>
    <w:rsid w:val="009A0B77"/>
    <w:rsid w:val="009A0C1B"/>
    <w:rsid w:val="009A0C3F"/>
    <w:rsid w:val="009A0C74"/>
    <w:rsid w:val="009A0C93"/>
    <w:rsid w:val="009A0CA5"/>
    <w:rsid w:val="009A0CAD"/>
    <w:rsid w:val="009A0CEB"/>
    <w:rsid w:val="009A0CF7"/>
    <w:rsid w:val="009A0D0F"/>
    <w:rsid w:val="009A0D4A"/>
    <w:rsid w:val="009A0D53"/>
    <w:rsid w:val="009A0D70"/>
    <w:rsid w:val="009A0D7E"/>
    <w:rsid w:val="009A0D89"/>
    <w:rsid w:val="009A0D91"/>
    <w:rsid w:val="009A0E2C"/>
    <w:rsid w:val="009A0E4C"/>
    <w:rsid w:val="009A0EBB"/>
    <w:rsid w:val="009A0EC3"/>
    <w:rsid w:val="009A0F9C"/>
    <w:rsid w:val="009A0FBF"/>
    <w:rsid w:val="009A1051"/>
    <w:rsid w:val="009A1070"/>
    <w:rsid w:val="009A10E3"/>
    <w:rsid w:val="009A1110"/>
    <w:rsid w:val="009A11A7"/>
    <w:rsid w:val="009A11EE"/>
    <w:rsid w:val="009A1208"/>
    <w:rsid w:val="009A1268"/>
    <w:rsid w:val="009A138B"/>
    <w:rsid w:val="009A138F"/>
    <w:rsid w:val="009A13B0"/>
    <w:rsid w:val="009A1416"/>
    <w:rsid w:val="009A1556"/>
    <w:rsid w:val="009A1635"/>
    <w:rsid w:val="009A16C7"/>
    <w:rsid w:val="009A170A"/>
    <w:rsid w:val="009A174E"/>
    <w:rsid w:val="009A178D"/>
    <w:rsid w:val="009A1891"/>
    <w:rsid w:val="009A1915"/>
    <w:rsid w:val="009A1969"/>
    <w:rsid w:val="009A1984"/>
    <w:rsid w:val="009A198A"/>
    <w:rsid w:val="009A19FD"/>
    <w:rsid w:val="009A1A00"/>
    <w:rsid w:val="009A1A38"/>
    <w:rsid w:val="009A1A8A"/>
    <w:rsid w:val="009A1A91"/>
    <w:rsid w:val="009A1AEE"/>
    <w:rsid w:val="009A1B11"/>
    <w:rsid w:val="009A1B4C"/>
    <w:rsid w:val="009A1B67"/>
    <w:rsid w:val="009A1BD1"/>
    <w:rsid w:val="009A1BE9"/>
    <w:rsid w:val="009A1BFE"/>
    <w:rsid w:val="009A1C25"/>
    <w:rsid w:val="009A1C31"/>
    <w:rsid w:val="009A1C5A"/>
    <w:rsid w:val="009A1CFA"/>
    <w:rsid w:val="009A1D02"/>
    <w:rsid w:val="009A1D12"/>
    <w:rsid w:val="009A1E14"/>
    <w:rsid w:val="009A1E9B"/>
    <w:rsid w:val="009A1EAF"/>
    <w:rsid w:val="009A1F22"/>
    <w:rsid w:val="009A1FB7"/>
    <w:rsid w:val="009A1FBD"/>
    <w:rsid w:val="009A201C"/>
    <w:rsid w:val="009A2052"/>
    <w:rsid w:val="009A20A3"/>
    <w:rsid w:val="009A20B2"/>
    <w:rsid w:val="009A20D2"/>
    <w:rsid w:val="009A212B"/>
    <w:rsid w:val="009A213F"/>
    <w:rsid w:val="009A21A7"/>
    <w:rsid w:val="009A221F"/>
    <w:rsid w:val="009A2227"/>
    <w:rsid w:val="009A224A"/>
    <w:rsid w:val="009A2277"/>
    <w:rsid w:val="009A22D9"/>
    <w:rsid w:val="009A2303"/>
    <w:rsid w:val="009A2363"/>
    <w:rsid w:val="009A2380"/>
    <w:rsid w:val="009A23DE"/>
    <w:rsid w:val="009A24ED"/>
    <w:rsid w:val="009A24FF"/>
    <w:rsid w:val="009A251E"/>
    <w:rsid w:val="009A25AC"/>
    <w:rsid w:val="009A25D3"/>
    <w:rsid w:val="009A2665"/>
    <w:rsid w:val="009A26B2"/>
    <w:rsid w:val="009A2734"/>
    <w:rsid w:val="009A275D"/>
    <w:rsid w:val="009A2779"/>
    <w:rsid w:val="009A27B7"/>
    <w:rsid w:val="009A28C1"/>
    <w:rsid w:val="009A28C7"/>
    <w:rsid w:val="009A2912"/>
    <w:rsid w:val="009A29F9"/>
    <w:rsid w:val="009A2A0A"/>
    <w:rsid w:val="009A2A87"/>
    <w:rsid w:val="009A2A93"/>
    <w:rsid w:val="009A2A9A"/>
    <w:rsid w:val="009A2AE2"/>
    <w:rsid w:val="009A2B28"/>
    <w:rsid w:val="009A2B59"/>
    <w:rsid w:val="009A2B5B"/>
    <w:rsid w:val="009A2B7C"/>
    <w:rsid w:val="009A2BD4"/>
    <w:rsid w:val="009A2C8A"/>
    <w:rsid w:val="009A2CA4"/>
    <w:rsid w:val="009A2CB4"/>
    <w:rsid w:val="009A2CC6"/>
    <w:rsid w:val="009A2D28"/>
    <w:rsid w:val="009A2D42"/>
    <w:rsid w:val="009A2D79"/>
    <w:rsid w:val="009A2DE5"/>
    <w:rsid w:val="009A2DFB"/>
    <w:rsid w:val="009A2E8E"/>
    <w:rsid w:val="009A2EAA"/>
    <w:rsid w:val="009A2EB5"/>
    <w:rsid w:val="009A2F0F"/>
    <w:rsid w:val="009A2F33"/>
    <w:rsid w:val="009A2F57"/>
    <w:rsid w:val="009A2F71"/>
    <w:rsid w:val="009A3035"/>
    <w:rsid w:val="009A305D"/>
    <w:rsid w:val="009A3069"/>
    <w:rsid w:val="009A3096"/>
    <w:rsid w:val="009A30E4"/>
    <w:rsid w:val="009A3109"/>
    <w:rsid w:val="009A3124"/>
    <w:rsid w:val="009A312C"/>
    <w:rsid w:val="009A312D"/>
    <w:rsid w:val="009A3157"/>
    <w:rsid w:val="009A31A3"/>
    <w:rsid w:val="009A31E4"/>
    <w:rsid w:val="009A323C"/>
    <w:rsid w:val="009A32A8"/>
    <w:rsid w:val="009A33CA"/>
    <w:rsid w:val="009A34A9"/>
    <w:rsid w:val="009A34B2"/>
    <w:rsid w:val="009A34EA"/>
    <w:rsid w:val="009A350B"/>
    <w:rsid w:val="009A35D7"/>
    <w:rsid w:val="009A35DB"/>
    <w:rsid w:val="009A36CC"/>
    <w:rsid w:val="009A36F7"/>
    <w:rsid w:val="009A36FE"/>
    <w:rsid w:val="009A370B"/>
    <w:rsid w:val="009A3718"/>
    <w:rsid w:val="009A3797"/>
    <w:rsid w:val="009A37B4"/>
    <w:rsid w:val="009A37B9"/>
    <w:rsid w:val="009A37D4"/>
    <w:rsid w:val="009A38F8"/>
    <w:rsid w:val="009A3913"/>
    <w:rsid w:val="009A398C"/>
    <w:rsid w:val="009A39A0"/>
    <w:rsid w:val="009A39E9"/>
    <w:rsid w:val="009A3A05"/>
    <w:rsid w:val="009A3AFB"/>
    <w:rsid w:val="009A3B20"/>
    <w:rsid w:val="009A3B80"/>
    <w:rsid w:val="009A3BE5"/>
    <w:rsid w:val="009A3C79"/>
    <w:rsid w:val="009A3C7A"/>
    <w:rsid w:val="009A3CE1"/>
    <w:rsid w:val="009A3D52"/>
    <w:rsid w:val="009A3D63"/>
    <w:rsid w:val="009A3E46"/>
    <w:rsid w:val="009A3E72"/>
    <w:rsid w:val="009A3F4D"/>
    <w:rsid w:val="009A3F60"/>
    <w:rsid w:val="009A3F9D"/>
    <w:rsid w:val="009A3FAA"/>
    <w:rsid w:val="009A3FAC"/>
    <w:rsid w:val="009A3FB4"/>
    <w:rsid w:val="009A3FC7"/>
    <w:rsid w:val="009A404C"/>
    <w:rsid w:val="009A40B7"/>
    <w:rsid w:val="009A40EF"/>
    <w:rsid w:val="009A412F"/>
    <w:rsid w:val="009A41C0"/>
    <w:rsid w:val="009A41F8"/>
    <w:rsid w:val="009A426D"/>
    <w:rsid w:val="009A43C7"/>
    <w:rsid w:val="009A4450"/>
    <w:rsid w:val="009A4496"/>
    <w:rsid w:val="009A4499"/>
    <w:rsid w:val="009A44A6"/>
    <w:rsid w:val="009A44C6"/>
    <w:rsid w:val="009A44CD"/>
    <w:rsid w:val="009A457B"/>
    <w:rsid w:val="009A45B0"/>
    <w:rsid w:val="009A466C"/>
    <w:rsid w:val="009A4697"/>
    <w:rsid w:val="009A46BD"/>
    <w:rsid w:val="009A46C8"/>
    <w:rsid w:val="009A4708"/>
    <w:rsid w:val="009A4769"/>
    <w:rsid w:val="009A478B"/>
    <w:rsid w:val="009A4796"/>
    <w:rsid w:val="009A47C5"/>
    <w:rsid w:val="009A47C7"/>
    <w:rsid w:val="009A47CE"/>
    <w:rsid w:val="009A4814"/>
    <w:rsid w:val="009A484E"/>
    <w:rsid w:val="009A485C"/>
    <w:rsid w:val="009A489E"/>
    <w:rsid w:val="009A48BB"/>
    <w:rsid w:val="009A48DF"/>
    <w:rsid w:val="009A48E7"/>
    <w:rsid w:val="009A4948"/>
    <w:rsid w:val="009A4980"/>
    <w:rsid w:val="009A49B7"/>
    <w:rsid w:val="009A49DA"/>
    <w:rsid w:val="009A49E4"/>
    <w:rsid w:val="009A4A20"/>
    <w:rsid w:val="009A4AC2"/>
    <w:rsid w:val="009A4B22"/>
    <w:rsid w:val="009A4B69"/>
    <w:rsid w:val="009A4BF2"/>
    <w:rsid w:val="009A4C04"/>
    <w:rsid w:val="009A4C42"/>
    <w:rsid w:val="009A4C9B"/>
    <w:rsid w:val="009A4CA7"/>
    <w:rsid w:val="009A4CBE"/>
    <w:rsid w:val="009A4D1E"/>
    <w:rsid w:val="009A4D39"/>
    <w:rsid w:val="009A4D3E"/>
    <w:rsid w:val="009A4D85"/>
    <w:rsid w:val="009A4DAB"/>
    <w:rsid w:val="009A4E01"/>
    <w:rsid w:val="009A4E02"/>
    <w:rsid w:val="009A4E14"/>
    <w:rsid w:val="009A4F82"/>
    <w:rsid w:val="009A5010"/>
    <w:rsid w:val="009A5054"/>
    <w:rsid w:val="009A505F"/>
    <w:rsid w:val="009A50B5"/>
    <w:rsid w:val="009A5100"/>
    <w:rsid w:val="009A5194"/>
    <w:rsid w:val="009A5197"/>
    <w:rsid w:val="009A51A8"/>
    <w:rsid w:val="009A521B"/>
    <w:rsid w:val="009A52C8"/>
    <w:rsid w:val="009A531F"/>
    <w:rsid w:val="009A53F4"/>
    <w:rsid w:val="009A542D"/>
    <w:rsid w:val="009A543E"/>
    <w:rsid w:val="009A5455"/>
    <w:rsid w:val="009A54C8"/>
    <w:rsid w:val="009A54F2"/>
    <w:rsid w:val="009A5521"/>
    <w:rsid w:val="009A5532"/>
    <w:rsid w:val="009A556C"/>
    <w:rsid w:val="009A55E1"/>
    <w:rsid w:val="009A5618"/>
    <w:rsid w:val="009A5653"/>
    <w:rsid w:val="009A56C4"/>
    <w:rsid w:val="009A56DD"/>
    <w:rsid w:val="009A56F6"/>
    <w:rsid w:val="009A5721"/>
    <w:rsid w:val="009A57B8"/>
    <w:rsid w:val="009A57C0"/>
    <w:rsid w:val="009A57D4"/>
    <w:rsid w:val="009A5827"/>
    <w:rsid w:val="009A58E5"/>
    <w:rsid w:val="009A5925"/>
    <w:rsid w:val="009A5949"/>
    <w:rsid w:val="009A599F"/>
    <w:rsid w:val="009A5A08"/>
    <w:rsid w:val="009A5A74"/>
    <w:rsid w:val="009A5B32"/>
    <w:rsid w:val="009A5B6E"/>
    <w:rsid w:val="009A5B6F"/>
    <w:rsid w:val="009A5BEE"/>
    <w:rsid w:val="009A5BFC"/>
    <w:rsid w:val="009A5C0D"/>
    <w:rsid w:val="009A5C48"/>
    <w:rsid w:val="009A5C63"/>
    <w:rsid w:val="009A5C9A"/>
    <w:rsid w:val="009A5CA6"/>
    <w:rsid w:val="009A5CDC"/>
    <w:rsid w:val="009A5D00"/>
    <w:rsid w:val="009A5D0B"/>
    <w:rsid w:val="009A5D34"/>
    <w:rsid w:val="009A5E32"/>
    <w:rsid w:val="009A5E67"/>
    <w:rsid w:val="009A5E71"/>
    <w:rsid w:val="009A5ED8"/>
    <w:rsid w:val="009A5F06"/>
    <w:rsid w:val="009A5FD4"/>
    <w:rsid w:val="009A5FE6"/>
    <w:rsid w:val="009A5FFA"/>
    <w:rsid w:val="009A5FFD"/>
    <w:rsid w:val="009A6036"/>
    <w:rsid w:val="009A608F"/>
    <w:rsid w:val="009A60DF"/>
    <w:rsid w:val="009A6192"/>
    <w:rsid w:val="009A61B2"/>
    <w:rsid w:val="009A620F"/>
    <w:rsid w:val="009A6321"/>
    <w:rsid w:val="009A63E0"/>
    <w:rsid w:val="009A63FD"/>
    <w:rsid w:val="009A6446"/>
    <w:rsid w:val="009A6449"/>
    <w:rsid w:val="009A64A5"/>
    <w:rsid w:val="009A64EA"/>
    <w:rsid w:val="009A664D"/>
    <w:rsid w:val="009A6651"/>
    <w:rsid w:val="009A6664"/>
    <w:rsid w:val="009A66AB"/>
    <w:rsid w:val="009A6767"/>
    <w:rsid w:val="009A676C"/>
    <w:rsid w:val="009A6783"/>
    <w:rsid w:val="009A6844"/>
    <w:rsid w:val="009A6848"/>
    <w:rsid w:val="009A687A"/>
    <w:rsid w:val="009A6907"/>
    <w:rsid w:val="009A692F"/>
    <w:rsid w:val="009A694A"/>
    <w:rsid w:val="009A695C"/>
    <w:rsid w:val="009A697E"/>
    <w:rsid w:val="009A69B8"/>
    <w:rsid w:val="009A69D3"/>
    <w:rsid w:val="009A6B1B"/>
    <w:rsid w:val="009A6BBA"/>
    <w:rsid w:val="009A6BFC"/>
    <w:rsid w:val="009A6C6A"/>
    <w:rsid w:val="009A6CB7"/>
    <w:rsid w:val="009A6CDA"/>
    <w:rsid w:val="009A6CEA"/>
    <w:rsid w:val="009A6D1A"/>
    <w:rsid w:val="009A6D25"/>
    <w:rsid w:val="009A6D48"/>
    <w:rsid w:val="009A6DC2"/>
    <w:rsid w:val="009A6E5C"/>
    <w:rsid w:val="009A6EB9"/>
    <w:rsid w:val="009A6EC5"/>
    <w:rsid w:val="009A6F59"/>
    <w:rsid w:val="009A6F62"/>
    <w:rsid w:val="009A6F8D"/>
    <w:rsid w:val="009A6FC9"/>
    <w:rsid w:val="009A70A8"/>
    <w:rsid w:val="009A70AB"/>
    <w:rsid w:val="009A70C6"/>
    <w:rsid w:val="009A70E7"/>
    <w:rsid w:val="009A70F2"/>
    <w:rsid w:val="009A7133"/>
    <w:rsid w:val="009A7165"/>
    <w:rsid w:val="009A716E"/>
    <w:rsid w:val="009A71A7"/>
    <w:rsid w:val="009A71CB"/>
    <w:rsid w:val="009A71FB"/>
    <w:rsid w:val="009A7273"/>
    <w:rsid w:val="009A72F6"/>
    <w:rsid w:val="009A7303"/>
    <w:rsid w:val="009A7346"/>
    <w:rsid w:val="009A7375"/>
    <w:rsid w:val="009A738B"/>
    <w:rsid w:val="009A748C"/>
    <w:rsid w:val="009A74E4"/>
    <w:rsid w:val="009A74E6"/>
    <w:rsid w:val="009A7592"/>
    <w:rsid w:val="009A75DE"/>
    <w:rsid w:val="009A75DF"/>
    <w:rsid w:val="009A760E"/>
    <w:rsid w:val="009A762A"/>
    <w:rsid w:val="009A7631"/>
    <w:rsid w:val="009A7699"/>
    <w:rsid w:val="009A76E1"/>
    <w:rsid w:val="009A76E7"/>
    <w:rsid w:val="009A7727"/>
    <w:rsid w:val="009A7775"/>
    <w:rsid w:val="009A777E"/>
    <w:rsid w:val="009A77E1"/>
    <w:rsid w:val="009A77ED"/>
    <w:rsid w:val="009A7827"/>
    <w:rsid w:val="009A785D"/>
    <w:rsid w:val="009A7865"/>
    <w:rsid w:val="009A786F"/>
    <w:rsid w:val="009A78CC"/>
    <w:rsid w:val="009A793F"/>
    <w:rsid w:val="009A7951"/>
    <w:rsid w:val="009A7972"/>
    <w:rsid w:val="009A797F"/>
    <w:rsid w:val="009A7AB8"/>
    <w:rsid w:val="009A7AD5"/>
    <w:rsid w:val="009A7B26"/>
    <w:rsid w:val="009A7B43"/>
    <w:rsid w:val="009A7B66"/>
    <w:rsid w:val="009A7B74"/>
    <w:rsid w:val="009A7B93"/>
    <w:rsid w:val="009A7BE5"/>
    <w:rsid w:val="009A7BF5"/>
    <w:rsid w:val="009A7BFD"/>
    <w:rsid w:val="009A7C1F"/>
    <w:rsid w:val="009A7C33"/>
    <w:rsid w:val="009A7C6D"/>
    <w:rsid w:val="009A7CBA"/>
    <w:rsid w:val="009A7CBB"/>
    <w:rsid w:val="009A7DE9"/>
    <w:rsid w:val="009A7E10"/>
    <w:rsid w:val="009A7E29"/>
    <w:rsid w:val="009A7E4F"/>
    <w:rsid w:val="009A7ED8"/>
    <w:rsid w:val="009A7ED9"/>
    <w:rsid w:val="009A7F3F"/>
    <w:rsid w:val="009A7FA6"/>
    <w:rsid w:val="009A7FFC"/>
    <w:rsid w:val="009B0088"/>
    <w:rsid w:val="009B00A8"/>
    <w:rsid w:val="009B00BB"/>
    <w:rsid w:val="009B00DE"/>
    <w:rsid w:val="009B0105"/>
    <w:rsid w:val="009B0169"/>
    <w:rsid w:val="009B0190"/>
    <w:rsid w:val="009B020E"/>
    <w:rsid w:val="009B027B"/>
    <w:rsid w:val="009B02C5"/>
    <w:rsid w:val="009B02FF"/>
    <w:rsid w:val="009B0355"/>
    <w:rsid w:val="009B0361"/>
    <w:rsid w:val="009B03B1"/>
    <w:rsid w:val="009B04E8"/>
    <w:rsid w:val="009B0568"/>
    <w:rsid w:val="009B0578"/>
    <w:rsid w:val="009B058C"/>
    <w:rsid w:val="009B069C"/>
    <w:rsid w:val="009B06B5"/>
    <w:rsid w:val="009B0730"/>
    <w:rsid w:val="009B07D5"/>
    <w:rsid w:val="009B086B"/>
    <w:rsid w:val="009B08A8"/>
    <w:rsid w:val="009B08DE"/>
    <w:rsid w:val="009B08E6"/>
    <w:rsid w:val="009B090F"/>
    <w:rsid w:val="009B0964"/>
    <w:rsid w:val="009B09B6"/>
    <w:rsid w:val="009B0A38"/>
    <w:rsid w:val="009B0A7A"/>
    <w:rsid w:val="009B0AFA"/>
    <w:rsid w:val="009B0B1B"/>
    <w:rsid w:val="009B0C40"/>
    <w:rsid w:val="009B0C4B"/>
    <w:rsid w:val="009B0C5B"/>
    <w:rsid w:val="009B0CA7"/>
    <w:rsid w:val="009B0E3E"/>
    <w:rsid w:val="009B0F26"/>
    <w:rsid w:val="009B0F44"/>
    <w:rsid w:val="009B0F66"/>
    <w:rsid w:val="009B0FC8"/>
    <w:rsid w:val="009B0FC9"/>
    <w:rsid w:val="009B101F"/>
    <w:rsid w:val="009B10A3"/>
    <w:rsid w:val="009B110A"/>
    <w:rsid w:val="009B111F"/>
    <w:rsid w:val="009B11B1"/>
    <w:rsid w:val="009B11C4"/>
    <w:rsid w:val="009B120D"/>
    <w:rsid w:val="009B1242"/>
    <w:rsid w:val="009B1299"/>
    <w:rsid w:val="009B12CE"/>
    <w:rsid w:val="009B1351"/>
    <w:rsid w:val="009B1384"/>
    <w:rsid w:val="009B13D8"/>
    <w:rsid w:val="009B141F"/>
    <w:rsid w:val="009B14FC"/>
    <w:rsid w:val="009B158E"/>
    <w:rsid w:val="009B15E0"/>
    <w:rsid w:val="009B1630"/>
    <w:rsid w:val="009B1656"/>
    <w:rsid w:val="009B166B"/>
    <w:rsid w:val="009B172A"/>
    <w:rsid w:val="009B17A9"/>
    <w:rsid w:val="009B17FF"/>
    <w:rsid w:val="009B1837"/>
    <w:rsid w:val="009B187A"/>
    <w:rsid w:val="009B18AE"/>
    <w:rsid w:val="009B1945"/>
    <w:rsid w:val="009B1956"/>
    <w:rsid w:val="009B198B"/>
    <w:rsid w:val="009B1995"/>
    <w:rsid w:val="009B19A9"/>
    <w:rsid w:val="009B19B4"/>
    <w:rsid w:val="009B19F8"/>
    <w:rsid w:val="009B1A13"/>
    <w:rsid w:val="009B1A15"/>
    <w:rsid w:val="009B1A22"/>
    <w:rsid w:val="009B1A3D"/>
    <w:rsid w:val="009B1A46"/>
    <w:rsid w:val="009B1A4E"/>
    <w:rsid w:val="009B1A7A"/>
    <w:rsid w:val="009B1AE1"/>
    <w:rsid w:val="009B1B3F"/>
    <w:rsid w:val="009B1BCA"/>
    <w:rsid w:val="009B1C34"/>
    <w:rsid w:val="009B1C39"/>
    <w:rsid w:val="009B1C54"/>
    <w:rsid w:val="009B1C7C"/>
    <w:rsid w:val="009B1C86"/>
    <w:rsid w:val="009B1D28"/>
    <w:rsid w:val="009B1D40"/>
    <w:rsid w:val="009B1D7C"/>
    <w:rsid w:val="009B1D9D"/>
    <w:rsid w:val="009B1F10"/>
    <w:rsid w:val="009B1F81"/>
    <w:rsid w:val="009B1FE4"/>
    <w:rsid w:val="009B1FF2"/>
    <w:rsid w:val="009B201F"/>
    <w:rsid w:val="009B205C"/>
    <w:rsid w:val="009B206E"/>
    <w:rsid w:val="009B20C8"/>
    <w:rsid w:val="009B20F0"/>
    <w:rsid w:val="009B2128"/>
    <w:rsid w:val="009B2221"/>
    <w:rsid w:val="009B226C"/>
    <w:rsid w:val="009B2289"/>
    <w:rsid w:val="009B22D4"/>
    <w:rsid w:val="009B2300"/>
    <w:rsid w:val="009B231C"/>
    <w:rsid w:val="009B24D5"/>
    <w:rsid w:val="009B24E5"/>
    <w:rsid w:val="009B24F5"/>
    <w:rsid w:val="009B2663"/>
    <w:rsid w:val="009B2710"/>
    <w:rsid w:val="009B273A"/>
    <w:rsid w:val="009B27E6"/>
    <w:rsid w:val="009B27EB"/>
    <w:rsid w:val="009B27EC"/>
    <w:rsid w:val="009B2894"/>
    <w:rsid w:val="009B28BF"/>
    <w:rsid w:val="009B29F5"/>
    <w:rsid w:val="009B29FF"/>
    <w:rsid w:val="009B2AB8"/>
    <w:rsid w:val="009B2ABE"/>
    <w:rsid w:val="009B2B17"/>
    <w:rsid w:val="009B2B44"/>
    <w:rsid w:val="009B2BFB"/>
    <w:rsid w:val="009B2BFE"/>
    <w:rsid w:val="009B2C0A"/>
    <w:rsid w:val="009B2C3B"/>
    <w:rsid w:val="009B2C63"/>
    <w:rsid w:val="009B2C88"/>
    <w:rsid w:val="009B2C8B"/>
    <w:rsid w:val="009B2CC2"/>
    <w:rsid w:val="009B2CD6"/>
    <w:rsid w:val="009B2D94"/>
    <w:rsid w:val="009B2D97"/>
    <w:rsid w:val="009B2E13"/>
    <w:rsid w:val="009B2F4D"/>
    <w:rsid w:val="009B2F87"/>
    <w:rsid w:val="009B2FF0"/>
    <w:rsid w:val="009B302C"/>
    <w:rsid w:val="009B30A0"/>
    <w:rsid w:val="009B30D4"/>
    <w:rsid w:val="009B3111"/>
    <w:rsid w:val="009B31E6"/>
    <w:rsid w:val="009B324A"/>
    <w:rsid w:val="009B32C9"/>
    <w:rsid w:val="009B32CA"/>
    <w:rsid w:val="009B32DA"/>
    <w:rsid w:val="009B3313"/>
    <w:rsid w:val="009B3437"/>
    <w:rsid w:val="009B3443"/>
    <w:rsid w:val="009B34DF"/>
    <w:rsid w:val="009B34F2"/>
    <w:rsid w:val="009B3517"/>
    <w:rsid w:val="009B36AE"/>
    <w:rsid w:val="009B373B"/>
    <w:rsid w:val="009B3769"/>
    <w:rsid w:val="009B37A1"/>
    <w:rsid w:val="009B3913"/>
    <w:rsid w:val="009B3975"/>
    <w:rsid w:val="009B3A58"/>
    <w:rsid w:val="009B3B1B"/>
    <w:rsid w:val="009B3B50"/>
    <w:rsid w:val="009B3BCF"/>
    <w:rsid w:val="009B3C12"/>
    <w:rsid w:val="009B3C2E"/>
    <w:rsid w:val="009B3C70"/>
    <w:rsid w:val="009B3C96"/>
    <w:rsid w:val="009B3CB0"/>
    <w:rsid w:val="009B3D1E"/>
    <w:rsid w:val="009B3E4A"/>
    <w:rsid w:val="009B3E5B"/>
    <w:rsid w:val="009B3E7C"/>
    <w:rsid w:val="009B3E7D"/>
    <w:rsid w:val="009B3ED5"/>
    <w:rsid w:val="009B3EDA"/>
    <w:rsid w:val="009B3EF4"/>
    <w:rsid w:val="009B3F2B"/>
    <w:rsid w:val="009B3F51"/>
    <w:rsid w:val="009B3F62"/>
    <w:rsid w:val="009B3FBD"/>
    <w:rsid w:val="009B3FE2"/>
    <w:rsid w:val="009B3FEB"/>
    <w:rsid w:val="009B4009"/>
    <w:rsid w:val="009B4048"/>
    <w:rsid w:val="009B40DC"/>
    <w:rsid w:val="009B4167"/>
    <w:rsid w:val="009B41C6"/>
    <w:rsid w:val="009B424C"/>
    <w:rsid w:val="009B428C"/>
    <w:rsid w:val="009B42E1"/>
    <w:rsid w:val="009B42E3"/>
    <w:rsid w:val="009B430D"/>
    <w:rsid w:val="009B431A"/>
    <w:rsid w:val="009B4351"/>
    <w:rsid w:val="009B4391"/>
    <w:rsid w:val="009B4399"/>
    <w:rsid w:val="009B43DF"/>
    <w:rsid w:val="009B443A"/>
    <w:rsid w:val="009B446C"/>
    <w:rsid w:val="009B4484"/>
    <w:rsid w:val="009B44DC"/>
    <w:rsid w:val="009B45FD"/>
    <w:rsid w:val="009B4604"/>
    <w:rsid w:val="009B4620"/>
    <w:rsid w:val="009B4689"/>
    <w:rsid w:val="009B469A"/>
    <w:rsid w:val="009B46E0"/>
    <w:rsid w:val="009B46F0"/>
    <w:rsid w:val="009B472A"/>
    <w:rsid w:val="009B4745"/>
    <w:rsid w:val="009B485E"/>
    <w:rsid w:val="009B4895"/>
    <w:rsid w:val="009B4930"/>
    <w:rsid w:val="009B4961"/>
    <w:rsid w:val="009B496C"/>
    <w:rsid w:val="009B49BF"/>
    <w:rsid w:val="009B4A2E"/>
    <w:rsid w:val="009B4A4E"/>
    <w:rsid w:val="009B4A64"/>
    <w:rsid w:val="009B4B72"/>
    <w:rsid w:val="009B4B7A"/>
    <w:rsid w:val="009B4B80"/>
    <w:rsid w:val="009B4C07"/>
    <w:rsid w:val="009B4CC9"/>
    <w:rsid w:val="009B4CDC"/>
    <w:rsid w:val="009B4CDF"/>
    <w:rsid w:val="009B4D59"/>
    <w:rsid w:val="009B4DB7"/>
    <w:rsid w:val="009B4DC5"/>
    <w:rsid w:val="009B4DDA"/>
    <w:rsid w:val="009B4DF1"/>
    <w:rsid w:val="009B4E8E"/>
    <w:rsid w:val="009B4E97"/>
    <w:rsid w:val="009B4EFB"/>
    <w:rsid w:val="009B4F29"/>
    <w:rsid w:val="009B4F2B"/>
    <w:rsid w:val="009B4F41"/>
    <w:rsid w:val="009B4F47"/>
    <w:rsid w:val="009B4F9C"/>
    <w:rsid w:val="009B4FD4"/>
    <w:rsid w:val="009B4FF4"/>
    <w:rsid w:val="009B5010"/>
    <w:rsid w:val="009B5067"/>
    <w:rsid w:val="009B506C"/>
    <w:rsid w:val="009B50E4"/>
    <w:rsid w:val="009B5127"/>
    <w:rsid w:val="009B5141"/>
    <w:rsid w:val="009B515F"/>
    <w:rsid w:val="009B5163"/>
    <w:rsid w:val="009B521F"/>
    <w:rsid w:val="009B5222"/>
    <w:rsid w:val="009B5293"/>
    <w:rsid w:val="009B5313"/>
    <w:rsid w:val="009B5352"/>
    <w:rsid w:val="009B53D7"/>
    <w:rsid w:val="009B543D"/>
    <w:rsid w:val="009B5440"/>
    <w:rsid w:val="009B5513"/>
    <w:rsid w:val="009B553E"/>
    <w:rsid w:val="009B558E"/>
    <w:rsid w:val="009B55F2"/>
    <w:rsid w:val="009B5636"/>
    <w:rsid w:val="009B5647"/>
    <w:rsid w:val="009B5655"/>
    <w:rsid w:val="009B5662"/>
    <w:rsid w:val="009B56B4"/>
    <w:rsid w:val="009B5765"/>
    <w:rsid w:val="009B57A2"/>
    <w:rsid w:val="009B57F2"/>
    <w:rsid w:val="009B5833"/>
    <w:rsid w:val="009B5835"/>
    <w:rsid w:val="009B587F"/>
    <w:rsid w:val="009B58D4"/>
    <w:rsid w:val="009B5946"/>
    <w:rsid w:val="009B5976"/>
    <w:rsid w:val="009B59A7"/>
    <w:rsid w:val="009B59E9"/>
    <w:rsid w:val="009B59F1"/>
    <w:rsid w:val="009B5A0F"/>
    <w:rsid w:val="009B5A80"/>
    <w:rsid w:val="009B5AE9"/>
    <w:rsid w:val="009B5AF6"/>
    <w:rsid w:val="009B5B54"/>
    <w:rsid w:val="009B5B8A"/>
    <w:rsid w:val="009B5BBD"/>
    <w:rsid w:val="009B5C14"/>
    <w:rsid w:val="009B5D31"/>
    <w:rsid w:val="009B5D63"/>
    <w:rsid w:val="009B5DC5"/>
    <w:rsid w:val="009B5E65"/>
    <w:rsid w:val="009B5E76"/>
    <w:rsid w:val="009B5E90"/>
    <w:rsid w:val="009B5E9E"/>
    <w:rsid w:val="009B5EBD"/>
    <w:rsid w:val="009B5EC2"/>
    <w:rsid w:val="009B5EFA"/>
    <w:rsid w:val="009B5F99"/>
    <w:rsid w:val="009B5FB9"/>
    <w:rsid w:val="009B6014"/>
    <w:rsid w:val="009B6064"/>
    <w:rsid w:val="009B60DC"/>
    <w:rsid w:val="009B60F9"/>
    <w:rsid w:val="009B6113"/>
    <w:rsid w:val="009B61C0"/>
    <w:rsid w:val="009B61C6"/>
    <w:rsid w:val="009B61D9"/>
    <w:rsid w:val="009B6200"/>
    <w:rsid w:val="009B6211"/>
    <w:rsid w:val="009B623C"/>
    <w:rsid w:val="009B629A"/>
    <w:rsid w:val="009B62CF"/>
    <w:rsid w:val="009B62D0"/>
    <w:rsid w:val="009B63B9"/>
    <w:rsid w:val="009B6442"/>
    <w:rsid w:val="009B6472"/>
    <w:rsid w:val="009B6475"/>
    <w:rsid w:val="009B6490"/>
    <w:rsid w:val="009B64D2"/>
    <w:rsid w:val="009B65DE"/>
    <w:rsid w:val="009B6658"/>
    <w:rsid w:val="009B665B"/>
    <w:rsid w:val="009B6680"/>
    <w:rsid w:val="009B669B"/>
    <w:rsid w:val="009B67A6"/>
    <w:rsid w:val="009B682C"/>
    <w:rsid w:val="009B68D7"/>
    <w:rsid w:val="009B6920"/>
    <w:rsid w:val="009B6A0F"/>
    <w:rsid w:val="009B6A24"/>
    <w:rsid w:val="009B6A25"/>
    <w:rsid w:val="009B6AED"/>
    <w:rsid w:val="009B6AFC"/>
    <w:rsid w:val="009B6BC8"/>
    <w:rsid w:val="009B6BF7"/>
    <w:rsid w:val="009B6C36"/>
    <w:rsid w:val="009B6C6F"/>
    <w:rsid w:val="009B6D54"/>
    <w:rsid w:val="009B6DAB"/>
    <w:rsid w:val="009B6E28"/>
    <w:rsid w:val="009B6EB1"/>
    <w:rsid w:val="009B6FFA"/>
    <w:rsid w:val="009B700D"/>
    <w:rsid w:val="009B703B"/>
    <w:rsid w:val="009B703E"/>
    <w:rsid w:val="009B70BE"/>
    <w:rsid w:val="009B70F8"/>
    <w:rsid w:val="009B7185"/>
    <w:rsid w:val="009B720F"/>
    <w:rsid w:val="009B722A"/>
    <w:rsid w:val="009B725F"/>
    <w:rsid w:val="009B72AF"/>
    <w:rsid w:val="009B72BC"/>
    <w:rsid w:val="009B72C6"/>
    <w:rsid w:val="009B72CF"/>
    <w:rsid w:val="009B72F5"/>
    <w:rsid w:val="009B7348"/>
    <w:rsid w:val="009B738D"/>
    <w:rsid w:val="009B73D2"/>
    <w:rsid w:val="009B73E4"/>
    <w:rsid w:val="009B7449"/>
    <w:rsid w:val="009B746C"/>
    <w:rsid w:val="009B746F"/>
    <w:rsid w:val="009B74B9"/>
    <w:rsid w:val="009B74DD"/>
    <w:rsid w:val="009B74FC"/>
    <w:rsid w:val="009B758D"/>
    <w:rsid w:val="009B7612"/>
    <w:rsid w:val="009B77B6"/>
    <w:rsid w:val="009B77D1"/>
    <w:rsid w:val="009B7850"/>
    <w:rsid w:val="009B786B"/>
    <w:rsid w:val="009B7954"/>
    <w:rsid w:val="009B79D4"/>
    <w:rsid w:val="009B7A33"/>
    <w:rsid w:val="009B7AA3"/>
    <w:rsid w:val="009B7AAA"/>
    <w:rsid w:val="009B7B24"/>
    <w:rsid w:val="009B7C4D"/>
    <w:rsid w:val="009B7CE8"/>
    <w:rsid w:val="009B7CFD"/>
    <w:rsid w:val="009B7D0E"/>
    <w:rsid w:val="009B7D8F"/>
    <w:rsid w:val="009B7DAE"/>
    <w:rsid w:val="009B7DC2"/>
    <w:rsid w:val="009B7E39"/>
    <w:rsid w:val="009B7EA9"/>
    <w:rsid w:val="009C0063"/>
    <w:rsid w:val="009C00BC"/>
    <w:rsid w:val="009C0120"/>
    <w:rsid w:val="009C0165"/>
    <w:rsid w:val="009C0174"/>
    <w:rsid w:val="009C017A"/>
    <w:rsid w:val="009C01E8"/>
    <w:rsid w:val="009C01FC"/>
    <w:rsid w:val="009C0213"/>
    <w:rsid w:val="009C025C"/>
    <w:rsid w:val="009C0288"/>
    <w:rsid w:val="009C02B8"/>
    <w:rsid w:val="009C03F5"/>
    <w:rsid w:val="009C0425"/>
    <w:rsid w:val="009C0461"/>
    <w:rsid w:val="009C0486"/>
    <w:rsid w:val="009C04DF"/>
    <w:rsid w:val="009C04FD"/>
    <w:rsid w:val="009C04FF"/>
    <w:rsid w:val="009C0505"/>
    <w:rsid w:val="009C0565"/>
    <w:rsid w:val="009C05D4"/>
    <w:rsid w:val="009C0616"/>
    <w:rsid w:val="009C0633"/>
    <w:rsid w:val="009C063E"/>
    <w:rsid w:val="009C06F7"/>
    <w:rsid w:val="009C078F"/>
    <w:rsid w:val="009C079B"/>
    <w:rsid w:val="009C07B5"/>
    <w:rsid w:val="009C08AD"/>
    <w:rsid w:val="009C0914"/>
    <w:rsid w:val="009C0940"/>
    <w:rsid w:val="009C0948"/>
    <w:rsid w:val="009C0953"/>
    <w:rsid w:val="009C0957"/>
    <w:rsid w:val="009C09D6"/>
    <w:rsid w:val="009C0A02"/>
    <w:rsid w:val="009C0A3D"/>
    <w:rsid w:val="009C0AD7"/>
    <w:rsid w:val="009C0B92"/>
    <w:rsid w:val="009C0BF9"/>
    <w:rsid w:val="009C0CC3"/>
    <w:rsid w:val="009C0CCF"/>
    <w:rsid w:val="009C0D56"/>
    <w:rsid w:val="009C0D78"/>
    <w:rsid w:val="009C0DBB"/>
    <w:rsid w:val="009C0DC4"/>
    <w:rsid w:val="009C0DDC"/>
    <w:rsid w:val="009C0DFF"/>
    <w:rsid w:val="009C0E22"/>
    <w:rsid w:val="009C0E3D"/>
    <w:rsid w:val="009C0E72"/>
    <w:rsid w:val="009C0EF1"/>
    <w:rsid w:val="009C0F4E"/>
    <w:rsid w:val="009C0F77"/>
    <w:rsid w:val="009C0F79"/>
    <w:rsid w:val="009C0FC3"/>
    <w:rsid w:val="009C101B"/>
    <w:rsid w:val="009C1057"/>
    <w:rsid w:val="009C10DC"/>
    <w:rsid w:val="009C114D"/>
    <w:rsid w:val="009C116C"/>
    <w:rsid w:val="009C11EB"/>
    <w:rsid w:val="009C1223"/>
    <w:rsid w:val="009C128E"/>
    <w:rsid w:val="009C12ED"/>
    <w:rsid w:val="009C13D0"/>
    <w:rsid w:val="009C1400"/>
    <w:rsid w:val="009C1423"/>
    <w:rsid w:val="009C142A"/>
    <w:rsid w:val="009C1467"/>
    <w:rsid w:val="009C155A"/>
    <w:rsid w:val="009C1577"/>
    <w:rsid w:val="009C15BE"/>
    <w:rsid w:val="009C1681"/>
    <w:rsid w:val="009C1687"/>
    <w:rsid w:val="009C16B4"/>
    <w:rsid w:val="009C1714"/>
    <w:rsid w:val="009C1715"/>
    <w:rsid w:val="009C1764"/>
    <w:rsid w:val="009C17B9"/>
    <w:rsid w:val="009C17FA"/>
    <w:rsid w:val="009C1811"/>
    <w:rsid w:val="009C1825"/>
    <w:rsid w:val="009C1846"/>
    <w:rsid w:val="009C189B"/>
    <w:rsid w:val="009C18E5"/>
    <w:rsid w:val="009C18F8"/>
    <w:rsid w:val="009C194B"/>
    <w:rsid w:val="009C1A38"/>
    <w:rsid w:val="009C1AD1"/>
    <w:rsid w:val="009C1ADB"/>
    <w:rsid w:val="009C1B1B"/>
    <w:rsid w:val="009C1B4D"/>
    <w:rsid w:val="009C1B67"/>
    <w:rsid w:val="009C1C4A"/>
    <w:rsid w:val="009C1CB3"/>
    <w:rsid w:val="009C1CC1"/>
    <w:rsid w:val="009C1CDD"/>
    <w:rsid w:val="009C1D7B"/>
    <w:rsid w:val="009C1DF7"/>
    <w:rsid w:val="009C1E21"/>
    <w:rsid w:val="009C1E57"/>
    <w:rsid w:val="009C1EC5"/>
    <w:rsid w:val="009C1EED"/>
    <w:rsid w:val="009C1F16"/>
    <w:rsid w:val="009C1F6E"/>
    <w:rsid w:val="009C1F6F"/>
    <w:rsid w:val="009C1F75"/>
    <w:rsid w:val="009C2050"/>
    <w:rsid w:val="009C207C"/>
    <w:rsid w:val="009C20A1"/>
    <w:rsid w:val="009C2218"/>
    <w:rsid w:val="009C222C"/>
    <w:rsid w:val="009C2287"/>
    <w:rsid w:val="009C22B1"/>
    <w:rsid w:val="009C22C2"/>
    <w:rsid w:val="009C2385"/>
    <w:rsid w:val="009C238C"/>
    <w:rsid w:val="009C2393"/>
    <w:rsid w:val="009C241B"/>
    <w:rsid w:val="009C2476"/>
    <w:rsid w:val="009C24DB"/>
    <w:rsid w:val="009C24FF"/>
    <w:rsid w:val="009C25A9"/>
    <w:rsid w:val="009C25BA"/>
    <w:rsid w:val="009C2628"/>
    <w:rsid w:val="009C2644"/>
    <w:rsid w:val="009C26EC"/>
    <w:rsid w:val="009C2843"/>
    <w:rsid w:val="009C2871"/>
    <w:rsid w:val="009C28A4"/>
    <w:rsid w:val="009C2973"/>
    <w:rsid w:val="009C2A46"/>
    <w:rsid w:val="009C2A54"/>
    <w:rsid w:val="009C2AB6"/>
    <w:rsid w:val="009C2ABA"/>
    <w:rsid w:val="009C2B70"/>
    <w:rsid w:val="009C2BA3"/>
    <w:rsid w:val="009C2BD1"/>
    <w:rsid w:val="009C2C31"/>
    <w:rsid w:val="009C2C43"/>
    <w:rsid w:val="009C2C9F"/>
    <w:rsid w:val="009C2CAA"/>
    <w:rsid w:val="009C2D29"/>
    <w:rsid w:val="009C2D3A"/>
    <w:rsid w:val="009C2D8A"/>
    <w:rsid w:val="009C2DC9"/>
    <w:rsid w:val="009C2E01"/>
    <w:rsid w:val="009C2E3E"/>
    <w:rsid w:val="009C2E52"/>
    <w:rsid w:val="009C2E8B"/>
    <w:rsid w:val="009C2EBF"/>
    <w:rsid w:val="009C2EEC"/>
    <w:rsid w:val="009C2EF0"/>
    <w:rsid w:val="009C301E"/>
    <w:rsid w:val="009C3021"/>
    <w:rsid w:val="009C3073"/>
    <w:rsid w:val="009C307B"/>
    <w:rsid w:val="009C3099"/>
    <w:rsid w:val="009C30EE"/>
    <w:rsid w:val="009C30F2"/>
    <w:rsid w:val="009C31A1"/>
    <w:rsid w:val="009C31D5"/>
    <w:rsid w:val="009C3267"/>
    <w:rsid w:val="009C3363"/>
    <w:rsid w:val="009C336D"/>
    <w:rsid w:val="009C338A"/>
    <w:rsid w:val="009C33A5"/>
    <w:rsid w:val="009C33B6"/>
    <w:rsid w:val="009C33E4"/>
    <w:rsid w:val="009C3462"/>
    <w:rsid w:val="009C3470"/>
    <w:rsid w:val="009C3479"/>
    <w:rsid w:val="009C34BF"/>
    <w:rsid w:val="009C3549"/>
    <w:rsid w:val="009C3579"/>
    <w:rsid w:val="009C35CC"/>
    <w:rsid w:val="009C35D6"/>
    <w:rsid w:val="009C361D"/>
    <w:rsid w:val="009C3666"/>
    <w:rsid w:val="009C372F"/>
    <w:rsid w:val="009C3736"/>
    <w:rsid w:val="009C375A"/>
    <w:rsid w:val="009C38AD"/>
    <w:rsid w:val="009C3934"/>
    <w:rsid w:val="009C3A0D"/>
    <w:rsid w:val="009C3A14"/>
    <w:rsid w:val="009C3A40"/>
    <w:rsid w:val="009C3A80"/>
    <w:rsid w:val="009C3B46"/>
    <w:rsid w:val="009C3B5D"/>
    <w:rsid w:val="009C3C2A"/>
    <w:rsid w:val="009C3C46"/>
    <w:rsid w:val="009C3C48"/>
    <w:rsid w:val="009C3C73"/>
    <w:rsid w:val="009C3C8B"/>
    <w:rsid w:val="009C3CAE"/>
    <w:rsid w:val="009C3CE6"/>
    <w:rsid w:val="009C3CE9"/>
    <w:rsid w:val="009C3D36"/>
    <w:rsid w:val="009C3D41"/>
    <w:rsid w:val="009C3D4F"/>
    <w:rsid w:val="009C3D5C"/>
    <w:rsid w:val="009C3E07"/>
    <w:rsid w:val="009C3EA4"/>
    <w:rsid w:val="009C3EB6"/>
    <w:rsid w:val="009C3EC0"/>
    <w:rsid w:val="009C3F35"/>
    <w:rsid w:val="009C3FDA"/>
    <w:rsid w:val="009C3FE6"/>
    <w:rsid w:val="009C4009"/>
    <w:rsid w:val="009C40A2"/>
    <w:rsid w:val="009C40D1"/>
    <w:rsid w:val="009C41F0"/>
    <w:rsid w:val="009C41F5"/>
    <w:rsid w:val="009C421B"/>
    <w:rsid w:val="009C4264"/>
    <w:rsid w:val="009C427E"/>
    <w:rsid w:val="009C429F"/>
    <w:rsid w:val="009C42A4"/>
    <w:rsid w:val="009C4344"/>
    <w:rsid w:val="009C4368"/>
    <w:rsid w:val="009C436D"/>
    <w:rsid w:val="009C43E3"/>
    <w:rsid w:val="009C4437"/>
    <w:rsid w:val="009C446D"/>
    <w:rsid w:val="009C44A2"/>
    <w:rsid w:val="009C44C8"/>
    <w:rsid w:val="009C451B"/>
    <w:rsid w:val="009C4542"/>
    <w:rsid w:val="009C468B"/>
    <w:rsid w:val="009C4699"/>
    <w:rsid w:val="009C46A7"/>
    <w:rsid w:val="009C46E8"/>
    <w:rsid w:val="009C4722"/>
    <w:rsid w:val="009C4764"/>
    <w:rsid w:val="009C476E"/>
    <w:rsid w:val="009C47C7"/>
    <w:rsid w:val="009C482A"/>
    <w:rsid w:val="009C483A"/>
    <w:rsid w:val="009C48B1"/>
    <w:rsid w:val="009C48F8"/>
    <w:rsid w:val="009C49BE"/>
    <w:rsid w:val="009C49F8"/>
    <w:rsid w:val="009C4A6A"/>
    <w:rsid w:val="009C4AC7"/>
    <w:rsid w:val="009C4ADA"/>
    <w:rsid w:val="009C4B85"/>
    <w:rsid w:val="009C4BA5"/>
    <w:rsid w:val="009C4BDB"/>
    <w:rsid w:val="009C4BDF"/>
    <w:rsid w:val="009C4C98"/>
    <w:rsid w:val="009C4CAA"/>
    <w:rsid w:val="009C4CC2"/>
    <w:rsid w:val="009C4E1B"/>
    <w:rsid w:val="009C4E9F"/>
    <w:rsid w:val="009C4EB0"/>
    <w:rsid w:val="009C4F8E"/>
    <w:rsid w:val="009C4FA7"/>
    <w:rsid w:val="009C4FB3"/>
    <w:rsid w:val="009C4FE1"/>
    <w:rsid w:val="009C508E"/>
    <w:rsid w:val="009C50A1"/>
    <w:rsid w:val="009C5189"/>
    <w:rsid w:val="009C51ED"/>
    <w:rsid w:val="009C5249"/>
    <w:rsid w:val="009C52B3"/>
    <w:rsid w:val="009C52D8"/>
    <w:rsid w:val="009C52DF"/>
    <w:rsid w:val="009C52F6"/>
    <w:rsid w:val="009C5319"/>
    <w:rsid w:val="009C53A0"/>
    <w:rsid w:val="009C542E"/>
    <w:rsid w:val="009C5487"/>
    <w:rsid w:val="009C54C2"/>
    <w:rsid w:val="009C55B4"/>
    <w:rsid w:val="009C562A"/>
    <w:rsid w:val="009C5642"/>
    <w:rsid w:val="009C5672"/>
    <w:rsid w:val="009C568A"/>
    <w:rsid w:val="009C5763"/>
    <w:rsid w:val="009C57EC"/>
    <w:rsid w:val="009C57EE"/>
    <w:rsid w:val="009C582A"/>
    <w:rsid w:val="009C5869"/>
    <w:rsid w:val="009C588E"/>
    <w:rsid w:val="009C589E"/>
    <w:rsid w:val="009C591D"/>
    <w:rsid w:val="009C594A"/>
    <w:rsid w:val="009C597F"/>
    <w:rsid w:val="009C5980"/>
    <w:rsid w:val="009C5ADB"/>
    <w:rsid w:val="009C5B01"/>
    <w:rsid w:val="009C5B12"/>
    <w:rsid w:val="009C5B4D"/>
    <w:rsid w:val="009C5B51"/>
    <w:rsid w:val="009C5C33"/>
    <w:rsid w:val="009C5D05"/>
    <w:rsid w:val="009C5D38"/>
    <w:rsid w:val="009C5D5E"/>
    <w:rsid w:val="009C5D8B"/>
    <w:rsid w:val="009C5DB1"/>
    <w:rsid w:val="009C5DBA"/>
    <w:rsid w:val="009C5E2E"/>
    <w:rsid w:val="009C5E4E"/>
    <w:rsid w:val="009C5EA5"/>
    <w:rsid w:val="009C5ED6"/>
    <w:rsid w:val="009C5EF4"/>
    <w:rsid w:val="009C5EF6"/>
    <w:rsid w:val="009C5F20"/>
    <w:rsid w:val="009C5F31"/>
    <w:rsid w:val="009C605F"/>
    <w:rsid w:val="009C6173"/>
    <w:rsid w:val="009C6196"/>
    <w:rsid w:val="009C621C"/>
    <w:rsid w:val="009C625B"/>
    <w:rsid w:val="009C6265"/>
    <w:rsid w:val="009C630D"/>
    <w:rsid w:val="009C6326"/>
    <w:rsid w:val="009C63EA"/>
    <w:rsid w:val="009C63F3"/>
    <w:rsid w:val="009C643B"/>
    <w:rsid w:val="009C6494"/>
    <w:rsid w:val="009C6525"/>
    <w:rsid w:val="009C652B"/>
    <w:rsid w:val="009C658A"/>
    <w:rsid w:val="009C65E3"/>
    <w:rsid w:val="009C65E4"/>
    <w:rsid w:val="009C662C"/>
    <w:rsid w:val="009C67A1"/>
    <w:rsid w:val="009C67A4"/>
    <w:rsid w:val="009C67E2"/>
    <w:rsid w:val="009C67F0"/>
    <w:rsid w:val="009C6801"/>
    <w:rsid w:val="009C6868"/>
    <w:rsid w:val="009C6886"/>
    <w:rsid w:val="009C695F"/>
    <w:rsid w:val="009C6AAD"/>
    <w:rsid w:val="009C6AE1"/>
    <w:rsid w:val="009C6B44"/>
    <w:rsid w:val="009C6B72"/>
    <w:rsid w:val="009C6BA0"/>
    <w:rsid w:val="009C6BC6"/>
    <w:rsid w:val="009C6C9F"/>
    <w:rsid w:val="009C6CBC"/>
    <w:rsid w:val="009C6DA2"/>
    <w:rsid w:val="009C6DC4"/>
    <w:rsid w:val="009C6DDF"/>
    <w:rsid w:val="009C6E4A"/>
    <w:rsid w:val="009C6EAD"/>
    <w:rsid w:val="009C6EF3"/>
    <w:rsid w:val="009C6F45"/>
    <w:rsid w:val="009C6F73"/>
    <w:rsid w:val="009C6FEF"/>
    <w:rsid w:val="009C7014"/>
    <w:rsid w:val="009C701B"/>
    <w:rsid w:val="009C7038"/>
    <w:rsid w:val="009C706C"/>
    <w:rsid w:val="009C708E"/>
    <w:rsid w:val="009C70C0"/>
    <w:rsid w:val="009C70D6"/>
    <w:rsid w:val="009C71B1"/>
    <w:rsid w:val="009C7209"/>
    <w:rsid w:val="009C7256"/>
    <w:rsid w:val="009C7294"/>
    <w:rsid w:val="009C72D9"/>
    <w:rsid w:val="009C7371"/>
    <w:rsid w:val="009C7389"/>
    <w:rsid w:val="009C73A1"/>
    <w:rsid w:val="009C7417"/>
    <w:rsid w:val="009C7451"/>
    <w:rsid w:val="009C7533"/>
    <w:rsid w:val="009C7540"/>
    <w:rsid w:val="009C757A"/>
    <w:rsid w:val="009C75BC"/>
    <w:rsid w:val="009C75CF"/>
    <w:rsid w:val="009C7646"/>
    <w:rsid w:val="009C7679"/>
    <w:rsid w:val="009C76EE"/>
    <w:rsid w:val="009C7708"/>
    <w:rsid w:val="009C7740"/>
    <w:rsid w:val="009C7777"/>
    <w:rsid w:val="009C77A7"/>
    <w:rsid w:val="009C77CA"/>
    <w:rsid w:val="009C77F6"/>
    <w:rsid w:val="009C7969"/>
    <w:rsid w:val="009C79AD"/>
    <w:rsid w:val="009C79F2"/>
    <w:rsid w:val="009C7A7F"/>
    <w:rsid w:val="009C7B51"/>
    <w:rsid w:val="009C7BA4"/>
    <w:rsid w:val="009C7BAB"/>
    <w:rsid w:val="009C7BD0"/>
    <w:rsid w:val="009C7CEA"/>
    <w:rsid w:val="009C7D08"/>
    <w:rsid w:val="009C7D98"/>
    <w:rsid w:val="009C7E6C"/>
    <w:rsid w:val="009C7EBD"/>
    <w:rsid w:val="009C7EF9"/>
    <w:rsid w:val="009C7F1F"/>
    <w:rsid w:val="009C7F25"/>
    <w:rsid w:val="009C7F2B"/>
    <w:rsid w:val="009C7F4F"/>
    <w:rsid w:val="009C7FC4"/>
    <w:rsid w:val="009C7FC7"/>
    <w:rsid w:val="009D0048"/>
    <w:rsid w:val="009D009D"/>
    <w:rsid w:val="009D01B1"/>
    <w:rsid w:val="009D01D8"/>
    <w:rsid w:val="009D0200"/>
    <w:rsid w:val="009D0211"/>
    <w:rsid w:val="009D0278"/>
    <w:rsid w:val="009D027E"/>
    <w:rsid w:val="009D0327"/>
    <w:rsid w:val="009D033E"/>
    <w:rsid w:val="009D0365"/>
    <w:rsid w:val="009D0379"/>
    <w:rsid w:val="009D0398"/>
    <w:rsid w:val="009D040C"/>
    <w:rsid w:val="009D0429"/>
    <w:rsid w:val="009D0472"/>
    <w:rsid w:val="009D0488"/>
    <w:rsid w:val="009D0500"/>
    <w:rsid w:val="009D0555"/>
    <w:rsid w:val="009D0562"/>
    <w:rsid w:val="009D05A8"/>
    <w:rsid w:val="009D0616"/>
    <w:rsid w:val="009D0629"/>
    <w:rsid w:val="009D062D"/>
    <w:rsid w:val="009D0668"/>
    <w:rsid w:val="009D068B"/>
    <w:rsid w:val="009D0691"/>
    <w:rsid w:val="009D06B5"/>
    <w:rsid w:val="009D06EA"/>
    <w:rsid w:val="009D07A4"/>
    <w:rsid w:val="009D084C"/>
    <w:rsid w:val="009D086A"/>
    <w:rsid w:val="009D0912"/>
    <w:rsid w:val="009D0929"/>
    <w:rsid w:val="009D0930"/>
    <w:rsid w:val="009D09AC"/>
    <w:rsid w:val="009D09C7"/>
    <w:rsid w:val="009D0A64"/>
    <w:rsid w:val="009D0AB2"/>
    <w:rsid w:val="009D0AC3"/>
    <w:rsid w:val="009D0B52"/>
    <w:rsid w:val="009D0C36"/>
    <w:rsid w:val="009D0C64"/>
    <w:rsid w:val="009D0D20"/>
    <w:rsid w:val="009D0D30"/>
    <w:rsid w:val="009D0DA8"/>
    <w:rsid w:val="009D0E9A"/>
    <w:rsid w:val="009D0F20"/>
    <w:rsid w:val="009D0F67"/>
    <w:rsid w:val="009D0F73"/>
    <w:rsid w:val="009D1029"/>
    <w:rsid w:val="009D1041"/>
    <w:rsid w:val="009D107D"/>
    <w:rsid w:val="009D10B7"/>
    <w:rsid w:val="009D10D4"/>
    <w:rsid w:val="009D10F1"/>
    <w:rsid w:val="009D10F7"/>
    <w:rsid w:val="009D1107"/>
    <w:rsid w:val="009D1184"/>
    <w:rsid w:val="009D1185"/>
    <w:rsid w:val="009D11B4"/>
    <w:rsid w:val="009D11E2"/>
    <w:rsid w:val="009D1248"/>
    <w:rsid w:val="009D145D"/>
    <w:rsid w:val="009D1511"/>
    <w:rsid w:val="009D1520"/>
    <w:rsid w:val="009D1540"/>
    <w:rsid w:val="009D159E"/>
    <w:rsid w:val="009D15E5"/>
    <w:rsid w:val="009D163E"/>
    <w:rsid w:val="009D1693"/>
    <w:rsid w:val="009D16B6"/>
    <w:rsid w:val="009D1700"/>
    <w:rsid w:val="009D1759"/>
    <w:rsid w:val="009D178C"/>
    <w:rsid w:val="009D17BE"/>
    <w:rsid w:val="009D17DE"/>
    <w:rsid w:val="009D1874"/>
    <w:rsid w:val="009D18EC"/>
    <w:rsid w:val="009D18F9"/>
    <w:rsid w:val="009D191A"/>
    <w:rsid w:val="009D19DA"/>
    <w:rsid w:val="009D19E6"/>
    <w:rsid w:val="009D1A31"/>
    <w:rsid w:val="009D1A43"/>
    <w:rsid w:val="009D1A73"/>
    <w:rsid w:val="009D1A94"/>
    <w:rsid w:val="009D1AAF"/>
    <w:rsid w:val="009D1C38"/>
    <w:rsid w:val="009D1C59"/>
    <w:rsid w:val="009D1C72"/>
    <w:rsid w:val="009D1D92"/>
    <w:rsid w:val="009D1DB4"/>
    <w:rsid w:val="009D1DD5"/>
    <w:rsid w:val="009D1E08"/>
    <w:rsid w:val="009D1E17"/>
    <w:rsid w:val="009D1EB2"/>
    <w:rsid w:val="009D1ED8"/>
    <w:rsid w:val="009D1EFF"/>
    <w:rsid w:val="009D1F39"/>
    <w:rsid w:val="009D1FD5"/>
    <w:rsid w:val="009D1FFA"/>
    <w:rsid w:val="009D2022"/>
    <w:rsid w:val="009D205E"/>
    <w:rsid w:val="009D2067"/>
    <w:rsid w:val="009D20D6"/>
    <w:rsid w:val="009D20E6"/>
    <w:rsid w:val="009D21B3"/>
    <w:rsid w:val="009D2215"/>
    <w:rsid w:val="009D2243"/>
    <w:rsid w:val="009D225C"/>
    <w:rsid w:val="009D22F3"/>
    <w:rsid w:val="009D230E"/>
    <w:rsid w:val="009D2344"/>
    <w:rsid w:val="009D237B"/>
    <w:rsid w:val="009D2391"/>
    <w:rsid w:val="009D23E7"/>
    <w:rsid w:val="009D2437"/>
    <w:rsid w:val="009D2475"/>
    <w:rsid w:val="009D24A9"/>
    <w:rsid w:val="009D252C"/>
    <w:rsid w:val="009D25BF"/>
    <w:rsid w:val="009D25F0"/>
    <w:rsid w:val="009D2629"/>
    <w:rsid w:val="009D2646"/>
    <w:rsid w:val="009D2673"/>
    <w:rsid w:val="009D2675"/>
    <w:rsid w:val="009D2688"/>
    <w:rsid w:val="009D268A"/>
    <w:rsid w:val="009D26B0"/>
    <w:rsid w:val="009D26F5"/>
    <w:rsid w:val="009D272A"/>
    <w:rsid w:val="009D2771"/>
    <w:rsid w:val="009D2827"/>
    <w:rsid w:val="009D2848"/>
    <w:rsid w:val="009D2884"/>
    <w:rsid w:val="009D28C2"/>
    <w:rsid w:val="009D28EC"/>
    <w:rsid w:val="009D2929"/>
    <w:rsid w:val="009D299C"/>
    <w:rsid w:val="009D299F"/>
    <w:rsid w:val="009D2A4C"/>
    <w:rsid w:val="009D2A54"/>
    <w:rsid w:val="009D2AB7"/>
    <w:rsid w:val="009D2AE0"/>
    <w:rsid w:val="009D2AFE"/>
    <w:rsid w:val="009D2B20"/>
    <w:rsid w:val="009D2B54"/>
    <w:rsid w:val="009D2B5D"/>
    <w:rsid w:val="009D2B7E"/>
    <w:rsid w:val="009D2CB7"/>
    <w:rsid w:val="009D2CE7"/>
    <w:rsid w:val="009D2D6B"/>
    <w:rsid w:val="009D2DA1"/>
    <w:rsid w:val="009D2DA8"/>
    <w:rsid w:val="009D2E0F"/>
    <w:rsid w:val="009D2E33"/>
    <w:rsid w:val="009D2E3B"/>
    <w:rsid w:val="009D2E89"/>
    <w:rsid w:val="009D2EB8"/>
    <w:rsid w:val="009D2EBB"/>
    <w:rsid w:val="009D2EBD"/>
    <w:rsid w:val="009D2ECC"/>
    <w:rsid w:val="009D2F06"/>
    <w:rsid w:val="009D2F58"/>
    <w:rsid w:val="009D2FC1"/>
    <w:rsid w:val="009D2FE6"/>
    <w:rsid w:val="009D3064"/>
    <w:rsid w:val="009D30A4"/>
    <w:rsid w:val="009D30AB"/>
    <w:rsid w:val="009D30B0"/>
    <w:rsid w:val="009D30C8"/>
    <w:rsid w:val="009D3177"/>
    <w:rsid w:val="009D31B2"/>
    <w:rsid w:val="009D31ED"/>
    <w:rsid w:val="009D3246"/>
    <w:rsid w:val="009D325D"/>
    <w:rsid w:val="009D32D0"/>
    <w:rsid w:val="009D3350"/>
    <w:rsid w:val="009D3358"/>
    <w:rsid w:val="009D3385"/>
    <w:rsid w:val="009D33A6"/>
    <w:rsid w:val="009D33E5"/>
    <w:rsid w:val="009D341C"/>
    <w:rsid w:val="009D3437"/>
    <w:rsid w:val="009D3480"/>
    <w:rsid w:val="009D34A9"/>
    <w:rsid w:val="009D34D2"/>
    <w:rsid w:val="009D350B"/>
    <w:rsid w:val="009D3543"/>
    <w:rsid w:val="009D356B"/>
    <w:rsid w:val="009D3596"/>
    <w:rsid w:val="009D35BA"/>
    <w:rsid w:val="009D35D7"/>
    <w:rsid w:val="009D36F3"/>
    <w:rsid w:val="009D3754"/>
    <w:rsid w:val="009D3777"/>
    <w:rsid w:val="009D37DB"/>
    <w:rsid w:val="009D383E"/>
    <w:rsid w:val="009D384B"/>
    <w:rsid w:val="009D3862"/>
    <w:rsid w:val="009D3886"/>
    <w:rsid w:val="009D389C"/>
    <w:rsid w:val="009D391B"/>
    <w:rsid w:val="009D3938"/>
    <w:rsid w:val="009D396C"/>
    <w:rsid w:val="009D39B0"/>
    <w:rsid w:val="009D39F3"/>
    <w:rsid w:val="009D3A9B"/>
    <w:rsid w:val="009D3B6F"/>
    <w:rsid w:val="009D3BAB"/>
    <w:rsid w:val="009D3BC5"/>
    <w:rsid w:val="009D3BD6"/>
    <w:rsid w:val="009D3C34"/>
    <w:rsid w:val="009D3C50"/>
    <w:rsid w:val="009D3CEE"/>
    <w:rsid w:val="009D3D10"/>
    <w:rsid w:val="009D3D1F"/>
    <w:rsid w:val="009D3DD3"/>
    <w:rsid w:val="009D3E45"/>
    <w:rsid w:val="009D3ECC"/>
    <w:rsid w:val="009D3ED5"/>
    <w:rsid w:val="009D3F6F"/>
    <w:rsid w:val="009D3F90"/>
    <w:rsid w:val="009D3FD2"/>
    <w:rsid w:val="009D3FEE"/>
    <w:rsid w:val="009D3FF3"/>
    <w:rsid w:val="009D4011"/>
    <w:rsid w:val="009D4016"/>
    <w:rsid w:val="009D4023"/>
    <w:rsid w:val="009D405F"/>
    <w:rsid w:val="009D4090"/>
    <w:rsid w:val="009D40C1"/>
    <w:rsid w:val="009D40D2"/>
    <w:rsid w:val="009D411E"/>
    <w:rsid w:val="009D413C"/>
    <w:rsid w:val="009D4152"/>
    <w:rsid w:val="009D415C"/>
    <w:rsid w:val="009D4259"/>
    <w:rsid w:val="009D429B"/>
    <w:rsid w:val="009D42B4"/>
    <w:rsid w:val="009D42D4"/>
    <w:rsid w:val="009D42EB"/>
    <w:rsid w:val="009D42FC"/>
    <w:rsid w:val="009D4346"/>
    <w:rsid w:val="009D437C"/>
    <w:rsid w:val="009D43DE"/>
    <w:rsid w:val="009D43E1"/>
    <w:rsid w:val="009D4426"/>
    <w:rsid w:val="009D447C"/>
    <w:rsid w:val="009D44AF"/>
    <w:rsid w:val="009D44FA"/>
    <w:rsid w:val="009D4509"/>
    <w:rsid w:val="009D450D"/>
    <w:rsid w:val="009D457C"/>
    <w:rsid w:val="009D4585"/>
    <w:rsid w:val="009D458E"/>
    <w:rsid w:val="009D462C"/>
    <w:rsid w:val="009D4633"/>
    <w:rsid w:val="009D4657"/>
    <w:rsid w:val="009D46FA"/>
    <w:rsid w:val="009D470D"/>
    <w:rsid w:val="009D4755"/>
    <w:rsid w:val="009D4851"/>
    <w:rsid w:val="009D48EB"/>
    <w:rsid w:val="009D4906"/>
    <w:rsid w:val="009D4928"/>
    <w:rsid w:val="009D49BF"/>
    <w:rsid w:val="009D49E8"/>
    <w:rsid w:val="009D4A6E"/>
    <w:rsid w:val="009D4A9F"/>
    <w:rsid w:val="009D4B03"/>
    <w:rsid w:val="009D4BB4"/>
    <w:rsid w:val="009D4BF1"/>
    <w:rsid w:val="009D4BFC"/>
    <w:rsid w:val="009D4C10"/>
    <w:rsid w:val="009D4C60"/>
    <w:rsid w:val="009D4CDF"/>
    <w:rsid w:val="009D4D97"/>
    <w:rsid w:val="009D4DBD"/>
    <w:rsid w:val="009D4E00"/>
    <w:rsid w:val="009D4E09"/>
    <w:rsid w:val="009D4E10"/>
    <w:rsid w:val="009D4EAC"/>
    <w:rsid w:val="009D4EF3"/>
    <w:rsid w:val="009D4F65"/>
    <w:rsid w:val="009D4FCC"/>
    <w:rsid w:val="009D4FE5"/>
    <w:rsid w:val="009D4FE8"/>
    <w:rsid w:val="009D4FFD"/>
    <w:rsid w:val="009D500E"/>
    <w:rsid w:val="009D502B"/>
    <w:rsid w:val="009D5050"/>
    <w:rsid w:val="009D5069"/>
    <w:rsid w:val="009D5082"/>
    <w:rsid w:val="009D5169"/>
    <w:rsid w:val="009D51F5"/>
    <w:rsid w:val="009D5222"/>
    <w:rsid w:val="009D537D"/>
    <w:rsid w:val="009D5442"/>
    <w:rsid w:val="009D55A9"/>
    <w:rsid w:val="009D55AC"/>
    <w:rsid w:val="009D56EC"/>
    <w:rsid w:val="009D5745"/>
    <w:rsid w:val="009D5749"/>
    <w:rsid w:val="009D584D"/>
    <w:rsid w:val="009D58DC"/>
    <w:rsid w:val="009D5903"/>
    <w:rsid w:val="009D590F"/>
    <w:rsid w:val="009D5931"/>
    <w:rsid w:val="009D59D2"/>
    <w:rsid w:val="009D5A98"/>
    <w:rsid w:val="009D5AB5"/>
    <w:rsid w:val="009D5B23"/>
    <w:rsid w:val="009D5B82"/>
    <w:rsid w:val="009D5BA7"/>
    <w:rsid w:val="009D5BFC"/>
    <w:rsid w:val="009D5C28"/>
    <w:rsid w:val="009D5C45"/>
    <w:rsid w:val="009D5CC7"/>
    <w:rsid w:val="009D5CE2"/>
    <w:rsid w:val="009D5CEF"/>
    <w:rsid w:val="009D5CF2"/>
    <w:rsid w:val="009D5D7F"/>
    <w:rsid w:val="009D5D83"/>
    <w:rsid w:val="009D5D86"/>
    <w:rsid w:val="009D5DF7"/>
    <w:rsid w:val="009D5E58"/>
    <w:rsid w:val="009D5E87"/>
    <w:rsid w:val="009D5F35"/>
    <w:rsid w:val="009D5F3D"/>
    <w:rsid w:val="009D5F71"/>
    <w:rsid w:val="009D5FB7"/>
    <w:rsid w:val="009D5FF5"/>
    <w:rsid w:val="009D6072"/>
    <w:rsid w:val="009D60AF"/>
    <w:rsid w:val="009D60B3"/>
    <w:rsid w:val="009D6105"/>
    <w:rsid w:val="009D6106"/>
    <w:rsid w:val="009D610C"/>
    <w:rsid w:val="009D6192"/>
    <w:rsid w:val="009D61C4"/>
    <w:rsid w:val="009D6228"/>
    <w:rsid w:val="009D623F"/>
    <w:rsid w:val="009D6259"/>
    <w:rsid w:val="009D6287"/>
    <w:rsid w:val="009D6318"/>
    <w:rsid w:val="009D6334"/>
    <w:rsid w:val="009D633F"/>
    <w:rsid w:val="009D63EB"/>
    <w:rsid w:val="009D63F9"/>
    <w:rsid w:val="009D6400"/>
    <w:rsid w:val="009D641E"/>
    <w:rsid w:val="009D6447"/>
    <w:rsid w:val="009D648C"/>
    <w:rsid w:val="009D64CC"/>
    <w:rsid w:val="009D6501"/>
    <w:rsid w:val="009D6528"/>
    <w:rsid w:val="009D654E"/>
    <w:rsid w:val="009D6581"/>
    <w:rsid w:val="009D6593"/>
    <w:rsid w:val="009D668D"/>
    <w:rsid w:val="009D66C2"/>
    <w:rsid w:val="009D66F0"/>
    <w:rsid w:val="009D6772"/>
    <w:rsid w:val="009D6818"/>
    <w:rsid w:val="009D6831"/>
    <w:rsid w:val="009D6839"/>
    <w:rsid w:val="009D6880"/>
    <w:rsid w:val="009D6884"/>
    <w:rsid w:val="009D68CB"/>
    <w:rsid w:val="009D68DA"/>
    <w:rsid w:val="009D6934"/>
    <w:rsid w:val="009D6944"/>
    <w:rsid w:val="009D697C"/>
    <w:rsid w:val="009D69AE"/>
    <w:rsid w:val="009D69B3"/>
    <w:rsid w:val="009D6A07"/>
    <w:rsid w:val="009D6A2A"/>
    <w:rsid w:val="009D6A67"/>
    <w:rsid w:val="009D6AD9"/>
    <w:rsid w:val="009D6B62"/>
    <w:rsid w:val="009D6B7B"/>
    <w:rsid w:val="009D6C64"/>
    <w:rsid w:val="009D6CB6"/>
    <w:rsid w:val="009D6D41"/>
    <w:rsid w:val="009D6D4F"/>
    <w:rsid w:val="009D6D72"/>
    <w:rsid w:val="009D6DAC"/>
    <w:rsid w:val="009D6DCD"/>
    <w:rsid w:val="009D6F17"/>
    <w:rsid w:val="009D6F4E"/>
    <w:rsid w:val="009D6FE3"/>
    <w:rsid w:val="009D706B"/>
    <w:rsid w:val="009D70B2"/>
    <w:rsid w:val="009D70C1"/>
    <w:rsid w:val="009D70E5"/>
    <w:rsid w:val="009D70F6"/>
    <w:rsid w:val="009D70F9"/>
    <w:rsid w:val="009D7111"/>
    <w:rsid w:val="009D717B"/>
    <w:rsid w:val="009D7201"/>
    <w:rsid w:val="009D7212"/>
    <w:rsid w:val="009D7249"/>
    <w:rsid w:val="009D728D"/>
    <w:rsid w:val="009D72D7"/>
    <w:rsid w:val="009D732E"/>
    <w:rsid w:val="009D737D"/>
    <w:rsid w:val="009D73B8"/>
    <w:rsid w:val="009D7450"/>
    <w:rsid w:val="009D745E"/>
    <w:rsid w:val="009D7560"/>
    <w:rsid w:val="009D756B"/>
    <w:rsid w:val="009D75CB"/>
    <w:rsid w:val="009D75E8"/>
    <w:rsid w:val="009D75FB"/>
    <w:rsid w:val="009D7660"/>
    <w:rsid w:val="009D7662"/>
    <w:rsid w:val="009D7678"/>
    <w:rsid w:val="009D769F"/>
    <w:rsid w:val="009D76B9"/>
    <w:rsid w:val="009D76CA"/>
    <w:rsid w:val="009D7723"/>
    <w:rsid w:val="009D779A"/>
    <w:rsid w:val="009D77A1"/>
    <w:rsid w:val="009D7821"/>
    <w:rsid w:val="009D7852"/>
    <w:rsid w:val="009D7865"/>
    <w:rsid w:val="009D797E"/>
    <w:rsid w:val="009D79A3"/>
    <w:rsid w:val="009D7A12"/>
    <w:rsid w:val="009D7A1D"/>
    <w:rsid w:val="009D7A53"/>
    <w:rsid w:val="009D7A85"/>
    <w:rsid w:val="009D7AC3"/>
    <w:rsid w:val="009D7B13"/>
    <w:rsid w:val="009D7B2D"/>
    <w:rsid w:val="009D7B7D"/>
    <w:rsid w:val="009D7BD3"/>
    <w:rsid w:val="009D7C26"/>
    <w:rsid w:val="009D7CBA"/>
    <w:rsid w:val="009D7CC7"/>
    <w:rsid w:val="009D7D03"/>
    <w:rsid w:val="009D7D31"/>
    <w:rsid w:val="009D7D53"/>
    <w:rsid w:val="009D7D68"/>
    <w:rsid w:val="009D7E52"/>
    <w:rsid w:val="009D7E56"/>
    <w:rsid w:val="009D7E6A"/>
    <w:rsid w:val="009D7EB5"/>
    <w:rsid w:val="009D7F18"/>
    <w:rsid w:val="009D7FCE"/>
    <w:rsid w:val="009D7FE3"/>
    <w:rsid w:val="009E000B"/>
    <w:rsid w:val="009E0037"/>
    <w:rsid w:val="009E0086"/>
    <w:rsid w:val="009E008B"/>
    <w:rsid w:val="009E00F8"/>
    <w:rsid w:val="009E0241"/>
    <w:rsid w:val="009E02B2"/>
    <w:rsid w:val="009E02F4"/>
    <w:rsid w:val="009E03C6"/>
    <w:rsid w:val="009E03F2"/>
    <w:rsid w:val="009E03F5"/>
    <w:rsid w:val="009E0428"/>
    <w:rsid w:val="009E049D"/>
    <w:rsid w:val="009E04CA"/>
    <w:rsid w:val="009E04F6"/>
    <w:rsid w:val="009E051D"/>
    <w:rsid w:val="009E0531"/>
    <w:rsid w:val="009E0547"/>
    <w:rsid w:val="009E057B"/>
    <w:rsid w:val="009E0596"/>
    <w:rsid w:val="009E05D2"/>
    <w:rsid w:val="009E0610"/>
    <w:rsid w:val="009E0617"/>
    <w:rsid w:val="009E0657"/>
    <w:rsid w:val="009E065E"/>
    <w:rsid w:val="009E0664"/>
    <w:rsid w:val="009E0681"/>
    <w:rsid w:val="009E06E3"/>
    <w:rsid w:val="009E06E8"/>
    <w:rsid w:val="009E072B"/>
    <w:rsid w:val="009E075D"/>
    <w:rsid w:val="009E0770"/>
    <w:rsid w:val="009E079B"/>
    <w:rsid w:val="009E08F6"/>
    <w:rsid w:val="009E08FE"/>
    <w:rsid w:val="009E0937"/>
    <w:rsid w:val="009E09D4"/>
    <w:rsid w:val="009E09D6"/>
    <w:rsid w:val="009E09DA"/>
    <w:rsid w:val="009E0A6A"/>
    <w:rsid w:val="009E0A8C"/>
    <w:rsid w:val="009E0BB7"/>
    <w:rsid w:val="009E0BB9"/>
    <w:rsid w:val="009E0BC1"/>
    <w:rsid w:val="009E0BCD"/>
    <w:rsid w:val="009E0BEB"/>
    <w:rsid w:val="009E0C90"/>
    <w:rsid w:val="009E0CC5"/>
    <w:rsid w:val="009E0CDE"/>
    <w:rsid w:val="009E0D01"/>
    <w:rsid w:val="009E0D23"/>
    <w:rsid w:val="009E0D34"/>
    <w:rsid w:val="009E0DB9"/>
    <w:rsid w:val="009E0DFE"/>
    <w:rsid w:val="009E0EAB"/>
    <w:rsid w:val="009E0F37"/>
    <w:rsid w:val="009E0F96"/>
    <w:rsid w:val="009E0FA8"/>
    <w:rsid w:val="009E1013"/>
    <w:rsid w:val="009E1025"/>
    <w:rsid w:val="009E107B"/>
    <w:rsid w:val="009E1080"/>
    <w:rsid w:val="009E108E"/>
    <w:rsid w:val="009E10A6"/>
    <w:rsid w:val="009E1163"/>
    <w:rsid w:val="009E119D"/>
    <w:rsid w:val="009E11A4"/>
    <w:rsid w:val="009E11B8"/>
    <w:rsid w:val="009E11BA"/>
    <w:rsid w:val="009E123A"/>
    <w:rsid w:val="009E13A8"/>
    <w:rsid w:val="009E13F6"/>
    <w:rsid w:val="009E14CC"/>
    <w:rsid w:val="009E14F8"/>
    <w:rsid w:val="009E155E"/>
    <w:rsid w:val="009E1581"/>
    <w:rsid w:val="009E1594"/>
    <w:rsid w:val="009E15E9"/>
    <w:rsid w:val="009E15F4"/>
    <w:rsid w:val="009E166C"/>
    <w:rsid w:val="009E16A4"/>
    <w:rsid w:val="009E16A5"/>
    <w:rsid w:val="009E16AA"/>
    <w:rsid w:val="009E1722"/>
    <w:rsid w:val="009E173C"/>
    <w:rsid w:val="009E1781"/>
    <w:rsid w:val="009E180E"/>
    <w:rsid w:val="009E1842"/>
    <w:rsid w:val="009E1845"/>
    <w:rsid w:val="009E1852"/>
    <w:rsid w:val="009E1899"/>
    <w:rsid w:val="009E18C1"/>
    <w:rsid w:val="009E196B"/>
    <w:rsid w:val="009E1A1A"/>
    <w:rsid w:val="009E1A50"/>
    <w:rsid w:val="009E1A72"/>
    <w:rsid w:val="009E1B3B"/>
    <w:rsid w:val="009E1B53"/>
    <w:rsid w:val="009E1BB1"/>
    <w:rsid w:val="009E1C10"/>
    <w:rsid w:val="009E1C20"/>
    <w:rsid w:val="009E1C3C"/>
    <w:rsid w:val="009E1C59"/>
    <w:rsid w:val="009E1CEA"/>
    <w:rsid w:val="009E1D41"/>
    <w:rsid w:val="009E1D5C"/>
    <w:rsid w:val="009E1D64"/>
    <w:rsid w:val="009E1D8A"/>
    <w:rsid w:val="009E1DBD"/>
    <w:rsid w:val="009E1DCD"/>
    <w:rsid w:val="009E1E50"/>
    <w:rsid w:val="009E1E9E"/>
    <w:rsid w:val="009E1EB2"/>
    <w:rsid w:val="009E1F16"/>
    <w:rsid w:val="009E1F89"/>
    <w:rsid w:val="009E204F"/>
    <w:rsid w:val="009E207B"/>
    <w:rsid w:val="009E20B8"/>
    <w:rsid w:val="009E20BA"/>
    <w:rsid w:val="009E20F1"/>
    <w:rsid w:val="009E20F2"/>
    <w:rsid w:val="009E20FC"/>
    <w:rsid w:val="009E2140"/>
    <w:rsid w:val="009E21C6"/>
    <w:rsid w:val="009E21F2"/>
    <w:rsid w:val="009E223E"/>
    <w:rsid w:val="009E22BA"/>
    <w:rsid w:val="009E23EF"/>
    <w:rsid w:val="009E242D"/>
    <w:rsid w:val="009E243A"/>
    <w:rsid w:val="009E2448"/>
    <w:rsid w:val="009E24BE"/>
    <w:rsid w:val="009E24D7"/>
    <w:rsid w:val="009E260A"/>
    <w:rsid w:val="009E2622"/>
    <w:rsid w:val="009E2662"/>
    <w:rsid w:val="009E26E8"/>
    <w:rsid w:val="009E2744"/>
    <w:rsid w:val="009E278C"/>
    <w:rsid w:val="009E279F"/>
    <w:rsid w:val="009E27DF"/>
    <w:rsid w:val="009E2831"/>
    <w:rsid w:val="009E2847"/>
    <w:rsid w:val="009E288D"/>
    <w:rsid w:val="009E28CE"/>
    <w:rsid w:val="009E28FD"/>
    <w:rsid w:val="009E29DF"/>
    <w:rsid w:val="009E29F1"/>
    <w:rsid w:val="009E29FC"/>
    <w:rsid w:val="009E2AD7"/>
    <w:rsid w:val="009E2B09"/>
    <w:rsid w:val="009E2B5B"/>
    <w:rsid w:val="009E2BEE"/>
    <w:rsid w:val="009E2C72"/>
    <w:rsid w:val="009E2D09"/>
    <w:rsid w:val="009E2D1E"/>
    <w:rsid w:val="009E2D54"/>
    <w:rsid w:val="009E2DB5"/>
    <w:rsid w:val="009E2DC3"/>
    <w:rsid w:val="009E2E10"/>
    <w:rsid w:val="009E2E63"/>
    <w:rsid w:val="009E2ED2"/>
    <w:rsid w:val="009E2EE8"/>
    <w:rsid w:val="009E2F29"/>
    <w:rsid w:val="009E2F4A"/>
    <w:rsid w:val="009E2F8A"/>
    <w:rsid w:val="009E3022"/>
    <w:rsid w:val="009E30EF"/>
    <w:rsid w:val="009E3139"/>
    <w:rsid w:val="009E318B"/>
    <w:rsid w:val="009E319F"/>
    <w:rsid w:val="009E31A1"/>
    <w:rsid w:val="009E31E3"/>
    <w:rsid w:val="009E3210"/>
    <w:rsid w:val="009E32A8"/>
    <w:rsid w:val="009E32C3"/>
    <w:rsid w:val="009E338B"/>
    <w:rsid w:val="009E3413"/>
    <w:rsid w:val="009E3478"/>
    <w:rsid w:val="009E3485"/>
    <w:rsid w:val="009E34EA"/>
    <w:rsid w:val="009E34FD"/>
    <w:rsid w:val="009E354E"/>
    <w:rsid w:val="009E355D"/>
    <w:rsid w:val="009E3569"/>
    <w:rsid w:val="009E3639"/>
    <w:rsid w:val="009E364A"/>
    <w:rsid w:val="009E3658"/>
    <w:rsid w:val="009E3764"/>
    <w:rsid w:val="009E37B2"/>
    <w:rsid w:val="009E37BE"/>
    <w:rsid w:val="009E37F0"/>
    <w:rsid w:val="009E37F9"/>
    <w:rsid w:val="009E3873"/>
    <w:rsid w:val="009E38D9"/>
    <w:rsid w:val="009E3901"/>
    <w:rsid w:val="009E3935"/>
    <w:rsid w:val="009E3947"/>
    <w:rsid w:val="009E3A0F"/>
    <w:rsid w:val="009E3B23"/>
    <w:rsid w:val="009E3B28"/>
    <w:rsid w:val="009E3B53"/>
    <w:rsid w:val="009E3BAD"/>
    <w:rsid w:val="009E3BE7"/>
    <w:rsid w:val="009E3BF0"/>
    <w:rsid w:val="009E3C04"/>
    <w:rsid w:val="009E3C7C"/>
    <w:rsid w:val="009E3C9C"/>
    <w:rsid w:val="009E3CC6"/>
    <w:rsid w:val="009E3CCC"/>
    <w:rsid w:val="009E3D58"/>
    <w:rsid w:val="009E3D6A"/>
    <w:rsid w:val="009E3DA8"/>
    <w:rsid w:val="009E3E14"/>
    <w:rsid w:val="009E3E63"/>
    <w:rsid w:val="009E3E64"/>
    <w:rsid w:val="009E3E9A"/>
    <w:rsid w:val="009E3EFC"/>
    <w:rsid w:val="009E3F19"/>
    <w:rsid w:val="009E3F37"/>
    <w:rsid w:val="009E4027"/>
    <w:rsid w:val="009E4032"/>
    <w:rsid w:val="009E4182"/>
    <w:rsid w:val="009E41DA"/>
    <w:rsid w:val="009E41FE"/>
    <w:rsid w:val="009E424D"/>
    <w:rsid w:val="009E42CD"/>
    <w:rsid w:val="009E4381"/>
    <w:rsid w:val="009E43CA"/>
    <w:rsid w:val="009E43D3"/>
    <w:rsid w:val="009E43E8"/>
    <w:rsid w:val="009E43FA"/>
    <w:rsid w:val="009E447C"/>
    <w:rsid w:val="009E4492"/>
    <w:rsid w:val="009E44A3"/>
    <w:rsid w:val="009E44D7"/>
    <w:rsid w:val="009E4533"/>
    <w:rsid w:val="009E4591"/>
    <w:rsid w:val="009E45BF"/>
    <w:rsid w:val="009E45D0"/>
    <w:rsid w:val="009E45E2"/>
    <w:rsid w:val="009E4631"/>
    <w:rsid w:val="009E46AA"/>
    <w:rsid w:val="009E46EB"/>
    <w:rsid w:val="009E4743"/>
    <w:rsid w:val="009E47BD"/>
    <w:rsid w:val="009E48ED"/>
    <w:rsid w:val="009E491C"/>
    <w:rsid w:val="009E49CF"/>
    <w:rsid w:val="009E4A43"/>
    <w:rsid w:val="009E4AFE"/>
    <w:rsid w:val="009E4B60"/>
    <w:rsid w:val="009E4BF5"/>
    <w:rsid w:val="009E4C0B"/>
    <w:rsid w:val="009E4C3E"/>
    <w:rsid w:val="009E4C41"/>
    <w:rsid w:val="009E4C61"/>
    <w:rsid w:val="009E4D9B"/>
    <w:rsid w:val="009E4DA4"/>
    <w:rsid w:val="009E4DA7"/>
    <w:rsid w:val="009E4DBD"/>
    <w:rsid w:val="009E4DCC"/>
    <w:rsid w:val="009E4DE1"/>
    <w:rsid w:val="009E4E1A"/>
    <w:rsid w:val="009E4E33"/>
    <w:rsid w:val="009E4E34"/>
    <w:rsid w:val="009E4EA3"/>
    <w:rsid w:val="009E4EC0"/>
    <w:rsid w:val="009E4F13"/>
    <w:rsid w:val="009E4F2B"/>
    <w:rsid w:val="009E4F31"/>
    <w:rsid w:val="009E4FA4"/>
    <w:rsid w:val="009E5081"/>
    <w:rsid w:val="009E50E3"/>
    <w:rsid w:val="009E5131"/>
    <w:rsid w:val="009E515E"/>
    <w:rsid w:val="009E516F"/>
    <w:rsid w:val="009E5182"/>
    <w:rsid w:val="009E51CB"/>
    <w:rsid w:val="009E5202"/>
    <w:rsid w:val="009E5214"/>
    <w:rsid w:val="009E527C"/>
    <w:rsid w:val="009E52F5"/>
    <w:rsid w:val="009E5309"/>
    <w:rsid w:val="009E534D"/>
    <w:rsid w:val="009E5356"/>
    <w:rsid w:val="009E5399"/>
    <w:rsid w:val="009E53B9"/>
    <w:rsid w:val="009E543A"/>
    <w:rsid w:val="009E5492"/>
    <w:rsid w:val="009E54AC"/>
    <w:rsid w:val="009E54E3"/>
    <w:rsid w:val="009E5500"/>
    <w:rsid w:val="009E55B7"/>
    <w:rsid w:val="009E56E5"/>
    <w:rsid w:val="009E572D"/>
    <w:rsid w:val="009E5752"/>
    <w:rsid w:val="009E5797"/>
    <w:rsid w:val="009E586F"/>
    <w:rsid w:val="009E5876"/>
    <w:rsid w:val="009E58F6"/>
    <w:rsid w:val="009E5900"/>
    <w:rsid w:val="009E5907"/>
    <w:rsid w:val="009E59EE"/>
    <w:rsid w:val="009E5AA7"/>
    <w:rsid w:val="009E5AB5"/>
    <w:rsid w:val="009E5AC8"/>
    <w:rsid w:val="009E5AE1"/>
    <w:rsid w:val="009E5B4F"/>
    <w:rsid w:val="009E5B51"/>
    <w:rsid w:val="009E5BCA"/>
    <w:rsid w:val="009E5C02"/>
    <w:rsid w:val="009E5C20"/>
    <w:rsid w:val="009E5C30"/>
    <w:rsid w:val="009E5C39"/>
    <w:rsid w:val="009E5CAE"/>
    <w:rsid w:val="009E5CDC"/>
    <w:rsid w:val="009E5D24"/>
    <w:rsid w:val="009E5D3F"/>
    <w:rsid w:val="009E5D42"/>
    <w:rsid w:val="009E5D8E"/>
    <w:rsid w:val="009E5D9A"/>
    <w:rsid w:val="009E5D9B"/>
    <w:rsid w:val="009E5DA9"/>
    <w:rsid w:val="009E5E1F"/>
    <w:rsid w:val="009E5EC0"/>
    <w:rsid w:val="009E5FC2"/>
    <w:rsid w:val="009E5FF5"/>
    <w:rsid w:val="009E6065"/>
    <w:rsid w:val="009E60D3"/>
    <w:rsid w:val="009E6144"/>
    <w:rsid w:val="009E61E2"/>
    <w:rsid w:val="009E6214"/>
    <w:rsid w:val="009E623C"/>
    <w:rsid w:val="009E637D"/>
    <w:rsid w:val="009E63F5"/>
    <w:rsid w:val="009E6446"/>
    <w:rsid w:val="009E6547"/>
    <w:rsid w:val="009E65D9"/>
    <w:rsid w:val="009E65DA"/>
    <w:rsid w:val="009E65E3"/>
    <w:rsid w:val="009E66A5"/>
    <w:rsid w:val="009E66FB"/>
    <w:rsid w:val="009E6766"/>
    <w:rsid w:val="009E677D"/>
    <w:rsid w:val="009E6954"/>
    <w:rsid w:val="009E695D"/>
    <w:rsid w:val="009E69D0"/>
    <w:rsid w:val="009E6A70"/>
    <w:rsid w:val="009E6AB7"/>
    <w:rsid w:val="009E6AC9"/>
    <w:rsid w:val="009E6B20"/>
    <w:rsid w:val="009E6CAF"/>
    <w:rsid w:val="009E6D49"/>
    <w:rsid w:val="009E6DA2"/>
    <w:rsid w:val="009E6DA4"/>
    <w:rsid w:val="009E6DB9"/>
    <w:rsid w:val="009E6DF5"/>
    <w:rsid w:val="009E6E3F"/>
    <w:rsid w:val="009E6E4B"/>
    <w:rsid w:val="009E6E69"/>
    <w:rsid w:val="009E6E95"/>
    <w:rsid w:val="009E6EAD"/>
    <w:rsid w:val="009E6F5A"/>
    <w:rsid w:val="009E6FCA"/>
    <w:rsid w:val="009E6FF0"/>
    <w:rsid w:val="009E7022"/>
    <w:rsid w:val="009E7129"/>
    <w:rsid w:val="009E7136"/>
    <w:rsid w:val="009E71B7"/>
    <w:rsid w:val="009E71FD"/>
    <w:rsid w:val="009E724D"/>
    <w:rsid w:val="009E727B"/>
    <w:rsid w:val="009E7281"/>
    <w:rsid w:val="009E72A2"/>
    <w:rsid w:val="009E72D0"/>
    <w:rsid w:val="009E72F8"/>
    <w:rsid w:val="009E7321"/>
    <w:rsid w:val="009E7352"/>
    <w:rsid w:val="009E7363"/>
    <w:rsid w:val="009E73F6"/>
    <w:rsid w:val="009E740F"/>
    <w:rsid w:val="009E7412"/>
    <w:rsid w:val="009E748B"/>
    <w:rsid w:val="009E74B1"/>
    <w:rsid w:val="009E74B3"/>
    <w:rsid w:val="009E74EB"/>
    <w:rsid w:val="009E7513"/>
    <w:rsid w:val="009E76DE"/>
    <w:rsid w:val="009E76E5"/>
    <w:rsid w:val="009E76FF"/>
    <w:rsid w:val="009E7718"/>
    <w:rsid w:val="009E7762"/>
    <w:rsid w:val="009E7810"/>
    <w:rsid w:val="009E784E"/>
    <w:rsid w:val="009E7868"/>
    <w:rsid w:val="009E78B2"/>
    <w:rsid w:val="009E78D0"/>
    <w:rsid w:val="009E78E5"/>
    <w:rsid w:val="009E796D"/>
    <w:rsid w:val="009E79D5"/>
    <w:rsid w:val="009E7A3C"/>
    <w:rsid w:val="009E7AA2"/>
    <w:rsid w:val="009E7AA3"/>
    <w:rsid w:val="009E7AAA"/>
    <w:rsid w:val="009E7AC2"/>
    <w:rsid w:val="009E7B5E"/>
    <w:rsid w:val="009E7B94"/>
    <w:rsid w:val="009E7B9F"/>
    <w:rsid w:val="009E7BA5"/>
    <w:rsid w:val="009E7C26"/>
    <w:rsid w:val="009E7C28"/>
    <w:rsid w:val="009E7C2A"/>
    <w:rsid w:val="009E7C96"/>
    <w:rsid w:val="009E7D02"/>
    <w:rsid w:val="009E7E4E"/>
    <w:rsid w:val="009E7E6C"/>
    <w:rsid w:val="009E7EAC"/>
    <w:rsid w:val="009E7EEB"/>
    <w:rsid w:val="009E7F00"/>
    <w:rsid w:val="009E7F4A"/>
    <w:rsid w:val="009E7FEF"/>
    <w:rsid w:val="009F005A"/>
    <w:rsid w:val="009F008F"/>
    <w:rsid w:val="009F00DB"/>
    <w:rsid w:val="009F010A"/>
    <w:rsid w:val="009F0127"/>
    <w:rsid w:val="009F0146"/>
    <w:rsid w:val="009F019F"/>
    <w:rsid w:val="009F01B5"/>
    <w:rsid w:val="009F02AA"/>
    <w:rsid w:val="009F02C6"/>
    <w:rsid w:val="009F02E5"/>
    <w:rsid w:val="009F030B"/>
    <w:rsid w:val="009F031D"/>
    <w:rsid w:val="009F0383"/>
    <w:rsid w:val="009F039E"/>
    <w:rsid w:val="009F03A9"/>
    <w:rsid w:val="009F03C5"/>
    <w:rsid w:val="009F03D4"/>
    <w:rsid w:val="009F03F4"/>
    <w:rsid w:val="009F0532"/>
    <w:rsid w:val="009F055B"/>
    <w:rsid w:val="009F0569"/>
    <w:rsid w:val="009F05FD"/>
    <w:rsid w:val="009F06CF"/>
    <w:rsid w:val="009F0859"/>
    <w:rsid w:val="009F085A"/>
    <w:rsid w:val="009F0897"/>
    <w:rsid w:val="009F0899"/>
    <w:rsid w:val="009F089E"/>
    <w:rsid w:val="009F08D9"/>
    <w:rsid w:val="009F096C"/>
    <w:rsid w:val="009F097D"/>
    <w:rsid w:val="009F09BB"/>
    <w:rsid w:val="009F09F2"/>
    <w:rsid w:val="009F0A0E"/>
    <w:rsid w:val="009F0A21"/>
    <w:rsid w:val="009F0A66"/>
    <w:rsid w:val="009F0A7F"/>
    <w:rsid w:val="009F0A92"/>
    <w:rsid w:val="009F0AA1"/>
    <w:rsid w:val="009F0ABD"/>
    <w:rsid w:val="009F0ACF"/>
    <w:rsid w:val="009F0B4C"/>
    <w:rsid w:val="009F0B54"/>
    <w:rsid w:val="009F0BD8"/>
    <w:rsid w:val="009F0C2F"/>
    <w:rsid w:val="009F0CC1"/>
    <w:rsid w:val="009F0D3B"/>
    <w:rsid w:val="009F0DBC"/>
    <w:rsid w:val="009F0EB4"/>
    <w:rsid w:val="009F0EDD"/>
    <w:rsid w:val="009F0EF1"/>
    <w:rsid w:val="009F0F1E"/>
    <w:rsid w:val="009F0F26"/>
    <w:rsid w:val="009F0FAC"/>
    <w:rsid w:val="009F105A"/>
    <w:rsid w:val="009F109C"/>
    <w:rsid w:val="009F1154"/>
    <w:rsid w:val="009F1184"/>
    <w:rsid w:val="009F1195"/>
    <w:rsid w:val="009F11B1"/>
    <w:rsid w:val="009F1205"/>
    <w:rsid w:val="009F1237"/>
    <w:rsid w:val="009F127D"/>
    <w:rsid w:val="009F12B0"/>
    <w:rsid w:val="009F1361"/>
    <w:rsid w:val="009F13BA"/>
    <w:rsid w:val="009F1538"/>
    <w:rsid w:val="009F15BF"/>
    <w:rsid w:val="009F15F6"/>
    <w:rsid w:val="009F165D"/>
    <w:rsid w:val="009F166E"/>
    <w:rsid w:val="009F174C"/>
    <w:rsid w:val="009F17B6"/>
    <w:rsid w:val="009F1800"/>
    <w:rsid w:val="009F18A2"/>
    <w:rsid w:val="009F18D4"/>
    <w:rsid w:val="009F199B"/>
    <w:rsid w:val="009F19D1"/>
    <w:rsid w:val="009F19EF"/>
    <w:rsid w:val="009F1A26"/>
    <w:rsid w:val="009F1A70"/>
    <w:rsid w:val="009F1A76"/>
    <w:rsid w:val="009F1A9C"/>
    <w:rsid w:val="009F1AB1"/>
    <w:rsid w:val="009F1AF3"/>
    <w:rsid w:val="009F1B0D"/>
    <w:rsid w:val="009F1B38"/>
    <w:rsid w:val="009F1B60"/>
    <w:rsid w:val="009F1B88"/>
    <w:rsid w:val="009F1BE1"/>
    <w:rsid w:val="009F1C36"/>
    <w:rsid w:val="009F1C49"/>
    <w:rsid w:val="009F1CA9"/>
    <w:rsid w:val="009F1CB4"/>
    <w:rsid w:val="009F1CDD"/>
    <w:rsid w:val="009F1CFD"/>
    <w:rsid w:val="009F1D17"/>
    <w:rsid w:val="009F1D74"/>
    <w:rsid w:val="009F1EB3"/>
    <w:rsid w:val="009F1EB8"/>
    <w:rsid w:val="009F1ED1"/>
    <w:rsid w:val="009F1F0B"/>
    <w:rsid w:val="009F1F58"/>
    <w:rsid w:val="009F1FAA"/>
    <w:rsid w:val="009F1FF8"/>
    <w:rsid w:val="009F20A1"/>
    <w:rsid w:val="009F2100"/>
    <w:rsid w:val="009F21A2"/>
    <w:rsid w:val="009F226A"/>
    <w:rsid w:val="009F22CD"/>
    <w:rsid w:val="009F22E1"/>
    <w:rsid w:val="009F2472"/>
    <w:rsid w:val="009F2489"/>
    <w:rsid w:val="009F24C7"/>
    <w:rsid w:val="009F24F7"/>
    <w:rsid w:val="009F25DF"/>
    <w:rsid w:val="009F2613"/>
    <w:rsid w:val="009F262B"/>
    <w:rsid w:val="009F265C"/>
    <w:rsid w:val="009F26CE"/>
    <w:rsid w:val="009F2764"/>
    <w:rsid w:val="009F2804"/>
    <w:rsid w:val="009F282D"/>
    <w:rsid w:val="009F284F"/>
    <w:rsid w:val="009F288A"/>
    <w:rsid w:val="009F28E9"/>
    <w:rsid w:val="009F2901"/>
    <w:rsid w:val="009F2994"/>
    <w:rsid w:val="009F2A34"/>
    <w:rsid w:val="009F2A82"/>
    <w:rsid w:val="009F2AA8"/>
    <w:rsid w:val="009F2AC1"/>
    <w:rsid w:val="009F2AF5"/>
    <w:rsid w:val="009F2AFD"/>
    <w:rsid w:val="009F2B05"/>
    <w:rsid w:val="009F2B4F"/>
    <w:rsid w:val="009F2B5F"/>
    <w:rsid w:val="009F2B7F"/>
    <w:rsid w:val="009F2BA0"/>
    <w:rsid w:val="009F2BFE"/>
    <w:rsid w:val="009F2C44"/>
    <w:rsid w:val="009F2C71"/>
    <w:rsid w:val="009F2CF0"/>
    <w:rsid w:val="009F2D1D"/>
    <w:rsid w:val="009F2E3C"/>
    <w:rsid w:val="009F2F16"/>
    <w:rsid w:val="009F2F5A"/>
    <w:rsid w:val="009F2FAF"/>
    <w:rsid w:val="009F2FBB"/>
    <w:rsid w:val="009F2FE3"/>
    <w:rsid w:val="009F3009"/>
    <w:rsid w:val="009F301B"/>
    <w:rsid w:val="009F303C"/>
    <w:rsid w:val="009F304C"/>
    <w:rsid w:val="009F315F"/>
    <w:rsid w:val="009F31E6"/>
    <w:rsid w:val="009F31EE"/>
    <w:rsid w:val="009F31FC"/>
    <w:rsid w:val="009F3233"/>
    <w:rsid w:val="009F338C"/>
    <w:rsid w:val="009F34C2"/>
    <w:rsid w:val="009F34CE"/>
    <w:rsid w:val="009F34FD"/>
    <w:rsid w:val="009F3503"/>
    <w:rsid w:val="009F353F"/>
    <w:rsid w:val="009F3589"/>
    <w:rsid w:val="009F3597"/>
    <w:rsid w:val="009F359A"/>
    <w:rsid w:val="009F35EB"/>
    <w:rsid w:val="009F36E8"/>
    <w:rsid w:val="009F374F"/>
    <w:rsid w:val="009F37BF"/>
    <w:rsid w:val="009F382C"/>
    <w:rsid w:val="009F3834"/>
    <w:rsid w:val="009F384A"/>
    <w:rsid w:val="009F386F"/>
    <w:rsid w:val="009F3885"/>
    <w:rsid w:val="009F395E"/>
    <w:rsid w:val="009F396B"/>
    <w:rsid w:val="009F3AFA"/>
    <w:rsid w:val="009F3B24"/>
    <w:rsid w:val="009F3BAB"/>
    <w:rsid w:val="009F3BB4"/>
    <w:rsid w:val="009F3CB5"/>
    <w:rsid w:val="009F3D3C"/>
    <w:rsid w:val="009F3E02"/>
    <w:rsid w:val="009F3E2F"/>
    <w:rsid w:val="009F3E5D"/>
    <w:rsid w:val="009F3EC1"/>
    <w:rsid w:val="009F3F3E"/>
    <w:rsid w:val="009F3F72"/>
    <w:rsid w:val="009F4014"/>
    <w:rsid w:val="009F403D"/>
    <w:rsid w:val="009F4088"/>
    <w:rsid w:val="009F408D"/>
    <w:rsid w:val="009F40AC"/>
    <w:rsid w:val="009F40AD"/>
    <w:rsid w:val="009F4104"/>
    <w:rsid w:val="009F410B"/>
    <w:rsid w:val="009F413C"/>
    <w:rsid w:val="009F41A5"/>
    <w:rsid w:val="009F42F4"/>
    <w:rsid w:val="009F4319"/>
    <w:rsid w:val="009F4323"/>
    <w:rsid w:val="009F43B8"/>
    <w:rsid w:val="009F43DD"/>
    <w:rsid w:val="009F4420"/>
    <w:rsid w:val="009F4440"/>
    <w:rsid w:val="009F44AC"/>
    <w:rsid w:val="009F4511"/>
    <w:rsid w:val="009F45D3"/>
    <w:rsid w:val="009F4625"/>
    <w:rsid w:val="009F467C"/>
    <w:rsid w:val="009F46A3"/>
    <w:rsid w:val="009F46EB"/>
    <w:rsid w:val="009F4708"/>
    <w:rsid w:val="009F4709"/>
    <w:rsid w:val="009F4714"/>
    <w:rsid w:val="009F473C"/>
    <w:rsid w:val="009F4844"/>
    <w:rsid w:val="009F48EF"/>
    <w:rsid w:val="009F491A"/>
    <w:rsid w:val="009F4959"/>
    <w:rsid w:val="009F4969"/>
    <w:rsid w:val="009F496A"/>
    <w:rsid w:val="009F4A54"/>
    <w:rsid w:val="009F4A71"/>
    <w:rsid w:val="009F4AA5"/>
    <w:rsid w:val="009F4AEC"/>
    <w:rsid w:val="009F4B57"/>
    <w:rsid w:val="009F4BF2"/>
    <w:rsid w:val="009F4C57"/>
    <w:rsid w:val="009F4CA6"/>
    <w:rsid w:val="009F4CAA"/>
    <w:rsid w:val="009F4CB0"/>
    <w:rsid w:val="009F4CEE"/>
    <w:rsid w:val="009F4D44"/>
    <w:rsid w:val="009F4D73"/>
    <w:rsid w:val="009F4F00"/>
    <w:rsid w:val="009F4F02"/>
    <w:rsid w:val="009F4F16"/>
    <w:rsid w:val="009F4F1F"/>
    <w:rsid w:val="009F4F32"/>
    <w:rsid w:val="009F4F6B"/>
    <w:rsid w:val="009F4FB1"/>
    <w:rsid w:val="009F4FD0"/>
    <w:rsid w:val="009F4FDC"/>
    <w:rsid w:val="009F503E"/>
    <w:rsid w:val="009F5049"/>
    <w:rsid w:val="009F504B"/>
    <w:rsid w:val="009F5056"/>
    <w:rsid w:val="009F50F5"/>
    <w:rsid w:val="009F5106"/>
    <w:rsid w:val="009F5132"/>
    <w:rsid w:val="009F513B"/>
    <w:rsid w:val="009F5156"/>
    <w:rsid w:val="009F5180"/>
    <w:rsid w:val="009F51DE"/>
    <w:rsid w:val="009F5240"/>
    <w:rsid w:val="009F5266"/>
    <w:rsid w:val="009F529D"/>
    <w:rsid w:val="009F53BB"/>
    <w:rsid w:val="009F5557"/>
    <w:rsid w:val="009F55BE"/>
    <w:rsid w:val="009F55E5"/>
    <w:rsid w:val="009F560A"/>
    <w:rsid w:val="009F5611"/>
    <w:rsid w:val="009F563D"/>
    <w:rsid w:val="009F57B5"/>
    <w:rsid w:val="009F57C5"/>
    <w:rsid w:val="009F57F0"/>
    <w:rsid w:val="009F594C"/>
    <w:rsid w:val="009F5975"/>
    <w:rsid w:val="009F5991"/>
    <w:rsid w:val="009F599F"/>
    <w:rsid w:val="009F5A01"/>
    <w:rsid w:val="009F5A43"/>
    <w:rsid w:val="009F5A46"/>
    <w:rsid w:val="009F5A83"/>
    <w:rsid w:val="009F5A8E"/>
    <w:rsid w:val="009F5AAA"/>
    <w:rsid w:val="009F5ABF"/>
    <w:rsid w:val="009F5B0C"/>
    <w:rsid w:val="009F5BAB"/>
    <w:rsid w:val="009F5BEF"/>
    <w:rsid w:val="009F5C08"/>
    <w:rsid w:val="009F5C68"/>
    <w:rsid w:val="009F5CC2"/>
    <w:rsid w:val="009F5CDD"/>
    <w:rsid w:val="009F5D23"/>
    <w:rsid w:val="009F5D48"/>
    <w:rsid w:val="009F5DBA"/>
    <w:rsid w:val="009F5DDC"/>
    <w:rsid w:val="009F5E2F"/>
    <w:rsid w:val="009F5E41"/>
    <w:rsid w:val="009F5E42"/>
    <w:rsid w:val="009F5EF3"/>
    <w:rsid w:val="009F5F6E"/>
    <w:rsid w:val="009F5FDD"/>
    <w:rsid w:val="009F60A2"/>
    <w:rsid w:val="009F60BB"/>
    <w:rsid w:val="009F61EC"/>
    <w:rsid w:val="009F61F3"/>
    <w:rsid w:val="009F626A"/>
    <w:rsid w:val="009F62A2"/>
    <w:rsid w:val="009F62E9"/>
    <w:rsid w:val="009F62F2"/>
    <w:rsid w:val="009F6317"/>
    <w:rsid w:val="009F6332"/>
    <w:rsid w:val="009F6344"/>
    <w:rsid w:val="009F6371"/>
    <w:rsid w:val="009F63D3"/>
    <w:rsid w:val="009F6400"/>
    <w:rsid w:val="009F64EE"/>
    <w:rsid w:val="009F6599"/>
    <w:rsid w:val="009F65F7"/>
    <w:rsid w:val="009F6631"/>
    <w:rsid w:val="009F6665"/>
    <w:rsid w:val="009F66A8"/>
    <w:rsid w:val="009F68D8"/>
    <w:rsid w:val="009F698B"/>
    <w:rsid w:val="009F6A51"/>
    <w:rsid w:val="009F6A8A"/>
    <w:rsid w:val="009F6ACB"/>
    <w:rsid w:val="009F6B4B"/>
    <w:rsid w:val="009F6B4E"/>
    <w:rsid w:val="009F6B5D"/>
    <w:rsid w:val="009F6B65"/>
    <w:rsid w:val="009F6B81"/>
    <w:rsid w:val="009F6B89"/>
    <w:rsid w:val="009F6BC8"/>
    <w:rsid w:val="009F6C88"/>
    <w:rsid w:val="009F6C95"/>
    <w:rsid w:val="009F6CD6"/>
    <w:rsid w:val="009F6CFB"/>
    <w:rsid w:val="009F6D01"/>
    <w:rsid w:val="009F6D2D"/>
    <w:rsid w:val="009F6DB1"/>
    <w:rsid w:val="009F6DCF"/>
    <w:rsid w:val="009F6E64"/>
    <w:rsid w:val="009F6E88"/>
    <w:rsid w:val="009F6E9C"/>
    <w:rsid w:val="009F6EAD"/>
    <w:rsid w:val="009F6F74"/>
    <w:rsid w:val="009F6FE2"/>
    <w:rsid w:val="009F7037"/>
    <w:rsid w:val="009F7048"/>
    <w:rsid w:val="009F7050"/>
    <w:rsid w:val="009F70BA"/>
    <w:rsid w:val="009F7100"/>
    <w:rsid w:val="009F714A"/>
    <w:rsid w:val="009F715E"/>
    <w:rsid w:val="009F7163"/>
    <w:rsid w:val="009F716C"/>
    <w:rsid w:val="009F71D2"/>
    <w:rsid w:val="009F71DF"/>
    <w:rsid w:val="009F7275"/>
    <w:rsid w:val="009F72AC"/>
    <w:rsid w:val="009F7302"/>
    <w:rsid w:val="009F7366"/>
    <w:rsid w:val="009F7485"/>
    <w:rsid w:val="009F74A8"/>
    <w:rsid w:val="009F750A"/>
    <w:rsid w:val="009F750F"/>
    <w:rsid w:val="009F75CF"/>
    <w:rsid w:val="009F762B"/>
    <w:rsid w:val="009F7682"/>
    <w:rsid w:val="009F7696"/>
    <w:rsid w:val="009F76FF"/>
    <w:rsid w:val="009F77A9"/>
    <w:rsid w:val="009F77BE"/>
    <w:rsid w:val="009F77E0"/>
    <w:rsid w:val="009F7810"/>
    <w:rsid w:val="009F7846"/>
    <w:rsid w:val="009F784E"/>
    <w:rsid w:val="009F7851"/>
    <w:rsid w:val="009F78DF"/>
    <w:rsid w:val="009F7A5C"/>
    <w:rsid w:val="009F7A97"/>
    <w:rsid w:val="009F7A99"/>
    <w:rsid w:val="009F7AA7"/>
    <w:rsid w:val="009F7ACD"/>
    <w:rsid w:val="009F7AED"/>
    <w:rsid w:val="009F7B0C"/>
    <w:rsid w:val="009F7B18"/>
    <w:rsid w:val="009F7B6B"/>
    <w:rsid w:val="009F7BCE"/>
    <w:rsid w:val="009F7BDC"/>
    <w:rsid w:val="009F7C21"/>
    <w:rsid w:val="009F7C2D"/>
    <w:rsid w:val="009F7C57"/>
    <w:rsid w:val="009F7C5D"/>
    <w:rsid w:val="009F7D4C"/>
    <w:rsid w:val="009F7DEF"/>
    <w:rsid w:val="009F7E01"/>
    <w:rsid w:val="009F7E0E"/>
    <w:rsid w:val="009F7E39"/>
    <w:rsid w:val="009F7E69"/>
    <w:rsid w:val="009F7E7C"/>
    <w:rsid w:val="009F7F42"/>
    <w:rsid w:val="00A0005E"/>
    <w:rsid w:val="00A00128"/>
    <w:rsid w:val="00A0013F"/>
    <w:rsid w:val="00A00162"/>
    <w:rsid w:val="00A0017D"/>
    <w:rsid w:val="00A0018A"/>
    <w:rsid w:val="00A00190"/>
    <w:rsid w:val="00A00208"/>
    <w:rsid w:val="00A0024D"/>
    <w:rsid w:val="00A00273"/>
    <w:rsid w:val="00A00282"/>
    <w:rsid w:val="00A00289"/>
    <w:rsid w:val="00A002AC"/>
    <w:rsid w:val="00A002F6"/>
    <w:rsid w:val="00A0038F"/>
    <w:rsid w:val="00A003A3"/>
    <w:rsid w:val="00A00442"/>
    <w:rsid w:val="00A00462"/>
    <w:rsid w:val="00A0049D"/>
    <w:rsid w:val="00A004C4"/>
    <w:rsid w:val="00A00509"/>
    <w:rsid w:val="00A00522"/>
    <w:rsid w:val="00A00567"/>
    <w:rsid w:val="00A00601"/>
    <w:rsid w:val="00A00630"/>
    <w:rsid w:val="00A0065D"/>
    <w:rsid w:val="00A0073A"/>
    <w:rsid w:val="00A007AE"/>
    <w:rsid w:val="00A007FA"/>
    <w:rsid w:val="00A008CF"/>
    <w:rsid w:val="00A008D1"/>
    <w:rsid w:val="00A00923"/>
    <w:rsid w:val="00A00929"/>
    <w:rsid w:val="00A0096E"/>
    <w:rsid w:val="00A009FF"/>
    <w:rsid w:val="00A00A19"/>
    <w:rsid w:val="00A00A23"/>
    <w:rsid w:val="00A00A2C"/>
    <w:rsid w:val="00A00A34"/>
    <w:rsid w:val="00A00A5A"/>
    <w:rsid w:val="00A00A95"/>
    <w:rsid w:val="00A00B51"/>
    <w:rsid w:val="00A00B80"/>
    <w:rsid w:val="00A00BA2"/>
    <w:rsid w:val="00A00C02"/>
    <w:rsid w:val="00A00C14"/>
    <w:rsid w:val="00A00C17"/>
    <w:rsid w:val="00A00C5C"/>
    <w:rsid w:val="00A00C6E"/>
    <w:rsid w:val="00A00C84"/>
    <w:rsid w:val="00A00CAD"/>
    <w:rsid w:val="00A00CB7"/>
    <w:rsid w:val="00A00CF9"/>
    <w:rsid w:val="00A00D0C"/>
    <w:rsid w:val="00A00D2A"/>
    <w:rsid w:val="00A00DC4"/>
    <w:rsid w:val="00A00DC8"/>
    <w:rsid w:val="00A00E7F"/>
    <w:rsid w:val="00A00E86"/>
    <w:rsid w:val="00A00E93"/>
    <w:rsid w:val="00A00E98"/>
    <w:rsid w:val="00A00ECB"/>
    <w:rsid w:val="00A00EEF"/>
    <w:rsid w:val="00A00F77"/>
    <w:rsid w:val="00A00FBE"/>
    <w:rsid w:val="00A00FC6"/>
    <w:rsid w:val="00A00FFC"/>
    <w:rsid w:val="00A0100D"/>
    <w:rsid w:val="00A01014"/>
    <w:rsid w:val="00A01049"/>
    <w:rsid w:val="00A01103"/>
    <w:rsid w:val="00A0114F"/>
    <w:rsid w:val="00A01193"/>
    <w:rsid w:val="00A011F4"/>
    <w:rsid w:val="00A011FB"/>
    <w:rsid w:val="00A0125B"/>
    <w:rsid w:val="00A0126F"/>
    <w:rsid w:val="00A01286"/>
    <w:rsid w:val="00A0129B"/>
    <w:rsid w:val="00A012BC"/>
    <w:rsid w:val="00A01316"/>
    <w:rsid w:val="00A0136B"/>
    <w:rsid w:val="00A01379"/>
    <w:rsid w:val="00A0138F"/>
    <w:rsid w:val="00A0145B"/>
    <w:rsid w:val="00A01482"/>
    <w:rsid w:val="00A014B9"/>
    <w:rsid w:val="00A014C7"/>
    <w:rsid w:val="00A0150C"/>
    <w:rsid w:val="00A0152B"/>
    <w:rsid w:val="00A01531"/>
    <w:rsid w:val="00A015DB"/>
    <w:rsid w:val="00A01694"/>
    <w:rsid w:val="00A016B0"/>
    <w:rsid w:val="00A016E7"/>
    <w:rsid w:val="00A0170A"/>
    <w:rsid w:val="00A01717"/>
    <w:rsid w:val="00A0175B"/>
    <w:rsid w:val="00A01775"/>
    <w:rsid w:val="00A017C2"/>
    <w:rsid w:val="00A018E1"/>
    <w:rsid w:val="00A01A01"/>
    <w:rsid w:val="00A01A5E"/>
    <w:rsid w:val="00A01A6F"/>
    <w:rsid w:val="00A01A88"/>
    <w:rsid w:val="00A01A98"/>
    <w:rsid w:val="00A01AC5"/>
    <w:rsid w:val="00A01B45"/>
    <w:rsid w:val="00A01B79"/>
    <w:rsid w:val="00A01B87"/>
    <w:rsid w:val="00A01BE4"/>
    <w:rsid w:val="00A01C25"/>
    <w:rsid w:val="00A01C2F"/>
    <w:rsid w:val="00A01D6F"/>
    <w:rsid w:val="00A01D84"/>
    <w:rsid w:val="00A01DD0"/>
    <w:rsid w:val="00A01E07"/>
    <w:rsid w:val="00A01E0B"/>
    <w:rsid w:val="00A01E4C"/>
    <w:rsid w:val="00A01E80"/>
    <w:rsid w:val="00A01EA3"/>
    <w:rsid w:val="00A01EE2"/>
    <w:rsid w:val="00A01EE6"/>
    <w:rsid w:val="00A01F0B"/>
    <w:rsid w:val="00A01F49"/>
    <w:rsid w:val="00A01F67"/>
    <w:rsid w:val="00A01F6C"/>
    <w:rsid w:val="00A01F77"/>
    <w:rsid w:val="00A01FFE"/>
    <w:rsid w:val="00A02025"/>
    <w:rsid w:val="00A0206D"/>
    <w:rsid w:val="00A02087"/>
    <w:rsid w:val="00A020A4"/>
    <w:rsid w:val="00A020A8"/>
    <w:rsid w:val="00A020EC"/>
    <w:rsid w:val="00A02141"/>
    <w:rsid w:val="00A02142"/>
    <w:rsid w:val="00A0218B"/>
    <w:rsid w:val="00A0219C"/>
    <w:rsid w:val="00A021AC"/>
    <w:rsid w:val="00A021D9"/>
    <w:rsid w:val="00A02232"/>
    <w:rsid w:val="00A02269"/>
    <w:rsid w:val="00A02286"/>
    <w:rsid w:val="00A0228B"/>
    <w:rsid w:val="00A022C0"/>
    <w:rsid w:val="00A022D3"/>
    <w:rsid w:val="00A02303"/>
    <w:rsid w:val="00A023AB"/>
    <w:rsid w:val="00A023E7"/>
    <w:rsid w:val="00A023ED"/>
    <w:rsid w:val="00A02415"/>
    <w:rsid w:val="00A02438"/>
    <w:rsid w:val="00A0243B"/>
    <w:rsid w:val="00A02447"/>
    <w:rsid w:val="00A02489"/>
    <w:rsid w:val="00A0248B"/>
    <w:rsid w:val="00A025D3"/>
    <w:rsid w:val="00A02620"/>
    <w:rsid w:val="00A0262E"/>
    <w:rsid w:val="00A02645"/>
    <w:rsid w:val="00A026F5"/>
    <w:rsid w:val="00A0281A"/>
    <w:rsid w:val="00A028F5"/>
    <w:rsid w:val="00A02922"/>
    <w:rsid w:val="00A02945"/>
    <w:rsid w:val="00A02974"/>
    <w:rsid w:val="00A0299E"/>
    <w:rsid w:val="00A02A7D"/>
    <w:rsid w:val="00A02A7E"/>
    <w:rsid w:val="00A02B15"/>
    <w:rsid w:val="00A02B26"/>
    <w:rsid w:val="00A02B94"/>
    <w:rsid w:val="00A02B96"/>
    <w:rsid w:val="00A02BB3"/>
    <w:rsid w:val="00A02BE5"/>
    <w:rsid w:val="00A02BEF"/>
    <w:rsid w:val="00A02C28"/>
    <w:rsid w:val="00A02C32"/>
    <w:rsid w:val="00A02CBE"/>
    <w:rsid w:val="00A02CC5"/>
    <w:rsid w:val="00A02D02"/>
    <w:rsid w:val="00A02D04"/>
    <w:rsid w:val="00A02D0D"/>
    <w:rsid w:val="00A02D41"/>
    <w:rsid w:val="00A02D64"/>
    <w:rsid w:val="00A02D7F"/>
    <w:rsid w:val="00A02DA9"/>
    <w:rsid w:val="00A02DBF"/>
    <w:rsid w:val="00A02E32"/>
    <w:rsid w:val="00A02EA2"/>
    <w:rsid w:val="00A02EDD"/>
    <w:rsid w:val="00A03019"/>
    <w:rsid w:val="00A03049"/>
    <w:rsid w:val="00A0307C"/>
    <w:rsid w:val="00A03091"/>
    <w:rsid w:val="00A030FA"/>
    <w:rsid w:val="00A0314A"/>
    <w:rsid w:val="00A031C5"/>
    <w:rsid w:val="00A031D4"/>
    <w:rsid w:val="00A032C2"/>
    <w:rsid w:val="00A0330F"/>
    <w:rsid w:val="00A0332C"/>
    <w:rsid w:val="00A033A3"/>
    <w:rsid w:val="00A033D4"/>
    <w:rsid w:val="00A033FA"/>
    <w:rsid w:val="00A03484"/>
    <w:rsid w:val="00A03486"/>
    <w:rsid w:val="00A034CE"/>
    <w:rsid w:val="00A034ED"/>
    <w:rsid w:val="00A034F0"/>
    <w:rsid w:val="00A03575"/>
    <w:rsid w:val="00A035D3"/>
    <w:rsid w:val="00A035FF"/>
    <w:rsid w:val="00A0360F"/>
    <w:rsid w:val="00A03634"/>
    <w:rsid w:val="00A0372A"/>
    <w:rsid w:val="00A03740"/>
    <w:rsid w:val="00A0378C"/>
    <w:rsid w:val="00A037DA"/>
    <w:rsid w:val="00A037DF"/>
    <w:rsid w:val="00A037E9"/>
    <w:rsid w:val="00A03804"/>
    <w:rsid w:val="00A0387E"/>
    <w:rsid w:val="00A038DC"/>
    <w:rsid w:val="00A0397D"/>
    <w:rsid w:val="00A039A6"/>
    <w:rsid w:val="00A039F2"/>
    <w:rsid w:val="00A03A6A"/>
    <w:rsid w:val="00A03A88"/>
    <w:rsid w:val="00A03AC8"/>
    <w:rsid w:val="00A03AD2"/>
    <w:rsid w:val="00A03AF8"/>
    <w:rsid w:val="00A03B7A"/>
    <w:rsid w:val="00A03BA7"/>
    <w:rsid w:val="00A03C4C"/>
    <w:rsid w:val="00A03C6C"/>
    <w:rsid w:val="00A03C93"/>
    <w:rsid w:val="00A03CA8"/>
    <w:rsid w:val="00A03D1D"/>
    <w:rsid w:val="00A03D91"/>
    <w:rsid w:val="00A03DAF"/>
    <w:rsid w:val="00A03DBC"/>
    <w:rsid w:val="00A03DEC"/>
    <w:rsid w:val="00A03DFA"/>
    <w:rsid w:val="00A03E22"/>
    <w:rsid w:val="00A03E83"/>
    <w:rsid w:val="00A03E87"/>
    <w:rsid w:val="00A03F00"/>
    <w:rsid w:val="00A03F6D"/>
    <w:rsid w:val="00A03F6F"/>
    <w:rsid w:val="00A03F96"/>
    <w:rsid w:val="00A03FB2"/>
    <w:rsid w:val="00A03FC6"/>
    <w:rsid w:val="00A03FE3"/>
    <w:rsid w:val="00A03FF7"/>
    <w:rsid w:val="00A0401E"/>
    <w:rsid w:val="00A04024"/>
    <w:rsid w:val="00A04038"/>
    <w:rsid w:val="00A0405F"/>
    <w:rsid w:val="00A04060"/>
    <w:rsid w:val="00A040C5"/>
    <w:rsid w:val="00A04124"/>
    <w:rsid w:val="00A04132"/>
    <w:rsid w:val="00A04140"/>
    <w:rsid w:val="00A04185"/>
    <w:rsid w:val="00A041E1"/>
    <w:rsid w:val="00A0423E"/>
    <w:rsid w:val="00A042D5"/>
    <w:rsid w:val="00A04313"/>
    <w:rsid w:val="00A0437F"/>
    <w:rsid w:val="00A043AB"/>
    <w:rsid w:val="00A043B7"/>
    <w:rsid w:val="00A043E8"/>
    <w:rsid w:val="00A0442A"/>
    <w:rsid w:val="00A0444A"/>
    <w:rsid w:val="00A04491"/>
    <w:rsid w:val="00A044A8"/>
    <w:rsid w:val="00A044C0"/>
    <w:rsid w:val="00A045C2"/>
    <w:rsid w:val="00A04621"/>
    <w:rsid w:val="00A04625"/>
    <w:rsid w:val="00A04629"/>
    <w:rsid w:val="00A0462C"/>
    <w:rsid w:val="00A046B4"/>
    <w:rsid w:val="00A0470E"/>
    <w:rsid w:val="00A04785"/>
    <w:rsid w:val="00A0479D"/>
    <w:rsid w:val="00A04812"/>
    <w:rsid w:val="00A048C6"/>
    <w:rsid w:val="00A04925"/>
    <w:rsid w:val="00A04973"/>
    <w:rsid w:val="00A04990"/>
    <w:rsid w:val="00A049D0"/>
    <w:rsid w:val="00A049D7"/>
    <w:rsid w:val="00A04A7F"/>
    <w:rsid w:val="00A04A88"/>
    <w:rsid w:val="00A04AE6"/>
    <w:rsid w:val="00A04B53"/>
    <w:rsid w:val="00A04B9C"/>
    <w:rsid w:val="00A04BC9"/>
    <w:rsid w:val="00A04BEF"/>
    <w:rsid w:val="00A04BF4"/>
    <w:rsid w:val="00A04C75"/>
    <w:rsid w:val="00A04D42"/>
    <w:rsid w:val="00A04D4C"/>
    <w:rsid w:val="00A04D67"/>
    <w:rsid w:val="00A04D94"/>
    <w:rsid w:val="00A04E9A"/>
    <w:rsid w:val="00A04FBA"/>
    <w:rsid w:val="00A04FC6"/>
    <w:rsid w:val="00A04FE2"/>
    <w:rsid w:val="00A0501F"/>
    <w:rsid w:val="00A05028"/>
    <w:rsid w:val="00A0502E"/>
    <w:rsid w:val="00A05044"/>
    <w:rsid w:val="00A0512A"/>
    <w:rsid w:val="00A05204"/>
    <w:rsid w:val="00A05235"/>
    <w:rsid w:val="00A05281"/>
    <w:rsid w:val="00A052E9"/>
    <w:rsid w:val="00A05306"/>
    <w:rsid w:val="00A05360"/>
    <w:rsid w:val="00A05415"/>
    <w:rsid w:val="00A054AB"/>
    <w:rsid w:val="00A05537"/>
    <w:rsid w:val="00A0558B"/>
    <w:rsid w:val="00A05593"/>
    <w:rsid w:val="00A0559F"/>
    <w:rsid w:val="00A055A7"/>
    <w:rsid w:val="00A055E3"/>
    <w:rsid w:val="00A05641"/>
    <w:rsid w:val="00A05658"/>
    <w:rsid w:val="00A05781"/>
    <w:rsid w:val="00A057D6"/>
    <w:rsid w:val="00A05818"/>
    <w:rsid w:val="00A058D2"/>
    <w:rsid w:val="00A0596A"/>
    <w:rsid w:val="00A0597A"/>
    <w:rsid w:val="00A059D5"/>
    <w:rsid w:val="00A05A18"/>
    <w:rsid w:val="00A05A6B"/>
    <w:rsid w:val="00A05A75"/>
    <w:rsid w:val="00A05AB5"/>
    <w:rsid w:val="00A05AF7"/>
    <w:rsid w:val="00A05B4D"/>
    <w:rsid w:val="00A05B57"/>
    <w:rsid w:val="00A05B8D"/>
    <w:rsid w:val="00A05C4B"/>
    <w:rsid w:val="00A05C4D"/>
    <w:rsid w:val="00A05C6D"/>
    <w:rsid w:val="00A05C74"/>
    <w:rsid w:val="00A05CC3"/>
    <w:rsid w:val="00A05CE1"/>
    <w:rsid w:val="00A05D6C"/>
    <w:rsid w:val="00A05DA4"/>
    <w:rsid w:val="00A05E6F"/>
    <w:rsid w:val="00A05EFC"/>
    <w:rsid w:val="00A05FB8"/>
    <w:rsid w:val="00A05FEC"/>
    <w:rsid w:val="00A0602C"/>
    <w:rsid w:val="00A06046"/>
    <w:rsid w:val="00A06078"/>
    <w:rsid w:val="00A060A8"/>
    <w:rsid w:val="00A060F3"/>
    <w:rsid w:val="00A0616B"/>
    <w:rsid w:val="00A0617B"/>
    <w:rsid w:val="00A06184"/>
    <w:rsid w:val="00A061D3"/>
    <w:rsid w:val="00A06244"/>
    <w:rsid w:val="00A0627D"/>
    <w:rsid w:val="00A062BE"/>
    <w:rsid w:val="00A06336"/>
    <w:rsid w:val="00A063AC"/>
    <w:rsid w:val="00A064B8"/>
    <w:rsid w:val="00A0650A"/>
    <w:rsid w:val="00A06510"/>
    <w:rsid w:val="00A06575"/>
    <w:rsid w:val="00A06630"/>
    <w:rsid w:val="00A066D6"/>
    <w:rsid w:val="00A0671B"/>
    <w:rsid w:val="00A067AA"/>
    <w:rsid w:val="00A067FA"/>
    <w:rsid w:val="00A0681B"/>
    <w:rsid w:val="00A06822"/>
    <w:rsid w:val="00A068CF"/>
    <w:rsid w:val="00A06930"/>
    <w:rsid w:val="00A069C7"/>
    <w:rsid w:val="00A06AAB"/>
    <w:rsid w:val="00A06B12"/>
    <w:rsid w:val="00A06B28"/>
    <w:rsid w:val="00A06B2B"/>
    <w:rsid w:val="00A06B54"/>
    <w:rsid w:val="00A06B71"/>
    <w:rsid w:val="00A06B87"/>
    <w:rsid w:val="00A06BBA"/>
    <w:rsid w:val="00A06BDF"/>
    <w:rsid w:val="00A06C36"/>
    <w:rsid w:val="00A06C74"/>
    <w:rsid w:val="00A06CD4"/>
    <w:rsid w:val="00A06D20"/>
    <w:rsid w:val="00A06F27"/>
    <w:rsid w:val="00A06F98"/>
    <w:rsid w:val="00A06FC8"/>
    <w:rsid w:val="00A06FCB"/>
    <w:rsid w:val="00A06FD3"/>
    <w:rsid w:val="00A06FDF"/>
    <w:rsid w:val="00A07067"/>
    <w:rsid w:val="00A07101"/>
    <w:rsid w:val="00A07137"/>
    <w:rsid w:val="00A0717D"/>
    <w:rsid w:val="00A07203"/>
    <w:rsid w:val="00A07206"/>
    <w:rsid w:val="00A07249"/>
    <w:rsid w:val="00A07276"/>
    <w:rsid w:val="00A07310"/>
    <w:rsid w:val="00A0735A"/>
    <w:rsid w:val="00A073A3"/>
    <w:rsid w:val="00A073B2"/>
    <w:rsid w:val="00A073C9"/>
    <w:rsid w:val="00A073CE"/>
    <w:rsid w:val="00A073EB"/>
    <w:rsid w:val="00A0740F"/>
    <w:rsid w:val="00A0744E"/>
    <w:rsid w:val="00A07497"/>
    <w:rsid w:val="00A074C2"/>
    <w:rsid w:val="00A07550"/>
    <w:rsid w:val="00A075AF"/>
    <w:rsid w:val="00A075B4"/>
    <w:rsid w:val="00A075C2"/>
    <w:rsid w:val="00A07654"/>
    <w:rsid w:val="00A076B5"/>
    <w:rsid w:val="00A076F0"/>
    <w:rsid w:val="00A076F6"/>
    <w:rsid w:val="00A0774F"/>
    <w:rsid w:val="00A0777F"/>
    <w:rsid w:val="00A077CA"/>
    <w:rsid w:val="00A07824"/>
    <w:rsid w:val="00A0786B"/>
    <w:rsid w:val="00A07871"/>
    <w:rsid w:val="00A0787B"/>
    <w:rsid w:val="00A078AC"/>
    <w:rsid w:val="00A07910"/>
    <w:rsid w:val="00A0793A"/>
    <w:rsid w:val="00A079C9"/>
    <w:rsid w:val="00A07A13"/>
    <w:rsid w:val="00A07A38"/>
    <w:rsid w:val="00A07ADE"/>
    <w:rsid w:val="00A07B4E"/>
    <w:rsid w:val="00A07C34"/>
    <w:rsid w:val="00A07C79"/>
    <w:rsid w:val="00A07C83"/>
    <w:rsid w:val="00A07CD9"/>
    <w:rsid w:val="00A07D04"/>
    <w:rsid w:val="00A07D0D"/>
    <w:rsid w:val="00A07D4C"/>
    <w:rsid w:val="00A07D5F"/>
    <w:rsid w:val="00A07D85"/>
    <w:rsid w:val="00A07DF8"/>
    <w:rsid w:val="00A07E76"/>
    <w:rsid w:val="00A07EB0"/>
    <w:rsid w:val="00A07F00"/>
    <w:rsid w:val="00A07F50"/>
    <w:rsid w:val="00A07FE7"/>
    <w:rsid w:val="00A10013"/>
    <w:rsid w:val="00A10053"/>
    <w:rsid w:val="00A10110"/>
    <w:rsid w:val="00A1015F"/>
    <w:rsid w:val="00A101E5"/>
    <w:rsid w:val="00A10396"/>
    <w:rsid w:val="00A103F0"/>
    <w:rsid w:val="00A10406"/>
    <w:rsid w:val="00A1040C"/>
    <w:rsid w:val="00A1046C"/>
    <w:rsid w:val="00A1050B"/>
    <w:rsid w:val="00A10529"/>
    <w:rsid w:val="00A10542"/>
    <w:rsid w:val="00A1057D"/>
    <w:rsid w:val="00A105C9"/>
    <w:rsid w:val="00A105D0"/>
    <w:rsid w:val="00A1061D"/>
    <w:rsid w:val="00A1065B"/>
    <w:rsid w:val="00A106D7"/>
    <w:rsid w:val="00A1089E"/>
    <w:rsid w:val="00A108E4"/>
    <w:rsid w:val="00A10958"/>
    <w:rsid w:val="00A109B4"/>
    <w:rsid w:val="00A109E5"/>
    <w:rsid w:val="00A10BF4"/>
    <w:rsid w:val="00A10C2E"/>
    <w:rsid w:val="00A10C3A"/>
    <w:rsid w:val="00A10CBE"/>
    <w:rsid w:val="00A10D49"/>
    <w:rsid w:val="00A10D4D"/>
    <w:rsid w:val="00A10E0D"/>
    <w:rsid w:val="00A10E1B"/>
    <w:rsid w:val="00A10EF2"/>
    <w:rsid w:val="00A10F0B"/>
    <w:rsid w:val="00A10F21"/>
    <w:rsid w:val="00A10F77"/>
    <w:rsid w:val="00A10FB2"/>
    <w:rsid w:val="00A11014"/>
    <w:rsid w:val="00A11176"/>
    <w:rsid w:val="00A11184"/>
    <w:rsid w:val="00A111B0"/>
    <w:rsid w:val="00A111CA"/>
    <w:rsid w:val="00A111E1"/>
    <w:rsid w:val="00A11203"/>
    <w:rsid w:val="00A112FC"/>
    <w:rsid w:val="00A11320"/>
    <w:rsid w:val="00A1140B"/>
    <w:rsid w:val="00A11435"/>
    <w:rsid w:val="00A114CD"/>
    <w:rsid w:val="00A11566"/>
    <w:rsid w:val="00A11573"/>
    <w:rsid w:val="00A11601"/>
    <w:rsid w:val="00A11614"/>
    <w:rsid w:val="00A11655"/>
    <w:rsid w:val="00A116BD"/>
    <w:rsid w:val="00A116D6"/>
    <w:rsid w:val="00A116EA"/>
    <w:rsid w:val="00A118FF"/>
    <w:rsid w:val="00A11948"/>
    <w:rsid w:val="00A119BE"/>
    <w:rsid w:val="00A11A0C"/>
    <w:rsid w:val="00A11A15"/>
    <w:rsid w:val="00A11AE3"/>
    <w:rsid w:val="00A11B42"/>
    <w:rsid w:val="00A11B4E"/>
    <w:rsid w:val="00A11B97"/>
    <w:rsid w:val="00A11B98"/>
    <w:rsid w:val="00A11C09"/>
    <w:rsid w:val="00A11C3C"/>
    <w:rsid w:val="00A11C80"/>
    <w:rsid w:val="00A11CBE"/>
    <w:rsid w:val="00A11CC2"/>
    <w:rsid w:val="00A11CD9"/>
    <w:rsid w:val="00A11D26"/>
    <w:rsid w:val="00A11D66"/>
    <w:rsid w:val="00A11DAE"/>
    <w:rsid w:val="00A11DF8"/>
    <w:rsid w:val="00A11E66"/>
    <w:rsid w:val="00A11E69"/>
    <w:rsid w:val="00A11EBD"/>
    <w:rsid w:val="00A11EBF"/>
    <w:rsid w:val="00A11F45"/>
    <w:rsid w:val="00A11F8C"/>
    <w:rsid w:val="00A1207E"/>
    <w:rsid w:val="00A120E8"/>
    <w:rsid w:val="00A121CB"/>
    <w:rsid w:val="00A122BA"/>
    <w:rsid w:val="00A12322"/>
    <w:rsid w:val="00A1236A"/>
    <w:rsid w:val="00A12384"/>
    <w:rsid w:val="00A123D8"/>
    <w:rsid w:val="00A12412"/>
    <w:rsid w:val="00A12478"/>
    <w:rsid w:val="00A124D8"/>
    <w:rsid w:val="00A124F1"/>
    <w:rsid w:val="00A124FB"/>
    <w:rsid w:val="00A12502"/>
    <w:rsid w:val="00A1257D"/>
    <w:rsid w:val="00A1259E"/>
    <w:rsid w:val="00A12605"/>
    <w:rsid w:val="00A1261F"/>
    <w:rsid w:val="00A1268C"/>
    <w:rsid w:val="00A126DB"/>
    <w:rsid w:val="00A1270F"/>
    <w:rsid w:val="00A1271E"/>
    <w:rsid w:val="00A127C9"/>
    <w:rsid w:val="00A12824"/>
    <w:rsid w:val="00A1282D"/>
    <w:rsid w:val="00A12833"/>
    <w:rsid w:val="00A1289B"/>
    <w:rsid w:val="00A128A8"/>
    <w:rsid w:val="00A128E7"/>
    <w:rsid w:val="00A1294A"/>
    <w:rsid w:val="00A12953"/>
    <w:rsid w:val="00A12991"/>
    <w:rsid w:val="00A129AD"/>
    <w:rsid w:val="00A129EE"/>
    <w:rsid w:val="00A12A73"/>
    <w:rsid w:val="00A12A7A"/>
    <w:rsid w:val="00A12AD6"/>
    <w:rsid w:val="00A12B23"/>
    <w:rsid w:val="00A12B36"/>
    <w:rsid w:val="00A12BEF"/>
    <w:rsid w:val="00A12BF1"/>
    <w:rsid w:val="00A12C42"/>
    <w:rsid w:val="00A12C6C"/>
    <w:rsid w:val="00A12C6F"/>
    <w:rsid w:val="00A12C97"/>
    <w:rsid w:val="00A12CCA"/>
    <w:rsid w:val="00A12D2A"/>
    <w:rsid w:val="00A12D93"/>
    <w:rsid w:val="00A12DEC"/>
    <w:rsid w:val="00A12DF1"/>
    <w:rsid w:val="00A12DFA"/>
    <w:rsid w:val="00A12E1F"/>
    <w:rsid w:val="00A12E45"/>
    <w:rsid w:val="00A12E8F"/>
    <w:rsid w:val="00A12EDE"/>
    <w:rsid w:val="00A12F8C"/>
    <w:rsid w:val="00A12F97"/>
    <w:rsid w:val="00A12FB4"/>
    <w:rsid w:val="00A12FBC"/>
    <w:rsid w:val="00A12FE8"/>
    <w:rsid w:val="00A12FF4"/>
    <w:rsid w:val="00A1301E"/>
    <w:rsid w:val="00A1307A"/>
    <w:rsid w:val="00A1308E"/>
    <w:rsid w:val="00A130B8"/>
    <w:rsid w:val="00A130CD"/>
    <w:rsid w:val="00A130F9"/>
    <w:rsid w:val="00A1310F"/>
    <w:rsid w:val="00A13122"/>
    <w:rsid w:val="00A13139"/>
    <w:rsid w:val="00A131A0"/>
    <w:rsid w:val="00A131E0"/>
    <w:rsid w:val="00A1330D"/>
    <w:rsid w:val="00A1331D"/>
    <w:rsid w:val="00A13399"/>
    <w:rsid w:val="00A133BB"/>
    <w:rsid w:val="00A133DA"/>
    <w:rsid w:val="00A13416"/>
    <w:rsid w:val="00A13497"/>
    <w:rsid w:val="00A134C2"/>
    <w:rsid w:val="00A135A0"/>
    <w:rsid w:val="00A135A4"/>
    <w:rsid w:val="00A135D6"/>
    <w:rsid w:val="00A135FA"/>
    <w:rsid w:val="00A136BD"/>
    <w:rsid w:val="00A1373D"/>
    <w:rsid w:val="00A13775"/>
    <w:rsid w:val="00A137D7"/>
    <w:rsid w:val="00A137E9"/>
    <w:rsid w:val="00A13812"/>
    <w:rsid w:val="00A1385B"/>
    <w:rsid w:val="00A13895"/>
    <w:rsid w:val="00A138E9"/>
    <w:rsid w:val="00A13916"/>
    <w:rsid w:val="00A1396C"/>
    <w:rsid w:val="00A13A4A"/>
    <w:rsid w:val="00A13A93"/>
    <w:rsid w:val="00A13B37"/>
    <w:rsid w:val="00A13BAA"/>
    <w:rsid w:val="00A13BC0"/>
    <w:rsid w:val="00A13BEB"/>
    <w:rsid w:val="00A13D1F"/>
    <w:rsid w:val="00A13D5A"/>
    <w:rsid w:val="00A13DA8"/>
    <w:rsid w:val="00A13E2C"/>
    <w:rsid w:val="00A13EEE"/>
    <w:rsid w:val="00A13F7E"/>
    <w:rsid w:val="00A14012"/>
    <w:rsid w:val="00A14090"/>
    <w:rsid w:val="00A140E8"/>
    <w:rsid w:val="00A140F9"/>
    <w:rsid w:val="00A14143"/>
    <w:rsid w:val="00A141AB"/>
    <w:rsid w:val="00A141B5"/>
    <w:rsid w:val="00A141BD"/>
    <w:rsid w:val="00A141C5"/>
    <w:rsid w:val="00A141D4"/>
    <w:rsid w:val="00A14209"/>
    <w:rsid w:val="00A14279"/>
    <w:rsid w:val="00A1427F"/>
    <w:rsid w:val="00A142A4"/>
    <w:rsid w:val="00A142BC"/>
    <w:rsid w:val="00A14326"/>
    <w:rsid w:val="00A1435C"/>
    <w:rsid w:val="00A143EB"/>
    <w:rsid w:val="00A1440B"/>
    <w:rsid w:val="00A1446A"/>
    <w:rsid w:val="00A144E1"/>
    <w:rsid w:val="00A14531"/>
    <w:rsid w:val="00A1458C"/>
    <w:rsid w:val="00A14694"/>
    <w:rsid w:val="00A146E5"/>
    <w:rsid w:val="00A14720"/>
    <w:rsid w:val="00A147BC"/>
    <w:rsid w:val="00A148A5"/>
    <w:rsid w:val="00A148C6"/>
    <w:rsid w:val="00A148DA"/>
    <w:rsid w:val="00A14994"/>
    <w:rsid w:val="00A149A6"/>
    <w:rsid w:val="00A149B8"/>
    <w:rsid w:val="00A14A1E"/>
    <w:rsid w:val="00A14A4C"/>
    <w:rsid w:val="00A14AC4"/>
    <w:rsid w:val="00A14B53"/>
    <w:rsid w:val="00A14BC7"/>
    <w:rsid w:val="00A14BE0"/>
    <w:rsid w:val="00A14C09"/>
    <w:rsid w:val="00A14C6E"/>
    <w:rsid w:val="00A14C87"/>
    <w:rsid w:val="00A14CBA"/>
    <w:rsid w:val="00A14CBB"/>
    <w:rsid w:val="00A14D85"/>
    <w:rsid w:val="00A14DC5"/>
    <w:rsid w:val="00A14E64"/>
    <w:rsid w:val="00A14E8B"/>
    <w:rsid w:val="00A14E9B"/>
    <w:rsid w:val="00A14EC8"/>
    <w:rsid w:val="00A14ECF"/>
    <w:rsid w:val="00A14F09"/>
    <w:rsid w:val="00A14F19"/>
    <w:rsid w:val="00A14FE9"/>
    <w:rsid w:val="00A1508E"/>
    <w:rsid w:val="00A15091"/>
    <w:rsid w:val="00A150C0"/>
    <w:rsid w:val="00A150CE"/>
    <w:rsid w:val="00A15137"/>
    <w:rsid w:val="00A1516D"/>
    <w:rsid w:val="00A15210"/>
    <w:rsid w:val="00A15211"/>
    <w:rsid w:val="00A15214"/>
    <w:rsid w:val="00A1521A"/>
    <w:rsid w:val="00A1521E"/>
    <w:rsid w:val="00A1530A"/>
    <w:rsid w:val="00A15369"/>
    <w:rsid w:val="00A1538B"/>
    <w:rsid w:val="00A1538E"/>
    <w:rsid w:val="00A153A9"/>
    <w:rsid w:val="00A153FF"/>
    <w:rsid w:val="00A15452"/>
    <w:rsid w:val="00A15456"/>
    <w:rsid w:val="00A1545E"/>
    <w:rsid w:val="00A15464"/>
    <w:rsid w:val="00A1546E"/>
    <w:rsid w:val="00A154A6"/>
    <w:rsid w:val="00A15507"/>
    <w:rsid w:val="00A15585"/>
    <w:rsid w:val="00A1559B"/>
    <w:rsid w:val="00A155BD"/>
    <w:rsid w:val="00A155FE"/>
    <w:rsid w:val="00A1561C"/>
    <w:rsid w:val="00A15667"/>
    <w:rsid w:val="00A1577B"/>
    <w:rsid w:val="00A157F0"/>
    <w:rsid w:val="00A157F5"/>
    <w:rsid w:val="00A1583E"/>
    <w:rsid w:val="00A15844"/>
    <w:rsid w:val="00A1588E"/>
    <w:rsid w:val="00A158F2"/>
    <w:rsid w:val="00A1592D"/>
    <w:rsid w:val="00A15935"/>
    <w:rsid w:val="00A15940"/>
    <w:rsid w:val="00A15977"/>
    <w:rsid w:val="00A159CB"/>
    <w:rsid w:val="00A159FF"/>
    <w:rsid w:val="00A15AAA"/>
    <w:rsid w:val="00A15AAC"/>
    <w:rsid w:val="00A15B23"/>
    <w:rsid w:val="00A15B24"/>
    <w:rsid w:val="00A15B55"/>
    <w:rsid w:val="00A15B84"/>
    <w:rsid w:val="00A15BB8"/>
    <w:rsid w:val="00A15BD7"/>
    <w:rsid w:val="00A15BEA"/>
    <w:rsid w:val="00A15BED"/>
    <w:rsid w:val="00A15BEE"/>
    <w:rsid w:val="00A15BF2"/>
    <w:rsid w:val="00A15C60"/>
    <w:rsid w:val="00A15CD3"/>
    <w:rsid w:val="00A15D2F"/>
    <w:rsid w:val="00A15D9B"/>
    <w:rsid w:val="00A15DA2"/>
    <w:rsid w:val="00A15DB4"/>
    <w:rsid w:val="00A15E61"/>
    <w:rsid w:val="00A15EE4"/>
    <w:rsid w:val="00A15F36"/>
    <w:rsid w:val="00A15F5F"/>
    <w:rsid w:val="00A15F75"/>
    <w:rsid w:val="00A15FB0"/>
    <w:rsid w:val="00A15FC9"/>
    <w:rsid w:val="00A15FDD"/>
    <w:rsid w:val="00A15FE2"/>
    <w:rsid w:val="00A15FEC"/>
    <w:rsid w:val="00A16001"/>
    <w:rsid w:val="00A1600E"/>
    <w:rsid w:val="00A1601D"/>
    <w:rsid w:val="00A1603D"/>
    <w:rsid w:val="00A16079"/>
    <w:rsid w:val="00A16083"/>
    <w:rsid w:val="00A16099"/>
    <w:rsid w:val="00A160AE"/>
    <w:rsid w:val="00A160DD"/>
    <w:rsid w:val="00A160FF"/>
    <w:rsid w:val="00A1614F"/>
    <w:rsid w:val="00A1615B"/>
    <w:rsid w:val="00A16169"/>
    <w:rsid w:val="00A1628A"/>
    <w:rsid w:val="00A162BD"/>
    <w:rsid w:val="00A1634E"/>
    <w:rsid w:val="00A1642A"/>
    <w:rsid w:val="00A164A6"/>
    <w:rsid w:val="00A1666F"/>
    <w:rsid w:val="00A1678C"/>
    <w:rsid w:val="00A167EA"/>
    <w:rsid w:val="00A167EC"/>
    <w:rsid w:val="00A16801"/>
    <w:rsid w:val="00A1683A"/>
    <w:rsid w:val="00A16841"/>
    <w:rsid w:val="00A168E7"/>
    <w:rsid w:val="00A168EB"/>
    <w:rsid w:val="00A168F7"/>
    <w:rsid w:val="00A1694B"/>
    <w:rsid w:val="00A16952"/>
    <w:rsid w:val="00A16985"/>
    <w:rsid w:val="00A16990"/>
    <w:rsid w:val="00A169ED"/>
    <w:rsid w:val="00A16A02"/>
    <w:rsid w:val="00A16A7B"/>
    <w:rsid w:val="00A16AD4"/>
    <w:rsid w:val="00A16B68"/>
    <w:rsid w:val="00A16B8D"/>
    <w:rsid w:val="00A16B93"/>
    <w:rsid w:val="00A16BCF"/>
    <w:rsid w:val="00A16BEE"/>
    <w:rsid w:val="00A16C1C"/>
    <w:rsid w:val="00A16C57"/>
    <w:rsid w:val="00A16C67"/>
    <w:rsid w:val="00A16C7C"/>
    <w:rsid w:val="00A16CCD"/>
    <w:rsid w:val="00A16D33"/>
    <w:rsid w:val="00A16D36"/>
    <w:rsid w:val="00A16DD1"/>
    <w:rsid w:val="00A16DF6"/>
    <w:rsid w:val="00A16EE5"/>
    <w:rsid w:val="00A16EE8"/>
    <w:rsid w:val="00A16F1D"/>
    <w:rsid w:val="00A16F3D"/>
    <w:rsid w:val="00A16FCA"/>
    <w:rsid w:val="00A16FF9"/>
    <w:rsid w:val="00A17003"/>
    <w:rsid w:val="00A17017"/>
    <w:rsid w:val="00A17043"/>
    <w:rsid w:val="00A1709B"/>
    <w:rsid w:val="00A17114"/>
    <w:rsid w:val="00A17118"/>
    <w:rsid w:val="00A1717B"/>
    <w:rsid w:val="00A1720C"/>
    <w:rsid w:val="00A1727F"/>
    <w:rsid w:val="00A172BC"/>
    <w:rsid w:val="00A172F7"/>
    <w:rsid w:val="00A17329"/>
    <w:rsid w:val="00A1733C"/>
    <w:rsid w:val="00A17361"/>
    <w:rsid w:val="00A1738D"/>
    <w:rsid w:val="00A173C4"/>
    <w:rsid w:val="00A17401"/>
    <w:rsid w:val="00A17432"/>
    <w:rsid w:val="00A17463"/>
    <w:rsid w:val="00A174F1"/>
    <w:rsid w:val="00A17531"/>
    <w:rsid w:val="00A1758D"/>
    <w:rsid w:val="00A175B6"/>
    <w:rsid w:val="00A1763A"/>
    <w:rsid w:val="00A17921"/>
    <w:rsid w:val="00A1799E"/>
    <w:rsid w:val="00A179C4"/>
    <w:rsid w:val="00A179F7"/>
    <w:rsid w:val="00A17A3E"/>
    <w:rsid w:val="00A17A62"/>
    <w:rsid w:val="00A17AA1"/>
    <w:rsid w:val="00A17B06"/>
    <w:rsid w:val="00A17B12"/>
    <w:rsid w:val="00A17B60"/>
    <w:rsid w:val="00A17B83"/>
    <w:rsid w:val="00A17BAA"/>
    <w:rsid w:val="00A17CFB"/>
    <w:rsid w:val="00A17D0C"/>
    <w:rsid w:val="00A17D5B"/>
    <w:rsid w:val="00A17D6F"/>
    <w:rsid w:val="00A17DA3"/>
    <w:rsid w:val="00A17DE9"/>
    <w:rsid w:val="00A17DEA"/>
    <w:rsid w:val="00A17E98"/>
    <w:rsid w:val="00A17EC9"/>
    <w:rsid w:val="00A17EEA"/>
    <w:rsid w:val="00A17F8B"/>
    <w:rsid w:val="00A17FBE"/>
    <w:rsid w:val="00A17FF0"/>
    <w:rsid w:val="00A20015"/>
    <w:rsid w:val="00A200B5"/>
    <w:rsid w:val="00A201B1"/>
    <w:rsid w:val="00A201EB"/>
    <w:rsid w:val="00A20229"/>
    <w:rsid w:val="00A20270"/>
    <w:rsid w:val="00A202B7"/>
    <w:rsid w:val="00A20328"/>
    <w:rsid w:val="00A2032C"/>
    <w:rsid w:val="00A203A5"/>
    <w:rsid w:val="00A2042D"/>
    <w:rsid w:val="00A20453"/>
    <w:rsid w:val="00A20499"/>
    <w:rsid w:val="00A204D5"/>
    <w:rsid w:val="00A2056D"/>
    <w:rsid w:val="00A205E5"/>
    <w:rsid w:val="00A205FB"/>
    <w:rsid w:val="00A20605"/>
    <w:rsid w:val="00A2065A"/>
    <w:rsid w:val="00A2067A"/>
    <w:rsid w:val="00A20685"/>
    <w:rsid w:val="00A2069E"/>
    <w:rsid w:val="00A206FA"/>
    <w:rsid w:val="00A207A1"/>
    <w:rsid w:val="00A207C1"/>
    <w:rsid w:val="00A20808"/>
    <w:rsid w:val="00A20816"/>
    <w:rsid w:val="00A208C1"/>
    <w:rsid w:val="00A208EC"/>
    <w:rsid w:val="00A2090E"/>
    <w:rsid w:val="00A20917"/>
    <w:rsid w:val="00A2091A"/>
    <w:rsid w:val="00A2091B"/>
    <w:rsid w:val="00A20932"/>
    <w:rsid w:val="00A20943"/>
    <w:rsid w:val="00A2094A"/>
    <w:rsid w:val="00A2099F"/>
    <w:rsid w:val="00A209BE"/>
    <w:rsid w:val="00A20ABB"/>
    <w:rsid w:val="00A20AD4"/>
    <w:rsid w:val="00A20AD6"/>
    <w:rsid w:val="00A20B0B"/>
    <w:rsid w:val="00A20B54"/>
    <w:rsid w:val="00A20C6A"/>
    <w:rsid w:val="00A20CEB"/>
    <w:rsid w:val="00A20CEC"/>
    <w:rsid w:val="00A20CF7"/>
    <w:rsid w:val="00A20D35"/>
    <w:rsid w:val="00A20D5D"/>
    <w:rsid w:val="00A20DBE"/>
    <w:rsid w:val="00A20E20"/>
    <w:rsid w:val="00A20EBD"/>
    <w:rsid w:val="00A20F2C"/>
    <w:rsid w:val="00A210B0"/>
    <w:rsid w:val="00A21101"/>
    <w:rsid w:val="00A211F1"/>
    <w:rsid w:val="00A2120B"/>
    <w:rsid w:val="00A21246"/>
    <w:rsid w:val="00A21267"/>
    <w:rsid w:val="00A2128D"/>
    <w:rsid w:val="00A2133E"/>
    <w:rsid w:val="00A21420"/>
    <w:rsid w:val="00A21443"/>
    <w:rsid w:val="00A2145E"/>
    <w:rsid w:val="00A21460"/>
    <w:rsid w:val="00A21490"/>
    <w:rsid w:val="00A214B4"/>
    <w:rsid w:val="00A214BF"/>
    <w:rsid w:val="00A214DC"/>
    <w:rsid w:val="00A214EB"/>
    <w:rsid w:val="00A21519"/>
    <w:rsid w:val="00A21568"/>
    <w:rsid w:val="00A215F4"/>
    <w:rsid w:val="00A21612"/>
    <w:rsid w:val="00A21635"/>
    <w:rsid w:val="00A21641"/>
    <w:rsid w:val="00A21655"/>
    <w:rsid w:val="00A216C3"/>
    <w:rsid w:val="00A216E9"/>
    <w:rsid w:val="00A216F0"/>
    <w:rsid w:val="00A216F5"/>
    <w:rsid w:val="00A21703"/>
    <w:rsid w:val="00A21758"/>
    <w:rsid w:val="00A21786"/>
    <w:rsid w:val="00A217E3"/>
    <w:rsid w:val="00A2180D"/>
    <w:rsid w:val="00A21829"/>
    <w:rsid w:val="00A21830"/>
    <w:rsid w:val="00A21886"/>
    <w:rsid w:val="00A219E9"/>
    <w:rsid w:val="00A21A2E"/>
    <w:rsid w:val="00A21A41"/>
    <w:rsid w:val="00A21A59"/>
    <w:rsid w:val="00A21B06"/>
    <w:rsid w:val="00A21B74"/>
    <w:rsid w:val="00A21BED"/>
    <w:rsid w:val="00A21C13"/>
    <w:rsid w:val="00A21CA0"/>
    <w:rsid w:val="00A21CDD"/>
    <w:rsid w:val="00A21D6D"/>
    <w:rsid w:val="00A21D9B"/>
    <w:rsid w:val="00A21E6B"/>
    <w:rsid w:val="00A21E73"/>
    <w:rsid w:val="00A21EBB"/>
    <w:rsid w:val="00A21EC5"/>
    <w:rsid w:val="00A21ECE"/>
    <w:rsid w:val="00A21F19"/>
    <w:rsid w:val="00A21F4D"/>
    <w:rsid w:val="00A21F63"/>
    <w:rsid w:val="00A2202B"/>
    <w:rsid w:val="00A22052"/>
    <w:rsid w:val="00A221A9"/>
    <w:rsid w:val="00A221EC"/>
    <w:rsid w:val="00A22238"/>
    <w:rsid w:val="00A22256"/>
    <w:rsid w:val="00A22269"/>
    <w:rsid w:val="00A22337"/>
    <w:rsid w:val="00A223A0"/>
    <w:rsid w:val="00A223B9"/>
    <w:rsid w:val="00A223BE"/>
    <w:rsid w:val="00A223CA"/>
    <w:rsid w:val="00A223D4"/>
    <w:rsid w:val="00A22426"/>
    <w:rsid w:val="00A22437"/>
    <w:rsid w:val="00A2244C"/>
    <w:rsid w:val="00A22459"/>
    <w:rsid w:val="00A2247A"/>
    <w:rsid w:val="00A2247C"/>
    <w:rsid w:val="00A22498"/>
    <w:rsid w:val="00A224C5"/>
    <w:rsid w:val="00A224C7"/>
    <w:rsid w:val="00A22585"/>
    <w:rsid w:val="00A22593"/>
    <w:rsid w:val="00A225B5"/>
    <w:rsid w:val="00A225EA"/>
    <w:rsid w:val="00A22625"/>
    <w:rsid w:val="00A2269E"/>
    <w:rsid w:val="00A226B3"/>
    <w:rsid w:val="00A226BE"/>
    <w:rsid w:val="00A22725"/>
    <w:rsid w:val="00A2276C"/>
    <w:rsid w:val="00A2287D"/>
    <w:rsid w:val="00A22885"/>
    <w:rsid w:val="00A228E9"/>
    <w:rsid w:val="00A228FC"/>
    <w:rsid w:val="00A22923"/>
    <w:rsid w:val="00A22996"/>
    <w:rsid w:val="00A229B2"/>
    <w:rsid w:val="00A229BA"/>
    <w:rsid w:val="00A229E4"/>
    <w:rsid w:val="00A22A0D"/>
    <w:rsid w:val="00A22A16"/>
    <w:rsid w:val="00A22AEF"/>
    <w:rsid w:val="00A22B9B"/>
    <w:rsid w:val="00A22BA8"/>
    <w:rsid w:val="00A22BBA"/>
    <w:rsid w:val="00A22C6C"/>
    <w:rsid w:val="00A22C75"/>
    <w:rsid w:val="00A22C9C"/>
    <w:rsid w:val="00A22CCD"/>
    <w:rsid w:val="00A22CF0"/>
    <w:rsid w:val="00A22E1E"/>
    <w:rsid w:val="00A22E7F"/>
    <w:rsid w:val="00A22ED0"/>
    <w:rsid w:val="00A22EEF"/>
    <w:rsid w:val="00A22F38"/>
    <w:rsid w:val="00A22F9E"/>
    <w:rsid w:val="00A22FB5"/>
    <w:rsid w:val="00A22FFC"/>
    <w:rsid w:val="00A23026"/>
    <w:rsid w:val="00A2310C"/>
    <w:rsid w:val="00A23116"/>
    <w:rsid w:val="00A23173"/>
    <w:rsid w:val="00A2318D"/>
    <w:rsid w:val="00A2319E"/>
    <w:rsid w:val="00A23225"/>
    <w:rsid w:val="00A23241"/>
    <w:rsid w:val="00A232BF"/>
    <w:rsid w:val="00A23333"/>
    <w:rsid w:val="00A23367"/>
    <w:rsid w:val="00A233B9"/>
    <w:rsid w:val="00A233D2"/>
    <w:rsid w:val="00A23414"/>
    <w:rsid w:val="00A23449"/>
    <w:rsid w:val="00A2354C"/>
    <w:rsid w:val="00A235B9"/>
    <w:rsid w:val="00A235BA"/>
    <w:rsid w:val="00A23674"/>
    <w:rsid w:val="00A236B6"/>
    <w:rsid w:val="00A23748"/>
    <w:rsid w:val="00A23754"/>
    <w:rsid w:val="00A2375F"/>
    <w:rsid w:val="00A2376E"/>
    <w:rsid w:val="00A23782"/>
    <w:rsid w:val="00A237E7"/>
    <w:rsid w:val="00A2381A"/>
    <w:rsid w:val="00A2388B"/>
    <w:rsid w:val="00A23928"/>
    <w:rsid w:val="00A239CA"/>
    <w:rsid w:val="00A23A3E"/>
    <w:rsid w:val="00A23A4F"/>
    <w:rsid w:val="00A23A73"/>
    <w:rsid w:val="00A23A92"/>
    <w:rsid w:val="00A23B82"/>
    <w:rsid w:val="00A23C83"/>
    <w:rsid w:val="00A23E10"/>
    <w:rsid w:val="00A23F89"/>
    <w:rsid w:val="00A23FA4"/>
    <w:rsid w:val="00A24008"/>
    <w:rsid w:val="00A24035"/>
    <w:rsid w:val="00A240EE"/>
    <w:rsid w:val="00A240FA"/>
    <w:rsid w:val="00A24143"/>
    <w:rsid w:val="00A2419C"/>
    <w:rsid w:val="00A24217"/>
    <w:rsid w:val="00A2422A"/>
    <w:rsid w:val="00A24273"/>
    <w:rsid w:val="00A24277"/>
    <w:rsid w:val="00A242F8"/>
    <w:rsid w:val="00A24347"/>
    <w:rsid w:val="00A24427"/>
    <w:rsid w:val="00A244E8"/>
    <w:rsid w:val="00A24514"/>
    <w:rsid w:val="00A2452F"/>
    <w:rsid w:val="00A24564"/>
    <w:rsid w:val="00A24615"/>
    <w:rsid w:val="00A246C5"/>
    <w:rsid w:val="00A246DE"/>
    <w:rsid w:val="00A246F4"/>
    <w:rsid w:val="00A24714"/>
    <w:rsid w:val="00A2471A"/>
    <w:rsid w:val="00A24746"/>
    <w:rsid w:val="00A24783"/>
    <w:rsid w:val="00A247B2"/>
    <w:rsid w:val="00A247BD"/>
    <w:rsid w:val="00A247EF"/>
    <w:rsid w:val="00A2481E"/>
    <w:rsid w:val="00A24848"/>
    <w:rsid w:val="00A24870"/>
    <w:rsid w:val="00A24938"/>
    <w:rsid w:val="00A24949"/>
    <w:rsid w:val="00A24966"/>
    <w:rsid w:val="00A24979"/>
    <w:rsid w:val="00A2497A"/>
    <w:rsid w:val="00A24A1E"/>
    <w:rsid w:val="00A24A67"/>
    <w:rsid w:val="00A24AA6"/>
    <w:rsid w:val="00A24AEE"/>
    <w:rsid w:val="00A24AFF"/>
    <w:rsid w:val="00A24B37"/>
    <w:rsid w:val="00A24BCE"/>
    <w:rsid w:val="00A24BD9"/>
    <w:rsid w:val="00A24BF7"/>
    <w:rsid w:val="00A24C0F"/>
    <w:rsid w:val="00A24C1B"/>
    <w:rsid w:val="00A24C80"/>
    <w:rsid w:val="00A24CBC"/>
    <w:rsid w:val="00A24D16"/>
    <w:rsid w:val="00A24D5F"/>
    <w:rsid w:val="00A24DE7"/>
    <w:rsid w:val="00A24E27"/>
    <w:rsid w:val="00A24E76"/>
    <w:rsid w:val="00A24E89"/>
    <w:rsid w:val="00A24E92"/>
    <w:rsid w:val="00A24F23"/>
    <w:rsid w:val="00A24F39"/>
    <w:rsid w:val="00A24F55"/>
    <w:rsid w:val="00A24F66"/>
    <w:rsid w:val="00A24F7A"/>
    <w:rsid w:val="00A24FA5"/>
    <w:rsid w:val="00A24FD3"/>
    <w:rsid w:val="00A25007"/>
    <w:rsid w:val="00A25014"/>
    <w:rsid w:val="00A250D8"/>
    <w:rsid w:val="00A25169"/>
    <w:rsid w:val="00A25208"/>
    <w:rsid w:val="00A25326"/>
    <w:rsid w:val="00A253B4"/>
    <w:rsid w:val="00A253CE"/>
    <w:rsid w:val="00A25427"/>
    <w:rsid w:val="00A25438"/>
    <w:rsid w:val="00A2545D"/>
    <w:rsid w:val="00A254BA"/>
    <w:rsid w:val="00A254D7"/>
    <w:rsid w:val="00A254FD"/>
    <w:rsid w:val="00A25529"/>
    <w:rsid w:val="00A25558"/>
    <w:rsid w:val="00A2556B"/>
    <w:rsid w:val="00A25573"/>
    <w:rsid w:val="00A25574"/>
    <w:rsid w:val="00A25599"/>
    <w:rsid w:val="00A255E2"/>
    <w:rsid w:val="00A2561F"/>
    <w:rsid w:val="00A2565D"/>
    <w:rsid w:val="00A25693"/>
    <w:rsid w:val="00A256D7"/>
    <w:rsid w:val="00A25700"/>
    <w:rsid w:val="00A25737"/>
    <w:rsid w:val="00A25738"/>
    <w:rsid w:val="00A2575D"/>
    <w:rsid w:val="00A25783"/>
    <w:rsid w:val="00A25820"/>
    <w:rsid w:val="00A25840"/>
    <w:rsid w:val="00A258DE"/>
    <w:rsid w:val="00A25910"/>
    <w:rsid w:val="00A259A9"/>
    <w:rsid w:val="00A25A49"/>
    <w:rsid w:val="00A25A57"/>
    <w:rsid w:val="00A25A7B"/>
    <w:rsid w:val="00A25AF6"/>
    <w:rsid w:val="00A25AFC"/>
    <w:rsid w:val="00A25B75"/>
    <w:rsid w:val="00A25BF6"/>
    <w:rsid w:val="00A25C92"/>
    <w:rsid w:val="00A25CEA"/>
    <w:rsid w:val="00A25D94"/>
    <w:rsid w:val="00A25E25"/>
    <w:rsid w:val="00A25E31"/>
    <w:rsid w:val="00A25E3C"/>
    <w:rsid w:val="00A25E5F"/>
    <w:rsid w:val="00A25E72"/>
    <w:rsid w:val="00A25F23"/>
    <w:rsid w:val="00A25F3E"/>
    <w:rsid w:val="00A26055"/>
    <w:rsid w:val="00A2605A"/>
    <w:rsid w:val="00A2608C"/>
    <w:rsid w:val="00A260A8"/>
    <w:rsid w:val="00A260BE"/>
    <w:rsid w:val="00A2615D"/>
    <w:rsid w:val="00A26166"/>
    <w:rsid w:val="00A261E1"/>
    <w:rsid w:val="00A261E8"/>
    <w:rsid w:val="00A26246"/>
    <w:rsid w:val="00A26297"/>
    <w:rsid w:val="00A262A5"/>
    <w:rsid w:val="00A26371"/>
    <w:rsid w:val="00A2642F"/>
    <w:rsid w:val="00A264FB"/>
    <w:rsid w:val="00A26528"/>
    <w:rsid w:val="00A2653A"/>
    <w:rsid w:val="00A2660D"/>
    <w:rsid w:val="00A2661A"/>
    <w:rsid w:val="00A26620"/>
    <w:rsid w:val="00A2666D"/>
    <w:rsid w:val="00A266DA"/>
    <w:rsid w:val="00A26735"/>
    <w:rsid w:val="00A26845"/>
    <w:rsid w:val="00A26878"/>
    <w:rsid w:val="00A268BA"/>
    <w:rsid w:val="00A268DF"/>
    <w:rsid w:val="00A2690E"/>
    <w:rsid w:val="00A2693A"/>
    <w:rsid w:val="00A26962"/>
    <w:rsid w:val="00A26963"/>
    <w:rsid w:val="00A269AB"/>
    <w:rsid w:val="00A269CC"/>
    <w:rsid w:val="00A269FB"/>
    <w:rsid w:val="00A26A1B"/>
    <w:rsid w:val="00A26A5E"/>
    <w:rsid w:val="00A26A8F"/>
    <w:rsid w:val="00A26AF7"/>
    <w:rsid w:val="00A26B0E"/>
    <w:rsid w:val="00A26B1D"/>
    <w:rsid w:val="00A26B28"/>
    <w:rsid w:val="00A26B2C"/>
    <w:rsid w:val="00A26B3B"/>
    <w:rsid w:val="00A26B69"/>
    <w:rsid w:val="00A26B8E"/>
    <w:rsid w:val="00A26BE6"/>
    <w:rsid w:val="00A26CF4"/>
    <w:rsid w:val="00A26D30"/>
    <w:rsid w:val="00A26D31"/>
    <w:rsid w:val="00A26E58"/>
    <w:rsid w:val="00A26EF8"/>
    <w:rsid w:val="00A26F27"/>
    <w:rsid w:val="00A26F28"/>
    <w:rsid w:val="00A26F3E"/>
    <w:rsid w:val="00A26F7E"/>
    <w:rsid w:val="00A27007"/>
    <w:rsid w:val="00A2702F"/>
    <w:rsid w:val="00A27059"/>
    <w:rsid w:val="00A270C0"/>
    <w:rsid w:val="00A270E1"/>
    <w:rsid w:val="00A27146"/>
    <w:rsid w:val="00A2714D"/>
    <w:rsid w:val="00A271AF"/>
    <w:rsid w:val="00A2729F"/>
    <w:rsid w:val="00A27322"/>
    <w:rsid w:val="00A27329"/>
    <w:rsid w:val="00A273A1"/>
    <w:rsid w:val="00A2747D"/>
    <w:rsid w:val="00A274FB"/>
    <w:rsid w:val="00A275C1"/>
    <w:rsid w:val="00A276FB"/>
    <w:rsid w:val="00A2772C"/>
    <w:rsid w:val="00A27883"/>
    <w:rsid w:val="00A278EE"/>
    <w:rsid w:val="00A27909"/>
    <w:rsid w:val="00A27923"/>
    <w:rsid w:val="00A27928"/>
    <w:rsid w:val="00A27A5D"/>
    <w:rsid w:val="00A27AB3"/>
    <w:rsid w:val="00A27AEA"/>
    <w:rsid w:val="00A27BC2"/>
    <w:rsid w:val="00A27BE2"/>
    <w:rsid w:val="00A27CBD"/>
    <w:rsid w:val="00A27D1F"/>
    <w:rsid w:val="00A27D2F"/>
    <w:rsid w:val="00A27D35"/>
    <w:rsid w:val="00A27D46"/>
    <w:rsid w:val="00A27D7F"/>
    <w:rsid w:val="00A27E0C"/>
    <w:rsid w:val="00A27F9D"/>
    <w:rsid w:val="00A27FEA"/>
    <w:rsid w:val="00A30099"/>
    <w:rsid w:val="00A300C0"/>
    <w:rsid w:val="00A30121"/>
    <w:rsid w:val="00A30142"/>
    <w:rsid w:val="00A301C9"/>
    <w:rsid w:val="00A30236"/>
    <w:rsid w:val="00A30247"/>
    <w:rsid w:val="00A3025F"/>
    <w:rsid w:val="00A30279"/>
    <w:rsid w:val="00A302D0"/>
    <w:rsid w:val="00A302F5"/>
    <w:rsid w:val="00A3030F"/>
    <w:rsid w:val="00A30466"/>
    <w:rsid w:val="00A30489"/>
    <w:rsid w:val="00A304D5"/>
    <w:rsid w:val="00A304E8"/>
    <w:rsid w:val="00A30514"/>
    <w:rsid w:val="00A30602"/>
    <w:rsid w:val="00A30768"/>
    <w:rsid w:val="00A30782"/>
    <w:rsid w:val="00A307C6"/>
    <w:rsid w:val="00A307D3"/>
    <w:rsid w:val="00A30827"/>
    <w:rsid w:val="00A30841"/>
    <w:rsid w:val="00A30848"/>
    <w:rsid w:val="00A30874"/>
    <w:rsid w:val="00A308B7"/>
    <w:rsid w:val="00A308F9"/>
    <w:rsid w:val="00A30927"/>
    <w:rsid w:val="00A30942"/>
    <w:rsid w:val="00A309B8"/>
    <w:rsid w:val="00A30A19"/>
    <w:rsid w:val="00A30A23"/>
    <w:rsid w:val="00A30A4C"/>
    <w:rsid w:val="00A30A60"/>
    <w:rsid w:val="00A30A93"/>
    <w:rsid w:val="00A30ABD"/>
    <w:rsid w:val="00A30B9B"/>
    <w:rsid w:val="00A30BA8"/>
    <w:rsid w:val="00A30BFA"/>
    <w:rsid w:val="00A30C2A"/>
    <w:rsid w:val="00A30C2D"/>
    <w:rsid w:val="00A30CB0"/>
    <w:rsid w:val="00A30CFF"/>
    <w:rsid w:val="00A30D40"/>
    <w:rsid w:val="00A30D6C"/>
    <w:rsid w:val="00A30E19"/>
    <w:rsid w:val="00A30E3C"/>
    <w:rsid w:val="00A30E83"/>
    <w:rsid w:val="00A30EC8"/>
    <w:rsid w:val="00A30ED9"/>
    <w:rsid w:val="00A30EF0"/>
    <w:rsid w:val="00A30F00"/>
    <w:rsid w:val="00A30F3F"/>
    <w:rsid w:val="00A30F84"/>
    <w:rsid w:val="00A30FAD"/>
    <w:rsid w:val="00A30FF1"/>
    <w:rsid w:val="00A3106D"/>
    <w:rsid w:val="00A31074"/>
    <w:rsid w:val="00A31082"/>
    <w:rsid w:val="00A31103"/>
    <w:rsid w:val="00A3110A"/>
    <w:rsid w:val="00A3113E"/>
    <w:rsid w:val="00A31188"/>
    <w:rsid w:val="00A311EA"/>
    <w:rsid w:val="00A3120E"/>
    <w:rsid w:val="00A3124B"/>
    <w:rsid w:val="00A3124E"/>
    <w:rsid w:val="00A31271"/>
    <w:rsid w:val="00A312E1"/>
    <w:rsid w:val="00A31357"/>
    <w:rsid w:val="00A31368"/>
    <w:rsid w:val="00A313B7"/>
    <w:rsid w:val="00A313C9"/>
    <w:rsid w:val="00A313D7"/>
    <w:rsid w:val="00A313EF"/>
    <w:rsid w:val="00A314D9"/>
    <w:rsid w:val="00A3157E"/>
    <w:rsid w:val="00A3161A"/>
    <w:rsid w:val="00A3167C"/>
    <w:rsid w:val="00A316E1"/>
    <w:rsid w:val="00A317D1"/>
    <w:rsid w:val="00A318DA"/>
    <w:rsid w:val="00A319DC"/>
    <w:rsid w:val="00A31A07"/>
    <w:rsid w:val="00A31A28"/>
    <w:rsid w:val="00A31AB6"/>
    <w:rsid w:val="00A31AE2"/>
    <w:rsid w:val="00A31AF9"/>
    <w:rsid w:val="00A31B3B"/>
    <w:rsid w:val="00A31B70"/>
    <w:rsid w:val="00A31B79"/>
    <w:rsid w:val="00A31B8C"/>
    <w:rsid w:val="00A31C80"/>
    <w:rsid w:val="00A31C97"/>
    <w:rsid w:val="00A31CBB"/>
    <w:rsid w:val="00A31D6E"/>
    <w:rsid w:val="00A31D9B"/>
    <w:rsid w:val="00A31DA8"/>
    <w:rsid w:val="00A31DB2"/>
    <w:rsid w:val="00A31DB8"/>
    <w:rsid w:val="00A31EC1"/>
    <w:rsid w:val="00A31EE0"/>
    <w:rsid w:val="00A31F83"/>
    <w:rsid w:val="00A31FA8"/>
    <w:rsid w:val="00A31FAA"/>
    <w:rsid w:val="00A32040"/>
    <w:rsid w:val="00A32076"/>
    <w:rsid w:val="00A32094"/>
    <w:rsid w:val="00A32096"/>
    <w:rsid w:val="00A320AA"/>
    <w:rsid w:val="00A320E8"/>
    <w:rsid w:val="00A3213E"/>
    <w:rsid w:val="00A321B2"/>
    <w:rsid w:val="00A32231"/>
    <w:rsid w:val="00A3229B"/>
    <w:rsid w:val="00A322B4"/>
    <w:rsid w:val="00A3232F"/>
    <w:rsid w:val="00A32350"/>
    <w:rsid w:val="00A3242E"/>
    <w:rsid w:val="00A3244E"/>
    <w:rsid w:val="00A32455"/>
    <w:rsid w:val="00A32493"/>
    <w:rsid w:val="00A3249D"/>
    <w:rsid w:val="00A324BF"/>
    <w:rsid w:val="00A325AA"/>
    <w:rsid w:val="00A325BB"/>
    <w:rsid w:val="00A325CA"/>
    <w:rsid w:val="00A325FC"/>
    <w:rsid w:val="00A32607"/>
    <w:rsid w:val="00A32635"/>
    <w:rsid w:val="00A326AB"/>
    <w:rsid w:val="00A3274D"/>
    <w:rsid w:val="00A327A4"/>
    <w:rsid w:val="00A32825"/>
    <w:rsid w:val="00A3283F"/>
    <w:rsid w:val="00A3286C"/>
    <w:rsid w:val="00A328B7"/>
    <w:rsid w:val="00A329D0"/>
    <w:rsid w:val="00A32A19"/>
    <w:rsid w:val="00A32A46"/>
    <w:rsid w:val="00A32A97"/>
    <w:rsid w:val="00A32ACB"/>
    <w:rsid w:val="00A32B54"/>
    <w:rsid w:val="00A32B81"/>
    <w:rsid w:val="00A32BA9"/>
    <w:rsid w:val="00A32BBB"/>
    <w:rsid w:val="00A32BBD"/>
    <w:rsid w:val="00A32BF8"/>
    <w:rsid w:val="00A32C14"/>
    <w:rsid w:val="00A32C62"/>
    <w:rsid w:val="00A32CB7"/>
    <w:rsid w:val="00A32CB9"/>
    <w:rsid w:val="00A32CD7"/>
    <w:rsid w:val="00A32D20"/>
    <w:rsid w:val="00A32D3F"/>
    <w:rsid w:val="00A32DE5"/>
    <w:rsid w:val="00A32E36"/>
    <w:rsid w:val="00A32E6B"/>
    <w:rsid w:val="00A32E87"/>
    <w:rsid w:val="00A32F2F"/>
    <w:rsid w:val="00A32F7E"/>
    <w:rsid w:val="00A32F8C"/>
    <w:rsid w:val="00A32FC4"/>
    <w:rsid w:val="00A330AF"/>
    <w:rsid w:val="00A330EA"/>
    <w:rsid w:val="00A3316C"/>
    <w:rsid w:val="00A3317B"/>
    <w:rsid w:val="00A33206"/>
    <w:rsid w:val="00A33223"/>
    <w:rsid w:val="00A332FC"/>
    <w:rsid w:val="00A3330C"/>
    <w:rsid w:val="00A33345"/>
    <w:rsid w:val="00A33348"/>
    <w:rsid w:val="00A3336D"/>
    <w:rsid w:val="00A33389"/>
    <w:rsid w:val="00A3339F"/>
    <w:rsid w:val="00A333E9"/>
    <w:rsid w:val="00A33453"/>
    <w:rsid w:val="00A334BA"/>
    <w:rsid w:val="00A33524"/>
    <w:rsid w:val="00A33531"/>
    <w:rsid w:val="00A3355F"/>
    <w:rsid w:val="00A33588"/>
    <w:rsid w:val="00A33593"/>
    <w:rsid w:val="00A335C1"/>
    <w:rsid w:val="00A335F0"/>
    <w:rsid w:val="00A33600"/>
    <w:rsid w:val="00A33604"/>
    <w:rsid w:val="00A3361A"/>
    <w:rsid w:val="00A33643"/>
    <w:rsid w:val="00A33722"/>
    <w:rsid w:val="00A33752"/>
    <w:rsid w:val="00A33765"/>
    <w:rsid w:val="00A337F0"/>
    <w:rsid w:val="00A33811"/>
    <w:rsid w:val="00A33967"/>
    <w:rsid w:val="00A33986"/>
    <w:rsid w:val="00A33A1E"/>
    <w:rsid w:val="00A33A69"/>
    <w:rsid w:val="00A33A9B"/>
    <w:rsid w:val="00A33AE8"/>
    <w:rsid w:val="00A33BF0"/>
    <w:rsid w:val="00A33C6D"/>
    <w:rsid w:val="00A33C76"/>
    <w:rsid w:val="00A33C7A"/>
    <w:rsid w:val="00A33D18"/>
    <w:rsid w:val="00A33D5A"/>
    <w:rsid w:val="00A33D84"/>
    <w:rsid w:val="00A33D97"/>
    <w:rsid w:val="00A33DEB"/>
    <w:rsid w:val="00A33E3A"/>
    <w:rsid w:val="00A33FA6"/>
    <w:rsid w:val="00A34120"/>
    <w:rsid w:val="00A34166"/>
    <w:rsid w:val="00A34175"/>
    <w:rsid w:val="00A34189"/>
    <w:rsid w:val="00A34199"/>
    <w:rsid w:val="00A3428F"/>
    <w:rsid w:val="00A342CA"/>
    <w:rsid w:val="00A34314"/>
    <w:rsid w:val="00A3436E"/>
    <w:rsid w:val="00A34371"/>
    <w:rsid w:val="00A343DC"/>
    <w:rsid w:val="00A3440D"/>
    <w:rsid w:val="00A3448A"/>
    <w:rsid w:val="00A344F1"/>
    <w:rsid w:val="00A34546"/>
    <w:rsid w:val="00A34572"/>
    <w:rsid w:val="00A3459E"/>
    <w:rsid w:val="00A345F7"/>
    <w:rsid w:val="00A34626"/>
    <w:rsid w:val="00A34655"/>
    <w:rsid w:val="00A3472D"/>
    <w:rsid w:val="00A347D2"/>
    <w:rsid w:val="00A34824"/>
    <w:rsid w:val="00A34840"/>
    <w:rsid w:val="00A34890"/>
    <w:rsid w:val="00A348FF"/>
    <w:rsid w:val="00A34908"/>
    <w:rsid w:val="00A3492A"/>
    <w:rsid w:val="00A3499A"/>
    <w:rsid w:val="00A349ED"/>
    <w:rsid w:val="00A34A3E"/>
    <w:rsid w:val="00A34A86"/>
    <w:rsid w:val="00A34ABA"/>
    <w:rsid w:val="00A34AF8"/>
    <w:rsid w:val="00A34AFA"/>
    <w:rsid w:val="00A34B41"/>
    <w:rsid w:val="00A34B57"/>
    <w:rsid w:val="00A34B85"/>
    <w:rsid w:val="00A34BB1"/>
    <w:rsid w:val="00A34C8F"/>
    <w:rsid w:val="00A34C98"/>
    <w:rsid w:val="00A34CDA"/>
    <w:rsid w:val="00A34D0F"/>
    <w:rsid w:val="00A34D81"/>
    <w:rsid w:val="00A34DC4"/>
    <w:rsid w:val="00A34DDB"/>
    <w:rsid w:val="00A34DE0"/>
    <w:rsid w:val="00A34E31"/>
    <w:rsid w:val="00A34F0F"/>
    <w:rsid w:val="00A34F75"/>
    <w:rsid w:val="00A34F92"/>
    <w:rsid w:val="00A34FA3"/>
    <w:rsid w:val="00A3500B"/>
    <w:rsid w:val="00A35053"/>
    <w:rsid w:val="00A35089"/>
    <w:rsid w:val="00A350EE"/>
    <w:rsid w:val="00A351B0"/>
    <w:rsid w:val="00A351D2"/>
    <w:rsid w:val="00A3529A"/>
    <w:rsid w:val="00A3529C"/>
    <w:rsid w:val="00A3535A"/>
    <w:rsid w:val="00A3536D"/>
    <w:rsid w:val="00A3537C"/>
    <w:rsid w:val="00A3539C"/>
    <w:rsid w:val="00A353BB"/>
    <w:rsid w:val="00A35411"/>
    <w:rsid w:val="00A35414"/>
    <w:rsid w:val="00A3545B"/>
    <w:rsid w:val="00A35475"/>
    <w:rsid w:val="00A354DF"/>
    <w:rsid w:val="00A35507"/>
    <w:rsid w:val="00A3550A"/>
    <w:rsid w:val="00A3551F"/>
    <w:rsid w:val="00A35522"/>
    <w:rsid w:val="00A3554D"/>
    <w:rsid w:val="00A3559E"/>
    <w:rsid w:val="00A355A1"/>
    <w:rsid w:val="00A355B5"/>
    <w:rsid w:val="00A35661"/>
    <w:rsid w:val="00A3567E"/>
    <w:rsid w:val="00A356B4"/>
    <w:rsid w:val="00A356E5"/>
    <w:rsid w:val="00A356FA"/>
    <w:rsid w:val="00A35711"/>
    <w:rsid w:val="00A3572A"/>
    <w:rsid w:val="00A3575A"/>
    <w:rsid w:val="00A357D5"/>
    <w:rsid w:val="00A357FC"/>
    <w:rsid w:val="00A35800"/>
    <w:rsid w:val="00A35821"/>
    <w:rsid w:val="00A35829"/>
    <w:rsid w:val="00A358A1"/>
    <w:rsid w:val="00A3593F"/>
    <w:rsid w:val="00A359D0"/>
    <w:rsid w:val="00A359EE"/>
    <w:rsid w:val="00A35A03"/>
    <w:rsid w:val="00A35A77"/>
    <w:rsid w:val="00A35ADE"/>
    <w:rsid w:val="00A35B7D"/>
    <w:rsid w:val="00A35BBD"/>
    <w:rsid w:val="00A35BF3"/>
    <w:rsid w:val="00A35BF7"/>
    <w:rsid w:val="00A35D59"/>
    <w:rsid w:val="00A35DDD"/>
    <w:rsid w:val="00A35DE2"/>
    <w:rsid w:val="00A35E4B"/>
    <w:rsid w:val="00A35EB9"/>
    <w:rsid w:val="00A35ED8"/>
    <w:rsid w:val="00A35F30"/>
    <w:rsid w:val="00A35F62"/>
    <w:rsid w:val="00A35FAF"/>
    <w:rsid w:val="00A35FBF"/>
    <w:rsid w:val="00A360AB"/>
    <w:rsid w:val="00A360DD"/>
    <w:rsid w:val="00A360F5"/>
    <w:rsid w:val="00A361A8"/>
    <w:rsid w:val="00A36227"/>
    <w:rsid w:val="00A3623E"/>
    <w:rsid w:val="00A362AC"/>
    <w:rsid w:val="00A36304"/>
    <w:rsid w:val="00A36360"/>
    <w:rsid w:val="00A3637C"/>
    <w:rsid w:val="00A36397"/>
    <w:rsid w:val="00A3642E"/>
    <w:rsid w:val="00A36430"/>
    <w:rsid w:val="00A3647F"/>
    <w:rsid w:val="00A364A8"/>
    <w:rsid w:val="00A364C4"/>
    <w:rsid w:val="00A364CB"/>
    <w:rsid w:val="00A36518"/>
    <w:rsid w:val="00A3652A"/>
    <w:rsid w:val="00A36533"/>
    <w:rsid w:val="00A3657B"/>
    <w:rsid w:val="00A36595"/>
    <w:rsid w:val="00A365B9"/>
    <w:rsid w:val="00A365FE"/>
    <w:rsid w:val="00A36617"/>
    <w:rsid w:val="00A3667C"/>
    <w:rsid w:val="00A36683"/>
    <w:rsid w:val="00A36742"/>
    <w:rsid w:val="00A36758"/>
    <w:rsid w:val="00A3676E"/>
    <w:rsid w:val="00A36810"/>
    <w:rsid w:val="00A3689B"/>
    <w:rsid w:val="00A368F7"/>
    <w:rsid w:val="00A36929"/>
    <w:rsid w:val="00A369F6"/>
    <w:rsid w:val="00A36A23"/>
    <w:rsid w:val="00A36A27"/>
    <w:rsid w:val="00A36B1F"/>
    <w:rsid w:val="00A36B7B"/>
    <w:rsid w:val="00A36BC8"/>
    <w:rsid w:val="00A36BCF"/>
    <w:rsid w:val="00A36C6E"/>
    <w:rsid w:val="00A36C85"/>
    <w:rsid w:val="00A36DAD"/>
    <w:rsid w:val="00A36EAE"/>
    <w:rsid w:val="00A36EB6"/>
    <w:rsid w:val="00A36ECA"/>
    <w:rsid w:val="00A36EF6"/>
    <w:rsid w:val="00A36F90"/>
    <w:rsid w:val="00A36FC8"/>
    <w:rsid w:val="00A36FEB"/>
    <w:rsid w:val="00A37080"/>
    <w:rsid w:val="00A370BD"/>
    <w:rsid w:val="00A370EF"/>
    <w:rsid w:val="00A37186"/>
    <w:rsid w:val="00A37268"/>
    <w:rsid w:val="00A37302"/>
    <w:rsid w:val="00A37328"/>
    <w:rsid w:val="00A373CA"/>
    <w:rsid w:val="00A37409"/>
    <w:rsid w:val="00A37449"/>
    <w:rsid w:val="00A374F1"/>
    <w:rsid w:val="00A3756B"/>
    <w:rsid w:val="00A37570"/>
    <w:rsid w:val="00A3757B"/>
    <w:rsid w:val="00A37673"/>
    <w:rsid w:val="00A376AA"/>
    <w:rsid w:val="00A3772B"/>
    <w:rsid w:val="00A37733"/>
    <w:rsid w:val="00A377AE"/>
    <w:rsid w:val="00A377E4"/>
    <w:rsid w:val="00A3783F"/>
    <w:rsid w:val="00A3795C"/>
    <w:rsid w:val="00A379BE"/>
    <w:rsid w:val="00A37A64"/>
    <w:rsid w:val="00A37A95"/>
    <w:rsid w:val="00A37AA7"/>
    <w:rsid w:val="00A37AF2"/>
    <w:rsid w:val="00A37B1C"/>
    <w:rsid w:val="00A37B40"/>
    <w:rsid w:val="00A37B50"/>
    <w:rsid w:val="00A37BC3"/>
    <w:rsid w:val="00A37BCB"/>
    <w:rsid w:val="00A37CBF"/>
    <w:rsid w:val="00A37CD5"/>
    <w:rsid w:val="00A37D14"/>
    <w:rsid w:val="00A37D5B"/>
    <w:rsid w:val="00A37E23"/>
    <w:rsid w:val="00A37E8B"/>
    <w:rsid w:val="00A37EDD"/>
    <w:rsid w:val="00A37F1B"/>
    <w:rsid w:val="00A37F2A"/>
    <w:rsid w:val="00A37F6D"/>
    <w:rsid w:val="00A37F79"/>
    <w:rsid w:val="00A37F90"/>
    <w:rsid w:val="00A37FD9"/>
    <w:rsid w:val="00A40066"/>
    <w:rsid w:val="00A4007D"/>
    <w:rsid w:val="00A400B5"/>
    <w:rsid w:val="00A400E9"/>
    <w:rsid w:val="00A40145"/>
    <w:rsid w:val="00A401B5"/>
    <w:rsid w:val="00A401B7"/>
    <w:rsid w:val="00A4020B"/>
    <w:rsid w:val="00A40219"/>
    <w:rsid w:val="00A4025F"/>
    <w:rsid w:val="00A402B1"/>
    <w:rsid w:val="00A403AD"/>
    <w:rsid w:val="00A403DE"/>
    <w:rsid w:val="00A404A8"/>
    <w:rsid w:val="00A404B9"/>
    <w:rsid w:val="00A404FC"/>
    <w:rsid w:val="00A40569"/>
    <w:rsid w:val="00A4058C"/>
    <w:rsid w:val="00A405A3"/>
    <w:rsid w:val="00A405C7"/>
    <w:rsid w:val="00A40618"/>
    <w:rsid w:val="00A40629"/>
    <w:rsid w:val="00A4064B"/>
    <w:rsid w:val="00A4064C"/>
    <w:rsid w:val="00A40684"/>
    <w:rsid w:val="00A40691"/>
    <w:rsid w:val="00A406B8"/>
    <w:rsid w:val="00A406C0"/>
    <w:rsid w:val="00A406D5"/>
    <w:rsid w:val="00A4072A"/>
    <w:rsid w:val="00A4076B"/>
    <w:rsid w:val="00A4080A"/>
    <w:rsid w:val="00A408AA"/>
    <w:rsid w:val="00A4092C"/>
    <w:rsid w:val="00A4092F"/>
    <w:rsid w:val="00A40970"/>
    <w:rsid w:val="00A40973"/>
    <w:rsid w:val="00A4099E"/>
    <w:rsid w:val="00A409DA"/>
    <w:rsid w:val="00A40A13"/>
    <w:rsid w:val="00A40A32"/>
    <w:rsid w:val="00A40A59"/>
    <w:rsid w:val="00A40A6B"/>
    <w:rsid w:val="00A40BE1"/>
    <w:rsid w:val="00A40C53"/>
    <w:rsid w:val="00A40C6E"/>
    <w:rsid w:val="00A40C8C"/>
    <w:rsid w:val="00A40C95"/>
    <w:rsid w:val="00A40CB7"/>
    <w:rsid w:val="00A40CCB"/>
    <w:rsid w:val="00A40D03"/>
    <w:rsid w:val="00A40D2C"/>
    <w:rsid w:val="00A40D69"/>
    <w:rsid w:val="00A40D72"/>
    <w:rsid w:val="00A40D8C"/>
    <w:rsid w:val="00A40D9C"/>
    <w:rsid w:val="00A40D9D"/>
    <w:rsid w:val="00A40E72"/>
    <w:rsid w:val="00A40F16"/>
    <w:rsid w:val="00A40F9F"/>
    <w:rsid w:val="00A40FAF"/>
    <w:rsid w:val="00A40FC7"/>
    <w:rsid w:val="00A4106F"/>
    <w:rsid w:val="00A41077"/>
    <w:rsid w:val="00A41117"/>
    <w:rsid w:val="00A411C4"/>
    <w:rsid w:val="00A41213"/>
    <w:rsid w:val="00A41233"/>
    <w:rsid w:val="00A412CB"/>
    <w:rsid w:val="00A412D6"/>
    <w:rsid w:val="00A413A8"/>
    <w:rsid w:val="00A413AF"/>
    <w:rsid w:val="00A413B9"/>
    <w:rsid w:val="00A413E5"/>
    <w:rsid w:val="00A4143C"/>
    <w:rsid w:val="00A41523"/>
    <w:rsid w:val="00A41533"/>
    <w:rsid w:val="00A41569"/>
    <w:rsid w:val="00A41581"/>
    <w:rsid w:val="00A41585"/>
    <w:rsid w:val="00A415AC"/>
    <w:rsid w:val="00A415BD"/>
    <w:rsid w:val="00A41629"/>
    <w:rsid w:val="00A41672"/>
    <w:rsid w:val="00A416F5"/>
    <w:rsid w:val="00A417B2"/>
    <w:rsid w:val="00A4181D"/>
    <w:rsid w:val="00A41822"/>
    <w:rsid w:val="00A41854"/>
    <w:rsid w:val="00A4186A"/>
    <w:rsid w:val="00A418A3"/>
    <w:rsid w:val="00A418A5"/>
    <w:rsid w:val="00A41908"/>
    <w:rsid w:val="00A41919"/>
    <w:rsid w:val="00A4192B"/>
    <w:rsid w:val="00A4196B"/>
    <w:rsid w:val="00A419A0"/>
    <w:rsid w:val="00A419A4"/>
    <w:rsid w:val="00A41AEF"/>
    <w:rsid w:val="00A41B3F"/>
    <w:rsid w:val="00A41B5F"/>
    <w:rsid w:val="00A41BBE"/>
    <w:rsid w:val="00A41C00"/>
    <w:rsid w:val="00A41CE8"/>
    <w:rsid w:val="00A41D22"/>
    <w:rsid w:val="00A41D61"/>
    <w:rsid w:val="00A41DD4"/>
    <w:rsid w:val="00A41E05"/>
    <w:rsid w:val="00A41E0F"/>
    <w:rsid w:val="00A41E89"/>
    <w:rsid w:val="00A41E95"/>
    <w:rsid w:val="00A41F65"/>
    <w:rsid w:val="00A41FD8"/>
    <w:rsid w:val="00A42058"/>
    <w:rsid w:val="00A420B6"/>
    <w:rsid w:val="00A420C9"/>
    <w:rsid w:val="00A420F5"/>
    <w:rsid w:val="00A4215C"/>
    <w:rsid w:val="00A4217C"/>
    <w:rsid w:val="00A42180"/>
    <w:rsid w:val="00A421B6"/>
    <w:rsid w:val="00A421EE"/>
    <w:rsid w:val="00A42216"/>
    <w:rsid w:val="00A42267"/>
    <w:rsid w:val="00A422C9"/>
    <w:rsid w:val="00A422F1"/>
    <w:rsid w:val="00A4234B"/>
    <w:rsid w:val="00A42381"/>
    <w:rsid w:val="00A423AC"/>
    <w:rsid w:val="00A42420"/>
    <w:rsid w:val="00A424D5"/>
    <w:rsid w:val="00A4251C"/>
    <w:rsid w:val="00A425A3"/>
    <w:rsid w:val="00A425C5"/>
    <w:rsid w:val="00A42601"/>
    <w:rsid w:val="00A4266E"/>
    <w:rsid w:val="00A42670"/>
    <w:rsid w:val="00A42697"/>
    <w:rsid w:val="00A426EE"/>
    <w:rsid w:val="00A42790"/>
    <w:rsid w:val="00A427EE"/>
    <w:rsid w:val="00A42871"/>
    <w:rsid w:val="00A42884"/>
    <w:rsid w:val="00A428AB"/>
    <w:rsid w:val="00A42944"/>
    <w:rsid w:val="00A42969"/>
    <w:rsid w:val="00A42990"/>
    <w:rsid w:val="00A4299D"/>
    <w:rsid w:val="00A42A8A"/>
    <w:rsid w:val="00A42B0F"/>
    <w:rsid w:val="00A42B65"/>
    <w:rsid w:val="00A42BE0"/>
    <w:rsid w:val="00A42C5E"/>
    <w:rsid w:val="00A42C8A"/>
    <w:rsid w:val="00A42C9F"/>
    <w:rsid w:val="00A42CA1"/>
    <w:rsid w:val="00A42CB9"/>
    <w:rsid w:val="00A42CF5"/>
    <w:rsid w:val="00A42D03"/>
    <w:rsid w:val="00A42DBC"/>
    <w:rsid w:val="00A42DFA"/>
    <w:rsid w:val="00A42E62"/>
    <w:rsid w:val="00A42E68"/>
    <w:rsid w:val="00A42EC0"/>
    <w:rsid w:val="00A42EE5"/>
    <w:rsid w:val="00A42F5C"/>
    <w:rsid w:val="00A42F96"/>
    <w:rsid w:val="00A42FEA"/>
    <w:rsid w:val="00A4306E"/>
    <w:rsid w:val="00A43183"/>
    <w:rsid w:val="00A431BE"/>
    <w:rsid w:val="00A431CB"/>
    <w:rsid w:val="00A431DC"/>
    <w:rsid w:val="00A4322F"/>
    <w:rsid w:val="00A43292"/>
    <w:rsid w:val="00A43316"/>
    <w:rsid w:val="00A4331A"/>
    <w:rsid w:val="00A4332A"/>
    <w:rsid w:val="00A43396"/>
    <w:rsid w:val="00A433CB"/>
    <w:rsid w:val="00A433E3"/>
    <w:rsid w:val="00A433E9"/>
    <w:rsid w:val="00A43420"/>
    <w:rsid w:val="00A434B1"/>
    <w:rsid w:val="00A434FB"/>
    <w:rsid w:val="00A43527"/>
    <w:rsid w:val="00A43542"/>
    <w:rsid w:val="00A4360A"/>
    <w:rsid w:val="00A4363C"/>
    <w:rsid w:val="00A43654"/>
    <w:rsid w:val="00A4366F"/>
    <w:rsid w:val="00A43682"/>
    <w:rsid w:val="00A43716"/>
    <w:rsid w:val="00A43731"/>
    <w:rsid w:val="00A437F8"/>
    <w:rsid w:val="00A437FD"/>
    <w:rsid w:val="00A43850"/>
    <w:rsid w:val="00A438C2"/>
    <w:rsid w:val="00A438D3"/>
    <w:rsid w:val="00A438E1"/>
    <w:rsid w:val="00A4394E"/>
    <w:rsid w:val="00A4395A"/>
    <w:rsid w:val="00A4396E"/>
    <w:rsid w:val="00A43974"/>
    <w:rsid w:val="00A439D1"/>
    <w:rsid w:val="00A439DC"/>
    <w:rsid w:val="00A439E2"/>
    <w:rsid w:val="00A43A32"/>
    <w:rsid w:val="00A43A5B"/>
    <w:rsid w:val="00A43A88"/>
    <w:rsid w:val="00A43A91"/>
    <w:rsid w:val="00A43AE8"/>
    <w:rsid w:val="00A43B71"/>
    <w:rsid w:val="00A43B98"/>
    <w:rsid w:val="00A43BDB"/>
    <w:rsid w:val="00A43BEC"/>
    <w:rsid w:val="00A43BF1"/>
    <w:rsid w:val="00A43C9D"/>
    <w:rsid w:val="00A43CA0"/>
    <w:rsid w:val="00A43CC3"/>
    <w:rsid w:val="00A43CE6"/>
    <w:rsid w:val="00A43D49"/>
    <w:rsid w:val="00A43D6E"/>
    <w:rsid w:val="00A43D9A"/>
    <w:rsid w:val="00A43DBC"/>
    <w:rsid w:val="00A43DCF"/>
    <w:rsid w:val="00A43DDA"/>
    <w:rsid w:val="00A43E62"/>
    <w:rsid w:val="00A43E73"/>
    <w:rsid w:val="00A43F2D"/>
    <w:rsid w:val="00A43FCD"/>
    <w:rsid w:val="00A43FD5"/>
    <w:rsid w:val="00A4405C"/>
    <w:rsid w:val="00A440BB"/>
    <w:rsid w:val="00A44126"/>
    <w:rsid w:val="00A441B3"/>
    <w:rsid w:val="00A441D9"/>
    <w:rsid w:val="00A441ED"/>
    <w:rsid w:val="00A442CA"/>
    <w:rsid w:val="00A4434F"/>
    <w:rsid w:val="00A4436E"/>
    <w:rsid w:val="00A44385"/>
    <w:rsid w:val="00A443D6"/>
    <w:rsid w:val="00A4444F"/>
    <w:rsid w:val="00A44460"/>
    <w:rsid w:val="00A44488"/>
    <w:rsid w:val="00A444B4"/>
    <w:rsid w:val="00A444D8"/>
    <w:rsid w:val="00A444E2"/>
    <w:rsid w:val="00A444FD"/>
    <w:rsid w:val="00A4458E"/>
    <w:rsid w:val="00A4463F"/>
    <w:rsid w:val="00A4464A"/>
    <w:rsid w:val="00A4465F"/>
    <w:rsid w:val="00A44677"/>
    <w:rsid w:val="00A4467A"/>
    <w:rsid w:val="00A44694"/>
    <w:rsid w:val="00A446D4"/>
    <w:rsid w:val="00A446F0"/>
    <w:rsid w:val="00A446F5"/>
    <w:rsid w:val="00A44731"/>
    <w:rsid w:val="00A44768"/>
    <w:rsid w:val="00A44771"/>
    <w:rsid w:val="00A447CC"/>
    <w:rsid w:val="00A447FD"/>
    <w:rsid w:val="00A448AD"/>
    <w:rsid w:val="00A448D8"/>
    <w:rsid w:val="00A4492F"/>
    <w:rsid w:val="00A44952"/>
    <w:rsid w:val="00A44979"/>
    <w:rsid w:val="00A44A3B"/>
    <w:rsid w:val="00A44A63"/>
    <w:rsid w:val="00A44AA6"/>
    <w:rsid w:val="00A44BCF"/>
    <w:rsid w:val="00A44BD9"/>
    <w:rsid w:val="00A44BE6"/>
    <w:rsid w:val="00A44C5A"/>
    <w:rsid w:val="00A44D1C"/>
    <w:rsid w:val="00A44D69"/>
    <w:rsid w:val="00A44E05"/>
    <w:rsid w:val="00A44E69"/>
    <w:rsid w:val="00A44E96"/>
    <w:rsid w:val="00A44E9F"/>
    <w:rsid w:val="00A44EBC"/>
    <w:rsid w:val="00A44F2E"/>
    <w:rsid w:val="00A44F67"/>
    <w:rsid w:val="00A44F6F"/>
    <w:rsid w:val="00A44FAA"/>
    <w:rsid w:val="00A44FBC"/>
    <w:rsid w:val="00A44FCB"/>
    <w:rsid w:val="00A45096"/>
    <w:rsid w:val="00A45099"/>
    <w:rsid w:val="00A450A8"/>
    <w:rsid w:val="00A450BE"/>
    <w:rsid w:val="00A4513D"/>
    <w:rsid w:val="00A4519C"/>
    <w:rsid w:val="00A451CF"/>
    <w:rsid w:val="00A4522D"/>
    <w:rsid w:val="00A45267"/>
    <w:rsid w:val="00A4527C"/>
    <w:rsid w:val="00A452B3"/>
    <w:rsid w:val="00A452D3"/>
    <w:rsid w:val="00A4539E"/>
    <w:rsid w:val="00A4541F"/>
    <w:rsid w:val="00A45469"/>
    <w:rsid w:val="00A454A1"/>
    <w:rsid w:val="00A454D6"/>
    <w:rsid w:val="00A454FD"/>
    <w:rsid w:val="00A455EA"/>
    <w:rsid w:val="00A45621"/>
    <w:rsid w:val="00A4563C"/>
    <w:rsid w:val="00A456D7"/>
    <w:rsid w:val="00A456E4"/>
    <w:rsid w:val="00A45705"/>
    <w:rsid w:val="00A45784"/>
    <w:rsid w:val="00A457A2"/>
    <w:rsid w:val="00A457D7"/>
    <w:rsid w:val="00A457F1"/>
    <w:rsid w:val="00A458CE"/>
    <w:rsid w:val="00A45997"/>
    <w:rsid w:val="00A459B7"/>
    <w:rsid w:val="00A459E6"/>
    <w:rsid w:val="00A459FB"/>
    <w:rsid w:val="00A45A88"/>
    <w:rsid w:val="00A45AE4"/>
    <w:rsid w:val="00A45BA3"/>
    <w:rsid w:val="00A45BDB"/>
    <w:rsid w:val="00A45BDE"/>
    <w:rsid w:val="00A45BFA"/>
    <w:rsid w:val="00A45C64"/>
    <w:rsid w:val="00A45CB4"/>
    <w:rsid w:val="00A45CFA"/>
    <w:rsid w:val="00A45D00"/>
    <w:rsid w:val="00A45D16"/>
    <w:rsid w:val="00A45D23"/>
    <w:rsid w:val="00A45D24"/>
    <w:rsid w:val="00A45D3C"/>
    <w:rsid w:val="00A45DE8"/>
    <w:rsid w:val="00A45E38"/>
    <w:rsid w:val="00A45E4E"/>
    <w:rsid w:val="00A45E6D"/>
    <w:rsid w:val="00A45EBC"/>
    <w:rsid w:val="00A45EFC"/>
    <w:rsid w:val="00A45F11"/>
    <w:rsid w:val="00A45F41"/>
    <w:rsid w:val="00A45FBE"/>
    <w:rsid w:val="00A45FC2"/>
    <w:rsid w:val="00A4601A"/>
    <w:rsid w:val="00A46061"/>
    <w:rsid w:val="00A460BC"/>
    <w:rsid w:val="00A460ED"/>
    <w:rsid w:val="00A46105"/>
    <w:rsid w:val="00A46118"/>
    <w:rsid w:val="00A46145"/>
    <w:rsid w:val="00A461B4"/>
    <w:rsid w:val="00A46208"/>
    <w:rsid w:val="00A46257"/>
    <w:rsid w:val="00A4626C"/>
    <w:rsid w:val="00A46286"/>
    <w:rsid w:val="00A462D0"/>
    <w:rsid w:val="00A46307"/>
    <w:rsid w:val="00A4632A"/>
    <w:rsid w:val="00A4635E"/>
    <w:rsid w:val="00A46425"/>
    <w:rsid w:val="00A46479"/>
    <w:rsid w:val="00A46487"/>
    <w:rsid w:val="00A4651D"/>
    <w:rsid w:val="00A4653A"/>
    <w:rsid w:val="00A465AE"/>
    <w:rsid w:val="00A4660F"/>
    <w:rsid w:val="00A46612"/>
    <w:rsid w:val="00A46698"/>
    <w:rsid w:val="00A466B4"/>
    <w:rsid w:val="00A466B9"/>
    <w:rsid w:val="00A4670B"/>
    <w:rsid w:val="00A4670F"/>
    <w:rsid w:val="00A46727"/>
    <w:rsid w:val="00A46812"/>
    <w:rsid w:val="00A46861"/>
    <w:rsid w:val="00A46926"/>
    <w:rsid w:val="00A4694B"/>
    <w:rsid w:val="00A46A60"/>
    <w:rsid w:val="00A46A86"/>
    <w:rsid w:val="00A46AED"/>
    <w:rsid w:val="00A46B42"/>
    <w:rsid w:val="00A46BCC"/>
    <w:rsid w:val="00A46C1F"/>
    <w:rsid w:val="00A46C49"/>
    <w:rsid w:val="00A46CB2"/>
    <w:rsid w:val="00A46D59"/>
    <w:rsid w:val="00A46E87"/>
    <w:rsid w:val="00A46ED3"/>
    <w:rsid w:val="00A46EF9"/>
    <w:rsid w:val="00A47028"/>
    <w:rsid w:val="00A4706C"/>
    <w:rsid w:val="00A470BD"/>
    <w:rsid w:val="00A47118"/>
    <w:rsid w:val="00A47128"/>
    <w:rsid w:val="00A47154"/>
    <w:rsid w:val="00A47186"/>
    <w:rsid w:val="00A47240"/>
    <w:rsid w:val="00A472B5"/>
    <w:rsid w:val="00A472D2"/>
    <w:rsid w:val="00A4738D"/>
    <w:rsid w:val="00A4738E"/>
    <w:rsid w:val="00A4739C"/>
    <w:rsid w:val="00A473A1"/>
    <w:rsid w:val="00A473A7"/>
    <w:rsid w:val="00A473F6"/>
    <w:rsid w:val="00A473F9"/>
    <w:rsid w:val="00A4740C"/>
    <w:rsid w:val="00A47449"/>
    <w:rsid w:val="00A474D0"/>
    <w:rsid w:val="00A474DE"/>
    <w:rsid w:val="00A474F1"/>
    <w:rsid w:val="00A47540"/>
    <w:rsid w:val="00A4756A"/>
    <w:rsid w:val="00A47588"/>
    <w:rsid w:val="00A475CB"/>
    <w:rsid w:val="00A475EA"/>
    <w:rsid w:val="00A477AE"/>
    <w:rsid w:val="00A477CF"/>
    <w:rsid w:val="00A478DC"/>
    <w:rsid w:val="00A4793E"/>
    <w:rsid w:val="00A47968"/>
    <w:rsid w:val="00A479E3"/>
    <w:rsid w:val="00A479F1"/>
    <w:rsid w:val="00A47A30"/>
    <w:rsid w:val="00A47A55"/>
    <w:rsid w:val="00A47A57"/>
    <w:rsid w:val="00A47A91"/>
    <w:rsid w:val="00A47AD3"/>
    <w:rsid w:val="00A47ADD"/>
    <w:rsid w:val="00A47AFF"/>
    <w:rsid w:val="00A47B1A"/>
    <w:rsid w:val="00A47BD7"/>
    <w:rsid w:val="00A47BE1"/>
    <w:rsid w:val="00A47BF7"/>
    <w:rsid w:val="00A47C1C"/>
    <w:rsid w:val="00A47C24"/>
    <w:rsid w:val="00A47C84"/>
    <w:rsid w:val="00A47CA4"/>
    <w:rsid w:val="00A47CF3"/>
    <w:rsid w:val="00A47D5A"/>
    <w:rsid w:val="00A47E23"/>
    <w:rsid w:val="00A47E28"/>
    <w:rsid w:val="00A47E6F"/>
    <w:rsid w:val="00A47E9A"/>
    <w:rsid w:val="00A47ED5"/>
    <w:rsid w:val="00A47EDE"/>
    <w:rsid w:val="00A47EE1"/>
    <w:rsid w:val="00A47F10"/>
    <w:rsid w:val="00A47F2D"/>
    <w:rsid w:val="00A47F34"/>
    <w:rsid w:val="00A47F69"/>
    <w:rsid w:val="00A47F6A"/>
    <w:rsid w:val="00A47FA6"/>
    <w:rsid w:val="00A47FD6"/>
    <w:rsid w:val="00A47FD7"/>
    <w:rsid w:val="00A4F52A"/>
    <w:rsid w:val="00A50062"/>
    <w:rsid w:val="00A500AA"/>
    <w:rsid w:val="00A50145"/>
    <w:rsid w:val="00A501A1"/>
    <w:rsid w:val="00A501A7"/>
    <w:rsid w:val="00A50202"/>
    <w:rsid w:val="00A50204"/>
    <w:rsid w:val="00A5023D"/>
    <w:rsid w:val="00A5030B"/>
    <w:rsid w:val="00A50392"/>
    <w:rsid w:val="00A503DC"/>
    <w:rsid w:val="00A50432"/>
    <w:rsid w:val="00A50454"/>
    <w:rsid w:val="00A50460"/>
    <w:rsid w:val="00A50473"/>
    <w:rsid w:val="00A504B4"/>
    <w:rsid w:val="00A504D6"/>
    <w:rsid w:val="00A504F4"/>
    <w:rsid w:val="00A504FD"/>
    <w:rsid w:val="00A50505"/>
    <w:rsid w:val="00A5050A"/>
    <w:rsid w:val="00A50545"/>
    <w:rsid w:val="00A50558"/>
    <w:rsid w:val="00A50574"/>
    <w:rsid w:val="00A505C3"/>
    <w:rsid w:val="00A50603"/>
    <w:rsid w:val="00A50613"/>
    <w:rsid w:val="00A50688"/>
    <w:rsid w:val="00A50693"/>
    <w:rsid w:val="00A506A1"/>
    <w:rsid w:val="00A506E6"/>
    <w:rsid w:val="00A506FD"/>
    <w:rsid w:val="00A50705"/>
    <w:rsid w:val="00A507AA"/>
    <w:rsid w:val="00A507E5"/>
    <w:rsid w:val="00A5096F"/>
    <w:rsid w:val="00A50AC8"/>
    <w:rsid w:val="00A50ADD"/>
    <w:rsid w:val="00A50B12"/>
    <w:rsid w:val="00A50B28"/>
    <w:rsid w:val="00A50B50"/>
    <w:rsid w:val="00A50BD2"/>
    <w:rsid w:val="00A50BFB"/>
    <w:rsid w:val="00A50C19"/>
    <w:rsid w:val="00A50C75"/>
    <w:rsid w:val="00A50C80"/>
    <w:rsid w:val="00A50C81"/>
    <w:rsid w:val="00A50C98"/>
    <w:rsid w:val="00A50CDC"/>
    <w:rsid w:val="00A50DC6"/>
    <w:rsid w:val="00A50DE1"/>
    <w:rsid w:val="00A50E2A"/>
    <w:rsid w:val="00A50E53"/>
    <w:rsid w:val="00A50E5A"/>
    <w:rsid w:val="00A50E95"/>
    <w:rsid w:val="00A50EEF"/>
    <w:rsid w:val="00A50F27"/>
    <w:rsid w:val="00A50FD9"/>
    <w:rsid w:val="00A51123"/>
    <w:rsid w:val="00A511AA"/>
    <w:rsid w:val="00A511B4"/>
    <w:rsid w:val="00A511D9"/>
    <w:rsid w:val="00A51261"/>
    <w:rsid w:val="00A512B3"/>
    <w:rsid w:val="00A512C9"/>
    <w:rsid w:val="00A512FC"/>
    <w:rsid w:val="00A5131A"/>
    <w:rsid w:val="00A5134A"/>
    <w:rsid w:val="00A513B0"/>
    <w:rsid w:val="00A513DC"/>
    <w:rsid w:val="00A51448"/>
    <w:rsid w:val="00A514CF"/>
    <w:rsid w:val="00A5161D"/>
    <w:rsid w:val="00A51642"/>
    <w:rsid w:val="00A5165E"/>
    <w:rsid w:val="00A51706"/>
    <w:rsid w:val="00A5173D"/>
    <w:rsid w:val="00A51754"/>
    <w:rsid w:val="00A5177D"/>
    <w:rsid w:val="00A517A0"/>
    <w:rsid w:val="00A5181A"/>
    <w:rsid w:val="00A5184D"/>
    <w:rsid w:val="00A51875"/>
    <w:rsid w:val="00A518EE"/>
    <w:rsid w:val="00A51971"/>
    <w:rsid w:val="00A51A46"/>
    <w:rsid w:val="00A51A8F"/>
    <w:rsid w:val="00A51AB5"/>
    <w:rsid w:val="00A51B8B"/>
    <w:rsid w:val="00A51B98"/>
    <w:rsid w:val="00A51D32"/>
    <w:rsid w:val="00A51DC8"/>
    <w:rsid w:val="00A51DD4"/>
    <w:rsid w:val="00A51DD7"/>
    <w:rsid w:val="00A51E03"/>
    <w:rsid w:val="00A51E6D"/>
    <w:rsid w:val="00A51E97"/>
    <w:rsid w:val="00A51EDB"/>
    <w:rsid w:val="00A51EE6"/>
    <w:rsid w:val="00A51F6E"/>
    <w:rsid w:val="00A51FDB"/>
    <w:rsid w:val="00A51FE5"/>
    <w:rsid w:val="00A52052"/>
    <w:rsid w:val="00A520AA"/>
    <w:rsid w:val="00A520F1"/>
    <w:rsid w:val="00A5218F"/>
    <w:rsid w:val="00A521C3"/>
    <w:rsid w:val="00A521D2"/>
    <w:rsid w:val="00A521E8"/>
    <w:rsid w:val="00A521EC"/>
    <w:rsid w:val="00A52318"/>
    <w:rsid w:val="00A5234B"/>
    <w:rsid w:val="00A523FE"/>
    <w:rsid w:val="00A52417"/>
    <w:rsid w:val="00A52460"/>
    <w:rsid w:val="00A5247C"/>
    <w:rsid w:val="00A524B4"/>
    <w:rsid w:val="00A52511"/>
    <w:rsid w:val="00A5254B"/>
    <w:rsid w:val="00A5254D"/>
    <w:rsid w:val="00A52552"/>
    <w:rsid w:val="00A52560"/>
    <w:rsid w:val="00A52565"/>
    <w:rsid w:val="00A525B0"/>
    <w:rsid w:val="00A526B0"/>
    <w:rsid w:val="00A526B3"/>
    <w:rsid w:val="00A526C1"/>
    <w:rsid w:val="00A526E9"/>
    <w:rsid w:val="00A526F4"/>
    <w:rsid w:val="00A52708"/>
    <w:rsid w:val="00A527D9"/>
    <w:rsid w:val="00A527ED"/>
    <w:rsid w:val="00A528AC"/>
    <w:rsid w:val="00A528D3"/>
    <w:rsid w:val="00A528F8"/>
    <w:rsid w:val="00A52911"/>
    <w:rsid w:val="00A52912"/>
    <w:rsid w:val="00A52960"/>
    <w:rsid w:val="00A529C6"/>
    <w:rsid w:val="00A529EC"/>
    <w:rsid w:val="00A529ED"/>
    <w:rsid w:val="00A52A88"/>
    <w:rsid w:val="00A52A8E"/>
    <w:rsid w:val="00A52A94"/>
    <w:rsid w:val="00A52BBA"/>
    <w:rsid w:val="00A52BC1"/>
    <w:rsid w:val="00A52BDF"/>
    <w:rsid w:val="00A52BE6"/>
    <w:rsid w:val="00A52C8A"/>
    <w:rsid w:val="00A52CAF"/>
    <w:rsid w:val="00A52D2C"/>
    <w:rsid w:val="00A52D4A"/>
    <w:rsid w:val="00A52DB0"/>
    <w:rsid w:val="00A52DBC"/>
    <w:rsid w:val="00A52DCB"/>
    <w:rsid w:val="00A52E36"/>
    <w:rsid w:val="00A52E73"/>
    <w:rsid w:val="00A52F3A"/>
    <w:rsid w:val="00A52F49"/>
    <w:rsid w:val="00A53080"/>
    <w:rsid w:val="00A53099"/>
    <w:rsid w:val="00A530CB"/>
    <w:rsid w:val="00A53124"/>
    <w:rsid w:val="00A5316A"/>
    <w:rsid w:val="00A53186"/>
    <w:rsid w:val="00A53213"/>
    <w:rsid w:val="00A53250"/>
    <w:rsid w:val="00A5328D"/>
    <w:rsid w:val="00A53292"/>
    <w:rsid w:val="00A532A1"/>
    <w:rsid w:val="00A532D5"/>
    <w:rsid w:val="00A532D6"/>
    <w:rsid w:val="00A532F5"/>
    <w:rsid w:val="00A53385"/>
    <w:rsid w:val="00A533C8"/>
    <w:rsid w:val="00A533E0"/>
    <w:rsid w:val="00A533EF"/>
    <w:rsid w:val="00A5344B"/>
    <w:rsid w:val="00A5346F"/>
    <w:rsid w:val="00A534AC"/>
    <w:rsid w:val="00A534B8"/>
    <w:rsid w:val="00A534BC"/>
    <w:rsid w:val="00A534DD"/>
    <w:rsid w:val="00A534E1"/>
    <w:rsid w:val="00A5351F"/>
    <w:rsid w:val="00A535CB"/>
    <w:rsid w:val="00A535EC"/>
    <w:rsid w:val="00A53687"/>
    <w:rsid w:val="00A536A8"/>
    <w:rsid w:val="00A536DB"/>
    <w:rsid w:val="00A53726"/>
    <w:rsid w:val="00A5374A"/>
    <w:rsid w:val="00A5374E"/>
    <w:rsid w:val="00A5375E"/>
    <w:rsid w:val="00A53777"/>
    <w:rsid w:val="00A5384D"/>
    <w:rsid w:val="00A53890"/>
    <w:rsid w:val="00A538E5"/>
    <w:rsid w:val="00A53983"/>
    <w:rsid w:val="00A5398D"/>
    <w:rsid w:val="00A539B7"/>
    <w:rsid w:val="00A539CA"/>
    <w:rsid w:val="00A53B20"/>
    <w:rsid w:val="00A53B92"/>
    <w:rsid w:val="00A53BA4"/>
    <w:rsid w:val="00A53C03"/>
    <w:rsid w:val="00A53C9D"/>
    <w:rsid w:val="00A53CE1"/>
    <w:rsid w:val="00A53D0A"/>
    <w:rsid w:val="00A53D1A"/>
    <w:rsid w:val="00A53D6F"/>
    <w:rsid w:val="00A53D85"/>
    <w:rsid w:val="00A53E03"/>
    <w:rsid w:val="00A53E22"/>
    <w:rsid w:val="00A53E44"/>
    <w:rsid w:val="00A53EF4"/>
    <w:rsid w:val="00A53F02"/>
    <w:rsid w:val="00A53F3A"/>
    <w:rsid w:val="00A53F64"/>
    <w:rsid w:val="00A53FAA"/>
    <w:rsid w:val="00A53FBD"/>
    <w:rsid w:val="00A53FCB"/>
    <w:rsid w:val="00A53FEB"/>
    <w:rsid w:val="00A5402C"/>
    <w:rsid w:val="00A5404B"/>
    <w:rsid w:val="00A54055"/>
    <w:rsid w:val="00A54057"/>
    <w:rsid w:val="00A5405F"/>
    <w:rsid w:val="00A5409A"/>
    <w:rsid w:val="00A540FF"/>
    <w:rsid w:val="00A54174"/>
    <w:rsid w:val="00A5419B"/>
    <w:rsid w:val="00A5429D"/>
    <w:rsid w:val="00A542A0"/>
    <w:rsid w:val="00A5431A"/>
    <w:rsid w:val="00A54395"/>
    <w:rsid w:val="00A5445C"/>
    <w:rsid w:val="00A544AC"/>
    <w:rsid w:val="00A54513"/>
    <w:rsid w:val="00A54549"/>
    <w:rsid w:val="00A5457D"/>
    <w:rsid w:val="00A5465E"/>
    <w:rsid w:val="00A54660"/>
    <w:rsid w:val="00A5467B"/>
    <w:rsid w:val="00A547A6"/>
    <w:rsid w:val="00A54855"/>
    <w:rsid w:val="00A5488C"/>
    <w:rsid w:val="00A548A1"/>
    <w:rsid w:val="00A5497C"/>
    <w:rsid w:val="00A549A4"/>
    <w:rsid w:val="00A54A2A"/>
    <w:rsid w:val="00A54A3F"/>
    <w:rsid w:val="00A54A48"/>
    <w:rsid w:val="00A54B28"/>
    <w:rsid w:val="00A54B51"/>
    <w:rsid w:val="00A54B81"/>
    <w:rsid w:val="00A54C1C"/>
    <w:rsid w:val="00A54C4B"/>
    <w:rsid w:val="00A54C64"/>
    <w:rsid w:val="00A54C65"/>
    <w:rsid w:val="00A54C9F"/>
    <w:rsid w:val="00A54D6D"/>
    <w:rsid w:val="00A54DB1"/>
    <w:rsid w:val="00A54E09"/>
    <w:rsid w:val="00A54E6A"/>
    <w:rsid w:val="00A54E81"/>
    <w:rsid w:val="00A54F7A"/>
    <w:rsid w:val="00A54F8D"/>
    <w:rsid w:val="00A550A6"/>
    <w:rsid w:val="00A55112"/>
    <w:rsid w:val="00A5514A"/>
    <w:rsid w:val="00A5525B"/>
    <w:rsid w:val="00A5525C"/>
    <w:rsid w:val="00A55271"/>
    <w:rsid w:val="00A55281"/>
    <w:rsid w:val="00A5528F"/>
    <w:rsid w:val="00A5530C"/>
    <w:rsid w:val="00A55321"/>
    <w:rsid w:val="00A553EF"/>
    <w:rsid w:val="00A554EE"/>
    <w:rsid w:val="00A554F1"/>
    <w:rsid w:val="00A5550D"/>
    <w:rsid w:val="00A5559F"/>
    <w:rsid w:val="00A555A0"/>
    <w:rsid w:val="00A555AF"/>
    <w:rsid w:val="00A555CE"/>
    <w:rsid w:val="00A555F0"/>
    <w:rsid w:val="00A5567B"/>
    <w:rsid w:val="00A556D5"/>
    <w:rsid w:val="00A55719"/>
    <w:rsid w:val="00A55737"/>
    <w:rsid w:val="00A5575B"/>
    <w:rsid w:val="00A557F5"/>
    <w:rsid w:val="00A55807"/>
    <w:rsid w:val="00A55817"/>
    <w:rsid w:val="00A5586F"/>
    <w:rsid w:val="00A559C0"/>
    <w:rsid w:val="00A55A62"/>
    <w:rsid w:val="00A55A69"/>
    <w:rsid w:val="00A55AAD"/>
    <w:rsid w:val="00A55AE8"/>
    <w:rsid w:val="00A55B57"/>
    <w:rsid w:val="00A55BDE"/>
    <w:rsid w:val="00A55C08"/>
    <w:rsid w:val="00A55C37"/>
    <w:rsid w:val="00A55C65"/>
    <w:rsid w:val="00A55D82"/>
    <w:rsid w:val="00A55DAD"/>
    <w:rsid w:val="00A55E61"/>
    <w:rsid w:val="00A55ECA"/>
    <w:rsid w:val="00A55F0C"/>
    <w:rsid w:val="00A55F1E"/>
    <w:rsid w:val="00A55F73"/>
    <w:rsid w:val="00A55F89"/>
    <w:rsid w:val="00A5600C"/>
    <w:rsid w:val="00A56063"/>
    <w:rsid w:val="00A56078"/>
    <w:rsid w:val="00A56079"/>
    <w:rsid w:val="00A560D6"/>
    <w:rsid w:val="00A5615C"/>
    <w:rsid w:val="00A561A0"/>
    <w:rsid w:val="00A561AE"/>
    <w:rsid w:val="00A561C6"/>
    <w:rsid w:val="00A561CE"/>
    <w:rsid w:val="00A562AA"/>
    <w:rsid w:val="00A562D5"/>
    <w:rsid w:val="00A562DB"/>
    <w:rsid w:val="00A5632E"/>
    <w:rsid w:val="00A5633C"/>
    <w:rsid w:val="00A56382"/>
    <w:rsid w:val="00A563DC"/>
    <w:rsid w:val="00A563E6"/>
    <w:rsid w:val="00A563EE"/>
    <w:rsid w:val="00A56439"/>
    <w:rsid w:val="00A564BB"/>
    <w:rsid w:val="00A56515"/>
    <w:rsid w:val="00A5657E"/>
    <w:rsid w:val="00A56586"/>
    <w:rsid w:val="00A565C3"/>
    <w:rsid w:val="00A565F8"/>
    <w:rsid w:val="00A5666E"/>
    <w:rsid w:val="00A5670D"/>
    <w:rsid w:val="00A56739"/>
    <w:rsid w:val="00A5677F"/>
    <w:rsid w:val="00A56789"/>
    <w:rsid w:val="00A567A4"/>
    <w:rsid w:val="00A56839"/>
    <w:rsid w:val="00A56885"/>
    <w:rsid w:val="00A56888"/>
    <w:rsid w:val="00A568D7"/>
    <w:rsid w:val="00A568DE"/>
    <w:rsid w:val="00A56915"/>
    <w:rsid w:val="00A56A17"/>
    <w:rsid w:val="00A56AC6"/>
    <w:rsid w:val="00A56ACB"/>
    <w:rsid w:val="00A56AFA"/>
    <w:rsid w:val="00A56B18"/>
    <w:rsid w:val="00A56C3D"/>
    <w:rsid w:val="00A56CAB"/>
    <w:rsid w:val="00A56CFF"/>
    <w:rsid w:val="00A56D31"/>
    <w:rsid w:val="00A56D32"/>
    <w:rsid w:val="00A56D4D"/>
    <w:rsid w:val="00A56D70"/>
    <w:rsid w:val="00A56DE7"/>
    <w:rsid w:val="00A56DFD"/>
    <w:rsid w:val="00A56E13"/>
    <w:rsid w:val="00A56F72"/>
    <w:rsid w:val="00A56F89"/>
    <w:rsid w:val="00A57052"/>
    <w:rsid w:val="00A57080"/>
    <w:rsid w:val="00A57086"/>
    <w:rsid w:val="00A570AE"/>
    <w:rsid w:val="00A570E4"/>
    <w:rsid w:val="00A57127"/>
    <w:rsid w:val="00A5712F"/>
    <w:rsid w:val="00A5718C"/>
    <w:rsid w:val="00A571EF"/>
    <w:rsid w:val="00A5721E"/>
    <w:rsid w:val="00A57273"/>
    <w:rsid w:val="00A5727A"/>
    <w:rsid w:val="00A572C8"/>
    <w:rsid w:val="00A57324"/>
    <w:rsid w:val="00A57325"/>
    <w:rsid w:val="00A573A5"/>
    <w:rsid w:val="00A573D0"/>
    <w:rsid w:val="00A573F4"/>
    <w:rsid w:val="00A5740E"/>
    <w:rsid w:val="00A57477"/>
    <w:rsid w:val="00A574F9"/>
    <w:rsid w:val="00A57589"/>
    <w:rsid w:val="00A5759D"/>
    <w:rsid w:val="00A575EE"/>
    <w:rsid w:val="00A57600"/>
    <w:rsid w:val="00A57627"/>
    <w:rsid w:val="00A5768B"/>
    <w:rsid w:val="00A5768D"/>
    <w:rsid w:val="00A57715"/>
    <w:rsid w:val="00A57735"/>
    <w:rsid w:val="00A5774A"/>
    <w:rsid w:val="00A57779"/>
    <w:rsid w:val="00A577E1"/>
    <w:rsid w:val="00A57807"/>
    <w:rsid w:val="00A578B6"/>
    <w:rsid w:val="00A57906"/>
    <w:rsid w:val="00A5799B"/>
    <w:rsid w:val="00A579AB"/>
    <w:rsid w:val="00A57A10"/>
    <w:rsid w:val="00A57A2F"/>
    <w:rsid w:val="00A57A38"/>
    <w:rsid w:val="00A57A55"/>
    <w:rsid w:val="00A57A72"/>
    <w:rsid w:val="00A57A77"/>
    <w:rsid w:val="00A57AFB"/>
    <w:rsid w:val="00A57BC9"/>
    <w:rsid w:val="00A57C6B"/>
    <w:rsid w:val="00A57C73"/>
    <w:rsid w:val="00A57D29"/>
    <w:rsid w:val="00A57D40"/>
    <w:rsid w:val="00A57D69"/>
    <w:rsid w:val="00A57D7F"/>
    <w:rsid w:val="00A57D8B"/>
    <w:rsid w:val="00A57DBA"/>
    <w:rsid w:val="00A57E56"/>
    <w:rsid w:val="00A57E59"/>
    <w:rsid w:val="00A57E80"/>
    <w:rsid w:val="00A57E9D"/>
    <w:rsid w:val="00A57EE5"/>
    <w:rsid w:val="00A57F59"/>
    <w:rsid w:val="00A600DD"/>
    <w:rsid w:val="00A600F1"/>
    <w:rsid w:val="00A60114"/>
    <w:rsid w:val="00A6014C"/>
    <w:rsid w:val="00A601CD"/>
    <w:rsid w:val="00A601D0"/>
    <w:rsid w:val="00A60216"/>
    <w:rsid w:val="00A60225"/>
    <w:rsid w:val="00A60260"/>
    <w:rsid w:val="00A60271"/>
    <w:rsid w:val="00A60274"/>
    <w:rsid w:val="00A60299"/>
    <w:rsid w:val="00A602CE"/>
    <w:rsid w:val="00A602F7"/>
    <w:rsid w:val="00A603E9"/>
    <w:rsid w:val="00A603F3"/>
    <w:rsid w:val="00A60431"/>
    <w:rsid w:val="00A604DB"/>
    <w:rsid w:val="00A6054E"/>
    <w:rsid w:val="00A60573"/>
    <w:rsid w:val="00A605F9"/>
    <w:rsid w:val="00A60602"/>
    <w:rsid w:val="00A6060D"/>
    <w:rsid w:val="00A60635"/>
    <w:rsid w:val="00A60681"/>
    <w:rsid w:val="00A60687"/>
    <w:rsid w:val="00A60688"/>
    <w:rsid w:val="00A606DD"/>
    <w:rsid w:val="00A6079F"/>
    <w:rsid w:val="00A607D3"/>
    <w:rsid w:val="00A60817"/>
    <w:rsid w:val="00A6081E"/>
    <w:rsid w:val="00A60825"/>
    <w:rsid w:val="00A6083D"/>
    <w:rsid w:val="00A60871"/>
    <w:rsid w:val="00A60880"/>
    <w:rsid w:val="00A608A8"/>
    <w:rsid w:val="00A608D1"/>
    <w:rsid w:val="00A60969"/>
    <w:rsid w:val="00A609DD"/>
    <w:rsid w:val="00A60A12"/>
    <w:rsid w:val="00A60A74"/>
    <w:rsid w:val="00A60AA1"/>
    <w:rsid w:val="00A60AC6"/>
    <w:rsid w:val="00A60B47"/>
    <w:rsid w:val="00A60B4A"/>
    <w:rsid w:val="00A60B75"/>
    <w:rsid w:val="00A60B90"/>
    <w:rsid w:val="00A60C16"/>
    <w:rsid w:val="00A60CB8"/>
    <w:rsid w:val="00A60CE0"/>
    <w:rsid w:val="00A60D00"/>
    <w:rsid w:val="00A60D8F"/>
    <w:rsid w:val="00A60DE6"/>
    <w:rsid w:val="00A60E59"/>
    <w:rsid w:val="00A60E9B"/>
    <w:rsid w:val="00A60EB4"/>
    <w:rsid w:val="00A60ED2"/>
    <w:rsid w:val="00A60F15"/>
    <w:rsid w:val="00A60F32"/>
    <w:rsid w:val="00A60F5D"/>
    <w:rsid w:val="00A60F7D"/>
    <w:rsid w:val="00A60F8C"/>
    <w:rsid w:val="00A61003"/>
    <w:rsid w:val="00A61046"/>
    <w:rsid w:val="00A610A8"/>
    <w:rsid w:val="00A610AF"/>
    <w:rsid w:val="00A61113"/>
    <w:rsid w:val="00A61140"/>
    <w:rsid w:val="00A61152"/>
    <w:rsid w:val="00A611C0"/>
    <w:rsid w:val="00A61202"/>
    <w:rsid w:val="00A61270"/>
    <w:rsid w:val="00A61367"/>
    <w:rsid w:val="00A61393"/>
    <w:rsid w:val="00A613D9"/>
    <w:rsid w:val="00A61469"/>
    <w:rsid w:val="00A6146F"/>
    <w:rsid w:val="00A61494"/>
    <w:rsid w:val="00A61498"/>
    <w:rsid w:val="00A614B7"/>
    <w:rsid w:val="00A61556"/>
    <w:rsid w:val="00A616E7"/>
    <w:rsid w:val="00A6174A"/>
    <w:rsid w:val="00A617F6"/>
    <w:rsid w:val="00A61828"/>
    <w:rsid w:val="00A618B9"/>
    <w:rsid w:val="00A618E9"/>
    <w:rsid w:val="00A61989"/>
    <w:rsid w:val="00A61A26"/>
    <w:rsid w:val="00A61A53"/>
    <w:rsid w:val="00A61AB8"/>
    <w:rsid w:val="00A61ABC"/>
    <w:rsid w:val="00A61B24"/>
    <w:rsid w:val="00A61B26"/>
    <w:rsid w:val="00A61B7C"/>
    <w:rsid w:val="00A61CAF"/>
    <w:rsid w:val="00A61CBA"/>
    <w:rsid w:val="00A61D19"/>
    <w:rsid w:val="00A61D26"/>
    <w:rsid w:val="00A61D28"/>
    <w:rsid w:val="00A61D80"/>
    <w:rsid w:val="00A61D8B"/>
    <w:rsid w:val="00A61DAA"/>
    <w:rsid w:val="00A61DB1"/>
    <w:rsid w:val="00A61DF4"/>
    <w:rsid w:val="00A61E3E"/>
    <w:rsid w:val="00A61E64"/>
    <w:rsid w:val="00A61F11"/>
    <w:rsid w:val="00A61F20"/>
    <w:rsid w:val="00A61F81"/>
    <w:rsid w:val="00A61F8E"/>
    <w:rsid w:val="00A61FF1"/>
    <w:rsid w:val="00A6202B"/>
    <w:rsid w:val="00A6207D"/>
    <w:rsid w:val="00A62110"/>
    <w:rsid w:val="00A6214F"/>
    <w:rsid w:val="00A6215A"/>
    <w:rsid w:val="00A621ED"/>
    <w:rsid w:val="00A62243"/>
    <w:rsid w:val="00A6224E"/>
    <w:rsid w:val="00A622F0"/>
    <w:rsid w:val="00A623B8"/>
    <w:rsid w:val="00A6242F"/>
    <w:rsid w:val="00A624AA"/>
    <w:rsid w:val="00A624B3"/>
    <w:rsid w:val="00A62535"/>
    <w:rsid w:val="00A6253E"/>
    <w:rsid w:val="00A625C6"/>
    <w:rsid w:val="00A625E0"/>
    <w:rsid w:val="00A6262F"/>
    <w:rsid w:val="00A626B0"/>
    <w:rsid w:val="00A6276B"/>
    <w:rsid w:val="00A627C5"/>
    <w:rsid w:val="00A62822"/>
    <w:rsid w:val="00A6283A"/>
    <w:rsid w:val="00A6289E"/>
    <w:rsid w:val="00A628D3"/>
    <w:rsid w:val="00A629AF"/>
    <w:rsid w:val="00A629CE"/>
    <w:rsid w:val="00A629F5"/>
    <w:rsid w:val="00A62A30"/>
    <w:rsid w:val="00A62A37"/>
    <w:rsid w:val="00A62B1B"/>
    <w:rsid w:val="00A62BA9"/>
    <w:rsid w:val="00A62C25"/>
    <w:rsid w:val="00A62C2C"/>
    <w:rsid w:val="00A62CB8"/>
    <w:rsid w:val="00A62CCF"/>
    <w:rsid w:val="00A62CE7"/>
    <w:rsid w:val="00A62D9C"/>
    <w:rsid w:val="00A62D9F"/>
    <w:rsid w:val="00A62DDB"/>
    <w:rsid w:val="00A62DEC"/>
    <w:rsid w:val="00A62E9F"/>
    <w:rsid w:val="00A62EFF"/>
    <w:rsid w:val="00A62F19"/>
    <w:rsid w:val="00A62F80"/>
    <w:rsid w:val="00A62FF6"/>
    <w:rsid w:val="00A63041"/>
    <w:rsid w:val="00A63068"/>
    <w:rsid w:val="00A6308C"/>
    <w:rsid w:val="00A6308F"/>
    <w:rsid w:val="00A631BE"/>
    <w:rsid w:val="00A631F8"/>
    <w:rsid w:val="00A6320E"/>
    <w:rsid w:val="00A63237"/>
    <w:rsid w:val="00A6329F"/>
    <w:rsid w:val="00A63348"/>
    <w:rsid w:val="00A633A0"/>
    <w:rsid w:val="00A63447"/>
    <w:rsid w:val="00A634CE"/>
    <w:rsid w:val="00A634EB"/>
    <w:rsid w:val="00A63584"/>
    <w:rsid w:val="00A635C2"/>
    <w:rsid w:val="00A63643"/>
    <w:rsid w:val="00A6365A"/>
    <w:rsid w:val="00A636AC"/>
    <w:rsid w:val="00A6377A"/>
    <w:rsid w:val="00A637CB"/>
    <w:rsid w:val="00A6382A"/>
    <w:rsid w:val="00A63834"/>
    <w:rsid w:val="00A63853"/>
    <w:rsid w:val="00A6388C"/>
    <w:rsid w:val="00A638B9"/>
    <w:rsid w:val="00A63917"/>
    <w:rsid w:val="00A63927"/>
    <w:rsid w:val="00A6394F"/>
    <w:rsid w:val="00A639E3"/>
    <w:rsid w:val="00A639F9"/>
    <w:rsid w:val="00A63A2B"/>
    <w:rsid w:val="00A63A8D"/>
    <w:rsid w:val="00A63A90"/>
    <w:rsid w:val="00A63A9F"/>
    <w:rsid w:val="00A63ABE"/>
    <w:rsid w:val="00A63B44"/>
    <w:rsid w:val="00A63BF4"/>
    <w:rsid w:val="00A63BFE"/>
    <w:rsid w:val="00A63C1D"/>
    <w:rsid w:val="00A63C77"/>
    <w:rsid w:val="00A63C9F"/>
    <w:rsid w:val="00A63CD9"/>
    <w:rsid w:val="00A63D2E"/>
    <w:rsid w:val="00A63DA1"/>
    <w:rsid w:val="00A63DBF"/>
    <w:rsid w:val="00A63E05"/>
    <w:rsid w:val="00A63E1E"/>
    <w:rsid w:val="00A63E69"/>
    <w:rsid w:val="00A63E6B"/>
    <w:rsid w:val="00A63E9D"/>
    <w:rsid w:val="00A63F3D"/>
    <w:rsid w:val="00A63F4A"/>
    <w:rsid w:val="00A63F53"/>
    <w:rsid w:val="00A63F61"/>
    <w:rsid w:val="00A64000"/>
    <w:rsid w:val="00A64015"/>
    <w:rsid w:val="00A6404A"/>
    <w:rsid w:val="00A6411A"/>
    <w:rsid w:val="00A64171"/>
    <w:rsid w:val="00A641B4"/>
    <w:rsid w:val="00A64216"/>
    <w:rsid w:val="00A642CD"/>
    <w:rsid w:val="00A642E2"/>
    <w:rsid w:val="00A642FA"/>
    <w:rsid w:val="00A64352"/>
    <w:rsid w:val="00A64362"/>
    <w:rsid w:val="00A643C0"/>
    <w:rsid w:val="00A643DC"/>
    <w:rsid w:val="00A64407"/>
    <w:rsid w:val="00A6440B"/>
    <w:rsid w:val="00A6440F"/>
    <w:rsid w:val="00A64455"/>
    <w:rsid w:val="00A6445B"/>
    <w:rsid w:val="00A6447B"/>
    <w:rsid w:val="00A64493"/>
    <w:rsid w:val="00A644B4"/>
    <w:rsid w:val="00A644BD"/>
    <w:rsid w:val="00A644DD"/>
    <w:rsid w:val="00A644EA"/>
    <w:rsid w:val="00A6455D"/>
    <w:rsid w:val="00A645A8"/>
    <w:rsid w:val="00A64627"/>
    <w:rsid w:val="00A646D0"/>
    <w:rsid w:val="00A64750"/>
    <w:rsid w:val="00A6478A"/>
    <w:rsid w:val="00A647B7"/>
    <w:rsid w:val="00A64829"/>
    <w:rsid w:val="00A6488D"/>
    <w:rsid w:val="00A64942"/>
    <w:rsid w:val="00A649B2"/>
    <w:rsid w:val="00A649FA"/>
    <w:rsid w:val="00A649FB"/>
    <w:rsid w:val="00A64A3D"/>
    <w:rsid w:val="00A64A6B"/>
    <w:rsid w:val="00A64A7C"/>
    <w:rsid w:val="00A64AC4"/>
    <w:rsid w:val="00A64B2C"/>
    <w:rsid w:val="00A64BAC"/>
    <w:rsid w:val="00A64BE5"/>
    <w:rsid w:val="00A64C5F"/>
    <w:rsid w:val="00A64D0C"/>
    <w:rsid w:val="00A64D1A"/>
    <w:rsid w:val="00A64DA7"/>
    <w:rsid w:val="00A64DC4"/>
    <w:rsid w:val="00A64F44"/>
    <w:rsid w:val="00A64F65"/>
    <w:rsid w:val="00A64FA7"/>
    <w:rsid w:val="00A64FD1"/>
    <w:rsid w:val="00A64FE1"/>
    <w:rsid w:val="00A65089"/>
    <w:rsid w:val="00A650E4"/>
    <w:rsid w:val="00A650E5"/>
    <w:rsid w:val="00A651AF"/>
    <w:rsid w:val="00A651DE"/>
    <w:rsid w:val="00A652AF"/>
    <w:rsid w:val="00A653A5"/>
    <w:rsid w:val="00A653C6"/>
    <w:rsid w:val="00A65429"/>
    <w:rsid w:val="00A65454"/>
    <w:rsid w:val="00A65475"/>
    <w:rsid w:val="00A654B1"/>
    <w:rsid w:val="00A654F1"/>
    <w:rsid w:val="00A654F6"/>
    <w:rsid w:val="00A65533"/>
    <w:rsid w:val="00A65587"/>
    <w:rsid w:val="00A655B5"/>
    <w:rsid w:val="00A655C8"/>
    <w:rsid w:val="00A655F0"/>
    <w:rsid w:val="00A655FE"/>
    <w:rsid w:val="00A65624"/>
    <w:rsid w:val="00A65658"/>
    <w:rsid w:val="00A656A8"/>
    <w:rsid w:val="00A65723"/>
    <w:rsid w:val="00A65725"/>
    <w:rsid w:val="00A65738"/>
    <w:rsid w:val="00A6577E"/>
    <w:rsid w:val="00A6578E"/>
    <w:rsid w:val="00A657A6"/>
    <w:rsid w:val="00A657B8"/>
    <w:rsid w:val="00A657E1"/>
    <w:rsid w:val="00A6580B"/>
    <w:rsid w:val="00A658B4"/>
    <w:rsid w:val="00A658DF"/>
    <w:rsid w:val="00A6592B"/>
    <w:rsid w:val="00A65973"/>
    <w:rsid w:val="00A65A6A"/>
    <w:rsid w:val="00A65A7A"/>
    <w:rsid w:val="00A65A8B"/>
    <w:rsid w:val="00A65AD3"/>
    <w:rsid w:val="00A65AD6"/>
    <w:rsid w:val="00A65B34"/>
    <w:rsid w:val="00A65B44"/>
    <w:rsid w:val="00A65C7F"/>
    <w:rsid w:val="00A65C85"/>
    <w:rsid w:val="00A65C9F"/>
    <w:rsid w:val="00A65CA2"/>
    <w:rsid w:val="00A65D3F"/>
    <w:rsid w:val="00A65D9E"/>
    <w:rsid w:val="00A65DB0"/>
    <w:rsid w:val="00A65DC5"/>
    <w:rsid w:val="00A65EBD"/>
    <w:rsid w:val="00A65EE4"/>
    <w:rsid w:val="00A65EFC"/>
    <w:rsid w:val="00A66009"/>
    <w:rsid w:val="00A66060"/>
    <w:rsid w:val="00A66083"/>
    <w:rsid w:val="00A66097"/>
    <w:rsid w:val="00A660AB"/>
    <w:rsid w:val="00A66114"/>
    <w:rsid w:val="00A6613A"/>
    <w:rsid w:val="00A66176"/>
    <w:rsid w:val="00A661DC"/>
    <w:rsid w:val="00A661DF"/>
    <w:rsid w:val="00A661FC"/>
    <w:rsid w:val="00A66212"/>
    <w:rsid w:val="00A66225"/>
    <w:rsid w:val="00A66282"/>
    <w:rsid w:val="00A662DB"/>
    <w:rsid w:val="00A662E1"/>
    <w:rsid w:val="00A66303"/>
    <w:rsid w:val="00A66310"/>
    <w:rsid w:val="00A66457"/>
    <w:rsid w:val="00A66465"/>
    <w:rsid w:val="00A664D7"/>
    <w:rsid w:val="00A66546"/>
    <w:rsid w:val="00A66579"/>
    <w:rsid w:val="00A666CF"/>
    <w:rsid w:val="00A666DE"/>
    <w:rsid w:val="00A666FB"/>
    <w:rsid w:val="00A66723"/>
    <w:rsid w:val="00A66761"/>
    <w:rsid w:val="00A667AE"/>
    <w:rsid w:val="00A667DB"/>
    <w:rsid w:val="00A6680E"/>
    <w:rsid w:val="00A6683E"/>
    <w:rsid w:val="00A66892"/>
    <w:rsid w:val="00A66932"/>
    <w:rsid w:val="00A66973"/>
    <w:rsid w:val="00A6698D"/>
    <w:rsid w:val="00A669B2"/>
    <w:rsid w:val="00A66A24"/>
    <w:rsid w:val="00A66A5B"/>
    <w:rsid w:val="00A66A7B"/>
    <w:rsid w:val="00A66AB9"/>
    <w:rsid w:val="00A66AEC"/>
    <w:rsid w:val="00A66B09"/>
    <w:rsid w:val="00A66B1C"/>
    <w:rsid w:val="00A66B5D"/>
    <w:rsid w:val="00A66BC5"/>
    <w:rsid w:val="00A66C3D"/>
    <w:rsid w:val="00A66C54"/>
    <w:rsid w:val="00A66D13"/>
    <w:rsid w:val="00A66D5C"/>
    <w:rsid w:val="00A66DFF"/>
    <w:rsid w:val="00A66E55"/>
    <w:rsid w:val="00A66EEA"/>
    <w:rsid w:val="00A66F0F"/>
    <w:rsid w:val="00A66F4C"/>
    <w:rsid w:val="00A66F5D"/>
    <w:rsid w:val="00A66FE5"/>
    <w:rsid w:val="00A670E6"/>
    <w:rsid w:val="00A670EE"/>
    <w:rsid w:val="00A67125"/>
    <w:rsid w:val="00A6719D"/>
    <w:rsid w:val="00A671FD"/>
    <w:rsid w:val="00A67227"/>
    <w:rsid w:val="00A672CC"/>
    <w:rsid w:val="00A6738C"/>
    <w:rsid w:val="00A673F7"/>
    <w:rsid w:val="00A6740E"/>
    <w:rsid w:val="00A67457"/>
    <w:rsid w:val="00A67473"/>
    <w:rsid w:val="00A674C6"/>
    <w:rsid w:val="00A674FC"/>
    <w:rsid w:val="00A67595"/>
    <w:rsid w:val="00A675C4"/>
    <w:rsid w:val="00A675CA"/>
    <w:rsid w:val="00A6760E"/>
    <w:rsid w:val="00A6761D"/>
    <w:rsid w:val="00A67678"/>
    <w:rsid w:val="00A676AA"/>
    <w:rsid w:val="00A676F4"/>
    <w:rsid w:val="00A67704"/>
    <w:rsid w:val="00A677B3"/>
    <w:rsid w:val="00A67830"/>
    <w:rsid w:val="00A6788A"/>
    <w:rsid w:val="00A678EF"/>
    <w:rsid w:val="00A678F1"/>
    <w:rsid w:val="00A6793A"/>
    <w:rsid w:val="00A67974"/>
    <w:rsid w:val="00A67988"/>
    <w:rsid w:val="00A679F9"/>
    <w:rsid w:val="00A67A42"/>
    <w:rsid w:val="00A67A46"/>
    <w:rsid w:val="00A67A68"/>
    <w:rsid w:val="00A67A7D"/>
    <w:rsid w:val="00A67AAE"/>
    <w:rsid w:val="00A67AC4"/>
    <w:rsid w:val="00A67B5D"/>
    <w:rsid w:val="00A67C4F"/>
    <w:rsid w:val="00A67C86"/>
    <w:rsid w:val="00A67C8E"/>
    <w:rsid w:val="00A67CA6"/>
    <w:rsid w:val="00A67DBA"/>
    <w:rsid w:val="00A67DEF"/>
    <w:rsid w:val="00A67E02"/>
    <w:rsid w:val="00A67E34"/>
    <w:rsid w:val="00A67EE5"/>
    <w:rsid w:val="00A67F22"/>
    <w:rsid w:val="00A67F52"/>
    <w:rsid w:val="00A67F56"/>
    <w:rsid w:val="00A70030"/>
    <w:rsid w:val="00A700BB"/>
    <w:rsid w:val="00A7014C"/>
    <w:rsid w:val="00A70204"/>
    <w:rsid w:val="00A702E3"/>
    <w:rsid w:val="00A7032E"/>
    <w:rsid w:val="00A70386"/>
    <w:rsid w:val="00A703E2"/>
    <w:rsid w:val="00A70511"/>
    <w:rsid w:val="00A7059D"/>
    <w:rsid w:val="00A705B4"/>
    <w:rsid w:val="00A7061D"/>
    <w:rsid w:val="00A7061E"/>
    <w:rsid w:val="00A70670"/>
    <w:rsid w:val="00A70683"/>
    <w:rsid w:val="00A70784"/>
    <w:rsid w:val="00A707FE"/>
    <w:rsid w:val="00A7089E"/>
    <w:rsid w:val="00A708B5"/>
    <w:rsid w:val="00A7092B"/>
    <w:rsid w:val="00A7094C"/>
    <w:rsid w:val="00A70AD4"/>
    <w:rsid w:val="00A70AD6"/>
    <w:rsid w:val="00A70AF3"/>
    <w:rsid w:val="00A70B01"/>
    <w:rsid w:val="00A70B55"/>
    <w:rsid w:val="00A70C0B"/>
    <w:rsid w:val="00A70C54"/>
    <w:rsid w:val="00A70C9D"/>
    <w:rsid w:val="00A70CD0"/>
    <w:rsid w:val="00A70CF5"/>
    <w:rsid w:val="00A70D97"/>
    <w:rsid w:val="00A70DAD"/>
    <w:rsid w:val="00A70DF3"/>
    <w:rsid w:val="00A70E0E"/>
    <w:rsid w:val="00A70E36"/>
    <w:rsid w:val="00A70E5C"/>
    <w:rsid w:val="00A70E8D"/>
    <w:rsid w:val="00A70EF3"/>
    <w:rsid w:val="00A70EF7"/>
    <w:rsid w:val="00A70F07"/>
    <w:rsid w:val="00A71039"/>
    <w:rsid w:val="00A71055"/>
    <w:rsid w:val="00A7108E"/>
    <w:rsid w:val="00A711B9"/>
    <w:rsid w:val="00A711C0"/>
    <w:rsid w:val="00A71304"/>
    <w:rsid w:val="00A71337"/>
    <w:rsid w:val="00A7136A"/>
    <w:rsid w:val="00A71389"/>
    <w:rsid w:val="00A713E9"/>
    <w:rsid w:val="00A7140F"/>
    <w:rsid w:val="00A7141D"/>
    <w:rsid w:val="00A71569"/>
    <w:rsid w:val="00A71598"/>
    <w:rsid w:val="00A715C8"/>
    <w:rsid w:val="00A715DE"/>
    <w:rsid w:val="00A715E7"/>
    <w:rsid w:val="00A7163B"/>
    <w:rsid w:val="00A71650"/>
    <w:rsid w:val="00A71663"/>
    <w:rsid w:val="00A7166C"/>
    <w:rsid w:val="00A716C8"/>
    <w:rsid w:val="00A716CD"/>
    <w:rsid w:val="00A716CE"/>
    <w:rsid w:val="00A7170F"/>
    <w:rsid w:val="00A71730"/>
    <w:rsid w:val="00A7174B"/>
    <w:rsid w:val="00A71809"/>
    <w:rsid w:val="00A71818"/>
    <w:rsid w:val="00A71862"/>
    <w:rsid w:val="00A7187C"/>
    <w:rsid w:val="00A7188C"/>
    <w:rsid w:val="00A71898"/>
    <w:rsid w:val="00A71903"/>
    <w:rsid w:val="00A7192C"/>
    <w:rsid w:val="00A7192E"/>
    <w:rsid w:val="00A71930"/>
    <w:rsid w:val="00A71969"/>
    <w:rsid w:val="00A71973"/>
    <w:rsid w:val="00A719A2"/>
    <w:rsid w:val="00A71A1A"/>
    <w:rsid w:val="00A71A70"/>
    <w:rsid w:val="00A71A8D"/>
    <w:rsid w:val="00A71A93"/>
    <w:rsid w:val="00A71B1D"/>
    <w:rsid w:val="00A71B32"/>
    <w:rsid w:val="00A71B38"/>
    <w:rsid w:val="00A71B8A"/>
    <w:rsid w:val="00A71BB5"/>
    <w:rsid w:val="00A71BC3"/>
    <w:rsid w:val="00A71C02"/>
    <w:rsid w:val="00A71C12"/>
    <w:rsid w:val="00A71C80"/>
    <w:rsid w:val="00A71CF9"/>
    <w:rsid w:val="00A71D10"/>
    <w:rsid w:val="00A71D1B"/>
    <w:rsid w:val="00A71D7A"/>
    <w:rsid w:val="00A71DF7"/>
    <w:rsid w:val="00A71DF9"/>
    <w:rsid w:val="00A71E38"/>
    <w:rsid w:val="00A71E91"/>
    <w:rsid w:val="00A71EB1"/>
    <w:rsid w:val="00A71EFA"/>
    <w:rsid w:val="00A71F36"/>
    <w:rsid w:val="00A71FF1"/>
    <w:rsid w:val="00A72045"/>
    <w:rsid w:val="00A72067"/>
    <w:rsid w:val="00A7207C"/>
    <w:rsid w:val="00A72093"/>
    <w:rsid w:val="00A72096"/>
    <w:rsid w:val="00A720AD"/>
    <w:rsid w:val="00A72116"/>
    <w:rsid w:val="00A7221A"/>
    <w:rsid w:val="00A72222"/>
    <w:rsid w:val="00A72223"/>
    <w:rsid w:val="00A72232"/>
    <w:rsid w:val="00A72256"/>
    <w:rsid w:val="00A72281"/>
    <w:rsid w:val="00A7230A"/>
    <w:rsid w:val="00A72352"/>
    <w:rsid w:val="00A72378"/>
    <w:rsid w:val="00A723D4"/>
    <w:rsid w:val="00A723E8"/>
    <w:rsid w:val="00A7240E"/>
    <w:rsid w:val="00A7242E"/>
    <w:rsid w:val="00A7245C"/>
    <w:rsid w:val="00A72487"/>
    <w:rsid w:val="00A72553"/>
    <w:rsid w:val="00A72583"/>
    <w:rsid w:val="00A72594"/>
    <w:rsid w:val="00A72621"/>
    <w:rsid w:val="00A72639"/>
    <w:rsid w:val="00A72672"/>
    <w:rsid w:val="00A726B8"/>
    <w:rsid w:val="00A726FC"/>
    <w:rsid w:val="00A727B6"/>
    <w:rsid w:val="00A7296F"/>
    <w:rsid w:val="00A72975"/>
    <w:rsid w:val="00A7297D"/>
    <w:rsid w:val="00A729BB"/>
    <w:rsid w:val="00A729DA"/>
    <w:rsid w:val="00A72A00"/>
    <w:rsid w:val="00A72A1F"/>
    <w:rsid w:val="00A72A2F"/>
    <w:rsid w:val="00A72A9E"/>
    <w:rsid w:val="00A72AA8"/>
    <w:rsid w:val="00A72AB7"/>
    <w:rsid w:val="00A72ACF"/>
    <w:rsid w:val="00A72AED"/>
    <w:rsid w:val="00A72AF3"/>
    <w:rsid w:val="00A72AF4"/>
    <w:rsid w:val="00A72B5E"/>
    <w:rsid w:val="00A72BA6"/>
    <w:rsid w:val="00A72BAC"/>
    <w:rsid w:val="00A72BD0"/>
    <w:rsid w:val="00A72C2A"/>
    <w:rsid w:val="00A72CB6"/>
    <w:rsid w:val="00A72D3B"/>
    <w:rsid w:val="00A72D91"/>
    <w:rsid w:val="00A72DA1"/>
    <w:rsid w:val="00A72E3C"/>
    <w:rsid w:val="00A72EB5"/>
    <w:rsid w:val="00A72EFE"/>
    <w:rsid w:val="00A72F42"/>
    <w:rsid w:val="00A72FBA"/>
    <w:rsid w:val="00A72FFE"/>
    <w:rsid w:val="00A7312D"/>
    <w:rsid w:val="00A731E6"/>
    <w:rsid w:val="00A73210"/>
    <w:rsid w:val="00A7323A"/>
    <w:rsid w:val="00A732B5"/>
    <w:rsid w:val="00A73307"/>
    <w:rsid w:val="00A73380"/>
    <w:rsid w:val="00A733AF"/>
    <w:rsid w:val="00A733FF"/>
    <w:rsid w:val="00A7341F"/>
    <w:rsid w:val="00A73536"/>
    <w:rsid w:val="00A7366B"/>
    <w:rsid w:val="00A736E3"/>
    <w:rsid w:val="00A73782"/>
    <w:rsid w:val="00A73797"/>
    <w:rsid w:val="00A737CF"/>
    <w:rsid w:val="00A737EF"/>
    <w:rsid w:val="00A738A0"/>
    <w:rsid w:val="00A738B4"/>
    <w:rsid w:val="00A7391C"/>
    <w:rsid w:val="00A7394E"/>
    <w:rsid w:val="00A73959"/>
    <w:rsid w:val="00A73984"/>
    <w:rsid w:val="00A739BC"/>
    <w:rsid w:val="00A73A43"/>
    <w:rsid w:val="00A73ACD"/>
    <w:rsid w:val="00A73AE1"/>
    <w:rsid w:val="00A73B22"/>
    <w:rsid w:val="00A73B2C"/>
    <w:rsid w:val="00A73CC9"/>
    <w:rsid w:val="00A73D0E"/>
    <w:rsid w:val="00A73D76"/>
    <w:rsid w:val="00A73DC2"/>
    <w:rsid w:val="00A73DF3"/>
    <w:rsid w:val="00A73E4A"/>
    <w:rsid w:val="00A73F15"/>
    <w:rsid w:val="00A73FFC"/>
    <w:rsid w:val="00A74012"/>
    <w:rsid w:val="00A74062"/>
    <w:rsid w:val="00A74114"/>
    <w:rsid w:val="00A74141"/>
    <w:rsid w:val="00A7414B"/>
    <w:rsid w:val="00A74196"/>
    <w:rsid w:val="00A741FE"/>
    <w:rsid w:val="00A7422D"/>
    <w:rsid w:val="00A74240"/>
    <w:rsid w:val="00A74310"/>
    <w:rsid w:val="00A7435D"/>
    <w:rsid w:val="00A743C4"/>
    <w:rsid w:val="00A743C8"/>
    <w:rsid w:val="00A743CA"/>
    <w:rsid w:val="00A743D9"/>
    <w:rsid w:val="00A74481"/>
    <w:rsid w:val="00A744A2"/>
    <w:rsid w:val="00A744AB"/>
    <w:rsid w:val="00A744BC"/>
    <w:rsid w:val="00A744CB"/>
    <w:rsid w:val="00A744D2"/>
    <w:rsid w:val="00A745B6"/>
    <w:rsid w:val="00A745C0"/>
    <w:rsid w:val="00A74654"/>
    <w:rsid w:val="00A7468D"/>
    <w:rsid w:val="00A7470F"/>
    <w:rsid w:val="00A74739"/>
    <w:rsid w:val="00A74775"/>
    <w:rsid w:val="00A7479C"/>
    <w:rsid w:val="00A7482B"/>
    <w:rsid w:val="00A74830"/>
    <w:rsid w:val="00A74872"/>
    <w:rsid w:val="00A74885"/>
    <w:rsid w:val="00A7488D"/>
    <w:rsid w:val="00A748EB"/>
    <w:rsid w:val="00A74987"/>
    <w:rsid w:val="00A7498E"/>
    <w:rsid w:val="00A749C8"/>
    <w:rsid w:val="00A74A3D"/>
    <w:rsid w:val="00A74A6A"/>
    <w:rsid w:val="00A74A78"/>
    <w:rsid w:val="00A74B03"/>
    <w:rsid w:val="00A74B1C"/>
    <w:rsid w:val="00A74C30"/>
    <w:rsid w:val="00A74DBA"/>
    <w:rsid w:val="00A74DDD"/>
    <w:rsid w:val="00A74DFC"/>
    <w:rsid w:val="00A74E5C"/>
    <w:rsid w:val="00A74E71"/>
    <w:rsid w:val="00A74E80"/>
    <w:rsid w:val="00A74EB7"/>
    <w:rsid w:val="00A74EC0"/>
    <w:rsid w:val="00A74ED6"/>
    <w:rsid w:val="00A74ED8"/>
    <w:rsid w:val="00A74F44"/>
    <w:rsid w:val="00A74F90"/>
    <w:rsid w:val="00A74FAA"/>
    <w:rsid w:val="00A74FB8"/>
    <w:rsid w:val="00A75027"/>
    <w:rsid w:val="00A75062"/>
    <w:rsid w:val="00A7506D"/>
    <w:rsid w:val="00A7509A"/>
    <w:rsid w:val="00A75119"/>
    <w:rsid w:val="00A7513E"/>
    <w:rsid w:val="00A751AF"/>
    <w:rsid w:val="00A75279"/>
    <w:rsid w:val="00A75285"/>
    <w:rsid w:val="00A7529E"/>
    <w:rsid w:val="00A752C2"/>
    <w:rsid w:val="00A752C8"/>
    <w:rsid w:val="00A753CA"/>
    <w:rsid w:val="00A753E0"/>
    <w:rsid w:val="00A754C3"/>
    <w:rsid w:val="00A754E6"/>
    <w:rsid w:val="00A75512"/>
    <w:rsid w:val="00A755A7"/>
    <w:rsid w:val="00A75604"/>
    <w:rsid w:val="00A75613"/>
    <w:rsid w:val="00A7563D"/>
    <w:rsid w:val="00A756DB"/>
    <w:rsid w:val="00A75705"/>
    <w:rsid w:val="00A7584D"/>
    <w:rsid w:val="00A758B5"/>
    <w:rsid w:val="00A7592C"/>
    <w:rsid w:val="00A759FF"/>
    <w:rsid w:val="00A75A1D"/>
    <w:rsid w:val="00A75B08"/>
    <w:rsid w:val="00A75B32"/>
    <w:rsid w:val="00A75B4C"/>
    <w:rsid w:val="00A75B7F"/>
    <w:rsid w:val="00A75BA5"/>
    <w:rsid w:val="00A75BAF"/>
    <w:rsid w:val="00A75C63"/>
    <w:rsid w:val="00A75CF6"/>
    <w:rsid w:val="00A75D17"/>
    <w:rsid w:val="00A75D5E"/>
    <w:rsid w:val="00A75D75"/>
    <w:rsid w:val="00A75D90"/>
    <w:rsid w:val="00A75DC2"/>
    <w:rsid w:val="00A75DE2"/>
    <w:rsid w:val="00A75DF1"/>
    <w:rsid w:val="00A75E0C"/>
    <w:rsid w:val="00A75E34"/>
    <w:rsid w:val="00A75E55"/>
    <w:rsid w:val="00A75EA9"/>
    <w:rsid w:val="00A75EE5"/>
    <w:rsid w:val="00A75F24"/>
    <w:rsid w:val="00A76004"/>
    <w:rsid w:val="00A76035"/>
    <w:rsid w:val="00A7604E"/>
    <w:rsid w:val="00A760A8"/>
    <w:rsid w:val="00A7617C"/>
    <w:rsid w:val="00A761C0"/>
    <w:rsid w:val="00A7624B"/>
    <w:rsid w:val="00A7629C"/>
    <w:rsid w:val="00A762BD"/>
    <w:rsid w:val="00A763C3"/>
    <w:rsid w:val="00A763D0"/>
    <w:rsid w:val="00A7640D"/>
    <w:rsid w:val="00A7644B"/>
    <w:rsid w:val="00A7646A"/>
    <w:rsid w:val="00A7647C"/>
    <w:rsid w:val="00A76494"/>
    <w:rsid w:val="00A764CB"/>
    <w:rsid w:val="00A764D3"/>
    <w:rsid w:val="00A764EB"/>
    <w:rsid w:val="00A76580"/>
    <w:rsid w:val="00A7673C"/>
    <w:rsid w:val="00A76777"/>
    <w:rsid w:val="00A767B1"/>
    <w:rsid w:val="00A767CB"/>
    <w:rsid w:val="00A767F9"/>
    <w:rsid w:val="00A76803"/>
    <w:rsid w:val="00A76829"/>
    <w:rsid w:val="00A76834"/>
    <w:rsid w:val="00A7684C"/>
    <w:rsid w:val="00A7688D"/>
    <w:rsid w:val="00A76895"/>
    <w:rsid w:val="00A768D4"/>
    <w:rsid w:val="00A768E5"/>
    <w:rsid w:val="00A7692F"/>
    <w:rsid w:val="00A7697C"/>
    <w:rsid w:val="00A76987"/>
    <w:rsid w:val="00A76A22"/>
    <w:rsid w:val="00A76A5C"/>
    <w:rsid w:val="00A76A70"/>
    <w:rsid w:val="00A76AAE"/>
    <w:rsid w:val="00A76AEC"/>
    <w:rsid w:val="00A76AED"/>
    <w:rsid w:val="00A76B0A"/>
    <w:rsid w:val="00A76B7B"/>
    <w:rsid w:val="00A76B9D"/>
    <w:rsid w:val="00A76C9D"/>
    <w:rsid w:val="00A76CB1"/>
    <w:rsid w:val="00A76D4D"/>
    <w:rsid w:val="00A76D6E"/>
    <w:rsid w:val="00A76DA6"/>
    <w:rsid w:val="00A76DE4"/>
    <w:rsid w:val="00A76E3D"/>
    <w:rsid w:val="00A76EDB"/>
    <w:rsid w:val="00A76F1C"/>
    <w:rsid w:val="00A76F5A"/>
    <w:rsid w:val="00A76F92"/>
    <w:rsid w:val="00A76FA3"/>
    <w:rsid w:val="00A76FE9"/>
    <w:rsid w:val="00A77010"/>
    <w:rsid w:val="00A77053"/>
    <w:rsid w:val="00A7709F"/>
    <w:rsid w:val="00A770DA"/>
    <w:rsid w:val="00A7714D"/>
    <w:rsid w:val="00A77150"/>
    <w:rsid w:val="00A7716A"/>
    <w:rsid w:val="00A77187"/>
    <w:rsid w:val="00A771C7"/>
    <w:rsid w:val="00A7722B"/>
    <w:rsid w:val="00A7728A"/>
    <w:rsid w:val="00A77293"/>
    <w:rsid w:val="00A772D0"/>
    <w:rsid w:val="00A772E6"/>
    <w:rsid w:val="00A77351"/>
    <w:rsid w:val="00A77362"/>
    <w:rsid w:val="00A77373"/>
    <w:rsid w:val="00A7740C"/>
    <w:rsid w:val="00A774B7"/>
    <w:rsid w:val="00A77595"/>
    <w:rsid w:val="00A775A0"/>
    <w:rsid w:val="00A775EC"/>
    <w:rsid w:val="00A77653"/>
    <w:rsid w:val="00A77667"/>
    <w:rsid w:val="00A776C5"/>
    <w:rsid w:val="00A777C8"/>
    <w:rsid w:val="00A77836"/>
    <w:rsid w:val="00A7789E"/>
    <w:rsid w:val="00A778E3"/>
    <w:rsid w:val="00A778E7"/>
    <w:rsid w:val="00A778F3"/>
    <w:rsid w:val="00A7790E"/>
    <w:rsid w:val="00A7793F"/>
    <w:rsid w:val="00A77942"/>
    <w:rsid w:val="00A7799B"/>
    <w:rsid w:val="00A779A1"/>
    <w:rsid w:val="00A779E1"/>
    <w:rsid w:val="00A77A19"/>
    <w:rsid w:val="00A77AE8"/>
    <w:rsid w:val="00A77AFE"/>
    <w:rsid w:val="00A77B4C"/>
    <w:rsid w:val="00A77B6A"/>
    <w:rsid w:val="00A77BC1"/>
    <w:rsid w:val="00A77BCA"/>
    <w:rsid w:val="00A77BD1"/>
    <w:rsid w:val="00A77BFD"/>
    <w:rsid w:val="00A77C83"/>
    <w:rsid w:val="00A77CA1"/>
    <w:rsid w:val="00A77CAF"/>
    <w:rsid w:val="00A77D0C"/>
    <w:rsid w:val="00A77D5A"/>
    <w:rsid w:val="00A77D78"/>
    <w:rsid w:val="00A77D94"/>
    <w:rsid w:val="00A77DDB"/>
    <w:rsid w:val="00A77DFF"/>
    <w:rsid w:val="00A77E58"/>
    <w:rsid w:val="00A77E66"/>
    <w:rsid w:val="00A77E68"/>
    <w:rsid w:val="00A77F2E"/>
    <w:rsid w:val="00A77F4E"/>
    <w:rsid w:val="00A8005E"/>
    <w:rsid w:val="00A8008B"/>
    <w:rsid w:val="00A8017B"/>
    <w:rsid w:val="00A801C9"/>
    <w:rsid w:val="00A8025F"/>
    <w:rsid w:val="00A80277"/>
    <w:rsid w:val="00A80281"/>
    <w:rsid w:val="00A802F5"/>
    <w:rsid w:val="00A80318"/>
    <w:rsid w:val="00A803C1"/>
    <w:rsid w:val="00A803FE"/>
    <w:rsid w:val="00A80418"/>
    <w:rsid w:val="00A8041E"/>
    <w:rsid w:val="00A80435"/>
    <w:rsid w:val="00A8047B"/>
    <w:rsid w:val="00A80577"/>
    <w:rsid w:val="00A80601"/>
    <w:rsid w:val="00A8062B"/>
    <w:rsid w:val="00A806E7"/>
    <w:rsid w:val="00A806EF"/>
    <w:rsid w:val="00A8070A"/>
    <w:rsid w:val="00A8070B"/>
    <w:rsid w:val="00A80719"/>
    <w:rsid w:val="00A80724"/>
    <w:rsid w:val="00A80727"/>
    <w:rsid w:val="00A8076E"/>
    <w:rsid w:val="00A80806"/>
    <w:rsid w:val="00A808AD"/>
    <w:rsid w:val="00A808D7"/>
    <w:rsid w:val="00A808E1"/>
    <w:rsid w:val="00A8097B"/>
    <w:rsid w:val="00A80992"/>
    <w:rsid w:val="00A80A07"/>
    <w:rsid w:val="00A80A95"/>
    <w:rsid w:val="00A80AE6"/>
    <w:rsid w:val="00A80AFE"/>
    <w:rsid w:val="00A80BDF"/>
    <w:rsid w:val="00A80BE5"/>
    <w:rsid w:val="00A80C35"/>
    <w:rsid w:val="00A80CD8"/>
    <w:rsid w:val="00A80E1B"/>
    <w:rsid w:val="00A80E1D"/>
    <w:rsid w:val="00A80E3D"/>
    <w:rsid w:val="00A80EB4"/>
    <w:rsid w:val="00A80F11"/>
    <w:rsid w:val="00A80FB0"/>
    <w:rsid w:val="00A8100F"/>
    <w:rsid w:val="00A81041"/>
    <w:rsid w:val="00A810B1"/>
    <w:rsid w:val="00A81124"/>
    <w:rsid w:val="00A81185"/>
    <w:rsid w:val="00A81243"/>
    <w:rsid w:val="00A812BC"/>
    <w:rsid w:val="00A813E0"/>
    <w:rsid w:val="00A813FA"/>
    <w:rsid w:val="00A81462"/>
    <w:rsid w:val="00A814CC"/>
    <w:rsid w:val="00A8155A"/>
    <w:rsid w:val="00A8156D"/>
    <w:rsid w:val="00A815E9"/>
    <w:rsid w:val="00A8160B"/>
    <w:rsid w:val="00A81676"/>
    <w:rsid w:val="00A81677"/>
    <w:rsid w:val="00A81713"/>
    <w:rsid w:val="00A817A0"/>
    <w:rsid w:val="00A817BC"/>
    <w:rsid w:val="00A817D3"/>
    <w:rsid w:val="00A817D8"/>
    <w:rsid w:val="00A81986"/>
    <w:rsid w:val="00A819ED"/>
    <w:rsid w:val="00A81A22"/>
    <w:rsid w:val="00A81A4A"/>
    <w:rsid w:val="00A81B1D"/>
    <w:rsid w:val="00A81B27"/>
    <w:rsid w:val="00A81BAF"/>
    <w:rsid w:val="00A81BD6"/>
    <w:rsid w:val="00A81BDC"/>
    <w:rsid w:val="00A81C4F"/>
    <w:rsid w:val="00A81C70"/>
    <w:rsid w:val="00A81C9D"/>
    <w:rsid w:val="00A81CDF"/>
    <w:rsid w:val="00A81D00"/>
    <w:rsid w:val="00A81D0E"/>
    <w:rsid w:val="00A81DB4"/>
    <w:rsid w:val="00A81E6D"/>
    <w:rsid w:val="00A81E9D"/>
    <w:rsid w:val="00A81EAF"/>
    <w:rsid w:val="00A81F12"/>
    <w:rsid w:val="00A81F1A"/>
    <w:rsid w:val="00A81F63"/>
    <w:rsid w:val="00A81FA1"/>
    <w:rsid w:val="00A81FAF"/>
    <w:rsid w:val="00A81FC8"/>
    <w:rsid w:val="00A81FCE"/>
    <w:rsid w:val="00A82011"/>
    <w:rsid w:val="00A82055"/>
    <w:rsid w:val="00A820B8"/>
    <w:rsid w:val="00A820BE"/>
    <w:rsid w:val="00A82117"/>
    <w:rsid w:val="00A82130"/>
    <w:rsid w:val="00A82193"/>
    <w:rsid w:val="00A821B4"/>
    <w:rsid w:val="00A8221C"/>
    <w:rsid w:val="00A82220"/>
    <w:rsid w:val="00A822B5"/>
    <w:rsid w:val="00A822CC"/>
    <w:rsid w:val="00A822DF"/>
    <w:rsid w:val="00A822FD"/>
    <w:rsid w:val="00A82363"/>
    <w:rsid w:val="00A8241F"/>
    <w:rsid w:val="00A82430"/>
    <w:rsid w:val="00A8249B"/>
    <w:rsid w:val="00A824CF"/>
    <w:rsid w:val="00A82504"/>
    <w:rsid w:val="00A82550"/>
    <w:rsid w:val="00A8257F"/>
    <w:rsid w:val="00A825D4"/>
    <w:rsid w:val="00A825F4"/>
    <w:rsid w:val="00A826C0"/>
    <w:rsid w:val="00A82729"/>
    <w:rsid w:val="00A8277C"/>
    <w:rsid w:val="00A827B9"/>
    <w:rsid w:val="00A827CE"/>
    <w:rsid w:val="00A827E0"/>
    <w:rsid w:val="00A82800"/>
    <w:rsid w:val="00A8282E"/>
    <w:rsid w:val="00A828B7"/>
    <w:rsid w:val="00A82971"/>
    <w:rsid w:val="00A82999"/>
    <w:rsid w:val="00A829A3"/>
    <w:rsid w:val="00A829CC"/>
    <w:rsid w:val="00A829DC"/>
    <w:rsid w:val="00A829F9"/>
    <w:rsid w:val="00A82A29"/>
    <w:rsid w:val="00A82A5F"/>
    <w:rsid w:val="00A82A7A"/>
    <w:rsid w:val="00A82A7D"/>
    <w:rsid w:val="00A82AF6"/>
    <w:rsid w:val="00A82B12"/>
    <w:rsid w:val="00A82B15"/>
    <w:rsid w:val="00A82B3B"/>
    <w:rsid w:val="00A82B42"/>
    <w:rsid w:val="00A82B50"/>
    <w:rsid w:val="00A82BB0"/>
    <w:rsid w:val="00A82BC6"/>
    <w:rsid w:val="00A82BFD"/>
    <w:rsid w:val="00A82C9D"/>
    <w:rsid w:val="00A82CA0"/>
    <w:rsid w:val="00A82CC2"/>
    <w:rsid w:val="00A82CE4"/>
    <w:rsid w:val="00A82CE8"/>
    <w:rsid w:val="00A82CF0"/>
    <w:rsid w:val="00A82CF3"/>
    <w:rsid w:val="00A82D3F"/>
    <w:rsid w:val="00A82DB7"/>
    <w:rsid w:val="00A82E11"/>
    <w:rsid w:val="00A82E49"/>
    <w:rsid w:val="00A82E56"/>
    <w:rsid w:val="00A82E79"/>
    <w:rsid w:val="00A82E8E"/>
    <w:rsid w:val="00A82F14"/>
    <w:rsid w:val="00A83013"/>
    <w:rsid w:val="00A8316C"/>
    <w:rsid w:val="00A831F7"/>
    <w:rsid w:val="00A83202"/>
    <w:rsid w:val="00A83243"/>
    <w:rsid w:val="00A832AF"/>
    <w:rsid w:val="00A832C2"/>
    <w:rsid w:val="00A832D2"/>
    <w:rsid w:val="00A83354"/>
    <w:rsid w:val="00A8344D"/>
    <w:rsid w:val="00A8345F"/>
    <w:rsid w:val="00A83496"/>
    <w:rsid w:val="00A834B6"/>
    <w:rsid w:val="00A834BC"/>
    <w:rsid w:val="00A8350F"/>
    <w:rsid w:val="00A83587"/>
    <w:rsid w:val="00A83598"/>
    <w:rsid w:val="00A835C4"/>
    <w:rsid w:val="00A835D8"/>
    <w:rsid w:val="00A835DC"/>
    <w:rsid w:val="00A83607"/>
    <w:rsid w:val="00A8367B"/>
    <w:rsid w:val="00A8368A"/>
    <w:rsid w:val="00A836DA"/>
    <w:rsid w:val="00A83723"/>
    <w:rsid w:val="00A83732"/>
    <w:rsid w:val="00A83734"/>
    <w:rsid w:val="00A83770"/>
    <w:rsid w:val="00A837E5"/>
    <w:rsid w:val="00A837FD"/>
    <w:rsid w:val="00A8384A"/>
    <w:rsid w:val="00A8390C"/>
    <w:rsid w:val="00A83910"/>
    <w:rsid w:val="00A83917"/>
    <w:rsid w:val="00A8398D"/>
    <w:rsid w:val="00A839BA"/>
    <w:rsid w:val="00A839C7"/>
    <w:rsid w:val="00A83A3E"/>
    <w:rsid w:val="00A83A55"/>
    <w:rsid w:val="00A83A7B"/>
    <w:rsid w:val="00A83B50"/>
    <w:rsid w:val="00A83B5A"/>
    <w:rsid w:val="00A83B5F"/>
    <w:rsid w:val="00A83B6D"/>
    <w:rsid w:val="00A83B97"/>
    <w:rsid w:val="00A83BD8"/>
    <w:rsid w:val="00A83C5C"/>
    <w:rsid w:val="00A83C97"/>
    <w:rsid w:val="00A83C9A"/>
    <w:rsid w:val="00A83CAD"/>
    <w:rsid w:val="00A83CCB"/>
    <w:rsid w:val="00A83CFC"/>
    <w:rsid w:val="00A83D10"/>
    <w:rsid w:val="00A83D50"/>
    <w:rsid w:val="00A83D71"/>
    <w:rsid w:val="00A83D91"/>
    <w:rsid w:val="00A83DA3"/>
    <w:rsid w:val="00A83E40"/>
    <w:rsid w:val="00A83E7F"/>
    <w:rsid w:val="00A83F79"/>
    <w:rsid w:val="00A84008"/>
    <w:rsid w:val="00A8400B"/>
    <w:rsid w:val="00A840AB"/>
    <w:rsid w:val="00A841AC"/>
    <w:rsid w:val="00A8423B"/>
    <w:rsid w:val="00A8423E"/>
    <w:rsid w:val="00A8424F"/>
    <w:rsid w:val="00A842A3"/>
    <w:rsid w:val="00A84328"/>
    <w:rsid w:val="00A84338"/>
    <w:rsid w:val="00A843CF"/>
    <w:rsid w:val="00A84427"/>
    <w:rsid w:val="00A84430"/>
    <w:rsid w:val="00A84444"/>
    <w:rsid w:val="00A84457"/>
    <w:rsid w:val="00A8453B"/>
    <w:rsid w:val="00A8455E"/>
    <w:rsid w:val="00A845E9"/>
    <w:rsid w:val="00A84607"/>
    <w:rsid w:val="00A84653"/>
    <w:rsid w:val="00A84692"/>
    <w:rsid w:val="00A8471B"/>
    <w:rsid w:val="00A847F3"/>
    <w:rsid w:val="00A84864"/>
    <w:rsid w:val="00A848B4"/>
    <w:rsid w:val="00A848C0"/>
    <w:rsid w:val="00A848EB"/>
    <w:rsid w:val="00A84917"/>
    <w:rsid w:val="00A8493F"/>
    <w:rsid w:val="00A849E5"/>
    <w:rsid w:val="00A849F6"/>
    <w:rsid w:val="00A84A13"/>
    <w:rsid w:val="00A84A3A"/>
    <w:rsid w:val="00A84A49"/>
    <w:rsid w:val="00A84A4B"/>
    <w:rsid w:val="00A84A99"/>
    <w:rsid w:val="00A84AE4"/>
    <w:rsid w:val="00A84B7A"/>
    <w:rsid w:val="00A84BA6"/>
    <w:rsid w:val="00A84BB6"/>
    <w:rsid w:val="00A84BDD"/>
    <w:rsid w:val="00A84C8C"/>
    <w:rsid w:val="00A84CE0"/>
    <w:rsid w:val="00A84CFA"/>
    <w:rsid w:val="00A84D0E"/>
    <w:rsid w:val="00A84D13"/>
    <w:rsid w:val="00A84D50"/>
    <w:rsid w:val="00A84D54"/>
    <w:rsid w:val="00A84DFC"/>
    <w:rsid w:val="00A84E38"/>
    <w:rsid w:val="00A84E48"/>
    <w:rsid w:val="00A84E87"/>
    <w:rsid w:val="00A84E8A"/>
    <w:rsid w:val="00A84EB9"/>
    <w:rsid w:val="00A84EBA"/>
    <w:rsid w:val="00A84F68"/>
    <w:rsid w:val="00A84F6B"/>
    <w:rsid w:val="00A84F7E"/>
    <w:rsid w:val="00A84FB1"/>
    <w:rsid w:val="00A84FB8"/>
    <w:rsid w:val="00A85008"/>
    <w:rsid w:val="00A85092"/>
    <w:rsid w:val="00A85128"/>
    <w:rsid w:val="00A8514B"/>
    <w:rsid w:val="00A851E9"/>
    <w:rsid w:val="00A851F8"/>
    <w:rsid w:val="00A85204"/>
    <w:rsid w:val="00A85278"/>
    <w:rsid w:val="00A85288"/>
    <w:rsid w:val="00A852F4"/>
    <w:rsid w:val="00A85307"/>
    <w:rsid w:val="00A8535E"/>
    <w:rsid w:val="00A853B6"/>
    <w:rsid w:val="00A853E6"/>
    <w:rsid w:val="00A853EA"/>
    <w:rsid w:val="00A8542C"/>
    <w:rsid w:val="00A85448"/>
    <w:rsid w:val="00A8545E"/>
    <w:rsid w:val="00A8547F"/>
    <w:rsid w:val="00A854E8"/>
    <w:rsid w:val="00A855A0"/>
    <w:rsid w:val="00A8563E"/>
    <w:rsid w:val="00A85651"/>
    <w:rsid w:val="00A85674"/>
    <w:rsid w:val="00A85683"/>
    <w:rsid w:val="00A857AB"/>
    <w:rsid w:val="00A857FD"/>
    <w:rsid w:val="00A85804"/>
    <w:rsid w:val="00A8581C"/>
    <w:rsid w:val="00A858BB"/>
    <w:rsid w:val="00A85906"/>
    <w:rsid w:val="00A8591B"/>
    <w:rsid w:val="00A8592B"/>
    <w:rsid w:val="00A8594C"/>
    <w:rsid w:val="00A85987"/>
    <w:rsid w:val="00A859CB"/>
    <w:rsid w:val="00A85A14"/>
    <w:rsid w:val="00A85A65"/>
    <w:rsid w:val="00A85A91"/>
    <w:rsid w:val="00A85AB1"/>
    <w:rsid w:val="00A85ADA"/>
    <w:rsid w:val="00A85B50"/>
    <w:rsid w:val="00A85BAA"/>
    <w:rsid w:val="00A85C1D"/>
    <w:rsid w:val="00A85C34"/>
    <w:rsid w:val="00A85D0B"/>
    <w:rsid w:val="00A85D2E"/>
    <w:rsid w:val="00A85DF4"/>
    <w:rsid w:val="00A85E9D"/>
    <w:rsid w:val="00A85EAB"/>
    <w:rsid w:val="00A85FB5"/>
    <w:rsid w:val="00A85FFD"/>
    <w:rsid w:val="00A8601E"/>
    <w:rsid w:val="00A86037"/>
    <w:rsid w:val="00A8605A"/>
    <w:rsid w:val="00A860CC"/>
    <w:rsid w:val="00A8610A"/>
    <w:rsid w:val="00A86136"/>
    <w:rsid w:val="00A86154"/>
    <w:rsid w:val="00A8617D"/>
    <w:rsid w:val="00A862C1"/>
    <w:rsid w:val="00A8635D"/>
    <w:rsid w:val="00A86389"/>
    <w:rsid w:val="00A8641C"/>
    <w:rsid w:val="00A8648C"/>
    <w:rsid w:val="00A864AD"/>
    <w:rsid w:val="00A864BA"/>
    <w:rsid w:val="00A864E6"/>
    <w:rsid w:val="00A86536"/>
    <w:rsid w:val="00A86548"/>
    <w:rsid w:val="00A86569"/>
    <w:rsid w:val="00A8659C"/>
    <w:rsid w:val="00A865A5"/>
    <w:rsid w:val="00A86642"/>
    <w:rsid w:val="00A866C3"/>
    <w:rsid w:val="00A86726"/>
    <w:rsid w:val="00A86742"/>
    <w:rsid w:val="00A8682E"/>
    <w:rsid w:val="00A868F4"/>
    <w:rsid w:val="00A86918"/>
    <w:rsid w:val="00A86961"/>
    <w:rsid w:val="00A869E5"/>
    <w:rsid w:val="00A86A17"/>
    <w:rsid w:val="00A86A43"/>
    <w:rsid w:val="00A86A92"/>
    <w:rsid w:val="00A86BE6"/>
    <w:rsid w:val="00A86BE7"/>
    <w:rsid w:val="00A86C02"/>
    <w:rsid w:val="00A86C6D"/>
    <w:rsid w:val="00A86CCE"/>
    <w:rsid w:val="00A86D53"/>
    <w:rsid w:val="00A86D79"/>
    <w:rsid w:val="00A86E5C"/>
    <w:rsid w:val="00A86E5F"/>
    <w:rsid w:val="00A86E94"/>
    <w:rsid w:val="00A86EB0"/>
    <w:rsid w:val="00A86ED5"/>
    <w:rsid w:val="00A86F21"/>
    <w:rsid w:val="00A86F51"/>
    <w:rsid w:val="00A86F94"/>
    <w:rsid w:val="00A86FB5"/>
    <w:rsid w:val="00A86FE1"/>
    <w:rsid w:val="00A87046"/>
    <w:rsid w:val="00A87047"/>
    <w:rsid w:val="00A870F1"/>
    <w:rsid w:val="00A870F6"/>
    <w:rsid w:val="00A87120"/>
    <w:rsid w:val="00A8717D"/>
    <w:rsid w:val="00A8719E"/>
    <w:rsid w:val="00A871A9"/>
    <w:rsid w:val="00A87222"/>
    <w:rsid w:val="00A87263"/>
    <w:rsid w:val="00A87290"/>
    <w:rsid w:val="00A87307"/>
    <w:rsid w:val="00A8730B"/>
    <w:rsid w:val="00A87348"/>
    <w:rsid w:val="00A87381"/>
    <w:rsid w:val="00A87400"/>
    <w:rsid w:val="00A87444"/>
    <w:rsid w:val="00A8749F"/>
    <w:rsid w:val="00A874CA"/>
    <w:rsid w:val="00A87500"/>
    <w:rsid w:val="00A87554"/>
    <w:rsid w:val="00A875FC"/>
    <w:rsid w:val="00A8766B"/>
    <w:rsid w:val="00A8769F"/>
    <w:rsid w:val="00A876F9"/>
    <w:rsid w:val="00A87701"/>
    <w:rsid w:val="00A87739"/>
    <w:rsid w:val="00A87788"/>
    <w:rsid w:val="00A877AD"/>
    <w:rsid w:val="00A877B6"/>
    <w:rsid w:val="00A877B9"/>
    <w:rsid w:val="00A877EB"/>
    <w:rsid w:val="00A877F4"/>
    <w:rsid w:val="00A877FA"/>
    <w:rsid w:val="00A87820"/>
    <w:rsid w:val="00A879A2"/>
    <w:rsid w:val="00A87AEB"/>
    <w:rsid w:val="00A87B6F"/>
    <w:rsid w:val="00A87B7C"/>
    <w:rsid w:val="00A87BBF"/>
    <w:rsid w:val="00A87BE1"/>
    <w:rsid w:val="00A87C20"/>
    <w:rsid w:val="00A87C7B"/>
    <w:rsid w:val="00A87CEC"/>
    <w:rsid w:val="00A87DDD"/>
    <w:rsid w:val="00A87E17"/>
    <w:rsid w:val="00A87E34"/>
    <w:rsid w:val="00A87E61"/>
    <w:rsid w:val="00A87E74"/>
    <w:rsid w:val="00A87ED5"/>
    <w:rsid w:val="00A87EF8"/>
    <w:rsid w:val="00A87F9A"/>
    <w:rsid w:val="00A87FC6"/>
    <w:rsid w:val="00A87FD2"/>
    <w:rsid w:val="00A9008A"/>
    <w:rsid w:val="00A9014E"/>
    <w:rsid w:val="00A90211"/>
    <w:rsid w:val="00A902C6"/>
    <w:rsid w:val="00A9031B"/>
    <w:rsid w:val="00A90322"/>
    <w:rsid w:val="00A90326"/>
    <w:rsid w:val="00A90371"/>
    <w:rsid w:val="00A9037D"/>
    <w:rsid w:val="00A9053A"/>
    <w:rsid w:val="00A90557"/>
    <w:rsid w:val="00A905F6"/>
    <w:rsid w:val="00A905FE"/>
    <w:rsid w:val="00A90679"/>
    <w:rsid w:val="00A90737"/>
    <w:rsid w:val="00A90753"/>
    <w:rsid w:val="00A9076F"/>
    <w:rsid w:val="00A90795"/>
    <w:rsid w:val="00A9079E"/>
    <w:rsid w:val="00A907AC"/>
    <w:rsid w:val="00A907CD"/>
    <w:rsid w:val="00A907E7"/>
    <w:rsid w:val="00A907FA"/>
    <w:rsid w:val="00A90871"/>
    <w:rsid w:val="00A90876"/>
    <w:rsid w:val="00A908BC"/>
    <w:rsid w:val="00A908E3"/>
    <w:rsid w:val="00A90A5D"/>
    <w:rsid w:val="00A90A68"/>
    <w:rsid w:val="00A90A76"/>
    <w:rsid w:val="00A90ABA"/>
    <w:rsid w:val="00A90B03"/>
    <w:rsid w:val="00A90BDD"/>
    <w:rsid w:val="00A90BE1"/>
    <w:rsid w:val="00A90C0D"/>
    <w:rsid w:val="00A90CB7"/>
    <w:rsid w:val="00A90D2B"/>
    <w:rsid w:val="00A90D3B"/>
    <w:rsid w:val="00A90D4F"/>
    <w:rsid w:val="00A90D7F"/>
    <w:rsid w:val="00A90DA4"/>
    <w:rsid w:val="00A90E55"/>
    <w:rsid w:val="00A90E64"/>
    <w:rsid w:val="00A90E6E"/>
    <w:rsid w:val="00A90E95"/>
    <w:rsid w:val="00A90EE7"/>
    <w:rsid w:val="00A90F19"/>
    <w:rsid w:val="00A9103E"/>
    <w:rsid w:val="00A9104B"/>
    <w:rsid w:val="00A910B7"/>
    <w:rsid w:val="00A91166"/>
    <w:rsid w:val="00A91176"/>
    <w:rsid w:val="00A911A4"/>
    <w:rsid w:val="00A91231"/>
    <w:rsid w:val="00A912CC"/>
    <w:rsid w:val="00A912D6"/>
    <w:rsid w:val="00A912ED"/>
    <w:rsid w:val="00A91318"/>
    <w:rsid w:val="00A91321"/>
    <w:rsid w:val="00A91325"/>
    <w:rsid w:val="00A91352"/>
    <w:rsid w:val="00A91357"/>
    <w:rsid w:val="00A9137D"/>
    <w:rsid w:val="00A9139C"/>
    <w:rsid w:val="00A913A2"/>
    <w:rsid w:val="00A913AD"/>
    <w:rsid w:val="00A913AF"/>
    <w:rsid w:val="00A913F4"/>
    <w:rsid w:val="00A914B4"/>
    <w:rsid w:val="00A914F3"/>
    <w:rsid w:val="00A9153C"/>
    <w:rsid w:val="00A91608"/>
    <w:rsid w:val="00A91624"/>
    <w:rsid w:val="00A9166D"/>
    <w:rsid w:val="00A916C2"/>
    <w:rsid w:val="00A9170F"/>
    <w:rsid w:val="00A91715"/>
    <w:rsid w:val="00A9175C"/>
    <w:rsid w:val="00A91798"/>
    <w:rsid w:val="00A917A9"/>
    <w:rsid w:val="00A917AD"/>
    <w:rsid w:val="00A917FB"/>
    <w:rsid w:val="00A9182D"/>
    <w:rsid w:val="00A9184D"/>
    <w:rsid w:val="00A918D6"/>
    <w:rsid w:val="00A9192B"/>
    <w:rsid w:val="00A91945"/>
    <w:rsid w:val="00A9196B"/>
    <w:rsid w:val="00A9197D"/>
    <w:rsid w:val="00A919BD"/>
    <w:rsid w:val="00A91A67"/>
    <w:rsid w:val="00A91B0D"/>
    <w:rsid w:val="00A91B24"/>
    <w:rsid w:val="00A91BAF"/>
    <w:rsid w:val="00A91BF0"/>
    <w:rsid w:val="00A91C87"/>
    <w:rsid w:val="00A91CAE"/>
    <w:rsid w:val="00A91CDF"/>
    <w:rsid w:val="00A91D26"/>
    <w:rsid w:val="00A91D36"/>
    <w:rsid w:val="00A91D8E"/>
    <w:rsid w:val="00A91DAF"/>
    <w:rsid w:val="00A91DE4"/>
    <w:rsid w:val="00A91E10"/>
    <w:rsid w:val="00A91E93"/>
    <w:rsid w:val="00A91E9B"/>
    <w:rsid w:val="00A91F44"/>
    <w:rsid w:val="00A91F9B"/>
    <w:rsid w:val="00A9200F"/>
    <w:rsid w:val="00A92059"/>
    <w:rsid w:val="00A92099"/>
    <w:rsid w:val="00A920BD"/>
    <w:rsid w:val="00A920E7"/>
    <w:rsid w:val="00A9210A"/>
    <w:rsid w:val="00A92121"/>
    <w:rsid w:val="00A92133"/>
    <w:rsid w:val="00A92162"/>
    <w:rsid w:val="00A9219B"/>
    <w:rsid w:val="00A92214"/>
    <w:rsid w:val="00A92259"/>
    <w:rsid w:val="00A9227B"/>
    <w:rsid w:val="00A92281"/>
    <w:rsid w:val="00A922D2"/>
    <w:rsid w:val="00A92365"/>
    <w:rsid w:val="00A92433"/>
    <w:rsid w:val="00A924FA"/>
    <w:rsid w:val="00A924FC"/>
    <w:rsid w:val="00A9255D"/>
    <w:rsid w:val="00A9257B"/>
    <w:rsid w:val="00A925FA"/>
    <w:rsid w:val="00A9261A"/>
    <w:rsid w:val="00A9269C"/>
    <w:rsid w:val="00A926F7"/>
    <w:rsid w:val="00A9271D"/>
    <w:rsid w:val="00A927A0"/>
    <w:rsid w:val="00A927D7"/>
    <w:rsid w:val="00A927F5"/>
    <w:rsid w:val="00A9289C"/>
    <w:rsid w:val="00A928D1"/>
    <w:rsid w:val="00A92947"/>
    <w:rsid w:val="00A92970"/>
    <w:rsid w:val="00A92991"/>
    <w:rsid w:val="00A92A46"/>
    <w:rsid w:val="00A92A68"/>
    <w:rsid w:val="00A92A7B"/>
    <w:rsid w:val="00A92A88"/>
    <w:rsid w:val="00A92B0F"/>
    <w:rsid w:val="00A92B7A"/>
    <w:rsid w:val="00A92B7E"/>
    <w:rsid w:val="00A92BAD"/>
    <w:rsid w:val="00A92BDD"/>
    <w:rsid w:val="00A92C3F"/>
    <w:rsid w:val="00A92C5C"/>
    <w:rsid w:val="00A92CAF"/>
    <w:rsid w:val="00A92DD0"/>
    <w:rsid w:val="00A92E0F"/>
    <w:rsid w:val="00A92E12"/>
    <w:rsid w:val="00A92ED0"/>
    <w:rsid w:val="00A92ED9"/>
    <w:rsid w:val="00A92F31"/>
    <w:rsid w:val="00A92F38"/>
    <w:rsid w:val="00A92F48"/>
    <w:rsid w:val="00A92FA7"/>
    <w:rsid w:val="00A92FC6"/>
    <w:rsid w:val="00A930D1"/>
    <w:rsid w:val="00A930DA"/>
    <w:rsid w:val="00A930E6"/>
    <w:rsid w:val="00A93105"/>
    <w:rsid w:val="00A93112"/>
    <w:rsid w:val="00A93129"/>
    <w:rsid w:val="00A93146"/>
    <w:rsid w:val="00A93196"/>
    <w:rsid w:val="00A931CD"/>
    <w:rsid w:val="00A93238"/>
    <w:rsid w:val="00A932B6"/>
    <w:rsid w:val="00A932F0"/>
    <w:rsid w:val="00A932F8"/>
    <w:rsid w:val="00A93493"/>
    <w:rsid w:val="00A934D0"/>
    <w:rsid w:val="00A934E3"/>
    <w:rsid w:val="00A93509"/>
    <w:rsid w:val="00A93600"/>
    <w:rsid w:val="00A93649"/>
    <w:rsid w:val="00A93743"/>
    <w:rsid w:val="00A937A5"/>
    <w:rsid w:val="00A9382D"/>
    <w:rsid w:val="00A93842"/>
    <w:rsid w:val="00A93880"/>
    <w:rsid w:val="00A9388C"/>
    <w:rsid w:val="00A93899"/>
    <w:rsid w:val="00A93933"/>
    <w:rsid w:val="00A93949"/>
    <w:rsid w:val="00A93954"/>
    <w:rsid w:val="00A93985"/>
    <w:rsid w:val="00A93A0A"/>
    <w:rsid w:val="00A93A4B"/>
    <w:rsid w:val="00A93A71"/>
    <w:rsid w:val="00A93B02"/>
    <w:rsid w:val="00A93BAD"/>
    <w:rsid w:val="00A93BB8"/>
    <w:rsid w:val="00A93BEF"/>
    <w:rsid w:val="00A93BF2"/>
    <w:rsid w:val="00A93C1B"/>
    <w:rsid w:val="00A93C3D"/>
    <w:rsid w:val="00A93CCE"/>
    <w:rsid w:val="00A93D1D"/>
    <w:rsid w:val="00A93D3D"/>
    <w:rsid w:val="00A93D9B"/>
    <w:rsid w:val="00A93DAE"/>
    <w:rsid w:val="00A93DEE"/>
    <w:rsid w:val="00A93E27"/>
    <w:rsid w:val="00A93EB5"/>
    <w:rsid w:val="00A93ECD"/>
    <w:rsid w:val="00A93EE8"/>
    <w:rsid w:val="00A93EF8"/>
    <w:rsid w:val="00A93F25"/>
    <w:rsid w:val="00A93F38"/>
    <w:rsid w:val="00A93F51"/>
    <w:rsid w:val="00A93F85"/>
    <w:rsid w:val="00A94037"/>
    <w:rsid w:val="00A940C9"/>
    <w:rsid w:val="00A94108"/>
    <w:rsid w:val="00A94191"/>
    <w:rsid w:val="00A941BA"/>
    <w:rsid w:val="00A941E7"/>
    <w:rsid w:val="00A942BD"/>
    <w:rsid w:val="00A942E4"/>
    <w:rsid w:val="00A94313"/>
    <w:rsid w:val="00A94356"/>
    <w:rsid w:val="00A94384"/>
    <w:rsid w:val="00A943C7"/>
    <w:rsid w:val="00A9442C"/>
    <w:rsid w:val="00A9445D"/>
    <w:rsid w:val="00A94498"/>
    <w:rsid w:val="00A9450C"/>
    <w:rsid w:val="00A94544"/>
    <w:rsid w:val="00A94604"/>
    <w:rsid w:val="00A94675"/>
    <w:rsid w:val="00A946B3"/>
    <w:rsid w:val="00A946D4"/>
    <w:rsid w:val="00A946F6"/>
    <w:rsid w:val="00A9474B"/>
    <w:rsid w:val="00A94752"/>
    <w:rsid w:val="00A9479B"/>
    <w:rsid w:val="00A947D9"/>
    <w:rsid w:val="00A947DF"/>
    <w:rsid w:val="00A9481B"/>
    <w:rsid w:val="00A948B1"/>
    <w:rsid w:val="00A948E6"/>
    <w:rsid w:val="00A948EA"/>
    <w:rsid w:val="00A94931"/>
    <w:rsid w:val="00A94993"/>
    <w:rsid w:val="00A94A18"/>
    <w:rsid w:val="00A94A33"/>
    <w:rsid w:val="00A94A77"/>
    <w:rsid w:val="00A94A90"/>
    <w:rsid w:val="00A94AD8"/>
    <w:rsid w:val="00A94ADE"/>
    <w:rsid w:val="00A94BA9"/>
    <w:rsid w:val="00A94C09"/>
    <w:rsid w:val="00A94C6A"/>
    <w:rsid w:val="00A94C72"/>
    <w:rsid w:val="00A94CCD"/>
    <w:rsid w:val="00A94CD8"/>
    <w:rsid w:val="00A94D99"/>
    <w:rsid w:val="00A94DE5"/>
    <w:rsid w:val="00A94E2D"/>
    <w:rsid w:val="00A94E39"/>
    <w:rsid w:val="00A94E48"/>
    <w:rsid w:val="00A94E4F"/>
    <w:rsid w:val="00A94ED7"/>
    <w:rsid w:val="00A94F2C"/>
    <w:rsid w:val="00A94F4A"/>
    <w:rsid w:val="00A94F82"/>
    <w:rsid w:val="00A94FC7"/>
    <w:rsid w:val="00A94FCD"/>
    <w:rsid w:val="00A950A7"/>
    <w:rsid w:val="00A950B2"/>
    <w:rsid w:val="00A950E1"/>
    <w:rsid w:val="00A9515D"/>
    <w:rsid w:val="00A95170"/>
    <w:rsid w:val="00A95179"/>
    <w:rsid w:val="00A95190"/>
    <w:rsid w:val="00A951B5"/>
    <w:rsid w:val="00A951BB"/>
    <w:rsid w:val="00A951E3"/>
    <w:rsid w:val="00A951FB"/>
    <w:rsid w:val="00A9525B"/>
    <w:rsid w:val="00A952EE"/>
    <w:rsid w:val="00A95301"/>
    <w:rsid w:val="00A95384"/>
    <w:rsid w:val="00A953DD"/>
    <w:rsid w:val="00A95434"/>
    <w:rsid w:val="00A9548A"/>
    <w:rsid w:val="00A9551D"/>
    <w:rsid w:val="00A95533"/>
    <w:rsid w:val="00A95599"/>
    <w:rsid w:val="00A95636"/>
    <w:rsid w:val="00A95668"/>
    <w:rsid w:val="00A9569B"/>
    <w:rsid w:val="00A956CE"/>
    <w:rsid w:val="00A95718"/>
    <w:rsid w:val="00A957C9"/>
    <w:rsid w:val="00A95874"/>
    <w:rsid w:val="00A95935"/>
    <w:rsid w:val="00A95990"/>
    <w:rsid w:val="00A959B1"/>
    <w:rsid w:val="00A95A36"/>
    <w:rsid w:val="00A95A4A"/>
    <w:rsid w:val="00A95A6C"/>
    <w:rsid w:val="00A95A71"/>
    <w:rsid w:val="00A95AB1"/>
    <w:rsid w:val="00A95AEA"/>
    <w:rsid w:val="00A95AEF"/>
    <w:rsid w:val="00A95B2C"/>
    <w:rsid w:val="00A95B55"/>
    <w:rsid w:val="00A95BA1"/>
    <w:rsid w:val="00A95BC5"/>
    <w:rsid w:val="00A95BD1"/>
    <w:rsid w:val="00A95C0E"/>
    <w:rsid w:val="00A95CEC"/>
    <w:rsid w:val="00A95CF7"/>
    <w:rsid w:val="00A95CF9"/>
    <w:rsid w:val="00A95D5A"/>
    <w:rsid w:val="00A95D69"/>
    <w:rsid w:val="00A95DA0"/>
    <w:rsid w:val="00A95DFB"/>
    <w:rsid w:val="00A95E58"/>
    <w:rsid w:val="00A95E77"/>
    <w:rsid w:val="00A95EA0"/>
    <w:rsid w:val="00A95F05"/>
    <w:rsid w:val="00A95F5C"/>
    <w:rsid w:val="00A95F99"/>
    <w:rsid w:val="00A95FD9"/>
    <w:rsid w:val="00A96049"/>
    <w:rsid w:val="00A96090"/>
    <w:rsid w:val="00A9609F"/>
    <w:rsid w:val="00A960EA"/>
    <w:rsid w:val="00A96108"/>
    <w:rsid w:val="00A9612E"/>
    <w:rsid w:val="00A9612F"/>
    <w:rsid w:val="00A96169"/>
    <w:rsid w:val="00A96171"/>
    <w:rsid w:val="00A961C0"/>
    <w:rsid w:val="00A961C4"/>
    <w:rsid w:val="00A961D4"/>
    <w:rsid w:val="00A961E9"/>
    <w:rsid w:val="00A96265"/>
    <w:rsid w:val="00A96293"/>
    <w:rsid w:val="00A96319"/>
    <w:rsid w:val="00A96396"/>
    <w:rsid w:val="00A963C1"/>
    <w:rsid w:val="00A9641B"/>
    <w:rsid w:val="00A96439"/>
    <w:rsid w:val="00A96465"/>
    <w:rsid w:val="00A96496"/>
    <w:rsid w:val="00A964CA"/>
    <w:rsid w:val="00A964FD"/>
    <w:rsid w:val="00A96568"/>
    <w:rsid w:val="00A9658C"/>
    <w:rsid w:val="00A965CB"/>
    <w:rsid w:val="00A965D0"/>
    <w:rsid w:val="00A965E6"/>
    <w:rsid w:val="00A96652"/>
    <w:rsid w:val="00A966A4"/>
    <w:rsid w:val="00A966C1"/>
    <w:rsid w:val="00A966D0"/>
    <w:rsid w:val="00A96725"/>
    <w:rsid w:val="00A96754"/>
    <w:rsid w:val="00A967ED"/>
    <w:rsid w:val="00A967FF"/>
    <w:rsid w:val="00A9682F"/>
    <w:rsid w:val="00A96831"/>
    <w:rsid w:val="00A968BD"/>
    <w:rsid w:val="00A968CA"/>
    <w:rsid w:val="00A96930"/>
    <w:rsid w:val="00A969F6"/>
    <w:rsid w:val="00A96A31"/>
    <w:rsid w:val="00A96AAC"/>
    <w:rsid w:val="00A96AB7"/>
    <w:rsid w:val="00A96BA2"/>
    <w:rsid w:val="00A96BE7"/>
    <w:rsid w:val="00A96BED"/>
    <w:rsid w:val="00A96C17"/>
    <w:rsid w:val="00A96CB6"/>
    <w:rsid w:val="00A96D02"/>
    <w:rsid w:val="00A96D0D"/>
    <w:rsid w:val="00A96D2A"/>
    <w:rsid w:val="00A96D72"/>
    <w:rsid w:val="00A96D98"/>
    <w:rsid w:val="00A96E3E"/>
    <w:rsid w:val="00A96E60"/>
    <w:rsid w:val="00A96E6B"/>
    <w:rsid w:val="00A96EC1"/>
    <w:rsid w:val="00A96EEA"/>
    <w:rsid w:val="00A96EED"/>
    <w:rsid w:val="00A96F23"/>
    <w:rsid w:val="00A96F4E"/>
    <w:rsid w:val="00A96FE0"/>
    <w:rsid w:val="00A9706A"/>
    <w:rsid w:val="00A970D9"/>
    <w:rsid w:val="00A9714B"/>
    <w:rsid w:val="00A97164"/>
    <w:rsid w:val="00A97199"/>
    <w:rsid w:val="00A973A2"/>
    <w:rsid w:val="00A9740D"/>
    <w:rsid w:val="00A9744F"/>
    <w:rsid w:val="00A974B7"/>
    <w:rsid w:val="00A974B8"/>
    <w:rsid w:val="00A97517"/>
    <w:rsid w:val="00A9751E"/>
    <w:rsid w:val="00A97522"/>
    <w:rsid w:val="00A97556"/>
    <w:rsid w:val="00A9756C"/>
    <w:rsid w:val="00A976AF"/>
    <w:rsid w:val="00A9773D"/>
    <w:rsid w:val="00A9774D"/>
    <w:rsid w:val="00A9775D"/>
    <w:rsid w:val="00A97779"/>
    <w:rsid w:val="00A9781E"/>
    <w:rsid w:val="00A9782A"/>
    <w:rsid w:val="00A978B0"/>
    <w:rsid w:val="00A978E3"/>
    <w:rsid w:val="00A979F2"/>
    <w:rsid w:val="00A97A42"/>
    <w:rsid w:val="00A97A60"/>
    <w:rsid w:val="00A97AA1"/>
    <w:rsid w:val="00A97ABA"/>
    <w:rsid w:val="00A97AF5"/>
    <w:rsid w:val="00A97BA1"/>
    <w:rsid w:val="00A97BB9"/>
    <w:rsid w:val="00A97BF4"/>
    <w:rsid w:val="00A97C27"/>
    <w:rsid w:val="00A97C2D"/>
    <w:rsid w:val="00A97CCB"/>
    <w:rsid w:val="00A97D45"/>
    <w:rsid w:val="00A97D7C"/>
    <w:rsid w:val="00A97DCC"/>
    <w:rsid w:val="00A97E1F"/>
    <w:rsid w:val="00A97E84"/>
    <w:rsid w:val="00A97F5D"/>
    <w:rsid w:val="00A97F95"/>
    <w:rsid w:val="00AA0005"/>
    <w:rsid w:val="00AA0059"/>
    <w:rsid w:val="00AA0071"/>
    <w:rsid w:val="00AA00DC"/>
    <w:rsid w:val="00AA0114"/>
    <w:rsid w:val="00AA011C"/>
    <w:rsid w:val="00AA012B"/>
    <w:rsid w:val="00AA0140"/>
    <w:rsid w:val="00AA025D"/>
    <w:rsid w:val="00AA02D3"/>
    <w:rsid w:val="00AA03BF"/>
    <w:rsid w:val="00AA03DC"/>
    <w:rsid w:val="00AA03EB"/>
    <w:rsid w:val="00AA04BF"/>
    <w:rsid w:val="00AA0508"/>
    <w:rsid w:val="00AA0513"/>
    <w:rsid w:val="00AA0517"/>
    <w:rsid w:val="00AA0557"/>
    <w:rsid w:val="00AA05D0"/>
    <w:rsid w:val="00AA0611"/>
    <w:rsid w:val="00AA068D"/>
    <w:rsid w:val="00AA0762"/>
    <w:rsid w:val="00AA07F3"/>
    <w:rsid w:val="00AA0807"/>
    <w:rsid w:val="00AA0842"/>
    <w:rsid w:val="00AA0871"/>
    <w:rsid w:val="00AA087D"/>
    <w:rsid w:val="00AA0882"/>
    <w:rsid w:val="00AA08FE"/>
    <w:rsid w:val="00AA094F"/>
    <w:rsid w:val="00AA0956"/>
    <w:rsid w:val="00AA096D"/>
    <w:rsid w:val="00AA09C1"/>
    <w:rsid w:val="00AA0A0E"/>
    <w:rsid w:val="00AA0A17"/>
    <w:rsid w:val="00AA0A7F"/>
    <w:rsid w:val="00AA0A93"/>
    <w:rsid w:val="00AA0A9A"/>
    <w:rsid w:val="00AA0AFD"/>
    <w:rsid w:val="00AA0C2E"/>
    <w:rsid w:val="00AA0C59"/>
    <w:rsid w:val="00AA0CA0"/>
    <w:rsid w:val="00AA0CAC"/>
    <w:rsid w:val="00AA0CC7"/>
    <w:rsid w:val="00AA0D2F"/>
    <w:rsid w:val="00AA0D4D"/>
    <w:rsid w:val="00AA0D51"/>
    <w:rsid w:val="00AA0D8C"/>
    <w:rsid w:val="00AA0E58"/>
    <w:rsid w:val="00AA0EC6"/>
    <w:rsid w:val="00AA0EEF"/>
    <w:rsid w:val="00AA0F52"/>
    <w:rsid w:val="00AA103A"/>
    <w:rsid w:val="00AA1077"/>
    <w:rsid w:val="00AA10A2"/>
    <w:rsid w:val="00AA10CE"/>
    <w:rsid w:val="00AA10E5"/>
    <w:rsid w:val="00AA1114"/>
    <w:rsid w:val="00AA1127"/>
    <w:rsid w:val="00AA115B"/>
    <w:rsid w:val="00AA118A"/>
    <w:rsid w:val="00AA1191"/>
    <w:rsid w:val="00AA11A7"/>
    <w:rsid w:val="00AA1228"/>
    <w:rsid w:val="00AA125C"/>
    <w:rsid w:val="00AA1263"/>
    <w:rsid w:val="00AA12D7"/>
    <w:rsid w:val="00AA12F8"/>
    <w:rsid w:val="00AA13C3"/>
    <w:rsid w:val="00AA1440"/>
    <w:rsid w:val="00AA149F"/>
    <w:rsid w:val="00AA150D"/>
    <w:rsid w:val="00AA16BD"/>
    <w:rsid w:val="00AA16F1"/>
    <w:rsid w:val="00AA16F9"/>
    <w:rsid w:val="00AA170C"/>
    <w:rsid w:val="00AA1763"/>
    <w:rsid w:val="00AA17F7"/>
    <w:rsid w:val="00AA180A"/>
    <w:rsid w:val="00AA180C"/>
    <w:rsid w:val="00AA1822"/>
    <w:rsid w:val="00AA182A"/>
    <w:rsid w:val="00AA182C"/>
    <w:rsid w:val="00AA1883"/>
    <w:rsid w:val="00AA1908"/>
    <w:rsid w:val="00AA19E3"/>
    <w:rsid w:val="00AA19E9"/>
    <w:rsid w:val="00AA1A25"/>
    <w:rsid w:val="00AA1A8E"/>
    <w:rsid w:val="00AA1B83"/>
    <w:rsid w:val="00AA1B84"/>
    <w:rsid w:val="00AA1BC5"/>
    <w:rsid w:val="00AA1BE4"/>
    <w:rsid w:val="00AA1C47"/>
    <w:rsid w:val="00AA1C5F"/>
    <w:rsid w:val="00AA1C74"/>
    <w:rsid w:val="00AA1CE9"/>
    <w:rsid w:val="00AA1D13"/>
    <w:rsid w:val="00AA1D36"/>
    <w:rsid w:val="00AA1DA7"/>
    <w:rsid w:val="00AA1DD5"/>
    <w:rsid w:val="00AA1E2D"/>
    <w:rsid w:val="00AA1E5E"/>
    <w:rsid w:val="00AA1E9C"/>
    <w:rsid w:val="00AA1E9F"/>
    <w:rsid w:val="00AA1EDB"/>
    <w:rsid w:val="00AA1EE7"/>
    <w:rsid w:val="00AA1FA2"/>
    <w:rsid w:val="00AA201A"/>
    <w:rsid w:val="00AA2054"/>
    <w:rsid w:val="00AA20A6"/>
    <w:rsid w:val="00AA20B4"/>
    <w:rsid w:val="00AA2183"/>
    <w:rsid w:val="00AA2192"/>
    <w:rsid w:val="00AA21EC"/>
    <w:rsid w:val="00AA2245"/>
    <w:rsid w:val="00AA2288"/>
    <w:rsid w:val="00AA22CB"/>
    <w:rsid w:val="00AA230C"/>
    <w:rsid w:val="00AA235E"/>
    <w:rsid w:val="00AA23A6"/>
    <w:rsid w:val="00AA23DD"/>
    <w:rsid w:val="00AA2452"/>
    <w:rsid w:val="00AA24EC"/>
    <w:rsid w:val="00AA25D3"/>
    <w:rsid w:val="00AA25F1"/>
    <w:rsid w:val="00AA2681"/>
    <w:rsid w:val="00AA2699"/>
    <w:rsid w:val="00AA26AA"/>
    <w:rsid w:val="00AA270F"/>
    <w:rsid w:val="00AA27A2"/>
    <w:rsid w:val="00AA280C"/>
    <w:rsid w:val="00AA282F"/>
    <w:rsid w:val="00AA2851"/>
    <w:rsid w:val="00AA2892"/>
    <w:rsid w:val="00AA28A3"/>
    <w:rsid w:val="00AA28AF"/>
    <w:rsid w:val="00AA2927"/>
    <w:rsid w:val="00AA2934"/>
    <w:rsid w:val="00AA2995"/>
    <w:rsid w:val="00AA29DE"/>
    <w:rsid w:val="00AA29E5"/>
    <w:rsid w:val="00AA2A4F"/>
    <w:rsid w:val="00AA2A73"/>
    <w:rsid w:val="00AA2AD9"/>
    <w:rsid w:val="00AA2B41"/>
    <w:rsid w:val="00AA2B55"/>
    <w:rsid w:val="00AA2B66"/>
    <w:rsid w:val="00AA2B79"/>
    <w:rsid w:val="00AA2B9C"/>
    <w:rsid w:val="00AA2BA1"/>
    <w:rsid w:val="00AA2BA7"/>
    <w:rsid w:val="00AA2BC4"/>
    <w:rsid w:val="00AA2C4F"/>
    <w:rsid w:val="00AA2D5E"/>
    <w:rsid w:val="00AA2D72"/>
    <w:rsid w:val="00AA2DBA"/>
    <w:rsid w:val="00AA2DF8"/>
    <w:rsid w:val="00AA2DFC"/>
    <w:rsid w:val="00AA2E09"/>
    <w:rsid w:val="00AA2E10"/>
    <w:rsid w:val="00AA2E35"/>
    <w:rsid w:val="00AA2ECA"/>
    <w:rsid w:val="00AA301F"/>
    <w:rsid w:val="00AA3024"/>
    <w:rsid w:val="00AA3095"/>
    <w:rsid w:val="00AA30C0"/>
    <w:rsid w:val="00AA30F3"/>
    <w:rsid w:val="00AA3135"/>
    <w:rsid w:val="00AA31BA"/>
    <w:rsid w:val="00AA3205"/>
    <w:rsid w:val="00AA3299"/>
    <w:rsid w:val="00AA32E8"/>
    <w:rsid w:val="00AA3330"/>
    <w:rsid w:val="00AA333D"/>
    <w:rsid w:val="00AA333E"/>
    <w:rsid w:val="00AA3368"/>
    <w:rsid w:val="00AA338B"/>
    <w:rsid w:val="00AA3405"/>
    <w:rsid w:val="00AA3422"/>
    <w:rsid w:val="00AA3437"/>
    <w:rsid w:val="00AA34D8"/>
    <w:rsid w:val="00AA34E8"/>
    <w:rsid w:val="00AA3510"/>
    <w:rsid w:val="00AA3540"/>
    <w:rsid w:val="00AA355A"/>
    <w:rsid w:val="00AA35D1"/>
    <w:rsid w:val="00AA36F7"/>
    <w:rsid w:val="00AA3730"/>
    <w:rsid w:val="00AA3787"/>
    <w:rsid w:val="00AA3799"/>
    <w:rsid w:val="00AA395E"/>
    <w:rsid w:val="00AA39D7"/>
    <w:rsid w:val="00AA39E1"/>
    <w:rsid w:val="00AA3A0C"/>
    <w:rsid w:val="00AA3A31"/>
    <w:rsid w:val="00AA3A50"/>
    <w:rsid w:val="00AA3A8E"/>
    <w:rsid w:val="00AA3AB5"/>
    <w:rsid w:val="00AA3AC3"/>
    <w:rsid w:val="00AA3AE7"/>
    <w:rsid w:val="00AA3B06"/>
    <w:rsid w:val="00AA3B3B"/>
    <w:rsid w:val="00AA3B61"/>
    <w:rsid w:val="00AA3B6F"/>
    <w:rsid w:val="00AA3B7B"/>
    <w:rsid w:val="00AA3B96"/>
    <w:rsid w:val="00AA3BA9"/>
    <w:rsid w:val="00AA3BBD"/>
    <w:rsid w:val="00AA3BD3"/>
    <w:rsid w:val="00AA3BDF"/>
    <w:rsid w:val="00AA3C94"/>
    <w:rsid w:val="00AA3CF9"/>
    <w:rsid w:val="00AA3D04"/>
    <w:rsid w:val="00AA3D48"/>
    <w:rsid w:val="00AA3DAA"/>
    <w:rsid w:val="00AA3DF9"/>
    <w:rsid w:val="00AA3E6D"/>
    <w:rsid w:val="00AA3E7B"/>
    <w:rsid w:val="00AA3EAD"/>
    <w:rsid w:val="00AA3F63"/>
    <w:rsid w:val="00AA3F76"/>
    <w:rsid w:val="00AA3F91"/>
    <w:rsid w:val="00AA3FBB"/>
    <w:rsid w:val="00AA3FCE"/>
    <w:rsid w:val="00AA3FD9"/>
    <w:rsid w:val="00AA3FF8"/>
    <w:rsid w:val="00AA4002"/>
    <w:rsid w:val="00AA403A"/>
    <w:rsid w:val="00AA404C"/>
    <w:rsid w:val="00AA405F"/>
    <w:rsid w:val="00AA40A3"/>
    <w:rsid w:val="00AA40AF"/>
    <w:rsid w:val="00AA40BB"/>
    <w:rsid w:val="00AA4103"/>
    <w:rsid w:val="00AA4115"/>
    <w:rsid w:val="00AA4138"/>
    <w:rsid w:val="00AA41EB"/>
    <w:rsid w:val="00AA41EE"/>
    <w:rsid w:val="00AA4235"/>
    <w:rsid w:val="00AA42E3"/>
    <w:rsid w:val="00AA4377"/>
    <w:rsid w:val="00AA4417"/>
    <w:rsid w:val="00AA4418"/>
    <w:rsid w:val="00AA44DC"/>
    <w:rsid w:val="00AA44E6"/>
    <w:rsid w:val="00AA45A1"/>
    <w:rsid w:val="00AA464B"/>
    <w:rsid w:val="00AA4671"/>
    <w:rsid w:val="00AA4681"/>
    <w:rsid w:val="00AA46B9"/>
    <w:rsid w:val="00AA46F0"/>
    <w:rsid w:val="00AA4721"/>
    <w:rsid w:val="00AA4755"/>
    <w:rsid w:val="00AA47DB"/>
    <w:rsid w:val="00AA47E8"/>
    <w:rsid w:val="00AA484C"/>
    <w:rsid w:val="00AA486B"/>
    <w:rsid w:val="00AA492F"/>
    <w:rsid w:val="00AA493C"/>
    <w:rsid w:val="00AA4940"/>
    <w:rsid w:val="00AA494E"/>
    <w:rsid w:val="00AA49F1"/>
    <w:rsid w:val="00AA4A20"/>
    <w:rsid w:val="00AA4A53"/>
    <w:rsid w:val="00AA4AEC"/>
    <w:rsid w:val="00AA4AEF"/>
    <w:rsid w:val="00AA4B72"/>
    <w:rsid w:val="00AA4BE8"/>
    <w:rsid w:val="00AA4C0F"/>
    <w:rsid w:val="00AA4C1C"/>
    <w:rsid w:val="00AA4C51"/>
    <w:rsid w:val="00AA4C67"/>
    <w:rsid w:val="00AA4C6E"/>
    <w:rsid w:val="00AA4C80"/>
    <w:rsid w:val="00AA4D49"/>
    <w:rsid w:val="00AA4DC9"/>
    <w:rsid w:val="00AA4DF7"/>
    <w:rsid w:val="00AA4E86"/>
    <w:rsid w:val="00AA4E97"/>
    <w:rsid w:val="00AA4EA4"/>
    <w:rsid w:val="00AA4F2D"/>
    <w:rsid w:val="00AA4F59"/>
    <w:rsid w:val="00AA5019"/>
    <w:rsid w:val="00AA5051"/>
    <w:rsid w:val="00AA50A9"/>
    <w:rsid w:val="00AA5102"/>
    <w:rsid w:val="00AA5280"/>
    <w:rsid w:val="00AA52B2"/>
    <w:rsid w:val="00AA52B6"/>
    <w:rsid w:val="00AA5353"/>
    <w:rsid w:val="00AA5428"/>
    <w:rsid w:val="00AA5486"/>
    <w:rsid w:val="00AA550B"/>
    <w:rsid w:val="00AA5519"/>
    <w:rsid w:val="00AA555E"/>
    <w:rsid w:val="00AA5564"/>
    <w:rsid w:val="00AA5634"/>
    <w:rsid w:val="00AA568C"/>
    <w:rsid w:val="00AA5758"/>
    <w:rsid w:val="00AA5789"/>
    <w:rsid w:val="00AA578A"/>
    <w:rsid w:val="00AA57B8"/>
    <w:rsid w:val="00AA57CD"/>
    <w:rsid w:val="00AA5954"/>
    <w:rsid w:val="00AA5965"/>
    <w:rsid w:val="00AA5A19"/>
    <w:rsid w:val="00AA5A4D"/>
    <w:rsid w:val="00AA5A94"/>
    <w:rsid w:val="00AA5B73"/>
    <w:rsid w:val="00AA5B85"/>
    <w:rsid w:val="00AA5BAF"/>
    <w:rsid w:val="00AA5BC9"/>
    <w:rsid w:val="00AA5BD9"/>
    <w:rsid w:val="00AA5C14"/>
    <w:rsid w:val="00AA5D68"/>
    <w:rsid w:val="00AA5E00"/>
    <w:rsid w:val="00AA5E34"/>
    <w:rsid w:val="00AA5E4A"/>
    <w:rsid w:val="00AA5E5E"/>
    <w:rsid w:val="00AA5EFE"/>
    <w:rsid w:val="00AA5F49"/>
    <w:rsid w:val="00AA5FFA"/>
    <w:rsid w:val="00AA608A"/>
    <w:rsid w:val="00AA60D9"/>
    <w:rsid w:val="00AA616E"/>
    <w:rsid w:val="00AA61E5"/>
    <w:rsid w:val="00AA628C"/>
    <w:rsid w:val="00AA6304"/>
    <w:rsid w:val="00AA6366"/>
    <w:rsid w:val="00AA6486"/>
    <w:rsid w:val="00AA64C2"/>
    <w:rsid w:val="00AA64DB"/>
    <w:rsid w:val="00AA6500"/>
    <w:rsid w:val="00AA6507"/>
    <w:rsid w:val="00AA6526"/>
    <w:rsid w:val="00AA6531"/>
    <w:rsid w:val="00AA6554"/>
    <w:rsid w:val="00AA661F"/>
    <w:rsid w:val="00AA665F"/>
    <w:rsid w:val="00AA6681"/>
    <w:rsid w:val="00AA66A3"/>
    <w:rsid w:val="00AA66EA"/>
    <w:rsid w:val="00AA670A"/>
    <w:rsid w:val="00AA6728"/>
    <w:rsid w:val="00AA67A9"/>
    <w:rsid w:val="00AA67CC"/>
    <w:rsid w:val="00AA67CD"/>
    <w:rsid w:val="00AA6821"/>
    <w:rsid w:val="00AA683D"/>
    <w:rsid w:val="00AA68F8"/>
    <w:rsid w:val="00AA69C1"/>
    <w:rsid w:val="00AA69C9"/>
    <w:rsid w:val="00AA69DC"/>
    <w:rsid w:val="00AA6A20"/>
    <w:rsid w:val="00AA6A7C"/>
    <w:rsid w:val="00AA6AE6"/>
    <w:rsid w:val="00AA6B07"/>
    <w:rsid w:val="00AA6B96"/>
    <w:rsid w:val="00AA6BA9"/>
    <w:rsid w:val="00AA6BEF"/>
    <w:rsid w:val="00AA6C05"/>
    <w:rsid w:val="00AA6C2E"/>
    <w:rsid w:val="00AA6C63"/>
    <w:rsid w:val="00AA6CA1"/>
    <w:rsid w:val="00AA6CF6"/>
    <w:rsid w:val="00AA6D0A"/>
    <w:rsid w:val="00AA6D41"/>
    <w:rsid w:val="00AA6D88"/>
    <w:rsid w:val="00AA6E10"/>
    <w:rsid w:val="00AA6E2D"/>
    <w:rsid w:val="00AA6E58"/>
    <w:rsid w:val="00AA6E84"/>
    <w:rsid w:val="00AA6E94"/>
    <w:rsid w:val="00AA6EAC"/>
    <w:rsid w:val="00AA6EE3"/>
    <w:rsid w:val="00AA6F22"/>
    <w:rsid w:val="00AA6F25"/>
    <w:rsid w:val="00AA6F88"/>
    <w:rsid w:val="00AA6FC4"/>
    <w:rsid w:val="00AA6FD7"/>
    <w:rsid w:val="00AA6FD8"/>
    <w:rsid w:val="00AA70FA"/>
    <w:rsid w:val="00AA7105"/>
    <w:rsid w:val="00AA710A"/>
    <w:rsid w:val="00AA7115"/>
    <w:rsid w:val="00AA7135"/>
    <w:rsid w:val="00AA71C2"/>
    <w:rsid w:val="00AA71D1"/>
    <w:rsid w:val="00AA7201"/>
    <w:rsid w:val="00AA7275"/>
    <w:rsid w:val="00AA72D1"/>
    <w:rsid w:val="00AA72FB"/>
    <w:rsid w:val="00AA732D"/>
    <w:rsid w:val="00AA7445"/>
    <w:rsid w:val="00AA74CE"/>
    <w:rsid w:val="00AA7509"/>
    <w:rsid w:val="00AA750D"/>
    <w:rsid w:val="00AA7541"/>
    <w:rsid w:val="00AA7585"/>
    <w:rsid w:val="00AA75C9"/>
    <w:rsid w:val="00AA75CB"/>
    <w:rsid w:val="00AA7618"/>
    <w:rsid w:val="00AA766B"/>
    <w:rsid w:val="00AA76C4"/>
    <w:rsid w:val="00AA7709"/>
    <w:rsid w:val="00AA771E"/>
    <w:rsid w:val="00AA77C4"/>
    <w:rsid w:val="00AA7879"/>
    <w:rsid w:val="00AA78A4"/>
    <w:rsid w:val="00AA78AC"/>
    <w:rsid w:val="00AA78C0"/>
    <w:rsid w:val="00AA799A"/>
    <w:rsid w:val="00AA7A74"/>
    <w:rsid w:val="00AA7AA2"/>
    <w:rsid w:val="00AA7BC8"/>
    <w:rsid w:val="00AA7C29"/>
    <w:rsid w:val="00AA7C31"/>
    <w:rsid w:val="00AA7C3A"/>
    <w:rsid w:val="00AA7D03"/>
    <w:rsid w:val="00AA7D89"/>
    <w:rsid w:val="00AA7DE3"/>
    <w:rsid w:val="00AA7E1D"/>
    <w:rsid w:val="00AA7F96"/>
    <w:rsid w:val="00AA7FD9"/>
    <w:rsid w:val="00AA7FE5"/>
    <w:rsid w:val="00AA7FFB"/>
    <w:rsid w:val="00AB000F"/>
    <w:rsid w:val="00AB0097"/>
    <w:rsid w:val="00AB00AE"/>
    <w:rsid w:val="00AB00C5"/>
    <w:rsid w:val="00AB00C8"/>
    <w:rsid w:val="00AB00DB"/>
    <w:rsid w:val="00AB00F7"/>
    <w:rsid w:val="00AB0120"/>
    <w:rsid w:val="00AB0134"/>
    <w:rsid w:val="00AB018E"/>
    <w:rsid w:val="00AB01A6"/>
    <w:rsid w:val="00AB01B0"/>
    <w:rsid w:val="00AB022D"/>
    <w:rsid w:val="00AB03D0"/>
    <w:rsid w:val="00AB0413"/>
    <w:rsid w:val="00AB044B"/>
    <w:rsid w:val="00AB0487"/>
    <w:rsid w:val="00AB04A2"/>
    <w:rsid w:val="00AB058B"/>
    <w:rsid w:val="00AB05A2"/>
    <w:rsid w:val="00AB05A4"/>
    <w:rsid w:val="00AB0646"/>
    <w:rsid w:val="00AB06D0"/>
    <w:rsid w:val="00AB078A"/>
    <w:rsid w:val="00AB0813"/>
    <w:rsid w:val="00AB0952"/>
    <w:rsid w:val="00AB09B4"/>
    <w:rsid w:val="00AB09D3"/>
    <w:rsid w:val="00AB0A1B"/>
    <w:rsid w:val="00AB0A4C"/>
    <w:rsid w:val="00AB0B17"/>
    <w:rsid w:val="00AB0B89"/>
    <w:rsid w:val="00AB0B9B"/>
    <w:rsid w:val="00AB0CB2"/>
    <w:rsid w:val="00AB0CFA"/>
    <w:rsid w:val="00AB0D32"/>
    <w:rsid w:val="00AB0D80"/>
    <w:rsid w:val="00AB0DD3"/>
    <w:rsid w:val="00AB0F06"/>
    <w:rsid w:val="00AB0F4C"/>
    <w:rsid w:val="00AB0F55"/>
    <w:rsid w:val="00AB0F6A"/>
    <w:rsid w:val="00AB10BF"/>
    <w:rsid w:val="00AB117B"/>
    <w:rsid w:val="00AB11F4"/>
    <w:rsid w:val="00AB11FB"/>
    <w:rsid w:val="00AB1208"/>
    <w:rsid w:val="00AB1256"/>
    <w:rsid w:val="00AB1264"/>
    <w:rsid w:val="00AB127F"/>
    <w:rsid w:val="00AB12D7"/>
    <w:rsid w:val="00AB1302"/>
    <w:rsid w:val="00AB131D"/>
    <w:rsid w:val="00AB1372"/>
    <w:rsid w:val="00AB1387"/>
    <w:rsid w:val="00AB13B0"/>
    <w:rsid w:val="00AB13B2"/>
    <w:rsid w:val="00AB13BE"/>
    <w:rsid w:val="00AB13EF"/>
    <w:rsid w:val="00AB1407"/>
    <w:rsid w:val="00AB1411"/>
    <w:rsid w:val="00AB1413"/>
    <w:rsid w:val="00AB150B"/>
    <w:rsid w:val="00AB1576"/>
    <w:rsid w:val="00AB1580"/>
    <w:rsid w:val="00AB15B9"/>
    <w:rsid w:val="00AB15D1"/>
    <w:rsid w:val="00AB1696"/>
    <w:rsid w:val="00AB16AD"/>
    <w:rsid w:val="00AB1784"/>
    <w:rsid w:val="00AB178F"/>
    <w:rsid w:val="00AB17A3"/>
    <w:rsid w:val="00AB17C1"/>
    <w:rsid w:val="00AB17D6"/>
    <w:rsid w:val="00AB1947"/>
    <w:rsid w:val="00AB1965"/>
    <w:rsid w:val="00AB1969"/>
    <w:rsid w:val="00AB19F1"/>
    <w:rsid w:val="00AB1AF3"/>
    <w:rsid w:val="00AB1AFE"/>
    <w:rsid w:val="00AB1B04"/>
    <w:rsid w:val="00AB1B39"/>
    <w:rsid w:val="00AB1B5E"/>
    <w:rsid w:val="00AB1B6E"/>
    <w:rsid w:val="00AB1B99"/>
    <w:rsid w:val="00AB1C25"/>
    <w:rsid w:val="00AB1C35"/>
    <w:rsid w:val="00AB1C92"/>
    <w:rsid w:val="00AB1C93"/>
    <w:rsid w:val="00AB1D3E"/>
    <w:rsid w:val="00AB1DC5"/>
    <w:rsid w:val="00AB1DC9"/>
    <w:rsid w:val="00AB1DFE"/>
    <w:rsid w:val="00AB1E30"/>
    <w:rsid w:val="00AB1E4A"/>
    <w:rsid w:val="00AB1E88"/>
    <w:rsid w:val="00AB1ECD"/>
    <w:rsid w:val="00AB1F16"/>
    <w:rsid w:val="00AB1F4A"/>
    <w:rsid w:val="00AB1FBE"/>
    <w:rsid w:val="00AB1FC1"/>
    <w:rsid w:val="00AB2033"/>
    <w:rsid w:val="00AB2107"/>
    <w:rsid w:val="00AB217B"/>
    <w:rsid w:val="00AB21A8"/>
    <w:rsid w:val="00AB225A"/>
    <w:rsid w:val="00AB225B"/>
    <w:rsid w:val="00AB2286"/>
    <w:rsid w:val="00AB2291"/>
    <w:rsid w:val="00AB2303"/>
    <w:rsid w:val="00AB23AB"/>
    <w:rsid w:val="00AB2517"/>
    <w:rsid w:val="00AB2585"/>
    <w:rsid w:val="00AB2586"/>
    <w:rsid w:val="00AB25E5"/>
    <w:rsid w:val="00AB260D"/>
    <w:rsid w:val="00AB265D"/>
    <w:rsid w:val="00AB266A"/>
    <w:rsid w:val="00AB2690"/>
    <w:rsid w:val="00AB26AF"/>
    <w:rsid w:val="00AB26B0"/>
    <w:rsid w:val="00AB26B3"/>
    <w:rsid w:val="00AB26DE"/>
    <w:rsid w:val="00AB26FE"/>
    <w:rsid w:val="00AB271F"/>
    <w:rsid w:val="00AB2739"/>
    <w:rsid w:val="00AB276C"/>
    <w:rsid w:val="00AB289E"/>
    <w:rsid w:val="00AB2960"/>
    <w:rsid w:val="00AB29C5"/>
    <w:rsid w:val="00AB29D7"/>
    <w:rsid w:val="00AB29FA"/>
    <w:rsid w:val="00AB29FF"/>
    <w:rsid w:val="00AB2A4B"/>
    <w:rsid w:val="00AB2AB2"/>
    <w:rsid w:val="00AB2ABC"/>
    <w:rsid w:val="00AB2B01"/>
    <w:rsid w:val="00AB2B81"/>
    <w:rsid w:val="00AB2BA3"/>
    <w:rsid w:val="00AB2BFB"/>
    <w:rsid w:val="00AB2C33"/>
    <w:rsid w:val="00AB2D0C"/>
    <w:rsid w:val="00AB2D69"/>
    <w:rsid w:val="00AB2DFE"/>
    <w:rsid w:val="00AB2E76"/>
    <w:rsid w:val="00AB2EBE"/>
    <w:rsid w:val="00AB2EF8"/>
    <w:rsid w:val="00AB2F26"/>
    <w:rsid w:val="00AB2F5B"/>
    <w:rsid w:val="00AB2F67"/>
    <w:rsid w:val="00AB2F77"/>
    <w:rsid w:val="00AB2F86"/>
    <w:rsid w:val="00AB2FA2"/>
    <w:rsid w:val="00AB2FC7"/>
    <w:rsid w:val="00AB2FCF"/>
    <w:rsid w:val="00AB3015"/>
    <w:rsid w:val="00AB3019"/>
    <w:rsid w:val="00AB3036"/>
    <w:rsid w:val="00AB303D"/>
    <w:rsid w:val="00AB307F"/>
    <w:rsid w:val="00AB310A"/>
    <w:rsid w:val="00AB310F"/>
    <w:rsid w:val="00AB3181"/>
    <w:rsid w:val="00AB3192"/>
    <w:rsid w:val="00AB3194"/>
    <w:rsid w:val="00AB31AE"/>
    <w:rsid w:val="00AB31D3"/>
    <w:rsid w:val="00AB31FC"/>
    <w:rsid w:val="00AB3283"/>
    <w:rsid w:val="00AB32A0"/>
    <w:rsid w:val="00AB3351"/>
    <w:rsid w:val="00AB3352"/>
    <w:rsid w:val="00AB335C"/>
    <w:rsid w:val="00AB3387"/>
    <w:rsid w:val="00AB3400"/>
    <w:rsid w:val="00AB342B"/>
    <w:rsid w:val="00AB34D6"/>
    <w:rsid w:val="00AB34DA"/>
    <w:rsid w:val="00AB35BF"/>
    <w:rsid w:val="00AB3653"/>
    <w:rsid w:val="00AB36B5"/>
    <w:rsid w:val="00AB36F7"/>
    <w:rsid w:val="00AB36FE"/>
    <w:rsid w:val="00AB370C"/>
    <w:rsid w:val="00AB3716"/>
    <w:rsid w:val="00AB3796"/>
    <w:rsid w:val="00AB37DA"/>
    <w:rsid w:val="00AB37E3"/>
    <w:rsid w:val="00AB3813"/>
    <w:rsid w:val="00AB384A"/>
    <w:rsid w:val="00AB388F"/>
    <w:rsid w:val="00AB38C2"/>
    <w:rsid w:val="00AB38CF"/>
    <w:rsid w:val="00AB3913"/>
    <w:rsid w:val="00AB3959"/>
    <w:rsid w:val="00AB39D2"/>
    <w:rsid w:val="00AB3AC0"/>
    <w:rsid w:val="00AB3ACA"/>
    <w:rsid w:val="00AB3AFE"/>
    <w:rsid w:val="00AB3B35"/>
    <w:rsid w:val="00AB3B41"/>
    <w:rsid w:val="00AB3B60"/>
    <w:rsid w:val="00AB3BAB"/>
    <w:rsid w:val="00AB3BBD"/>
    <w:rsid w:val="00AB3BF0"/>
    <w:rsid w:val="00AB3C87"/>
    <w:rsid w:val="00AB3CF3"/>
    <w:rsid w:val="00AB3CFE"/>
    <w:rsid w:val="00AB3D9F"/>
    <w:rsid w:val="00AB3DDE"/>
    <w:rsid w:val="00AB3E00"/>
    <w:rsid w:val="00AB3E56"/>
    <w:rsid w:val="00AB3EBF"/>
    <w:rsid w:val="00AB3EE5"/>
    <w:rsid w:val="00AB3F2F"/>
    <w:rsid w:val="00AB3F7E"/>
    <w:rsid w:val="00AB3FB7"/>
    <w:rsid w:val="00AB3FD6"/>
    <w:rsid w:val="00AB40B0"/>
    <w:rsid w:val="00AB4104"/>
    <w:rsid w:val="00AB4138"/>
    <w:rsid w:val="00AB41BE"/>
    <w:rsid w:val="00AB41E9"/>
    <w:rsid w:val="00AB4295"/>
    <w:rsid w:val="00AB42D2"/>
    <w:rsid w:val="00AB436E"/>
    <w:rsid w:val="00AB43EB"/>
    <w:rsid w:val="00AB4422"/>
    <w:rsid w:val="00AB4426"/>
    <w:rsid w:val="00AB4461"/>
    <w:rsid w:val="00AB4463"/>
    <w:rsid w:val="00AB4476"/>
    <w:rsid w:val="00AB448F"/>
    <w:rsid w:val="00AB44C7"/>
    <w:rsid w:val="00AB44EF"/>
    <w:rsid w:val="00AB4538"/>
    <w:rsid w:val="00AB45E1"/>
    <w:rsid w:val="00AB4617"/>
    <w:rsid w:val="00AB4659"/>
    <w:rsid w:val="00AB46BB"/>
    <w:rsid w:val="00AB4742"/>
    <w:rsid w:val="00AB4803"/>
    <w:rsid w:val="00AB481C"/>
    <w:rsid w:val="00AB4909"/>
    <w:rsid w:val="00AB491A"/>
    <w:rsid w:val="00AB4924"/>
    <w:rsid w:val="00AB494F"/>
    <w:rsid w:val="00AB4952"/>
    <w:rsid w:val="00AB4953"/>
    <w:rsid w:val="00AB49C9"/>
    <w:rsid w:val="00AB49E1"/>
    <w:rsid w:val="00AB4A46"/>
    <w:rsid w:val="00AB4A47"/>
    <w:rsid w:val="00AB4AB0"/>
    <w:rsid w:val="00AB4ADE"/>
    <w:rsid w:val="00AB4B3A"/>
    <w:rsid w:val="00AB4BA4"/>
    <w:rsid w:val="00AB4BB5"/>
    <w:rsid w:val="00AB4BE1"/>
    <w:rsid w:val="00AB4C86"/>
    <w:rsid w:val="00AB4C88"/>
    <w:rsid w:val="00AB4CE3"/>
    <w:rsid w:val="00AB4DA7"/>
    <w:rsid w:val="00AB4DD6"/>
    <w:rsid w:val="00AB4E48"/>
    <w:rsid w:val="00AB4E56"/>
    <w:rsid w:val="00AB4EA6"/>
    <w:rsid w:val="00AB4F1E"/>
    <w:rsid w:val="00AB4F81"/>
    <w:rsid w:val="00AB4FEF"/>
    <w:rsid w:val="00AB4FFE"/>
    <w:rsid w:val="00AB5015"/>
    <w:rsid w:val="00AB50B5"/>
    <w:rsid w:val="00AB5142"/>
    <w:rsid w:val="00AB51B9"/>
    <w:rsid w:val="00AB51E2"/>
    <w:rsid w:val="00AB51EF"/>
    <w:rsid w:val="00AB5210"/>
    <w:rsid w:val="00AB5278"/>
    <w:rsid w:val="00AB5333"/>
    <w:rsid w:val="00AB5368"/>
    <w:rsid w:val="00AB53FB"/>
    <w:rsid w:val="00AB5476"/>
    <w:rsid w:val="00AB54CF"/>
    <w:rsid w:val="00AB54D4"/>
    <w:rsid w:val="00AB54E1"/>
    <w:rsid w:val="00AB5624"/>
    <w:rsid w:val="00AB5684"/>
    <w:rsid w:val="00AB56B2"/>
    <w:rsid w:val="00AB56BC"/>
    <w:rsid w:val="00AB56D8"/>
    <w:rsid w:val="00AB5783"/>
    <w:rsid w:val="00AB579E"/>
    <w:rsid w:val="00AB57BD"/>
    <w:rsid w:val="00AB57C4"/>
    <w:rsid w:val="00AB581F"/>
    <w:rsid w:val="00AB5832"/>
    <w:rsid w:val="00AB5847"/>
    <w:rsid w:val="00AB584D"/>
    <w:rsid w:val="00AB5879"/>
    <w:rsid w:val="00AB58D8"/>
    <w:rsid w:val="00AB58E4"/>
    <w:rsid w:val="00AB595A"/>
    <w:rsid w:val="00AB59F9"/>
    <w:rsid w:val="00AB5AA1"/>
    <w:rsid w:val="00AB5AC3"/>
    <w:rsid w:val="00AB5B62"/>
    <w:rsid w:val="00AB5B63"/>
    <w:rsid w:val="00AB5B75"/>
    <w:rsid w:val="00AB5B97"/>
    <w:rsid w:val="00AB5BCA"/>
    <w:rsid w:val="00AB5C04"/>
    <w:rsid w:val="00AB5C59"/>
    <w:rsid w:val="00AB5C9F"/>
    <w:rsid w:val="00AB5CBA"/>
    <w:rsid w:val="00AB5CDD"/>
    <w:rsid w:val="00AB5CE4"/>
    <w:rsid w:val="00AB5CF2"/>
    <w:rsid w:val="00AB5CFC"/>
    <w:rsid w:val="00AB5D23"/>
    <w:rsid w:val="00AB5D2E"/>
    <w:rsid w:val="00AB5D83"/>
    <w:rsid w:val="00AB5DC7"/>
    <w:rsid w:val="00AB5E01"/>
    <w:rsid w:val="00AB5EB9"/>
    <w:rsid w:val="00AB5F37"/>
    <w:rsid w:val="00AB5F39"/>
    <w:rsid w:val="00AB5F56"/>
    <w:rsid w:val="00AB5F68"/>
    <w:rsid w:val="00AB5FB6"/>
    <w:rsid w:val="00AB5FFA"/>
    <w:rsid w:val="00AB606A"/>
    <w:rsid w:val="00AB60FF"/>
    <w:rsid w:val="00AB6114"/>
    <w:rsid w:val="00AB6116"/>
    <w:rsid w:val="00AB613B"/>
    <w:rsid w:val="00AB6179"/>
    <w:rsid w:val="00AB618F"/>
    <w:rsid w:val="00AB61CB"/>
    <w:rsid w:val="00AB6246"/>
    <w:rsid w:val="00AB62DE"/>
    <w:rsid w:val="00AB62F6"/>
    <w:rsid w:val="00AB633D"/>
    <w:rsid w:val="00AB63EE"/>
    <w:rsid w:val="00AB643E"/>
    <w:rsid w:val="00AB64F6"/>
    <w:rsid w:val="00AB652A"/>
    <w:rsid w:val="00AB6580"/>
    <w:rsid w:val="00AB6594"/>
    <w:rsid w:val="00AB65B0"/>
    <w:rsid w:val="00AB661A"/>
    <w:rsid w:val="00AB662E"/>
    <w:rsid w:val="00AB6683"/>
    <w:rsid w:val="00AB66BD"/>
    <w:rsid w:val="00AB6711"/>
    <w:rsid w:val="00AB6777"/>
    <w:rsid w:val="00AB6787"/>
    <w:rsid w:val="00AB67F7"/>
    <w:rsid w:val="00AB6801"/>
    <w:rsid w:val="00AB6810"/>
    <w:rsid w:val="00AB6890"/>
    <w:rsid w:val="00AB68A1"/>
    <w:rsid w:val="00AB68E1"/>
    <w:rsid w:val="00AB6911"/>
    <w:rsid w:val="00AB692F"/>
    <w:rsid w:val="00AB6992"/>
    <w:rsid w:val="00AB6A74"/>
    <w:rsid w:val="00AB6A76"/>
    <w:rsid w:val="00AB6A80"/>
    <w:rsid w:val="00AB6AB6"/>
    <w:rsid w:val="00AB6B06"/>
    <w:rsid w:val="00AB6B62"/>
    <w:rsid w:val="00AB6BAC"/>
    <w:rsid w:val="00AB6BAE"/>
    <w:rsid w:val="00AB6BF2"/>
    <w:rsid w:val="00AB6C7F"/>
    <w:rsid w:val="00AB6CD8"/>
    <w:rsid w:val="00AB6D4D"/>
    <w:rsid w:val="00AB6DBE"/>
    <w:rsid w:val="00AB6DCE"/>
    <w:rsid w:val="00AB6DD4"/>
    <w:rsid w:val="00AB6E18"/>
    <w:rsid w:val="00AB6E4F"/>
    <w:rsid w:val="00AB6E5A"/>
    <w:rsid w:val="00AB6E94"/>
    <w:rsid w:val="00AB6EA6"/>
    <w:rsid w:val="00AB6ED2"/>
    <w:rsid w:val="00AB6EF9"/>
    <w:rsid w:val="00AB6F60"/>
    <w:rsid w:val="00AB6FEA"/>
    <w:rsid w:val="00AB7003"/>
    <w:rsid w:val="00AB70A4"/>
    <w:rsid w:val="00AB70EC"/>
    <w:rsid w:val="00AB716A"/>
    <w:rsid w:val="00AB717A"/>
    <w:rsid w:val="00AB71F7"/>
    <w:rsid w:val="00AB723D"/>
    <w:rsid w:val="00AB724F"/>
    <w:rsid w:val="00AB72D7"/>
    <w:rsid w:val="00AB7307"/>
    <w:rsid w:val="00AB7316"/>
    <w:rsid w:val="00AB7328"/>
    <w:rsid w:val="00AB734C"/>
    <w:rsid w:val="00AB7379"/>
    <w:rsid w:val="00AB7386"/>
    <w:rsid w:val="00AB73A6"/>
    <w:rsid w:val="00AB73AA"/>
    <w:rsid w:val="00AB73EA"/>
    <w:rsid w:val="00AB73EE"/>
    <w:rsid w:val="00AB741D"/>
    <w:rsid w:val="00AB7456"/>
    <w:rsid w:val="00AB745F"/>
    <w:rsid w:val="00AB74D1"/>
    <w:rsid w:val="00AB74DB"/>
    <w:rsid w:val="00AB7576"/>
    <w:rsid w:val="00AB75A7"/>
    <w:rsid w:val="00AB75D2"/>
    <w:rsid w:val="00AB76BA"/>
    <w:rsid w:val="00AB7767"/>
    <w:rsid w:val="00AB778F"/>
    <w:rsid w:val="00AB7790"/>
    <w:rsid w:val="00AB77CB"/>
    <w:rsid w:val="00AB77D4"/>
    <w:rsid w:val="00AB7870"/>
    <w:rsid w:val="00AB78A4"/>
    <w:rsid w:val="00AB78C6"/>
    <w:rsid w:val="00AB793A"/>
    <w:rsid w:val="00AB793C"/>
    <w:rsid w:val="00AB7944"/>
    <w:rsid w:val="00AB79FE"/>
    <w:rsid w:val="00AB7A03"/>
    <w:rsid w:val="00AB7A52"/>
    <w:rsid w:val="00AB7B0B"/>
    <w:rsid w:val="00AB7B31"/>
    <w:rsid w:val="00AB7B4D"/>
    <w:rsid w:val="00AB7B64"/>
    <w:rsid w:val="00AB7BF2"/>
    <w:rsid w:val="00AB7C95"/>
    <w:rsid w:val="00AB7CD4"/>
    <w:rsid w:val="00AB7D00"/>
    <w:rsid w:val="00AB7D4F"/>
    <w:rsid w:val="00AB7D53"/>
    <w:rsid w:val="00AB7D5B"/>
    <w:rsid w:val="00AB7E1D"/>
    <w:rsid w:val="00AB7E3D"/>
    <w:rsid w:val="00AB7E53"/>
    <w:rsid w:val="00AB7E78"/>
    <w:rsid w:val="00AB7E85"/>
    <w:rsid w:val="00AB7EB4"/>
    <w:rsid w:val="00AB7F29"/>
    <w:rsid w:val="00AB7F59"/>
    <w:rsid w:val="00AB7F5F"/>
    <w:rsid w:val="00AC005E"/>
    <w:rsid w:val="00AC0064"/>
    <w:rsid w:val="00AC00F5"/>
    <w:rsid w:val="00AC0105"/>
    <w:rsid w:val="00AC019C"/>
    <w:rsid w:val="00AC01AA"/>
    <w:rsid w:val="00AC0237"/>
    <w:rsid w:val="00AC023E"/>
    <w:rsid w:val="00AC027F"/>
    <w:rsid w:val="00AC02EF"/>
    <w:rsid w:val="00AC0323"/>
    <w:rsid w:val="00AC0336"/>
    <w:rsid w:val="00AC038A"/>
    <w:rsid w:val="00AC041B"/>
    <w:rsid w:val="00AC0454"/>
    <w:rsid w:val="00AC046B"/>
    <w:rsid w:val="00AC047A"/>
    <w:rsid w:val="00AC0491"/>
    <w:rsid w:val="00AC0493"/>
    <w:rsid w:val="00AC04D6"/>
    <w:rsid w:val="00AC04ED"/>
    <w:rsid w:val="00AC04EE"/>
    <w:rsid w:val="00AC0532"/>
    <w:rsid w:val="00AC0597"/>
    <w:rsid w:val="00AC05E9"/>
    <w:rsid w:val="00AC05FC"/>
    <w:rsid w:val="00AC0630"/>
    <w:rsid w:val="00AC0658"/>
    <w:rsid w:val="00AC0676"/>
    <w:rsid w:val="00AC069E"/>
    <w:rsid w:val="00AC0730"/>
    <w:rsid w:val="00AC07C6"/>
    <w:rsid w:val="00AC087B"/>
    <w:rsid w:val="00AC08AA"/>
    <w:rsid w:val="00AC094D"/>
    <w:rsid w:val="00AC0982"/>
    <w:rsid w:val="00AC09BA"/>
    <w:rsid w:val="00AC0A63"/>
    <w:rsid w:val="00AC0B17"/>
    <w:rsid w:val="00AC0B54"/>
    <w:rsid w:val="00AC0B73"/>
    <w:rsid w:val="00AC0B79"/>
    <w:rsid w:val="00AC0C13"/>
    <w:rsid w:val="00AC0C17"/>
    <w:rsid w:val="00AC0C7C"/>
    <w:rsid w:val="00AC0CEC"/>
    <w:rsid w:val="00AC0D57"/>
    <w:rsid w:val="00AC0DF6"/>
    <w:rsid w:val="00AC0E27"/>
    <w:rsid w:val="00AC0E2A"/>
    <w:rsid w:val="00AC0E4E"/>
    <w:rsid w:val="00AC0E52"/>
    <w:rsid w:val="00AC0E57"/>
    <w:rsid w:val="00AC0E68"/>
    <w:rsid w:val="00AC0E8A"/>
    <w:rsid w:val="00AC0EB1"/>
    <w:rsid w:val="00AC100F"/>
    <w:rsid w:val="00AC1022"/>
    <w:rsid w:val="00AC1061"/>
    <w:rsid w:val="00AC10B4"/>
    <w:rsid w:val="00AC10D0"/>
    <w:rsid w:val="00AC10EF"/>
    <w:rsid w:val="00AC11A7"/>
    <w:rsid w:val="00AC122B"/>
    <w:rsid w:val="00AC129A"/>
    <w:rsid w:val="00AC12AA"/>
    <w:rsid w:val="00AC1323"/>
    <w:rsid w:val="00AC139C"/>
    <w:rsid w:val="00AC13AA"/>
    <w:rsid w:val="00AC13BA"/>
    <w:rsid w:val="00AC13BB"/>
    <w:rsid w:val="00AC1441"/>
    <w:rsid w:val="00AC1476"/>
    <w:rsid w:val="00AC14D0"/>
    <w:rsid w:val="00AC14E9"/>
    <w:rsid w:val="00AC1531"/>
    <w:rsid w:val="00AC1578"/>
    <w:rsid w:val="00AC1597"/>
    <w:rsid w:val="00AC159D"/>
    <w:rsid w:val="00AC15D0"/>
    <w:rsid w:val="00AC16A0"/>
    <w:rsid w:val="00AC174E"/>
    <w:rsid w:val="00AC1790"/>
    <w:rsid w:val="00AC1885"/>
    <w:rsid w:val="00AC190D"/>
    <w:rsid w:val="00AC1920"/>
    <w:rsid w:val="00AC193A"/>
    <w:rsid w:val="00AC1990"/>
    <w:rsid w:val="00AC1996"/>
    <w:rsid w:val="00AC19F2"/>
    <w:rsid w:val="00AC19F3"/>
    <w:rsid w:val="00AC1A0E"/>
    <w:rsid w:val="00AC1A4B"/>
    <w:rsid w:val="00AC1A73"/>
    <w:rsid w:val="00AC1AA5"/>
    <w:rsid w:val="00AC1AEA"/>
    <w:rsid w:val="00AC1B06"/>
    <w:rsid w:val="00AC1B1A"/>
    <w:rsid w:val="00AC1B5C"/>
    <w:rsid w:val="00AC1BBB"/>
    <w:rsid w:val="00AC1BC0"/>
    <w:rsid w:val="00AC1C11"/>
    <w:rsid w:val="00AC1C37"/>
    <w:rsid w:val="00AC1C8E"/>
    <w:rsid w:val="00AC1D30"/>
    <w:rsid w:val="00AC1D94"/>
    <w:rsid w:val="00AC1DDE"/>
    <w:rsid w:val="00AC1DF5"/>
    <w:rsid w:val="00AC1DFD"/>
    <w:rsid w:val="00AC1E1D"/>
    <w:rsid w:val="00AC1E43"/>
    <w:rsid w:val="00AC1E90"/>
    <w:rsid w:val="00AC1F1D"/>
    <w:rsid w:val="00AC1F1F"/>
    <w:rsid w:val="00AC1F73"/>
    <w:rsid w:val="00AC1FF0"/>
    <w:rsid w:val="00AC20D4"/>
    <w:rsid w:val="00AC20DD"/>
    <w:rsid w:val="00AC213D"/>
    <w:rsid w:val="00AC2177"/>
    <w:rsid w:val="00AC2197"/>
    <w:rsid w:val="00AC2207"/>
    <w:rsid w:val="00AC22A0"/>
    <w:rsid w:val="00AC22B6"/>
    <w:rsid w:val="00AC22F0"/>
    <w:rsid w:val="00AC2341"/>
    <w:rsid w:val="00AC236A"/>
    <w:rsid w:val="00AC245E"/>
    <w:rsid w:val="00AC25A3"/>
    <w:rsid w:val="00AC25C4"/>
    <w:rsid w:val="00AC25EC"/>
    <w:rsid w:val="00AC25F9"/>
    <w:rsid w:val="00AC2624"/>
    <w:rsid w:val="00AC2626"/>
    <w:rsid w:val="00AC2669"/>
    <w:rsid w:val="00AC268A"/>
    <w:rsid w:val="00AC26B2"/>
    <w:rsid w:val="00AC26B3"/>
    <w:rsid w:val="00AC26E6"/>
    <w:rsid w:val="00AC26EC"/>
    <w:rsid w:val="00AC273A"/>
    <w:rsid w:val="00AC277F"/>
    <w:rsid w:val="00AC282C"/>
    <w:rsid w:val="00AC2847"/>
    <w:rsid w:val="00AC289B"/>
    <w:rsid w:val="00AC28B4"/>
    <w:rsid w:val="00AC28BC"/>
    <w:rsid w:val="00AC28BD"/>
    <w:rsid w:val="00AC29F5"/>
    <w:rsid w:val="00AC2BB5"/>
    <w:rsid w:val="00AC2C0E"/>
    <w:rsid w:val="00AC2CFA"/>
    <w:rsid w:val="00AC2D0A"/>
    <w:rsid w:val="00AC2D0B"/>
    <w:rsid w:val="00AC2D42"/>
    <w:rsid w:val="00AC2DB5"/>
    <w:rsid w:val="00AC2DC5"/>
    <w:rsid w:val="00AC2DF0"/>
    <w:rsid w:val="00AC2E35"/>
    <w:rsid w:val="00AC2E58"/>
    <w:rsid w:val="00AC2E88"/>
    <w:rsid w:val="00AC2EA2"/>
    <w:rsid w:val="00AC2EAF"/>
    <w:rsid w:val="00AC2EE6"/>
    <w:rsid w:val="00AC2F06"/>
    <w:rsid w:val="00AC2F7C"/>
    <w:rsid w:val="00AC2FAD"/>
    <w:rsid w:val="00AC2FCA"/>
    <w:rsid w:val="00AC304E"/>
    <w:rsid w:val="00AC308D"/>
    <w:rsid w:val="00AC30F6"/>
    <w:rsid w:val="00AC3147"/>
    <w:rsid w:val="00AC31C7"/>
    <w:rsid w:val="00AC31F0"/>
    <w:rsid w:val="00AC324C"/>
    <w:rsid w:val="00AC32A1"/>
    <w:rsid w:val="00AC32BA"/>
    <w:rsid w:val="00AC32F5"/>
    <w:rsid w:val="00AC339C"/>
    <w:rsid w:val="00AC33CF"/>
    <w:rsid w:val="00AC341D"/>
    <w:rsid w:val="00AC3476"/>
    <w:rsid w:val="00AC34DB"/>
    <w:rsid w:val="00AC34DC"/>
    <w:rsid w:val="00AC34F5"/>
    <w:rsid w:val="00AC35D4"/>
    <w:rsid w:val="00AC361C"/>
    <w:rsid w:val="00AC36D6"/>
    <w:rsid w:val="00AC3705"/>
    <w:rsid w:val="00AC3757"/>
    <w:rsid w:val="00AC378B"/>
    <w:rsid w:val="00AC37A2"/>
    <w:rsid w:val="00AC3819"/>
    <w:rsid w:val="00AC382C"/>
    <w:rsid w:val="00AC38C1"/>
    <w:rsid w:val="00AC38EC"/>
    <w:rsid w:val="00AC390B"/>
    <w:rsid w:val="00AC392E"/>
    <w:rsid w:val="00AC3963"/>
    <w:rsid w:val="00AC3969"/>
    <w:rsid w:val="00AC3A0D"/>
    <w:rsid w:val="00AC3A78"/>
    <w:rsid w:val="00AC3AD7"/>
    <w:rsid w:val="00AC3AFE"/>
    <w:rsid w:val="00AC3B38"/>
    <w:rsid w:val="00AC3B5A"/>
    <w:rsid w:val="00AC3C8C"/>
    <w:rsid w:val="00AC3CB0"/>
    <w:rsid w:val="00AC3CC8"/>
    <w:rsid w:val="00AC3CF4"/>
    <w:rsid w:val="00AC3D73"/>
    <w:rsid w:val="00AC3E52"/>
    <w:rsid w:val="00AC3F40"/>
    <w:rsid w:val="00AC3F4B"/>
    <w:rsid w:val="00AC3F77"/>
    <w:rsid w:val="00AC3F8A"/>
    <w:rsid w:val="00AC3FC8"/>
    <w:rsid w:val="00AC3FD9"/>
    <w:rsid w:val="00AC4026"/>
    <w:rsid w:val="00AC4041"/>
    <w:rsid w:val="00AC4078"/>
    <w:rsid w:val="00AC4173"/>
    <w:rsid w:val="00AC4251"/>
    <w:rsid w:val="00AC4269"/>
    <w:rsid w:val="00AC42A1"/>
    <w:rsid w:val="00AC42CA"/>
    <w:rsid w:val="00AC430C"/>
    <w:rsid w:val="00AC4319"/>
    <w:rsid w:val="00AC445C"/>
    <w:rsid w:val="00AC446E"/>
    <w:rsid w:val="00AC4488"/>
    <w:rsid w:val="00AC44F9"/>
    <w:rsid w:val="00AC4563"/>
    <w:rsid w:val="00AC4586"/>
    <w:rsid w:val="00AC4629"/>
    <w:rsid w:val="00AC464F"/>
    <w:rsid w:val="00AC465C"/>
    <w:rsid w:val="00AC465D"/>
    <w:rsid w:val="00AC4661"/>
    <w:rsid w:val="00AC46B6"/>
    <w:rsid w:val="00AC46DF"/>
    <w:rsid w:val="00AC46E8"/>
    <w:rsid w:val="00AC472C"/>
    <w:rsid w:val="00AC4775"/>
    <w:rsid w:val="00AC479E"/>
    <w:rsid w:val="00AC47B6"/>
    <w:rsid w:val="00AC47E5"/>
    <w:rsid w:val="00AC481C"/>
    <w:rsid w:val="00AC48E9"/>
    <w:rsid w:val="00AC492C"/>
    <w:rsid w:val="00AC4932"/>
    <w:rsid w:val="00AC4992"/>
    <w:rsid w:val="00AC49A0"/>
    <w:rsid w:val="00AC4A24"/>
    <w:rsid w:val="00AC4A5B"/>
    <w:rsid w:val="00AC4A64"/>
    <w:rsid w:val="00AC4A6B"/>
    <w:rsid w:val="00AC4A82"/>
    <w:rsid w:val="00AC4A9C"/>
    <w:rsid w:val="00AC4AAA"/>
    <w:rsid w:val="00AC4AD1"/>
    <w:rsid w:val="00AC4AD8"/>
    <w:rsid w:val="00AC4ADB"/>
    <w:rsid w:val="00AC4B48"/>
    <w:rsid w:val="00AC4B72"/>
    <w:rsid w:val="00AC4BE0"/>
    <w:rsid w:val="00AC4C10"/>
    <w:rsid w:val="00AC4C5B"/>
    <w:rsid w:val="00AC4C8D"/>
    <w:rsid w:val="00AC4CBF"/>
    <w:rsid w:val="00AC4D1C"/>
    <w:rsid w:val="00AC4D65"/>
    <w:rsid w:val="00AC4E15"/>
    <w:rsid w:val="00AC4E58"/>
    <w:rsid w:val="00AC4E8D"/>
    <w:rsid w:val="00AC4EDB"/>
    <w:rsid w:val="00AC4EF2"/>
    <w:rsid w:val="00AC4EFA"/>
    <w:rsid w:val="00AC5017"/>
    <w:rsid w:val="00AC5028"/>
    <w:rsid w:val="00AC5069"/>
    <w:rsid w:val="00AC50B1"/>
    <w:rsid w:val="00AC5115"/>
    <w:rsid w:val="00AC512B"/>
    <w:rsid w:val="00AC513D"/>
    <w:rsid w:val="00AC5160"/>
    <w:rsid w:val="00AC51D2"/>
    <w:rsid w:val="00AC51ED"/>
    <w:rsid w:val="00AC5254"/>
    <w:rsid w:val="00AC52A1"/>
    <w:rsid w:val="00AC52A6"/>
    <w:rsid w:val="00AC52D6"/>
    <w:rsid w:val="00AC52DA"/>
    <w:rsid w:val="00AC530F"/>
    <w:rsid w:val="00AC543B"/>
    <w:rsid w:val="00AC54C9"/>
    <w:rsid w:val="00AC5584"/>
    <w:rsid w:val="00AC562C"/>
    <w:rsid w:val="00AC5632"/>
    <w:rsid w:val="00AC5647"/>
    <w:rsid w:val="00AC5659"/>
    <w:rsid w:val="00AC56D2"/>
    <w:rsid w:val="00AC56E1"/>
    <w:rsid w:val="00AC573C"/>
    <w:rsid w:val="00AC5743"/>
    <w:rsid w:val="00AC579B"/>
    <w:rsid w:val="00AC57F8"/>
    <w:rsid w:val="00AC583A"/>
    <w:rsid w:val="00AC583B"/>
    <w:rsid w:val="00AC5861"/>
    <w:rsid w:val="00AC5888"/>
    <w:rsid w:val="00AC58AE"/>
    <w:rsid w:val="00AC58C6"/>
    <w:rsid w:val="00AC58E8"/>
    <w:rsid w:val="00AC58FA"/>
    <w:rsid w:val="00AC5923"/>
    <w:rsid w:val="00AC597D"/>
    <w:rsid w:val="00AC59F6"/>
    <w:rsid w:val="00AC59FD"/>
    <w:rsid w:val="00AC5A07"/>
    <w:rsid w:val="00AC5A22"/>
    <w:rsid w:val="00AC5A45"/>
    <w:rsid w:val="00AC5A5C"/>
    <w:rsid w:val="00AC5A67"/>
    <w:rsid w:val="00AC5AFB"/>
    <w:rsid w:val="00AC5B85"/>
    <w:rsid w:val="00AC5BC1"/>
    <w:rsid w:val="00AC5C37"/>
    <w:rsid w:val="00AC5CC2"/>
    <w:rsid w:val="00AC5D26"/>
    <w:rsid w:val="00AC5DB2"/>
    <w:rsid w:val="00AC5DDB"/>
    <w:rsid w:val="00AC5DE6"/>
    <w:rsid w:val="00AC5E8B"/>
    <w:rsid w:val="00AC5EBD"/>
    <w:rsid w:val="00AC5F2D"/>
    <w:rsid w:val="00AC5F45"/>
    <w:rsid w:val="00AC5F5F"/>
    <w:rsid w:val="00AC5FA8"/>
    <w:rsid w:val="00AC601A"/>
    <w:rsid w:val="00AC6046"/>
    <w:rsid w:val="00AC6065"/>
    <w:rsid w:val="00AC6104"/>
    <w:rsid w:val="00AC6190"/>
    <w:rsid w:val="00AC634D"/>
    <w:rsid w:val="00AC6366"/>
    <w:rsid w:val="00AC646E"/>
    <w:rsid w:val="00AC64F2"/>
    <w:rsid w:val="00AC65E7"/>
    <w:rsid w:val="00AC6638"/>
    <w:rsid w:val="00AC663A"/>
    <w:rsid w:val="00AC6685"/>
    <w:rsid w:val="00AC66FC"/>
    <w:rsid w:val="00AC6832"/>
    <w:rsid w:val="00AC6844"/>
    <w:rsid w:val="00AC68A6"/>
    <w:rsid w:val="00AC68E5"/>
    <w:rsid w:val="00AC6927"/>
    <w:rsid w:val="00AC6947"/>
    <w:rsid w:val="00AC697B"/>
    <w:rsid w:val="00AC69B4"/>
    <w:rsid w:val="00AC69BE"/>
    <w:rsid w:val="00AC6A0E"/>
    <w:rsid w:val="00AC6A19"/>
    <w:rsid w:val="00AC6A34"/>
    <w:rsid w:val="00AC6A74"/>
    <w:rsid w:val="00AC6AAB"/>
    <w:rsid w:val="00AC6B45"/>
    <w:rsid w:val="00AC6BAE"/>
    <w:rsid w:val="00AC6BD6"/>
    <w:rsid w:val="00AC6BDE"/>
    <w:rsid w:val="00AC6C2C"/>
    <w:rsid w:val="00AC6E0B"/>
    <w:rsid w:val="00AC6E0E"/>
    <w:rsid w:val="00AC6E39"/>
    <w:rsid w:val="00AC6E9B"/>
    <w:rsid w:val="00AC6EAA"/>
    <w:rsid w:val="00AC6EE0"/>
    <w:rsid w:val="00AC6F6E"/>
    <w:rsid w:val="00AC6F73"/>
    <w:rsid w:val="00AC7070"/>
    <w:rsid w:val="00AC7092"/>
    <w:rsid w:val="00AC7106"/>
    <w:rsid w:val="00AC712F"/>
    <w:rsid w:val="00AC714D"/>
    <w:rsid w:val="00AC7197"/>
    <w:rsid w:val="00AC71A0"/>
    <w:rsid w:val="00AC71C2"/>
    <w:rsid w:val="00AC71C9"/>
    <w:rsid w:val="00AC71E7"/>
    <w:rsid w:val="00AC71FA"/>
    <w:rsid w:val="00AC722F"/>
    <w:rsid w:val="00AC7297"/>
    <w:rsid w:val="00AC72BC"/>
    <w:rsid w:val="00AC730E"/>
    <w:rsid w:val="00AC732E"/>
    <w:rsid w:val="00AC7348"/>
    <w:rsid w:val="00AC7372"/>
    <w:rsid w:val="00AC743F"/>
    <w:rsid w:val="00AC74F8"/>
    <w:rsid w:val="00AC7526"/>
    <w:rsid w:val="00AC754B"/>
    <w:rsid w:val="00AC7551"/>
    <w:rsid w:val="00AC770E"/>
    <w:rsid w:val="00AC7775"/>
    <w:rsid w:val="00AC77C2"/>
    <w:rsid w:val="00AC7824"/>
    <w:rsid w:val="00AC783B"/>
    <w:rsid w:val="00AC785B"/>
    <w:rsid w:val="00AC7877"/>
    <w:rsid w:val="00AC78A9"/>
    <w:rsid w:val="00AC78C4"/>
    <w:rsid w:val="00AC78DE"/>
    <w:rsid w:val="00AC79E8"/>
    <w:rsid w:val="00AC7A50"/>
    <w:rsid w:val="00AC7A87"/>
    <w:rsid w:val="00AC7A8A"/>
    <w:rsid w:val="00AC7AA2"/>
    <w:rsid w:val="00AC7AB2"/>
    <w:rsid w:val="00AC7AC8"/>
    <w:rsid w:val="00AC7AD2"/>
    <w:rsid w:val="00AC7AE2"/>
    <w:rsid w:val="00AC7B06"/>
    <w:rsid w:val="00AC7B37"/>
    <w:rsid w:val="00AC7B81"/>
    <w:rsid w:val="00AC7B93"/>
    <w:rsid w:val="00AC7BB0"/>
    <w:rsid w:val="00AC7C3B"/>
    <w:rsid w:val="00AC7C78"/>
    <w:rsid w:val="00AC7C97"/>
    <w:rsid w:val="00AC7D1A"/>
    <w:rsid w:val="00AC7D2E"/>
    <w:rsid w:val="00AC7DA3"/>
    <w:rsid w:val="00AC7DCD"/>
    <w:rsid w:val="00AC7E28"/>
    <w:rsid w:val="00AC7E3A"/>
    <w:rsid w:val="00AC7E43"/>
    <w:rsid w:val="00AC7EC7"/>
    <w:rsid w:val="00AC7F09"/>
    <w:rsid w:val="00AC7F0A"/>
    <w:rsid w:val="00AC7F10"/>
    <w:rsid w:val="00AC7F1F"/>
    <w:rsid w:val="00AC7F31"/>
    <w:rsid w:val="00AC7F43"/>
    <w:rsid w:val="00AC7F83"/>
    <w:rsid w:val="00AD0002"/>
    <w:rsid w:val="00AD0029"/>
    <w:rsid w:val="00AD004A"/>
    <w:rsid w:val="00AD0058"/>
    <w:rsid w:val="00AD0095"/>
    <w:rsid w:val="00AD0097"/>
    <w:rsid w:val="00AD00D4"/>
    <w:rsid w:val="00AD00DF"/>
    <w:rsid w:val="00AD0125"/>
    <w:rsid w:val="00AD0177"/>
    <w:rsid w:val="00AD017C"/>
    <w:rsid w:val="00AD01C6"/>
    <w:rsid w:val="00AD01DB"/>
    <w:rsid w:val="00AD027D"/>
    <w:rsid w:val="00AD0284"/>
    <w:rsid w:val="00AD02B2"/>
    <w:rsid w:val="00AD02B6"/>
    <w:rsid w:val="00AD033C"/>
    <w:rsid w:val="00AD0388"/>
    <w:rsid w:val="00AD039F"/>
    <w:rsid w:val="00AD03F3"/>
    <w:rsid w:val="00AD0423"/>
    <w:rsid w:val="00AD042E"/>
    <w:rsid w:val="00AD0494"/>
    <w:rsid w:val="00AD04E9"/>
    <w:rsid w:val="00AD04FD"/>
    <w:rsid w:val="00AD054A"/>
    <w:rsid w:val="00AD064B"/>
    <w:rsid w:val="00AD0670"/>
    <w:rsid w:val="00AD0677"/>
    <w:rsid w:val="00AD0681"/>
    <w:rsid w:val="00AD06B4"/>
    <w:rsid w:val="00AD06E0"/>
    <w:rsid w:val="00AD06EE"/>
    <w:rsid w:val="00AD0708"/>
    <w:rsid w:val="00AD072C"/>
    <w:rsid w:val="00AD076E"/>
    <w:rsid w:val="00AD0790"/>
    <w:rsid w:val="00AD07A4"/>
    <w:rsid w:val="00AD07B8"/>
    <w:rsid w:val="00AD07BB"/>
    <w:rsid w:val="00AD0840"/>
    <w:rsid w:val="00AD0858"/>
    <w:rsid w:val="00AD088B"/>
    <w:rsid w:val="00AD08F0"/>
    <w:rsid w:val="00AD090C"/>
    <w:rsid w:val="00AD0961"/>
    <w:rsid w:val="00AD097F"/>
    <w:rsid w:val="00AD0983"/>
    <w:rsid w:val="00AD09AD"/>
    <w:rsid w:val="00AD09B9"/>
    <w:rsid w:val="00AD09BA"/>
    <w:rsid w:val="00AD09DA"/>
    <w:rsid w:val="00AD0A1D"/>
    <w:rsid w:val="00AD0A42"/>
    <w:rsid w:val="00AD0A55"/>
    <w:rsid w:val="00AD0AA8"/>
    <w:rsid w:val="00AD0B42"/>
    <w:rsid w:val="00AD0B4E"/>
    <w:rsid w:val="00AD0C57"/>
    <w:rsid w:val="00AD0C63"/>
    <w:rsid w:val="00AD0CD7"/>
    <w:rsid w:val="00AD0CF0"/>
    <w:rsid w:val="00AD0D2C"/>
    <w:rsid w:val="00AD0DA9"/>
    <w:rsid w:val="00AD0DFE"/>
    <w:rsid w:val="00AD0E2C"/>
    <w:rsid w:val="00AD0E4F"/>
    <w:rsid w:val="00AD0E71"/>
    <w:rsid w:val="00AD0ED3"/>
    <w:rsid w:val="00AD0F56"/>
    <w:rsid w:val="00AD0F65"/>
    <w:rsid w:val="00AD0F90"/>
    <w:rsid w:val="00AD0FDF"/>
    <w:rsid w:val="00AD1017"/>
    <w:rsid w:val="00AD1026"/>
    <w:rsid w:val="00AD126D"/>
    <w:rsid w:val="00AD1274"/>
    <w:rsid w:val="00AD12BC"/>
    <w:rsid w:val="00AD12E7"/>
    <w:rsid w:val="00AD12EE"/>
    <w:rsid w:val="00AD1361"/>
    <w:rsid w:val="00AD13C6"/>
    <w:rsid w:val="00AD13C9"/>
    <w:rsid w:val="00AD140F"/>
    <w:rsid w:val="00AD1437"/>
    <w:rsid w:val="00AD1481"/>
    <w:rsid w:val="00AD14EA"/>
    <w:rsid w:val="00AD14FB"/>
    <w:rsid w:val="00AD1587"/>
    <w:rsid w:val="00AD15D9"/>
    <w:rsid w:val="00AD15EF"/>
    <w:rsid w:val="00AD15F4"/>
    <w:rsid w:val="00AD1622"/>
    <w:rsid w:val="00AD16A0"/>
    <w:rsid w:val="00AD16B3"/>
    <w:rsid w:val="00AD16D1"/>
    <w:rsid w:val="00AD171F"/>
    <w:rsid w:val="00AD1764"/>
    <w:rsid w:val="00AD17A7"/>
    <w:rsid w:val="00AD1828"/>
    <w:rsid w:val="00AD18D3"/>
    <w:rsid w:val="00AD18EF"/>
    <w:rsid w:val="00AD1968"/>
    <w:rsid w:val="00AD19AD"/>
    <w:rsid w:val="00AD19E7"/>
    <w:rsid w:val="00AD1A13"/>
    <w:rsid w:val="00AD1A60"/>
    <w:rsid w:val="00AD1AFB"/>
    <w:rsid w:val="00AD1B37"/>
    <w:rsid w:val="00AD1B42"/>
    <w:rsid w:val="00AD1B81"/>
    <w:rsid w:val="00AD1BFD"/>
    <w:rsid w:val="00AD1CC5"/>
    <w:rsid w:val="00AD1CCF"/>
    <w:rsid w:val="00AD1D38"/>
    <w:rsid w:val="00AD1D4B"/>
    <w:rsid w:val="00AD1D7E"/>
    <w:rsid w:val="00AD1DE1"/>
    <w:rsid w:val="00AD1E11"/>
    <w:rsid w:val="00AD1E3C"/>
    <w:rsid w:val="00AD1E95"/>
    <w:rsid w:val="00AD1EBA"/>
    <w:rsid w:val="00AD1F42"/>
    <w:rsid w:val="00AD1F48"/>
    <w:rsid w:val="00AD1FE4"/>
    <w:rsid w:val="00AD200C"/>
    <w:rsid w:val="00AD2020"/>
    <w:rsid w:val="00AD2027"/>
    <w:rsid w:val="00AD206D"/>
    <w:rsid w:val="00AD2077"/>
    <w:rsid w:val="00AD22B8"/>
    <w:rsid w:val="00AD2316"/>
    <w:rsid w:val="00AD23E9"/>
    <w:rsid w:val="00AD2426"/>
    <w:rsid w:val="00AD2448"/>
    <w:rsid w:val="00AD2452"/>
    <w:rsid w:val="00AD252F"/>
    <w:rsid w:val="00AD257E"/>
    <w:rsid w:val="00AD25A6"/>
    <w:rsid w:val="00AD2605"/>
    <w:rsid w:val="00AD262A"/>
    <w:rsid w:val="00AD269E"/>
    <w:rsid w:val="00AD2707"/>
    <w:rsid w:val="00AD2711"/>
    <w:rsid w:val="00AD2774"/>
    <w:rsid w:val="00AD2784"/>
    <w:rsid w:val="00AD27A4"/>
    <w:rsid w:val="00AD2810"/>
    <w:rsid w:val="00AD282B"/>
    <w:rsid w:val="00AD2866"/>
    <w:rsid w:val="00AD28D6"/>
    <w:rsid w:val="00AD2904"/>
    <w:rsid w:val="00AD295F"/>
    <w:rsid w:val="00AD2974"/>
    <w:rsid w:val="00AD298D"/>
    <w:rsid w:val="00AD29A5"/>
    <w:rsid w:val="00AD2A21"/>
    <w:rsid w:val="00AD2AC8"/>
    <w:rsid w:val="00AD2AF9"/>
    <w:rsid w:val="00AD2B6B"/>
    <w:rsid w:val="00AD2B89"/>
    <w:rsid w:val="00AD2B98"/>
    <w:rsid w:val="00AD2C3B"/>
    <w:rsid w:val="00AD2CE0"/>
    <w:rsid w:val="00AD2CF7"/>
    <w:rsid w:val="00AD2CFF"/>
    <w:rsid w:val="00AD2E5B"/>
    <w:rsid w:val="00AD2E64"/>
    <w:rsid w:val="00AD2E84"/>
    <w:rsid w:val="00AD2EE0"/>
    <w:rsid w:val="00AD2F41"/>
    <w:rsid w:val="00AD2F87"/>
    <w:rsid w:val="00AD2FA1"/>
    <w:rsid w:val="00AD300D"/>
    <w:rsid w:val="00AD30E0"/>
    <w:rsid w:val="00AD30E7"/>
    <w:rsid w:val="00AD312A"/>
    <w:rsid w:val="00AD317E"/>
    <w:rsid w:val="00AD31DE"/>
    <w:rsid w:val="00AD320C"/>
    <w:rsid w:val="00AD3267"/>
    <w:rsid w:val="00AD3268"/>
    <w:rsid w:val="00AD32F6"/>
    <w:rsid w:val="00AD32FA"/>
    <w:rsid w:val="00AD333C"/>
    <w:rsid w:val="00AD3379"/>
    <w:rsid w:val="00AD348A"/>
    <w:rsid w:val="00AD349F"/>
    <w:rsid w:val="00AD34BB"/>
    <w:rsid w:val="00AD34E0"/>
    <w:rsid w:val="00AD3551"/>
    <w:rsid w:val="00AD3593"/>
    <w:rsid w:val="00AD35C6"/>
    <w:rsid w:val="00AD36C7"/>
    <w:rsid w:val="00AD36F3"/>
    <w:rsid w:val="00AD3784"/>
    <w:rsid w:val="00AD37CC"/>
    <w:rsid w:val="00AD3899"/>
    <w:rsid w:val="00AD38AE"/>
    <w:rsid w:val="00AD3940"/>
    <w:rsid w:val="00AD3970"/>
    <w:rsid w:val="00AD39B3"/>
    <w:rsid w:val="00AD3A2E"/>
    <w:rsid w:val="00AD3A63"/>
    <w:rsid w:val="00AD3A79"/>
    <w:rsid w:val="00AD3AAE"/>
    <w:rsid w:val="00AD3AB9"/>
    <w:rsid w:val="00AD3BAF"/>
    <w:rsid w:val="00AD3BB4"/>
    <w:rsid w:val="00AD3C1B"/>
    <w:rsid w:val="00AD3C59"/>
    <w:rsid w:val="00AD3D24"/>
    <w:rsid w:val="00AD3D63"/>
    <w:rsid w:val="00AD3DA0"/>
    <w:rsid w:val="00AD3E3D"/>
    <w:rsid w:val="00AD3EE7"/>
    <w:rsid w:val="00AD3F3A"/>
    <w:rsid w:val="00AD3F77"/>
    <w:rsid w:val="00AD3FFC"/>
    <w:rsid w:val="00AD404D"/>
    <w:rsid w:val="00AD40A2"/>
    <w:rsid w:val="00AD40C6"/>
    <w:rsid w:val="00AD4136"/>
    <w:rsid w:val="00AD4165"/>
    <w:rsid w:val="00AD41AC"/>
    <w:rsid w:val="00AD4271"/>
    <w:rsid w:val="00AD4286"/>
    <w:rsid w:val="00AD4297"/>
    <w:rsid w:val="00AD4307"/>
    <w:rsid w:val="00AD4322"/>
    <w:rsid w:val="00AD43A6"/>
    <w:rsid w:val="00AD4421"/>
    <w:rsid w:val="00AD4424"/>
    <w:rsid w:val="00AD448C"/>
    <w:rsid w:val="00AD4504"/>
    <w:rsid w:val="00AD4575"/>
    <w:rsid w:val="00AD45AA"/>
    <w:rsid w:val="00AD45BF"/>
    <w:rsid w:val="00AD4608"/>
    <w:rsid w:val="00AD463D"/>
    <w:rsid w:val="00AD4666"/>
    <w:rsid w:val="00AD466A"/>
    <w:rsid w:val="00AD46CA"/>
    <w:rsid w:val="00AD46EB"/>
    <w:rsid w:val="00AD477D"/>
    <w:rsid w:val="00AD479A"/>
    <w:rsid w:val="00AD479E"/>
    <w:rsid w:val="00AD4810"/>
    <w:rsid w:val="00AD4836"/>
    <w:rsid w:val="00AD4873"/>
    <w:rsid w:val="00AD4938"/>
    <w:rsid w:val="00AD49D2"/>
    <w:rsid w:val="00AD4A3B"/>
    <w:rsid w:val="00AD4AD9"/>
    <w:rsid w:val="00AD4AF7"/>
    <w:rsid w:val="00AD4BF8"/>
    <w:rsid w:val="00AD4CE6"/>
    <w:rsid w:val="00AD4D1C"/>
    <w:rsid w:val="00AD4D82"/>
    <w:rsid w:val="00AD4E20"/>
    <w:rsid w:val="00AD4E28"/>
    <w:rsid w:val="00AD4E85"/>
    <w:rsid w:val="00AD4EB1"/>
    <w:rsid w:val="00AD4F65"/>
    <w:rsid w:val="00AD4F69"/>
    <w:rsid w:val="00AD4F9D"/>
    <w:rsid w:val="00AD4FA7"/>
    <w:rsid w:val="00AD4FC3"/>
    <w:rsid w:val="00AD4FD5"/>
    <w:rsid w:val="00AD500D"/>
    <w:rsid w:val="00AD5027"/>
    <w:rsid w:val="00AD5054"/>
    <w:rsid w:val="00AD505A"/>
    <w:rsid w:val="00AD507B"/>
    <w:rsid w:val="00AD50A3"/>
    <w:rsid w:val="00AD50CE"/>
    <w:rsid w:val="00AD514E"/>
    <w:rsid w:val="00AD5165"/>
    <w:rsid w:val="00AD51A6"/>
    <w:rsid w:val="00AD51CB"/>
    <w:rsid w:val="00AD51DC"/>
    <w:rsid w:val="00AD5201"/>
    <w:rsid w:val="00AD520C"/>
    <w:rsid w:val="00AD52E0"/>
    <w:rsid w:val="00AD52E2"/>
    <w:rsid w:val="00AD531E"/>
    <w:rsid w:val="00AD53CA"/>
    <w:rsid w:val="00AD543A"/>
    <w:rsid w:val="00AD5469"/>
    <w:rsid w:val="00AD5498"/>
    <w:rsid w:val="00AD5557"/>
    <w:rsid w:val="00AD557E"/>
    <w:rsid w:val="00AD55D5"/>
    <w:rsid w:val="00AD55D6"/>
    <w:rsid w:val="00AD55F4"/>
    <w:rsid w:val="00AD567F"/>
    <w:rsid w:val="00AD5681"/>
    <w:rsid w:val="00AD5733"/>
    <w:rsid w:val="00AD574B"/>
    <w:rsid w:val="00AD577A"/>
    <w:rsid w:val="00AD577C"/>
    <w:rsid w:val="00AD58A9"/>
    <w:rsid w:val="00AD5934"/>
    <w:rsid w:val="00AD5935"/>
    <w:rsid w:val="00AD5936"/>
    <w:rsid w:val="00AD5A0B"/>
    <w:rsid w:val="00AD5A9F"/>
    <w:rsid w:val="00AD5AC2"/>
    <w:rsid w:val="00AD5AF1"/>
    <w:rsid w:val="00AD5B09"/>
    <w:rsid w:val="00AD5B13"/>
    <w:rsid w:val="00AD5B6C"/>
    <w:rsid w:val="00AD5B71"/>
    <w:rsid w:val="00AD5BE3"/>
    <w:rsid w:val="00AD5BFC"/>
    <w:rsid w:val="00AD5C20"/>
    <w:rsid w:val="00AD5C5F"/>
    <w:rsid w:val="00AD5CCC"/>
    <w:rsid w:val="00AD5D4E"/>
    <w:rsid w:val="00AD5D5E"/>
    <w:rsid w:val="00AD5D94"/>
    <w:rsid w:val="00AD5D98"/>
    <w:rsid w:val="00AD5DAC"/>
    <w:rsid w:val="00AD5E50"/>
    <w:rsid w:val="00AD5E67"/>
    <w:rsid w:val="00AD5EA9"/>
    <w:rsid w:val="00AD5EC0"/>
    <w:rsid w:val="00AD5ED9"/>
    <w:rsid w:val="00AD5F3F"/>
    <w:rsid w:val="00AD5F60"/>
    <w:rsid w:val="00AD607C"/>
    <w:rsid w:val="00AD6096"/>
    <w:rsid w:val="00AD609A"/>
    <w:rsid w:val="00AD60EA"/>
    <w:rsid w:val="00AD6139"/>
    <w:rsid w:val="00AD613D"/>
    <w:rsid w:val="00AD6148"/>
    <w:rsid w:val="00AD6169"/>
    <w:rsid w:val="00AD6188"/>
    <w:rsid w:val="00AD6199"/>
    <w:rsid w:val="00AD61C3"/>
    <w:rsid w:val="00AD61C6"/>
    <w:rsid w:val="00AD61CB"/>
    <w:rsid w:val="00AD6200"/>
    <w:rsid w:val="00AD6238"/>
    <w:rsid w:val="00AD6257"/>
    <w:rsid w:val="00AD63AB"/>
    <w:rsid w:val="00AD63D7"/>
    <w:rsid w:val="00AD63ED"/>
    <w:rsid w:val="00AD6419"/>
    <w:rsid w:val="00AD6428"/>
    <w:rsid w:val="00AD647D"/>
    <w:rsid w:val="00AD648B"/>
    <w:rsid w:val="00AD64C7"/>
    <w:rsid w:val="00AD6510"/>
    <w:rsid w:val="00AD654E"/>
    <w:rsid w:val="00AD657A"/>
    <w:rsid w:val="00AD66EB"/>
    <w:rsid w:val="00AD6735"/>
    <w:rsid w:val="00AD6751"/>
    <w:rsid w:val="00AD67A2"/>
    <w:rsid w:val="00AD67B7"/>
    <w:rsid w:val="00AD67D6"/>
    <w:rsid w:val="00AD6852"/>
    <w:rsid w:val="00AD685D"/>
    <w:rsid w:val="00AD6877"/>
    <w:rsid w:val="00AD6914"/>
    <w:rsid w:val="00AD693B"/>
    <w:rsid w:val="00AD693C"/>
    <w:rsid w:val="00AD69B2"/>
    <w:rsid w:val="00AD69C8"/>
    <w:rsid w:val="00AD6A20"/>
    <w:rsid w:val="00AD6A36"/>
    <w:rsid w:val="00AD6A6D"/>
    <w:rsid w:val="00AD6ABC"/>
    <w:rsid w:val="00AD6AFA"/>
    <w:rsid w:val="00AD6B07"/>
    <w:rsid w:val="00AD6B37"/>
    <w:rsid w:val="00AD6BC8"/>
    <w:rsid w:val="00AD6C84"/>
    <w:rsid w:val="00AD6C97"/>
    <w:rsid w:val="00AD6CA6"/>
    <w:rsid w:val="00AD6CF5"/>
    <w:rsid w:val="00AD6D7F"/>
    <w:rsid w:val="00AD6DCC"/>
    <w:rsid w:val="00AD6E29"/>
    <w:rsid w:val="00AD6E3C"/>
    <w:rsid w:val="00AD6F16"/>
    <w:rsid w:val="00AD6F24"/>
    <w:rsid w:val="00AD6F25"/>
    <w:rsid w:val="00AD6F5F"/>
    <w:rsid w:val="00AD6FA6"/>
    <w:rsid w:val="00AD6FAD"/>
    <w:rsid w:val="00AD6FE6"/>
    <w:rsid w:val="00AD6FFA"/>
    <w:rsid w:val="00AD7024"/>
    <w:rsid w:val="00AD702C"/>
    <w:rsid w:val="00AD708D"/>
    <w:rsid w:val="00AD70AA"/>
    <w:rsid w:val="00AD7152"/>
    <w:rsid w:val="00AD7183"/>
    <w:rsid w:val="00AD7191"/>
    <w:rsid w:val="00AD7201"/>
    <w:rsid w:val="00AD7380"/>
    <w:rsid w:val="00AD73DE"/>
    <w:rsid w:val="00AD746D"/>
    <w:rsid w:val="00AD7479"/>
    <w:rsid w:val="00AD7498"/>
    <w:rsid w:val="00AD74B3"/>
    <w:rsid w:val="00AD74D6"/>
    <w:rsid w:val="00AD7553"/>
    <w:rsid w:val="00AD7581"/>
    <w:rsid w:val="00AD75A6"/>
    <w:rsid w:val="00AD762D"/>
    <w:rsid w:val="00AD770C"/>
    <w:rsid w:val="00AD77AB"/>
    <w:rsid w:val="00AD7808"/>
    <w:rsid w:val="00AD78DC"/>
    <w:rsid w:val="00AD7A54"/>
    <w:rsid w:val="00AD7ADB"/>
    <w:rsid w:val="00AD7B34"/>
    <w:rsid w:val="00AD7B6C"/>
    <w:rsid w:val="00AD7C6F"/>
    <w:rsid w:val="00AD7CB4"/>
    <w:rsid w:val="00AD7CDD"/>
    <w:rsid w:val="00AD7CFB"/>
    <w:rsid w:val="00AD7D74"/>
    <w:rsid w:val="00AD7D94"/>
    <w:rsid w:val="00AD7E7B"/>
    <w:rsid w:val="00AD7E95"/>
    <w:rsid w:val="00AD7EE8"/>
    <w:rsid w:val="00AD7EED"/>
    <w:rsid w:val="00AD7F2E"/>
    <w:rsid w:val="00AD7F85"/>
    <w:rsid w:val="00AD7FDF"/>
    <w:rsid w:val="00AD7FE4"/>
    <w:rsid w:val="00AD7FEA"/>
    <w:rsid w:val="00AE000F"/>
    <w:rsid w:val="00AE0114"/>
    <w:rsid w:val="00AE014C"/>
    <w:rsid w:val="00AE0154"/>
    <w:rsid w:val="00AE0170"/>
    <w:rsid w:val="00AE0185"/>
    <w:rsid w:val="00AE0187"/>
    <w:rsid w:val="00AE019C"/>
    <w:rsid w:val="00AE01B9"/>
    <w:rsid w:val="00AE01E3"/>
    <w:rsid w:val="00AE0214"/>
    <w:rsid w:val="00AE0219"/>
    <w:rsid w:val="00AE0230"/>
    <w:rsid w:val="00AE0277"/>
    <w:rsid w:val="00AE02D1"/>
    <w:rsid w:val="00AE02DB"/>
    <w:rsid w:val="00AE02EC"/>
    <w:rsid w:val="00AE0379"/>
    <w:rsid w:val="00AE038C"/>
    <w:rsid w:val="00AE0393"/>
    <w:rsid w:val="00AE039B"/>
    <w:rsid w:val="00AE03BE"/>
    <w:rsid w:val="00AE03CE"/>
    <w:rsid w:val="00AE0424"/>
    <w:rsid w:val="00AE0448"/>
    <w:rsid w:val="00AE0449"/>
    <w:rsid w:val="00AE045C"/>
    <w:rsid w:val="00AE0476"/>
    <w:rsid w:val="00AE04E2"/>
    <w:rsid w:val="00AE04FF"/>
    <w:rsid w:val="00AE054E"/>
    <w:rsid w:val="00AE05C7"/>
    <w:rsid w:val="00AE05FA"/>
    <w:rsid w:val="00AE0603"/>
    <w:rsid w:val="00AE060C"/>
    <w:rsid w:val="00AE062B"/>
    <w:rsid w:val="00AE0643"/>
    <w:rsid w:val="00AE0647"/>
    <w:rsid w:val="00AE06E7"/>
    <w:rsid w:val="00AE06ED"/>
    <w:rsid w:val="00AE076A"/>
    <w:rsid w:val="00AE078C"/>
    <w:rsid w:val="00AE0818"/>
    <w:rsid w:val="00AE085D"/>
    <w:rsid w:val="00AE0878"/>
    <w:rsid w:val="00AE0899"/>
    <w:rsid w:val="00AE089E"/>
    <w:rsid w:val="00AE08CA"/>
    <w:rsid w:val="00AE08F0"/>
    <w:rsid w:val="00AE0931"/>
    <w:rsid w:val="00AE0936"/>
    <w:rsid w:val="00AE0964"/>
    <w:rsid w:val="00AE0999"/>
    <w:rsid w:val="00AE09DF"/>
    <w:rsid w:val="00AE0A16"/>
    <w:rsid w:val="00AE0A5C"/>
    <w:rsid w:val="00AE0A7C"/>
    <w:rsid w:val="00AE0AA5"/>
    <w:rsid w:val="00AE0B32"/>
    <w:rsid w:val="00AE0B8E"/>
    <w:rsid w:val="00AE0BCE"/>
    <w:rsid w:val="00AE0C0C"/>
    <w:rsid w:val="00AE0C14"/>
    <w:rsid w:val="00AE0C3B"/>
    <w:rsid w:val="00AE0C57"/>
    <w:rsid w:val="00AE0C66"/>
    <w:rsid w:val="00AE0CA5"/>
    <w:rsid w:val="00AE0CF2"/>
    <w:rsid w:val="00AE0D11"/>
    <w:rsid w:val="00AE0D5C"/>
    <w:rsid w:val="00AE0D65"/>
    <w:rsid w:val="00AE0D74"/>
    <w:rsid w:val="00AE0D77"/>
    <w:rsid w:val="00AE0DA9"/>
    <w:rsid w:val="00AE0DD6"/>
    <w:rsid w:val="00AE0DE4"/>
    <w:rsid w:val="00AE0E0D"/>
    <w:rsid w:val="00AE0E28"/>
    <w:rsid w:val="00AE0E36"/>
    <w:rsid w:val="00AE0E43"/>
    <w:rsid w:val="00AE0E4E"/>
    <w:rsid w:val="00AE0E6C"/>
    <w:rsid w:val="00AE0E8E"/>
    <w:rsid w:val="00AE0E9C"/>
    <w:rsid w:val="00AE0EBB"/>
    <w:rsid w:val="00AE0F0F"/>
    <w:rsid w:val="00AE0F1B"/>
    <w:rsid w:val="00AE0F79"/>
    <w:rsid w:val="00AE0F9D"/>
    <w:rsid w:val="00AE0FEF"/>
    <w:rsid w:val="00AE105D"/>
    <w:rsid w:val="00AE1092"/>
    <w:rsid w:val="00AE1109"/>
    <w:rsid w:val="00AE1135"/>
    <w:rsid w:val="00AE11A4"/>
    <w:rsid w:val="00AE11AC"/>
    <w:rsid w:val="00AE11B8"/>
    <w:rsid w:val="00AE124A"/>
    <w:rsid w:val="00AE12B1"/>
    <w:rsid w:val="00AE143B"/>
    <w:rsid w:val="00AE1484"/>
    <w:rsid w:val="00AE1509"/>
    <w:rsid w:val="00AE1513"/>
    <w:rsid w:val="00AE1582"/>
    <w:rsid w:val="00AE1614"/>
    <w:rsid w:val="00AE1646"/>
    <w:rsid w:val="00AE167E"/>
    <w:rsid w:val="00AE16B5"/>
    <w:rsid w:val="00AE16E7"/>
    <w:rsid w:val="00AE174D"/>
    <w:rsid w:val="00AE178D"/>
    <w:rsid w:val="00AE17C4"/>
    <w:rsid w:val="00AE17F2"/>
    <w:rsid w:val="00AE1842"/>
    <w:rsid w:val="00AE1872"/>
    <w:rsid w:val="00AE194E"/>
    <w:rsid w:val="00AE1950"/>
    <w:rsid w:val="00AE1A05"/>
    <w:rsid w:val="00AE1A14"/>
    <w:rsid w:val="00AE1A76"/>
    <w:rsid w:val="00AE1A7B"/>
    <w:rsid w:val="00AE1B2D"/>
    <w:rsid w:val="00AE1B78"/>
    <w:rsid w:val="00AE1BBD"/>
    <w:rsid w:val="00AE1BCC"/>
    <w:rsid w:val="00AE1BEB"/>
    <w:rsid w:val="00AE1D02"/>
    <w:rsid w:val="00AE1D04"/>
    <w:rsid w:val="00AE1D4C"/>
    <w:rsid w:val="00AE1D64"/>
    <w:rsid w:val="00AE1D92"/>
    <w:rsid w:val="00AE1D9F"/>
    <w:rsid w:val="00AE1DD9"/>
    <w:rsid w:val="00AE1DE7"/>
    <w:rsid w:val="00AE1DFB"/>
    <w:rsid w:val="00AE1DFE"/>
    <w:rsid w:val="00AE1E44"/>
    <w:rsid w:val="00AE1E46"/>
    <w:rsid w:val="00AE1E76"/>
    <w:rsid w:val="00AE1E7F"/>
    <w:rsid w:val="00AE1EBC"/>
    <w:rsid w:val="00AE1ECB"/>
    <w:rsid w:val="00AE1EDB"/>
    <w:rsid w:val="00AE1F20"/>
    <w:rsid w:val="00AE1F62"/>
    <w:rsid w:val="00AE1FA7"/>
    <w:rsid w:val="00AE2000"/>
    <w:rsid w:val="00AE2006"/>
    <w:rsid w:val="00AE2091"/>
    <w:rsid w:val="00AE20ED"/>
    <w:rsid w:val="00AE210B"/>
    <w:rsid w:val="00AE2128"/>
    <w:rsid w:val="00AE21A2"/>
    <w:rsid w:val="00AE21F9"/>
    <w:rsid w:val="00AE2289"/>
    <w:rsid w:val="00AE22B0"/>
    <w:rsid w:val="00AE22C5"/>
    <w:rsid w:val="00AE22DA"/>
    <w:rsid w:val="00AE23D2"/>
    <w:rsid w:val="00AE23EF"/>
    <w:rsid w:val="00AE23F2"/>
    <w:rsid w:val="00AE24B4"/>
    <w:rsid w:val="00AE24D9"/>
    <w:rsid w:val="00AE2609"/>
    <w:rsid w:val="00AE2652"/>
    <w:rsid w:val="00AE2698"/>
    <w:rsid w:val="00AE26D3"/>
    <w:rsid w:val="00AE26D5"/>
    <w:rsid w:val="00AE2712"/>
    <w:rsid w:val="00AE2725"/>
    <w:rsid w:val="00AE2773"/>
    <w:rsid w:val="00AE277B"/>
    <w:rsid w:val="00AE27B8"/>
    <w:rsid w:val="00AE2872"/>
    <w:rsid w:val="00AE287E"/>
    <w:rsid w:val="00AE297E"/>
    <w:rsid w:val="00AE29DB"/>
    <w:rsid w:val="00AE2A72"/>
    <w:rsid w:val="00AE2B03"/>
    <w:rsid w:val="00AE2B24"/>
    <w:rsid w:val="00AE2B8E"/>
    <w:rsid w:val="00AE2BB5"/>
    <w:rsid w:val="00AE2BD3"/>
    <w:rsid w:val="00AE2C71"/>
    <w:rsid w:val="00AE2CB5"/>
    <w:rsid w:val="00AE2CC3"/>
    <w:rsid w:val="00AE2CC5"/>
    <w:rsid w:val="00AE2CEB"/>
    <w:rsid w:val="00AE2D06"/>
    <w:rsid w:val="00AE2D3D"/>
    <w:rsid w:val="00AE2D58"/>
    <w:rsid w:val="00AE2D84"/>
    <w:rsid w:val="00AE2D88"/>
    <w:rsid w:val="00AE2DAF"/>
    <w:rsid w:val="00AE2E19"/>
    <w:rsid w:val="00AE2E5B"/>
    <w:rsid w:val="00AE2E63"/>
    <w:rsid w:val="00AE2E8A"/>
    <w:rsid w:val="00AE2E8D"/>
    <w:rsid w:val="00AE2ED4"/>
    <w:rsid w:val="00AE2EFD"/>
    <w:rsid w:val="00AE2F3D"/>
    <w:rsid w:val="00AE2FB1"/>
    <w:rsid w:val="00AE306F"/>
    <w:rsid w:val="00AE3075"/>
    <w:rsid w:val="00AE30D8"/>
    <w:rsid w:val="00AE30E7"/>
    <w:rsid w:val="00AE311C"/>
    <w:rsid w:val="00AE3175"/>
    <w:rsid w:val="00AE317B"/>
    <w:rsid w:val="00AE31EC"/>
    <w:rsid w:val="00AE3233"/>
    <w:rsid w:val="00AE32C1"/>
    <w:rsid w:val="00AE32D9"/>
    <w:rsid w:val="00AE32F3"/>
    <w:rsid w:val="00AE3320"/>
    <w:rsid w:val="00AE3335"/>
    <w:rsid w:val="00AE33E3"/>
    <w:rsid w:val="00AE3414"/>
    <w:rsid w:val="00AE34C0"/>
    <w:rsid w:val="00AE35A0"/>
    <w:rsid w:val="00AE35B9"/>
    <w:rsid w:val="00AE35D4"/>
    <w:rsid w:val="00AE35F4"/>
    <w:rsid w:val="00AE360C"/>
    <w:rsid w:val="00AE36E8"/>
    <w:rsid w:val="00AE373A"/>
    <w:rsid w:val="00AE377D"/>
    <w:rsid w:val="00AE3793"/>
    <w:rsid w:val="00AE37C1"/>
    <w:rsid w:val="00AE382E"/>
    <w:rsid w:val="00AE386E"/>
    <w:rsid w:val="00AE38DE"/>
    <w:rsid w:val="00AE390E"/>
    <w:rsid w:val="00AE3A02"/>
    <w:rsid w:val="00AE3A15"/>
    <w:rsid w:val="00AE3A89"/>
    <w:rsid w:val="00AE3AC7"/>
    <w:rsid w:val="00AE3B19"/>
    <w:rsid w:val="00AE3BAB"/>
    <w:rsid w:val="00AE3BD8"/>
    <w:rsid w:val="00AE3C5A"/>
    <w:rsid w:val="00AE3C6F"/>
    <w:rsid w:val="00AE3CBE"/>
    <w:rsid w:val="00AE3CC2"/>
    <w:rsid w:val="00AE3D52"/>
    <w:rsid w:val="00AE3D5F"/>
    <w:rsid w:val="00AE3D7A"/>
    <w:rsid w:val="00AE3DE5"/>
    <w:rsid w:val="00AE3E4D"/>
    <w:rsid w:val="00AE3E54"/>
    <w:rsid w:val="00AE3E5E"/>
    <w:rsid w:val="00AE3F20"/>
    <w:rsid w:val="00AE3F51"/>
    <w:rsid w:val="00AE3F60"/>
    <w:rsid w:val="00AE3FA7"/>
    <w:rsid w:val="00AE3FAA"/>
    <w:rsid w:val="00AE3FC1"/>
    <w:rsid w:val="00AE4007"/>
    <w:rsid w:val="00AE4021"/>
    <w:rsid w:val="00AE404C"/>
    <w:rsid w:val="00AE4074"/>
    <w:rsid w:val="00AE40A3"/>
    <w:rsid w:val="00AE40D4"/>
    <w:rsid w:val="00AE40F8"/>
    <w:rsid w:val="00AE40F9"/>
    <w:rsid w:val="00AE413C"/>
    <w:rsid w:val="00AE413F"/>
    <w:rsid w:val="00AE4156"/>
    <w:rsid w:val="00AE41C1"/>
    <w:rsid w:val="00AE41D0"/>
    <w:rsid w:val="00AE41E8"/>
    <w:rsid w:val="00AE41EB"/>
    <w:rsid w:val="00AE4276"/>
    <w:rsid w:val="00AE4287"/>
    <w:rsid w:val="00AE42A1"/>
    <w:rsid w:val="00AE42BC"/>
    <w:rsid w:val="00AE42E4"/>
    <w:rsid w:val="00AE4316"/>
    <w:rsid w:val="00AE435C"/>
    <w:rsid w:val="00AE437F"/>
    <w:rsid w:val="00AE43A5"/>
    <w:rsid w:val="00AE43C4"/>
    <w:rsid w:val="00AE43E9"/>
    <w:rsid w:val="00AE4490"/>
    <w:rsid w:val="00AE4498"/>
    <w:rsid w:val="00AE4557"/>
    <w:rsid w:val="00AE459D"/>
    <w:rsid w:val="00AE4650"/>
    <w:rsid w:val="00AE4665"/>
    <w:rsid w:val="00AE467F"/>
    <w:rsid w:val="00AE469B"/>
    <w:rsid w:val="00AE46A9"/>
    <w:rsid w:val="00AE46F8"/>
    <w:rsid w:val="00AE4750"/>
    <w:rsid w:val="00AE47AB"/>
    <w:rsid w:val="00AE47B1"/>
    <w:rsid w:val="00AE47CD"/>
    <w:rsid w:val="00AE4806"/>
    <w:rsid w:val="00AE4818"/>
    <w:rsid w:val="00AE4825"/>
    <w:rsid w:val="00AE4829"/>
    <w:rsid w:val="00AE4877"/>
    <w:rsid w:val="00AE489F"/>
    <w:rsid w:val="00AE494B"/>
    <w:rsid w:val="00AE4964"/>
    <w:rsid w:val="00AE4971"/>
    <w:rsid w:val="00AE497F"/>
    <w:rsid w:val="00AE49A7"/>
    <w:rsid w:val="00AE4A62"/>
    <w:rsid w:val="00AE4A6E"/>
    <w:rsid w:val="00AE4B4C"/>
    <w:rsid w:val="00AE4BB3"/>
    <w:rsid w:val="00AE4C1B"/>
    <w:rsid w:val="00AE4C48"/>
    <w:rsid w:val="00AE4C9F"/>
    <w:rsid w:val="00AE4CA6"/>
    <w:rsid w:val="00AE4D4D"/>
    <w:rsid w:val="00AE4DE4"/>
    <w:rsid w:val="00AE4DF5"/>
    <w:rsid w:val="00AE4E3D"/>
    <w:rsid w:val="00AE4E62"/>
    <w:rsid w:val="00AE4E6F"/>
    <w:rsid w:val="00AE4E74"/>
    <w:rsid w:val="00AE4E7B"/>
    <w:rsid w:val="00AE4E8C"/>
    <w:rsid w:val="00AE4E9C"/>
    <w:rsid w:val="00AE4ED1"/>
    <w:rsid w:val="00AE4F3C"/>
    <w:rsid w:val="00AE4FE6"/>
    <w:rsid w:val="00AE500C"/>
    <w:rsid w:val="00AE50E4"/>
    <w:rsid w:val="00AE50E5"/>
    <w:rsid w:val="00AE5121"/>
    <w:rsid w:val="00AE5189"/>
    <w:rsid w:val="00AE51C2"/>
    <w:rsid w:val="00AE52BD"/>
    <w:rsid w:val="00AE530C"/>
    <w:rsid w:val="00AE5317"/>
    <w:rsid w:val="00AE53CF"/>
    <w:rsid w:val="00AE5435"/>
    <w:rsid w:val="00AE5494"/>
    <w:rsid w:val="00AE553E"/>
    <w:rsid w:val="00AE5630"/>
    <w:rsid w:val="00AE5659"/>
    <w:rsid w:val="00AE567F"/>
    <w:rsid w:val="00AE56CA"/>
    <w:rsid w:val="00AE56D8"/>
    <w:rsid w:val="00AE5703"/>
    <w:rsid w:val="00AE570B"/>
    <w:rsid w:val="00AE5725"/>
    <w:rsid w:val="00AE5731"/>
    <w:rsid w:val="00AE575D"/>
    <w:rsid w:val="00AE5764"/>
    <w:rsid w:val="00AE5793"/>
    <w:rsid w:val="00AE57DC"/>
    <w:rsid w:val="00AE57E4"/>
    <w:rsid w:val="00AE58A0"/>
    <w:rsid w:val="00AE58A8"/>
    <w:rsid w:val="00AE590A"/>
    <w:rsid w:val="00AE5929"/>
    <w:rsid w:val="00AE599A"/>
    <w:rsid w:val="00AE59EF"/>
    <w:rsid w:val="00AE5A35"/>
    <w:rsid w:val="00AE5A8A"/>
    <w:rsid w:val="00AE5A90"/>
    <w:rsid w:val="00AE5AA3"/>
    <w:rsid w:val="00AE5B98"/>
    <w:rsid w:val="00AE5BA3"/>
    <w:rsid w:val="00AE5C6D"/>
    <w:rsid w:val="00AE5CB2"/>
    <w:rsid w:val="00AE5D4E"/>
    <w:rsid w:val="00AE5E10"/>
    <w:rsid w:val="00AE5E37"/>
    <w:rsid w:val="00AE5E3D"/>
    <w:rsid w:val="00AE5EE6"/>
    <w:rsid w:val="00AE5F4F"/>
    <w:rsid w:val="00AE5F56"/>
    <w:rsid w:val="00AE5F6D"/>
    <w:rsid w:val="00AE5FA9"/>
    <w:rsid w:val="00AE5FD2"/>
    <w:rsid w:val="00AE6010"/>
    <w:rsid w:val="00AE6022"/>
    <w:rsid w:val="00AE60B0"/>
    <w:rsid w:val="00AE60FE"/>
    <w:rsid w:val="00AE610A"/>
    <w:rsid w:val="00AE6137"/>
    <w:rsid w:val="00AE6166"/>
    <w:rsid w:val="00AE6169"/>
    <w:rsid w:val="00AE61C2"/>
    <w:rsid w:val="00AE61E0"/>
    <w:rsid w:val="00AE6223"/>
    <w:rsid w:val="00AE62A1"/>
    <w:rsid w:val="00AE62DC"/>
    <w:rsid w:val="00AE63B0"/>
    <w:rsid w:val="00AE64A8"/>
    <w:rsid w:val="00AE64B2"/>
    <w:rsid w:val="00AE658E"/>
    <w:rsid w:val="00AE65B2"/>
    <w:rsid w:val="00AE66B6"/>
    <w:rsid w:val="00AE66E0"/>
    <w:rsid w:val="00AE6778"/>
    <w:rsid w:val="00AE6788"/>
    <w:rsid w:val="00AE67BF"/>
    <w:rsid w:val="00AE67D8"/>
    <w:rsid w:val="00AE67DD"/>
    <w:rsid w:val="00AE67FE"/>
    <w:rsid w:val="00AE6821"/>
    <w:rsid w:val="00AE685C"/>
    <w:rsid w:val="00AE6861"/>
    <w:rsid w:val="00AE68BB"/>
    <w:rsid w:val="00AE69F6"/>
    <w:rsid w:val="00AE6A4E"/>
    <w:rsid w:val="00AE6B26"/>
    <w:rsid w:val="00AE6B94"/>
    <w:rsid w:val="00AE6BE2"/>
    <w:rsid w:val="00AE6BFD"/>
    <w:rsid w:val="00AE6C4F"/>
    <w:rsid w:val="00AE6C9B"/>
    <w:rsid w:val="00AE6CC6"/>
    <w:rsid w:val="00AE6CF2"/>
    <w:rsid w:val="00AE6CF9"/>
    <w:rsid w:val="00AE6CFC"/>
    <w:rsid w:val="00AE6D7C"/>
    <w:rsid w:val="00AE6DA9"/>
    <w:rsid w:val="00AE6DB6"/>
    <w:rsid w:val="00AE6DD7"/>
    <w:rsid w:val="00AE6F3C"/>
    <w:rsid w:val="00AE6F75"/>
    <w:rsid w:val="00AE700A"/>
    <w:rsid w:val="00AE7080"/>
    <w:rsid w:val="00AE7094"/>
    <w:rsid w:val="00AE70C1"/>
    <w:rsid w:val="00AE7130"/>
    <w:rsid w:val="00AE72A9"/>
    <w:rsid w:val="00AE72D6"/>
    <w:rsid w:val="00AE731B"/>
    <w:rsid w:val="00AE7341"/>
    <w:rsid w:val="00AE7390"/>
    <w:rsid w:val="00AE73A6"/>
    <w:rsid w:val="00AE74C3"/>
    <w:rsid w:val="00AE7515"/>
    <w:rsid w:val="00AE752E"/>
    <w:rsid w:val="00AE753E"/>
    <w:rsid w:val="00AE754C"/>
    <w:rsid w:val="00AE7555"/>
    <w:rsid w:val="00AE759C"/>
    <w:rsid w:val="00AE759D"/>
    <w:rsid w:val="00AE7608"/>
    <w:rsid w:val="00AE7684"/>
    <w:rsid w:val="00AE778B"/>
    <w:rsid w:val="00AE7792"/>
    <w:rsid w:val="00AE77C4"/>
    <w:rsid w:val="00AE77D0"/>
    <w:rsid w:val="00AE77F4"/>
    <w:rsid w:val="00AE7825"/>
    <w:rsid w:val="00AE7894"/>
    <w:rsid w:val="00AE78BA"/>
    <w:rsid w:val="00AE7921"/>
    <w:rsid w:val="00AE7923"/>
    <w:rsid w:val="00AE794B"/>
    <w:rsid w:val="00AE794E"/>
    <w:rsid w:val="00AE7983"/>
    <w:rsid w:val="00AE7991"/>
    <w:rsid w:val="00AE7A56"/>
    <w:rsid w:val="00AE7CAE"/>
    <w:rsid w:val="00AE7CAF"/>
    <w:rsid w:val="00AE7CD5"/>
    <w:rsid w:val="00AE7D15"/>
    <w:rsid w:val="00AE7D35"/>
    <w:rsid w:val="00AE7E1A"/>
    <w:rsid w:val="00AE7E53"/>
    <w:rsid w:val="00AE7F93"/>
    <w:rsid w:val="00AE7FE9"/>
    <w:rsid w:val="00AF0038"/>
    <w:rsid w:val="00AF0053"/>
    <w:rsid w:val="00AF00D2"/>
    <w:rsid w:val="00AF0102"/>
    <w:rsid w:val="00AF012D"/>
    <w:rsid w:val="00AF0164"/>
    <w:rsid w:val="00AF01E4"/>
    <w:rsid w:val="00AF0205"/>
    <w:rsid w:val="00AF0235"/>
    <w:rsid w:val="00AF02B0"/>
    <w:rsid w:val="00AF02D6"/>
    <w:rsid w:val="00AF02EC"/>
    <w:rsid w:val="00AF02EF"/>
    <w:rsid w:val="00AF02FF"/>
    <w:rsid w:val="00AF0314"/>
    <w:rsid w:val="00AF0375"/>
    <w:rsid w:val="00AF03B5"/>
    <w:rsid w:val="00AF03F2"/>
    <w:rsid w:val="00AF040C"/>
    <w:rsid w:val="00AF0489"/>
    <w:rsid w:val="00AF04D4"/>
    <w:rsid w:val="00AF04E7"/>
    <w:rsid w:val="00AF056F"/>
    <w:rsid w:val="00AF0627"/>
    <w:rsid w:val="00AF062F"/>
    <w:rsid w:val="00AF06CB"/>
    <w:rsid w:val="00AF06E5"/>
    <w:rsid w:val="00AF0770"/>
    <w:rsid w:val="00AF0795"/>
    <w:rsid w:val="00AF07D2"/>
    <w:rsid w:val="00AF07F1"/>
    <w:rsid w:val="00AF089A"/>
    <w:rsid w:val="00AF0917"/>
    <w:rsid w:val="00AF098F"/>
    <w:rsid w:val="00AF0A83"/>
    <w:rsid w:val="00AF0B1C"/>
    <w:rsid w:val="00AF0B5E"/>
    <w:rsid w:val="00AF0BA7"/>
    <w:rsid w:val="00AF0C4F"/>
    <w:rsid w:val="00AF0C57"/>
    <w:rsid w:val="00AF0C64"/>
    <w:rsid w:val="00AF0CE2"/>
    <w:rsid w:val="00AF0D10"/>
    <w:rsid w:val="00AF0D49"/>
    <w:rsid w:val="00AF0D78"/>
    <w:rsid w:val="00AF0D80"/>
    <w:rsid w:val="00AF0D82"/>
    <w:rsid w:val="00AF0E0B"/>
    <w:rsid w:val="00AF0E2A"/>
    <w:rsid w:val="00AF0EA8"/>
    <w:rsid w:val="00AF0EAC"/>
    <w:rsid w:val="00AF0ECE"/>
    <w:rsid w:val="00AF0F17"/>
    <w:rsid w:val="00AF0F51"/>
    <w:rsid w:val="00AF0F6E"/>
    <w:rsid w:val="00AF1088"/>
    <w:rsid w:val="00AF10B9"/>
    <w:rsid w:val="00AF10DE"/>
    <w:rsid w:val="00AF110B"/>
    <w:rsid w:val="00AF1136"/>
    <w:rsid w:val="00AF114D"/>
    <w:rsid w:val="00AF119A"/>
    <w:rsid w:val="00AF11CA"/>
    <w:rsid w:val="00AF11D9"/>
    <w:rsid w:val="00AF11F0"/>
    <w:rsid w:val="00AF13C0"/>
    <w:rsid w:val="00AF14AE"/>
    <w:rsid w:val="00AF14C8"/>
    <w:rsid w:val="00AF14DD"/>
    <w:rsid w:val="00AF151B"/>
    <w:rsid w:val="00AF1545"/>
    <w:rsid w:val="00AF1563"/>
    <w:rsid w:val="00AF156A"/>
    <w:rsid w:val="00AF1592"/>
    <w:rsid w:val="00AF15A5"/>
    <w:rsid w:val="00AF1609"/>
    <w:rsid w:val="00AF1644"/>
    <w:rsid w:val="00AF16FB"/>
    <w:rsid w:val="00AF1717"/>
    <w:rsid w:val="00AF1747"/>
    <w:rsid w:val="00AF1772"/>
    <w:rsid w:val="00AF17AA"/>
    <w:rsid w:val="00AF188B"/>
    <w:rsid w:val="00AF189B"/>
    <w:rsid w:val="00AF18C2"/>
    <w:rsid w:val="00AF18FA"/>
    <w:rsid w:val="00AF1935"/>
    <w:rsid w:val="00AF1954"/>
    <w:rsid w:val="00AF1985"/>
    <w:rsid w:val="00AF199D"/>
    <w:rsid w:val="00AF1A1A"/>
    <w:rsid w:val="00AF1A81"/>
    <w:rsid w:val="00AF1B1B"/>
    <w:rsid w:val="00AF1B24"/>
    <w:rsid w:val="00AF1BB8"/>
    <w:rsid w:val="00AF1BCE"/>
    <w:rsid w:val="00AF1C3C"/>
    <w:rsid w:val="00AF1C5C"/>
    <w:rsid w:val="00AF1C7B"/>
    <w:rsid w:val="00AF1C9B"/>
    <w:rsid w:val="00AF1CD5"/>
    <w:rsid w:val="00AF1CEB"/>
    <w:rsid w:val="00AF1D1C"/>
    <w:rsid w:val="00AF1D28"/>
    <w:rsid w:val="00AF1D9F"/>
    <w:rsid w:val="00AF1E19"/>
    <w:rsid w:val="00AF1E24"/>
    <w:rsid w:val="00AF1E8E"/>
    <w:rsid w:val="00AF1EA0"/>
    <w:rsid w:val="00AF1EBC"/>
    <w:rsid w:val="00AF1F36"/>
    <w:rsid w:val="00AF1F62"/>
    <w:rsid w:val="00AF1FEA"/>
    <w:rsid w:val="00AF2032"/>
    <w:rsid w:val="00AF2078"/>
    <w:rsid w:val="00AF20A5"/>
    <w:rsid w:val="00AF20C8"/>
    <w:rsid w:val="00AF211D"/>
    <w:rsid w:val="00AF2126"/>
    <w:rsid w:val="00AF216F"/>
    <w:rsid w:val="00AF21A2"/>
    <w:rsid w:val="00AF21BC"/>
    <w:rsid w:val="00AF226A"/>
    <w:rsid w:val="00AF2407"/>
    <w:rsid w:val="00AF2412"/>
    <w:rsid w:val="00AF25B7"/>
    <w:rsid w:val="00AF25F2"/>
    <w:rsid w:val="00AF25F7"/>
    <w:rsid w:val="00AF25FF"/>
    <w:rsid w:val="00AF26D5"/>
    <w:rsid w:val="00AF26EA"/>
    <w:rsid w:val="00AF270F"/>
    <w:rsid w:val="00AF2710"/>
    <w:rsid w:val="00AF2737"/>
    <w:rsid w:val="00AF2743"/>
    <w:rsid w:val="00AF2787"/>
    <w:rsid w:val="00AF278A"/>
    <w:rsid w:val="00AF27B3"/>
    <w:rsid w:val="00AF27CC"/>
    <w:rsid w:val="00AF27DF"/>
    <w:rsid w:val="00AF287E"/>
    <w:rsid w:val="00AF28BE"/>
    <w:rsid w:val="00AF29B2"/>
    <w:rsid w:val="00AF2A0F"/>
    <w:rsid w:val="00AF2A45"/>
    <w:rsid w:val="00AF2A93"/>
    <w:rsid w:val="00AF2AA5"/>
    <w:rsid w:val="00AF2AE0"/>
    <w:rsid w:val="00AF2B1C"/>
    <w:rsid w:val="00AF2B98"/>
    <w:rsid w:val="00AF2BF5"/>
    <w:rsid w:val="00AF2C25"/>
    <w:rsid w:val="00AF2C6C"/>
    <w:rsid w:val="00AF2C6E"/>
    <w:rsid w:val="00AF2C7D"/>
    <w:rsid w:val="00AF2CB8"/>
    <w:rsid w:val="00AF2CE5"/>
    <w:rsid w:val="00AF2CEC"/>
    <w:rsid w:val="00AF2D21"/>
    <w:rsid w:val="00AF2D80"/>
    <w:rsid w:val="00AF2D92"/>
    <w:rsid w:val="00AF2DD4"/>
    <w:rsid w:val="00AF2DF4"/>
    <w:rsid w:val="00AF2E35"/>
    <w:rsid w:val="00AF2E65"/>
    <w:rsid w:val="00AF2F0A"/>
    <w:rsid w:val="00AF2F41"/>
    <w:rsid w:val="00AF2FAA"/>
    <w:rsid w:val="00AF2FCE"/>
    <w:rsid w:val="00AF2FD5"/>
    <w:rsid w:val="00AF2FF3"/>
    <w:rsid w:val="00AF2FFA"/>
    <w:rsid w:val="00AF3003"/>
    <w:rsid w:val="00AF3022"/>
    <w:rsid w:val="00AF303D"/>
    <w:rsid w:val="00AF30EA"/>
    <w:rsid w:val="00AF31F4"/>
    <w:rsid w:val="00AF31F5"/>
    <w:rsid w:val="00AF31FE"/>
    <w:rsid w:val="00AF3225"/>
    <w:rsid w:val="00AF325F"/>
    <w:rsid w:val="00AF3275"/>
    <w:rsid w:val="00AF32AC"/>
    <w:rsid w:val="00AF32C8"/>
    <w:rsid w:val="00AF32F3"/>
    <w:rsid w:val="00AF3310"/>
    <w:rsid w:val="00AF3329"/>
    <w:rsid w:val="00AF3365"/>
    <w:rsid w:val="00AF3400"/>
    <w:rsid w:val="00AF3427"/>
    <w:rsid w:val="00AF343B"/>
    <w:rsid w:val="00AF357A"/>
    <w:rsid w:val="00AF357C"/>
    <w:rsid w:val="00AF358E"/>
    <w:rsid w:val="00AF360A"/>
    <w:rsid w:val="00AF3660"/>
    <w:rsid w:val="00AF373A"/>
    <w:rsid w:val="00AF37DD"/>
    <w:rsid w:val="00AF381B"/>
    <w:rsid w:val="00AF3904"/>
    <w:rsid w:val="00AF3A30"/>
    <w:rsid w:val="00AF3A89"/>
    <w:rsid w:val="00AF3ACB"/>
    <w:rsid w:val="00AF3AE0"/>
    <w:rsid w:val="00AF3B65"/>
    <w:rsid w:val="00AF3BBC"/>
    <w:rsid w:val="00AF3BD7"/>
    <w:rsid w:val="00AF3BF6"/>
    <w:rsid w:val="00AF3C15"/>
    <w:rsid w:val="00AF3C2F"/>
    <w:rsid w:val="00AF3DBF"/>
    <w:rsid w:val="00AF3E05"/>
    <w:rsid w:val="00AF3E1B"/>
    <w:rsid w:val="00AF3E1F"/>
    <w:rsid w:val="00AF3E66"/>
    <w:rsid w:val="00AF3F42"/>
    <w:rsid w:val="00AF3F46"/>
    <w:rsid w:val="00AF402C"/>
    <w:rsid w:val="00AF402F"/>
    <w:rsid w:val="00AF4032"/>
    <w:rsid w:val="00AF4045"/>
    <w:rsid w:val="00AF407C"/>
    <w:rsid w:val="00AF4087"/>
    <w:rsid w:val="00AF40B5"/>
    <w:rsid w:val="00AF4115"/>
    <w:rsid w:val="00AF4179"/>
    <w:rsid w:val="00AF41DC"/>
    <w:rsid w:val="00AF41F6"/>
    <w:rsid w:val="00AF4236"/>
    <w:rsid w:val="00AF4245"/>
    <w:rsid w:val="00AF4251"/>
    <w:rsid w:val="00AF42A7"/>
    <w:rsid w:val="00AF42B2"/>
    <w:rsid w:val="00AF42C1"/>
    <w:rsid w:val="00AF42D2"/>
    <w:rsid w:val="00AF42D9"/>
    <w:rsid w:val="00AF42DB"/>
    <w:rsid w:val="00AF42F7"/>
    <w:rsid w:val="00AF43D4"/>
    <w:rsid w:val="00AF440E"/>
    <w:rsid w:val="00AF4484"/>
    <w:rsid w:val="00AF45AF"/>
    <w:rsid w:val="00AF45C5"/>
    <w:rsid w:val="00AF45D6"/>
    <w:rsid w:val="00AF4641"/>
    <w:rsid w:val="00AF46D5"/>
    <w:rsid w:val="00AF476A"/>
    <w:rsid w:val="00AF476D"/>
    <w:rsid w:val="00AF479A"/>
    <w:rsid w:val="00AF4864"/>
    <w:rsid w:val="00AF487A"/>
    <w:rsid w:val="00AF4882"/>
    <w:rsid w:val="00AF48F2"/>
    <w:rsid w:val="00AF48F9"/>
    <w:rsid w:val="00AF4963"/>
    <w:rsid w:val="00AF4986"/>
    <w:rsid w:val="00AF4989"/>
    <w:rsid w:val="00AF498C"/>
    <w:rsid w:val="00AF49BB"/>
    <w:rsid w:val="00AF49E7"/>
    <w:rsid w:val="00AF4A0C"/>
    <w:rsid w:val="00AF4A39"/>
    <w:rsid w:val="00AF4A58"/>
    <w:rsid w:val="00AF4A72"/>
    <w:rsid w:val="00AF4AAF"/>
    <w:rsid w:val="00AF4AB7"/>
    <w:rsid w:val="00AF4AEF"/>
    <w:rsid w:val="00AF4AF7"/>
    <w:rsid w:val="00AF4B0E"/>
    <w:rsid w:val="00AF4B20"/>
    <w:rsid w:val="00AF4B5C"/>
    <w:rsid w:val="00AF4B73"/>
    <w:rsid w:val="00AF4D8A"/>
    <w:rsid w:val="00AF4D99"/>
    <w:rsid w:val="00AF4E9F"/>
    <w:rsid w:val="00AF4EE7"/>
    <w:rsid w:val="00AF4F2C"/>
    <w:rsid w:val="00AF4F41"/>
    <w:rsid w:val="00AF4F7C"/>
    <w:rsid w:val="00AF4F88"/>
    <w:rsid w:val="00AF4FB1"/>
    <w:rsid w:val="00AF4FC0"/>
    <w:rsid w:val="00AF5068"/>
    <w:rsid w:val="00AF5084"/>
    <w:rsid w:val="00AF5097"/>
    <w:rsid w:val="00AF50E3"/>
    <w:rsid w:val="00AF5112"/>
    <w:rsid w:val="00AF5144"/>
    <w:rsid w:val="00AF514E"/>
    <w:rsid w:val="00AF51BC"/>
    <w:rsid w:val="00AF51E3"/>
    <w:rsid w:val="00AF522C"/>
    <w:rsid w:val="00AF5237"/>
    <w:rsid w:val="00AF5262"/>
    <w:rsid w:val="00AF5296"/>
    <w:rsid w:val="00AF52A9"/>
    <w:rsid w:val="00AF52B9"/>
    <w:rsid w:val="00AF53F2"/>
    <w:rsid w:val="00AF5420"/>
    <w:rsid w:val="00AF54C3"/>
    <w:rsid w:val="00AF5525"/>
    <w:rsid w:val="00AF5539"/>
    <w:rsid w:val="00AF5560"/>
    <w:rsid w:val="00AF55A5"/>
    <w:rsid w:val="00AF5611"/>
    <w:rsid w:val="00AF5621"/>
    <w:rsid w:val="00AF564D"/>
    <w:rsid w:val="00AF5655"/>
    <w:rsid w:val="00AF56A7"/>
    <w:rsid w:val="00AF573D"/>
    <w:rsid w:val="00AF576F"/>
    <w:rsid w:val="00AF57DA"/>
    <w:rsid w:val="00AF57E0"/>
    <w:rsid w:val="00AF57E5"/>
    <w:rsid w:val="00AF585F"/>
    <w:rsid w:val="00AF58B1"/>
    <w:rsid w:val="00AF58C7"/>
    <w:rsid w:val="00AF58CB"/>
    <w:rsid w:val="00AF58D3"/>
    <w:rsid w:val="00AF59B4"/>
    <w:rsid w:val="00AF5ABD"/>
    <w:rsid w:val="00AF5AE4"/>
    <w:rsid w:val="00AF5AEE"/>
    <w:rsid w:val="00AF5B59"/>
    <w:rsid w:val="00AF5B86"/>
    <w:rsid w:val="00AF5BE2"/>
    <w:rsid w:val="00AF5C51"/>
    <w:rsid w:val="00AF5C69"/>
    <w:rsid w:val="00AF5CF0"/>
    <w:rsid w:val="00AF5D27"/>
    <w:rsid w:val="00AF5D87"/>
    <w:rsid w:val="00AF5DB5"/>
    <w:rsid w:val="00AF5DE5"/>
    <w:rsid w:val="00AF5DE8"/>
    <w:rsid w:val="00AF5DF1"/>
    <w:rsid w:val="00AF5EBF"/>
    <w:rsid w:val="00AF5F58"/>
    <w:rsid w:val="00AF5F75"/>
    <w:rsid w:val="00AF5FE0"/>
    <w:rsid w:val="00AF5FFF"/>
    <w:rsid w:val="00AF6029"/>
    <w:rsid w:val="00AF6046"/>
    <w:rsid w:val="00AF604A"/>
    <w:rsid w:val="00AF60CD"/>
    <w:rsid w:val="00AF60E5"/>
    <w:rsid w:val="00AF6128"/>
    <w:rsid w:val="00AF6177"/>
    <w:rsid w:val="00AF61AE"/>
    <w:rsid w:val="00AF61B7"/>
    <w:rsid w:val="00AF62A0"/>
    <w:rsid w:val="00AF62BC"/>
    <w:rsid w:val="00AF62F6"/>
    <w:rsid w:val="00AF635B"/>
    <w:rsid w:val="00AF6363"/>
    <w:rsid w:val="00AF6380"/>
    <w:rsid w:val="00AF63E7"/>
    <w:rsid w:val="00AF63EE"/>
    <w:rsid w:val="00AF6427"/>
    <w:rsid w:val="00AF642B"/>
    <w:rsid w:val="00AF645D"/>
    <w:rsid w:val="00AF647A"/>
    <w:rsid w:val="00AF6484"/>
    <w:rsid w:val="00AF64CB"/>
    <w:rsid w:val="00AF65A4"/>
    <w:rsid w:val="00AF65AD"/>
    <w:rsid w:val="00AF65C5"/>
    <w:rsid w:val="00AF65C7"/>
    <w:rsid w:val="00AF666C"/>
    <w:rsid w:val="00AF6702"/>
    <w:rsid w:val="00AF6705"/>
    <w:rsid w:val="00AF67CD"/>
    <w:rsid w:val="00AF6855"/>
    <w:rsid w:val="00AF68F8"/>
    <w:rsid w:val="00AF698A"/>
    <w:rsid w:val="00AF6991"/>
    <w:rsid w:val="00AF69C6"/>
    <w:rsid w:val="00AF6A46"/>
    <w:rsid w:val="00AF6A4C"/>
    <w:rsid w:val="00AF6A6E"/>
    <w:rsid w:val="00AF6B24"/>
    <w:rsid w:val="00AF6B34"/>
    <w:rsid w:val="00AF6B8B"/>
    <w:rsid w:val="00AF6BD7"/>
    <w:rsid w:val="00AF6BF3"/>
    <w:rsid w:val="00AF6C17"/>
    <w:rsid w:val="00AF6CBF"/>
    <w:rsid w:val="00AF6CE4"/>
    <w:rsid w:val="00AF6D2E"/>
    <w:rsid w:val="00AF6D69"/>
    <w:rsid w:val="00AF6DB5"/>
    <w:rsid w:val="00AF6EBB"/>
    <w:rsid w:val="00AF6ECD"/>
    <w:rsid w:val="00AF6FB3"/>
    <w:rsid w:val="00AF6FFA"/>
    <w:rsid w:val="00AF701E"/>
    <w:rsid w:val="00AF7046"/>
    <w:rsid w:val="00AF7050"/>
    <w:rsid w:val="00AF710E"/>
    <w:rsid w:val="00AF7121"/>
    <w:rsid w:val="00AF713F"/>
    <w:rsid w:val="00AF721B"/>
    <w:rsid w:val="00AF72B4"/>
    <w:rsid w:val="00AF7330"/>
    <w:rsid w:val="00AF733D"/>
    <w:rsid w:val="00AF7447"/>
    <w:rsid w:val="00AF748F"/>
    <w:rsid w:val="00AF74A0"/>
    <w:rsid w:val="00AF74D8"/>
    <w:rsid w:val="00AF75DB"/>
    <w:rsid w:val="00AF7608"/>
    <w:rsid w:val="00AF766E"/>
    <w:rsid w:val="00AF7698"/>
    <w:rsid w:val="00AF76A5"/>
    <w:rsid w:val="00AF76AF"/>
    <w:rsid w:val="00AF76D9"/>
    <w:rsid w:val="00AF7780"/>
    <w:rsid w:val="00AF7811"/>
    <w:rsid w:val="00AF782D"/>
    <w:rsid w:val="00AF788A"/>
    <w:rsid w:val="00AF7921"/>
    <w:rsid w:val="00AF79AF"/>
    <w:rsid w:val="00AF7A04"/>
    <w:rsid w:val="00AF7A42"/>
    <w:rsid w:val="00AF7AC4"/>
    <w:rsid w:val="00AF7AFD"/>
    <w:rsid w:val="00AF7B3E"/>
    <w:rsid w:val="00AF7BED"/>
    <w:rsid w:val="00AF7CE8"/>
    <w:rsid w:val="00AF7D54"/>
    <w:rsid w:val="00AF7D57"/>
    <w:rsid w:val="00AF7DEC"/>
    <w:rsid w:val="00AF7DFE"/>
    <w:rsid w:val="00AF7E5D"/>
    <w:rsid w:val="00AF7E64"/>
    <w:rsid w:val="00AF7E66"/>
    <w:rsid w:val="00AF7EB1"/>
    <w:rsid w:val="00AF7EDB"/>
    <w:rsid w:val="00AF7F36"/>
    <w:rsid w:val="00AF7FE5"/>
    <w:rsid w:val="00B00035"/>
    <w:rsid w:val="00B00072"/>
    <w:rsid w:val="00B00088"/>
    <w:rsid w:val="00B000A8"/>
    <w:rsid w:val="00B000B1"/>
    <w:rsid w:val="00B000CE"/>
    <w:rsid w:val="00B0011D"/>
    <w:rsid w:val="00B00124"/>
    <w:rsid w:val="00B00190"/>
    <w:rsid w:val="00B0019D"/>
    <w:rsid w:val="00B001AA"/>
    <w:rsid w:val="00B001F1"/>
    <w:rsid w:val="00B00268"/>
    <w:rsid w:val="00B003A8"/>
    <w:rsid w:val="00B003C9"/>
    <w:rsid w:val="00B00453"/>
    <w:rsid w:val="00B00499"/>
    <w:rsid w:val="00B00537"/>
    <w:rsid w:val="00B005B5"/>
    <w:rsid w:val="00B00639"/>
    <w:rsid w:val="00B00673"/>
    <w:rsid w:val="00B006A7"/>
    <w:rsid w:val="00B006BE"/>
    <w:rsid w:val="00B006C1"/>
    <w:rsid w:val="00B006E1"/>
    <w:rsid w:val="00B00779"/>
    <w:rsid w:val="00B0077C"/>
    <w:rsid w:val="00B0077E"/>
    <w:rsid w:val="00B00781"/>
    <w:rsid w:val="00B00790"/>
    <w:rsid w:val="00B00813"/>
    <w:rsid w:val="00B008A6"/>
    <w:rsid w:val="00B008D1"/>
    <w:rsid w:val="00B00933"/>
    <w:rsid w:val="00B00948"/>
    <w:rsid w:val="00B00A75"/>
    <w:rsid w:val="00B00A86"/>
    <w:rsid w:val="00B00AA2"/>
    <w:rsid w:val="00B00AAA"/>
    <w:rsid w:val="00B00AD0"/>
    <w:rsid w:val="00B00AF9"/>
    <w:rsid w:val="00B00AFE"/>
    <w:rsid w:val="00B00B2D"/>
    <w:rsid w:val="00B00B4F"/>
    <w:rsid w:val="00B00BE4"/>
    <w:rsid w:val="00B00BE7"/>
    <w:rsid w:val="00B00C0B"/>
    <w:rsid w:val="00B00C25"/>
    <w:rsid w:val="00B00CD2"/>
    <w:rsid w:val="00B00CE2"/>
    <w:rsid w:val="00B00E6E"/>
    <w:rsid w:val="00B00FD8"/>
    <w:rsid w:val="00B010BB"/>
    <w:rsid w:val="00B010E4"/>
    <w:rsid w:val="00B0115A"/>
    <w:rsid w:val="00B011B2"/>
    <w:rsid w:val="00B011F1"/>
    <w:rsid w:val="00B011FF"/>
    <w:rsid w:val="00B01220"/>
    <w:rsid w:val="00B01252"/>
    <w:rsid w:val="00B012F9"/>
    <w:rsid w:val="00B0134A"/>
    <w:rsid w:val="00B0141D"/>
    <w:rsid w:val="00B014E8"/>
    <w:rsid w:val="00B01591"/>
    <w:rsid w:val="00B015B4"/>
    <w:rsid w:val="00B0163C"/>
    <w:rsid w:val="00B0169F"/>
    <w:rsid w:val="00B016F6"/>
    <w:rsid w:val="00B017F1"/>
    <w:rsid w:val="00B01829"/>
    <w:rsid w:val="00B0182F"/>
    <w:rsid w:val="00B018C7"/>
    <w:rsid w:val="00B018F3"/>
    <w:rsid w:val="00B01902"/>
    <w:rsid w:val="00B019BA"/>
    <w:rsid w:val="00B019D4"/>
    <w:rsid w:val="00B019DB"/>
    <w:rsid w:val="00B01A43"/>
    <w:rsid w:val="00B01AA2"/>
    <w:rsid w:val="00B01AB0"/>
    <w:rsid w:val="00B01ACA"/>
    <w:rsid w:val="00B01B18"/>
    <w:rsid w:val="00B01B21"/>
    <w:rsid w:val="00B01B97"/>
    <w:rsid w:val="00B01B9C"/>
    <w:rsid w:val="00B01C13"/>
    <w:rsid w:val="00B01C22"/>
    <w:rsid w:val="00B01CC7"/>
    <w:rsid w:val="00B01D26"/>
    <w:rsid w:val="00B01D35"/>
    <w:rsid w:val="00B01DE2"/>
    <w:rsid w:val="00B01DE6"/>
    <w:rsid w:val="00B01E18"/>
    <w:rsid w:val="00B01E53"/>
    <w:rsid w:val="00B01E84"/>
    <w:rsid w:val="00B01FCB"/>
    <w:rsid w:val="00B01FD5"/>
    <w:rsid w:val="00B0214C"/>
    <w:rsid w:val="00B02161"/>
    <w:rsid w:val="00B02178"/>
    <w:rsid w:val="00B021A2"/>
    <w:rsid w:val="00B021B2"/>
    <w:rsid w:val="00B021EE"/>
    <w:rsid w:val="00B02213"/>
    <w:rsid w:val="00B02231"/>
    <w:rsid w:val="00B02269"/>
    <w:rsid w:val="00B0229C"/>
    <w:rsid w:val="00B02313"/>
    <w:rsid w:val="00B02385"/>
    <w:rsid w:val="00B02397"/>
    <w:rsid w:val="00B0246D"/>
    <w:rsid w:val="00B024BA"/>
    <w:rsid w:val="00B024C7"/>
    <w:rsid w:val="00B0252B"/>
    <w:rsid w:val="00B02536"/>
    <w:rsid w:val="00B0260A"/>
    <w:rsid w:val="00B02679"/>
    <w:rsid w:val="00B026C4"/>
    <w:rsid w:val="00B0278C"/>
    <w:rsid w:val="00B02833"/>
    <w:rsid w:val="00B0285B"/>
    <w:rsid w:val="00B0289A"/>
    <w:rsid w:val="00B028BF"/>
    <w:rsid w:val="00B0295D"/>
    <w:rsid w:val="00B02979"/>
    <w:rsid w:val="00B029A7"/>
    <w:rsid w:val="00B029AF"/>
    <w:rsid w:val="00B029E0"/>
    <w:rsid w:val="00B02A17"/>
    <w:rsid w:val="00B02A18"/>
    <w:rsid w:val="00B02A6B"/>
    <w:rsid w:val="00B02A79"/>
    <w:rsid w:val="00B02C4E"/>
    <w:rsid w:val="00B02C7B"/>
    <w:rsid w:val="00B02C85"/>
    <w:rsid w:val="00B02C93"/>
    <w:rsid w:val="00B02CA4"/>
    <w:rsid w:val="00B02CDA"/>
    <w:rsid w:val="00B02D07"/>
    <w:rsid w:val="00B02D0F"/>
    <w:rsid w:val="00B02EA3"/>
    <w:rsid w:val="00B02ED3"/>
    <w:rsid w:val="00B02F10"/>
    <w:rsid w:val="00B03017"/>
    <w:rsid w:val="00B03094"/>
    <w:rsid w:val="00B03098"/>
    <w:rsid w:val="00B0310F"/>
    <w:rsid w:val="00B0311A"/>
    <w:rsid w:val="00B031AC"/>
    <w:rsid w:val="00B03214"/>
    <w:rsid w:val="00B03215"/>
    <w:rsid w:val="00B03227"/>
    <w:rsid w:val="00B03238"/>
    <w:rsid w:val="00B032B8"/>
    <w:rsid w:val="00B03323"/>
    <w:rsid w:val="00B03356"/>
    <w:rsid w:val="00B033B3"/>
    <w:rsid w:val="00B033CE"/>
    <w:rsid w:val="00B034B5"/>
    <w:rsid w:val="00B034DF"/>
    <w:rsid w:val="00B034FD"/>
    <w:rsid w:val="00B0356D"/>
    <w:rsid w:val="00B035C9"/>
    <w:rsid w:val="00B035F2"/>
    <w:rsid w:val="00B03610"/>
    <w:rsid w:val="00B0362A"/>
    <w:rsid w:val="00B036B0"/>
    <w:rsid w:val="00B0371B"/>
    <w:rsid w:val="00B0376E"/>
    <w:rsid w:val="00B03789"/>
    <w:rsid w:val="00B037C6"/>
    <w:rsid w:val="00B0385A"/>
    <w:rsid w:val="00B03880"/>
    <w:rsid w:val="00B03881"/>
    <w:rsid w:val="00B038D3"/>
    <w:rsid w:val="00B03ADA"/>
    <w:rsid w:val="00B03B21"/>
    <w:rsid w:val="00B03B71"/>
    <w:rsid w:val="00B03B97"/>
    <w:rsid w:val="00B03BA0"/>
    <w:rsid w:val="00B03BC0"/>
    <w:rsid w:val="00B03BEB"/>
    <w:rsid w:val="00B03BF4"/>
    <w:rsid w:val="00B03CA2"/>
    <w:rsid w:val="00B03D21"/>
    <w:rsid w:val="00B03D96"/>
    <w:rsid w:val="00B03DA6"/>
    <w:rsid w:val="00B03DB8"/>
    <w:rsid w:val="00B03E3A"/>
    <w:rsid w:val="00B03E49"/>
    <w:rsid w:val="00B03F9C"/>
    <w:rsid w:val="00B04056"/>
    <w:rsid w:val="00B04081"/>
    <w:rsid w:val="00B040E1"/>
    <w:rsid w:val="00B04135"/>
    <w:rsid w:val="00B0413F"/>
    <w:rsid w:val="00B0419D"/>
    <w:rsid w:val="00B04242"/>
    <w:rsid w:val="00B04293"/>
    <w:rsid w:val="00B042AD"/>
    <w:rsid w:val="00B042F8"/>
    <w:rsid w:val="00B04315"/>
    <w:rsid w:val="00B04353"/>
    <w:rsid w:val="00B04364"/>
    <w:rsid w:val="00B043D2"/>
    <w:rsid w:val="00B043D4"/>
    <w:rsid w:val="00B043E5"/>
    <w:rsid w:val="00B04425"/>
    <w:rsid w:val="00B0442A"/>
    <w:rsid w:val="00B04470"/>
    <w:rsid w:val="00B044C2"/>
    <w:rsid w:val="00B044CB"/>
    <w:rsid w:val="00B04508"/>
    <w:rsid w:val="00B04518"/>
    <w:rsid w:val="00B04552"/>
    <w:rsid w:val="00B0457D"/>
    <w:rsid w:val="00B04636"/>
    <w:rsid w:val="00B04677"/>
    <w:rsid w:val="00B046DC"/>
    <w:rsid w:val="00B046E8"/>
    <w:rsid w:val="00B047DA"/>
    <w:rsid w:val="00B047ED"/>
    <w:rsid w:val="00B04811"/>
    <w:rsid w:val="00B0481C"/>
    <w:rsid w:val="00B04871"/>
    <w:rsid w:val="00B048BC"/>
    <w:rsid w:val="00B048C9"/>
    <w:rsid w:val="00B0491A"/>
    <w:rsid w:val="00B04967"/>
    <w:rsid w:val="00B04971"/>
    <w:rsid w:val="00B04984"/>
    <w:rsid w:val="00B04986"/>
    <w:rsid w:val="00B04A76"/>
    <w:rsid w:val="00B04A8A"/>
    <w:rsid w:val="00B04B12"/>
    <w:rsid w:val="00B04B41"/>
    <w:rsid w:val="00B04B79"/>
    <w:rsid w:val="00B04CC9"/>
    <w:rsid w:val="00B04CF6"/>
    <w:rsid w:val="00B04D36"/>
    <w:rsid w:val="00B04D43"/>
    <w:rsid w:val="00B04D63"/>
    <w:rsid w:val="00B04D68"/>
    <w:rsid w:val="00B04D8E"/>
    <w:rsid w:val="00B04DC7"/>
    <w:rsid w:val="00B04DCC"/>
    <w:rsid w:val="00B04DD3"/>
    <w:rsid w:val="00B04E21"/>
    <w:rsid w:val="00B04E27"/>
    <w:rsid w:val="00B04E72"/>
    <w:rsid w:val="00B04EEB"/>
    <w:rsid w:val="00B04F0A"/>
    <w:rsid w:val="00B04F44"/>
    <w:rsid w:val="00B04FF5"/>
    <w:rsid w:val="00B04FF9"/>
    <w:rsid w:val="00B05107"/>
    <w:rsid w:val="00B05111"/>
    <w:rsid w:val="00B05150"/>
    <w:rsid w:val="00B0526D"/>
    <w:rsid w:val="00B0527F"/>
    <w:rsid w:val="00B05317"/>
    <w:rsid w:val="00B0535B"/>
    <w:rsid w:val="00B0548B"/>
    <w:rsid w:val="00B054D9"/>
    <w:rsid w:val="00B0555C"/>
    <w:rsid w:val="00B0559F"/>
    <w:rsid w:val="00B055B3"/>
    <w:rsid w:val="00B055BC"/>
    <w:rsid w:val="00B055BF"/>
    <w:rsid w:val="00B055F3"/>
    <w:rsid w:val="00B05604"/>
    <w:rsid w:val="00B05636"/>
    <w:rsid w:val="00B05662"/>
    <w:rsid w:val="00B056B2"/>
    <w:rsid w:val="00B05762"/>
    <w:rsid w:val="00B05826"/>
    <w:rsid w:val="00B058B6"/>
    <w:rsid w:val="00B058EC"/>
    <w:rsid w:val="00B05928"/>
    <w:rsid w:val="00B0598B"/>
    <w:rsid w:val="00B059AC"/>
    <w:rsid w:val="00B059AF"/>
    <w:rsid w:val="00B059D1"/>
    <w:rsid w:val="00B059FA"/>
    <w:rsid w:val="00B05AAC"/>
    <w:rsid w:val="00B05B7B"/>
    <w:rsid w:val="00B05B86"/>
    <w:rsid w:val="00B05BA9"/>
    <w:rsid w:val="00B05BD9"/>
    <w:rsid w:val="00B05C13"/>
    <w:rsid w:val="00B05C2B"/>
    <w:rsid w:val="00B05C7F"/>
    <w:rsid w:val="00B05C8B"/>
    <w:rsid w:val="00B05CAE"/>
    <w:rsid w:val="00B05CE0"/>
    <w:rsid w:val="00B05D59"/>
    <w:rsid w:val="00B05DD2"/>
    <w:rsid w:val="00B05E28"/>
    <w:rsid w:val="00B05F5F"/>
    <w:rsid w:val="00B05F87"/>
    <w:rsid w:val="00B05FBB"/>
    <w:rsid w:val="00B06040"/>
    <w:rsid w:val="00B06059"/>
    <w:rsid w:val="00B060A4"/>
    <w:rsid w:val="00B060B0"/>
    <w:rsid w:val="00B0613E"/>
    <w:rsid w:val="00B061CE"/>
    <w:rsid w:val="00B06251"/>
    <w:rsid w:val="00B06261"/>
    <w:rsid w:val="00B0632A"/>
    <w:rsid w:val="00B0638F"/>
    <w:rsid w:val="00B06413"/>
    <w:rsid w:val="00B06448"/>
    <w:rsid w:val="00B064A7"/>
    <w:rsid w:val="00B064E0"/>
    <w:rsid w:val="00B06527"/>
    <w:rsid w:val="00B06550"/>
    <w:rsid w:val="00B06585"/>
    <w:rsid w:val="00B06599"/>
    <w:rsid w:val="00B065EC"/>
    <w:rsid w:val="00B065FC"/>
    <w:rsid w:val="00B06613"/>
    <w:rsid w:val="00B0661F"/>
    <w:rsid w:val="00B066B3"/>
    <w:rsid w:val="00B066D5"/>
    <w:rsid w:val="00B06701"/>
    <w:rsid w:val="00B06754"/>
    <w:rsid w:val="00B06763"/>
    <w:rsid w:val="00B067AB"/>
    <w:rsid w:val="00B067D9"/>
    <w:rsid w:val="00B067DA"/>
    <w:rsid w:val="00B06811"/>
    <w:rsid w:val="00B06881"/>
    <w:rsid w:val="00B068B9"/>
    <w:rsid w:val="00B068C3"/>
    <w:rsid w:val="00B06970"/>
    <w:rsid w:val="00B06976"/>
    <w:rsid w:val="00B069E3"/>
    <w:rsid w:val="00B069FD"/>
    <w:rsid w:val="00B06A2F"/>
    <w:rsid w:val="00B06AA9"/>
    <w:rsid w:val="00B06B12"/>
    <w:rsid w:val="00B06BED"/>
    <w:rsid w:val="00B06C13"/>
    <w:rsid w:val="00B06C56"/>
    <w:rsid w:val="00B06C75"/>
    <w:rsid w:val="00B06C8A"/>
    <w:rsid w:val="00B06CA4"/>
    <w:rsid w:val="00B06CCB"/>
    <w:rsid w:val="00B06D2B"/>
    <w:rsid w:val="00B06D4A"/>
    <w:rsid w:val="00B06D72"/>
    <w:rsid w:val="00B06D8A"/>
    <w:rsid w:val="00B06DF3"/>
    <w:rsid w:val="00B06E72"/>
    <w:rsid w:val="00B06E8F"/>
    <w:rsid w:val="00B06EA6"/>
    <w:rsid w:val="00B06EAE"/>
    <w:rsid w:val="00B06EB6"/>
    <w:rsid w:val="00B06EC3"/>
    <w:rsid w:val="00B06EF1"/>
    <w:rsid w:val="00B06FE0"/>
    <w:rsid w:val="00B07082"/>
    <w:rsid w:val="00B07117"/>
    <w:rsid w:val="00B0711B"/>
    <w:rsid w:val="00B07159"/>
    <w:rsid w:val="00B07168"/>
    <w:rsid w:val="00B07172"/>
    <w:rsid w:val="00B071FE"/>
    <w:rsid w:val="00B07267"/>
    <w:rsid w:val="00B07277"/>
    <w:rsid w:val="00B07285"/>
    <w:rsid w:val="00B072A8"/>
    <w:rsid w:val="00B07319"/>
    <w:rsid w:val="00B07323"/>
    <w:rsid w:val="00B0733C"/>
    <w:rsid w:val="00B07350"/>
    <w:rsid w:val="00B0744D"/>
    <w:rsid w:val="00B074B4"/>
    <w:rsid w:val="00B074D1"/>
    <w:rsid w:val="00B074D5"/>
    <w:rsid w:val="00B074D9"/>
    <w:rsid w:val="00B0758A"/>
    <w:rsid w:val="00B07591"/>
    <w:rsid w:val="00B075A4"/>
    <w:rsid w:val="00B075B7"/>
    <w:rsid w:val="00B075F9"/>
    <w:rsid w:val="00B07610"/>
    <w:rsid w:val="00B07631"/>
    <w:rsid w:val="00B0769D"/>
    <w:rsid w:val="00B076AD"/>
    <w:rsid w:val="00B07717"/>
    <w:rsid w:val="00B0771C"/>
    <w:rsid w:val="00B07753"/>
    <w:rsid w:val="00B077B4"/>
    <w:rsid w:val="00B077BA"/>
    <w:rsid w:val="00B077F0"/>
    <w:rsid w:val="00B07807"/>
    <w:rsid w:val="00B07822"/>
    <w:rsid w:val="00B07853"/>
    <w:rsid w:val="00B078FC"/>
    <w:rsid w:val="00B07901"/>
    <w:rsid w:val="00B079F4"/>
    <w:rsid w:val="00B07A32"/>
    <w:rsid w:val="00B07A48"/>
    <w:rsid w:val="00B07A59"/>
    <w:rsid w:val="00B07A8E"/>
    <w:rsid w:val="00B07B08"/>
    <w:rsid w:val="00B07B0A"/>
    <w:rsid w:val="00B07B6A"/>
    <w:rsid w:val="00B07BBB"/>
    <w:rsid w:val="00B07BC7"/>
    <w:rsid w:val="00B07C2C"/>
    <w:rsid w:val="00B07C35"/>
    <w:rsid w:val="00B07C3D"/>
    <w:rsid w:val="00B07C68"/>
    <w:rsid w:val="00B07C9C"/>
    <w:rsid w:val="00B07CC1"/>
    <w:rsid w:val="00B07D49"/>
    <w:rsid w:val="00B07D6E"/>
    <w:rsid w:val="00B07D77"/>
    <w:rsid w:val="00B07D7F"/>
    <w:rsid w:val="00B07DE4"/>
    <w:rsid w:val="00B07E36"/>
    <w:rsid w:val="00B07E5C"/>
    <w:rsid w:val="00B07E87"/>
    <w:rsid w:val="00B07EDD"/>
    <w:rsid w:val="00B07F19"/>
    <w:rsid w:val="00B07F45"/>
    <w:rsid w:val="00B07F4B"/>
    <w:rsid w:val="00B07F67"/>
    <w:rsid w:val="00B10015"/>
    <w:rsid w:val="00B10033"/>
    <w:rsid w:val="00B100AD"/>
    <w:rsid w:val="00B10115"/>
    <w:rsid w:val="00B10118"/>
    <w:rsid w:val="00B10178"/>
    <w:rsid w:val="00B10197"/>
    <w:rsid w:val="00B101BC"/>
    <w:rsid w:val="00B101C7"/>
    <w:rsid w:val="00B1024E"/>
    <w:rsid w:val="00B1032A"/>
    <w:rsid w:val="00B1049F"/>
    <w:rsid w:val="00B104E0"/>
    <w:rsid w:val="00B10597"/>
    <w:rsid w:val="00B105FD"/>
    <w:rsid w:val="00B1074A"/>
    <w:rsid w:val="00B107AE"/>
    <w:rsid w:val="00B107D7"/>
    <w:rsid w:val="00B10828"/>
    <w:rsid w:val="00B10994"/>
    <w:rsid w:val="00B109AF"/>
    <w:rsid w:val="00B109B7"/>
    <w:rsid w:val="00B10A91"/>
    <w:rsid w:val="00B10AE3"/>
    <w:rsid w:val="00B10AEC"/>
    <w:rsid w:val="00B10BF8"/>
    <w:rsid w:val="00B10C16"/>
    <w:rsid w:val="00B10C38"/>
    <w:rsid w:val="00B10CA5"/>
    <w:rsid w:val="00B10CBD"/>
    <w:rsid w:val="00B10D46"/>
    <w:rsid w:val="00B10D52"/>
    <w:rsid w:val="00B10D70"/>
    <w:rsid w:val="00B10D76"/>
    <w:rsid w:val="00B10D8F"/>
    <w:rsid w:val="00B10E51"/>
    <w:rsid w:val="00B10E9B"/>
    <w:rsid w:val="00B10F75"/>
    <w:rsid w:val="00B10FD9"/>
    <w:rsid w:val="00B10FF6"/>
    <w:rsid w:val="00B11040"/>
    <w:rsid w:val="00B1108C"/>
    <w:rsid w:val="00B1108E"/>
    <w:rsid w:val="00B110C9"/>
    <w:rsid w:val="00B111AB"/>
    <w:rsid w:val="00B111BD"/>
    <w:rsid w:val="00B11284"/>
    <w:rsid w:val="00B112A4"/>
    <w:rsid w:val="00B112B9"/>
    <w:rsid w:val="00B112F5"/>
    <w:rsid w:val="00B11305"/>
    <w:rsid w:val="00B11306"/>
    <w:rsid w:val="00B113A9"/>
    <w:rsid w:val="00B113E4"/>
    <w:rsid w:val="00B11438"/>
    <w:rsid w:val="00B11462"/>
    <w:rsid w:val="00B11483"/>
    <w:rsid w:val="00B114D1"/>
    <w:rsid w:val="00B1151A"/>
    <w:rsid w:val="00B11569"/>
    <w:rsid w:val="00B1157D"/>
    <w:rsid w:val="00B115A9"/>
    <w:rsid w:val="00B11636"/>
    <w:rsid w:val="00B1165C"/>
    <w:rsid w:val="00B1168E"/>
    <w:rsid w:val="00B1169A"/>
    <w:rsid w:val="00B116F2"/>
    <w:rsid w:val="00B1171E"/>
    <w:rsid w:val="00B11731"/>
    <w:rsid w:val="00B11736"/>
    <w:rsid w:val="00B11739"/>
    <w:rsid w:val="00B11746"/>
    <w:rsid w:val="00B11780"/>
    <w:rsid w:val="00B11799"/>
    <w:rsid w:val="00B117A9"/>
    <w:rsid w:val="00B11803"/>
    <w:rsid w:val="00B1182F"/>
    <w:rsid w:val="00B1192C"/>
    <w:rsid w:val="00B119AA"/>
    <w:rsid w:val="00B119FA"/>
    <w:rsid w:val="00B11A18"/>
    <w:rsid w:val="00B11A6B"/>
    <w:rsid w:val="00B11A7A"/>
    <w:rsid w:val="00B11B0B"/>
    <w:rsid w:val="00B11B25"/>
    <w:rsid w:val="00B11B4B"/>
    <w:rsid w:val="00B11C3B"/>
    <w:rsid w:val="00B11C47"/>
    <w:rsid w:val="00B11C4E"/>
    <w:rsid w:val="00B11C5C"/>
    <w:rsid w:val="00B11C79"/>
    <w:rsid w:val="00B11CC4"/>
    <w:rsid w:val="00B11CCC"/>
    <w:rsid w:val="00B11CEC"/>
    <w:rsid w:val="00B11D36"/>
    <w:rsid w:val="00B11D7A"/>
    <w:rsid w:val="00B11D87"/>
    <w:rsid w:val="00B11DBE"/>
    <w:rsid w:val="00B11DCD"/>
    <w:rsid w:val="00B11DDB"/>
    <w:rsid w:val="00B11E2E"/>
    <w:rsid w:val="00B11EB0"/>
    <w:rsid w:val="00B11EBC"/>
    <w:rsid w:val="00B11EC1"/>
    <w:rsid w:val="00B11EC8"/>
    <w:rsid w:val="00B11F0B"/>
    <w:rsid w:val="00B11F2C"/>
    <w:rsid w:val="00B12090"/>
    <w:rsid w:val="00B12094"/>
    <w:rsid w:val="00B120B9"/>
    <w:rsid w:val="00B120F9"/>
    <w:rsid w:val="00B12125"/>
    <w:rsid w:val="00B12164"/>
    <w:rsid w:val="00B1218D"/>
    <w:rsid w:val="00B121C2"/>
    <w:rsid w:val="00B121FA"/>
    <w:rsid w:val="00B12214"/>
    <w:rsid w:val="00B122AA"/>
    <w:rsid w:val="00B122BC"/>
    <w:rsid w:val="00B122C3"/>
    <w:rsid w:val="00B122E1"/>
    <w:rsid w:val="00B122EB"/>
    <w:rsid w:val="00B12323"/>
    <w:rsid w:val="00B1233C"/>
    <w:rsid w:val="00B12362"/>
    <w:rsid w:val="00B12447"/>
    <w:rsid w:val="00B1244B"/>
    <w:rsid w:val="00B1245D"/>
    <w:rsid w:val="00B12484"/>
    <w:rsid w:val="00B124D0"/>
    <w:rsid w:val="00B124D7"/>
    <w:rsid w:val="00B12586"/>
    <w:rsid w:val="00B125E2"/>
    <w:rsid w:val="00B12680"/>
    <w:rsid w:val="00B12687"/>
    <w:rsid w:val="00B126AC"/>
    <w:rsid w:val="00B12763"/>
    <w:rsid w:val="00B12858"/>
    <w:rsid w:val="00B12888"/>
    <w:rsid w:val="00B1289F"/>
    <w:rsid w:val="00B128CD"/>
    <w:rsid w:val="00B128E8"/>
    <w:rsid w:val="00B128F0"/>
    <w:rsid w:val="00B12942"/>
    <w:rsid w:val="00B1294D"/>
    <w:rsid w:val="00B129A3"/>
    <w:rsid w:val="00B129A9"/>
    <w:rsid w:val="00B129C3"/>
    <w:rsid w:val="00B129E8"/>
    <w:rsid w:val="00B12A34"/>
    <w:rsid w:val="00B12A97"/>
    <w:rsid w:val="00B12AA9"/>
    <w:rsid w:val="00B12B1C"/>
    <w:rsid w:val="00B12B20"/>
    <w:rsid w:val="00B12BE4"/>
    <w:rsid w:val="00B12C06"/>
    <w:rsid w:val="00B12CC5"/>
    <w:rsid w:val="00B12CC9"/>
    <w:rsid w:val="00B12CD7"/>
    <w:rsid w:val="00B12D18"/>
    <w:rsid w:val="00B12D7A"/>
    <w:rsid w:val="00B12DD1"/>
    <w:rsid w:val="00B12E2E"/>
    <w:rsid w:val="00B12E5B"/>
    <w:rsid w:val="00B12E81"/>
    <w:rsid w:val="00B12E85"/>
    <w:rsid w:val="00B12E91"/>
    <w:rsid w:val="00B12EF0"/>
    <w:rsid w:val="00B12F2E"/>
    <w:rsid w:val="00B12F32"/>
    <w:rsid w:val="00B12F70"/>
    <w:rsid w:val="00B1300C"/>
    <w:rsid w:val="00B1313E"/>
    <w:rsid w:val="00B13148"/>
    <w:rsid w:val="00B13228"/>
    <w:rsid w:val="00B1322A"/>
    <w:rsid w:val="00B132B0"/>
    <w:rsid w:val="00B13339"/>
    <w:rsid w:val="00B13368"/>
    <w:rsid w:val="00B133F6"/>
    <w:rsid w:val="00B1341E"/>
    <w:rsid w:val="00B1344B"/>
    <w:rsid w:val="00B13497"/>
    <w:rsid w:val="00B134B9"/>
    <w:rsid w:val="00B134F2"/>
    <w:rsid w:val="00B1351A"/>
    <w:rsid w:val="00B13533"/>
    <w:rsid w:val="00B13623"/>
    <w:rsid w:val="00B1369F"/>
    <w:rsid w:val="00B136AA"/>
    <w:rsid w:val="00B13761"/>
    <w:rsid w:val="00B13782"/>
    <w:rsid w:val="00B1378F"/>
    <w:rsid w:val="00B137B7"/>
    <w:rsid w:val="00B137C1"/>
    <w:rsid w:val="00B137CA"/>
    <w:rsid w:val="00B137CE"/>
    <w:rsid w:val="00B13896"/>
    <w:rsid w:val="00B138B4"/>
    <w:rsid w:val="00B13907"/>
    <w:rsid w:val="00B13994"/>
    <w:rsid w:val="00B13A0D"/>
    <w:rsid w:val="00B13A30"/>
    <w:rsid w:val="00B13A67"/>
    <w:rsid w:val="00B13A6D"/>
    <w:rsid w:val="00B13B98"/>
    <w:rsid w:val="00B13C0F"/>
    <w:rsid w:val="00B13C41"/>
    <w:rsid w:val="00B13C4D"/>
    <w:rsid w:val="00B13C5A"/>
    <w:rsid w:val="00B13CCE"/>
    <w:rsid w:val="00B13D18"/>
    <w:rsid w:val="00B13D7E"/>
    <w:rsid w:val="00B13DED"/>
    <w:rsid w:val="00B13E20"/>
    <w:rsid w:val="00B13E2F"/>
    <w:rsid w:val="00B13ED4"/>
    <w:rsid w:val="00B13ED9"/>
    <w:rsid w:val="00B13F4F"/>
    <w:rsid w:val="00B13FEA"/>
    <w:rsid w:val="00B1401A"/>
    <w:rsid w:val="00B1403A"/>
    <w:rsid w:val="00B140B8"/>
    <w:rsid w:val="00B14114"/>
    <w:rsid w:val="00B14144"/>
    <w:rsid w:val="00B14175"/>
    <w:rsid w:val="00B1417B"/>
    <w:rsid w:val="00B14259"/>
    <w:rsid w:val="00B1426E"/>
    <w:rsid w:val="00B14363"/>
    <w:rsid w:val="00B14386"/>
    <w:rsid w:val="00B14389"/>
    <w:rsid w:val="00B143C8"/>
    <w:rsid w:val="00B144A2"/>
    <w:rsid w:val="00B144B6"/>
    <w:rsid w:val="00B14501"/>
    <w:rsid w:val="00B1450C"/>
    <w:rsid w:val="00B14686"/>
    <w:rsid w:val="00B146FD"/>
    <w:rsid w:val="00B147A8"/>
    <w:rsid w:val="00B14809"/>
    <w:rsid w:val="00B14870"/>
    <w:rsid w:val="00B148C7"/>
    <w:rsid w:val="00B14920"/>
    <w:rsid w:val="00B14954"/>
    <w:rsid w:val="00B1496F"/>
    <w:rsid w:val="00B14999"/>
    <w:rsid w:val="00B149A1"/>
    <w:rsid w:val="00B149D2"/>
    <w:rsid w:val="00B14A12"/>
    <w:rsid w:val="00B14A2D"/>
    <w:rsid w:val="00B14A30"/>
    <w:rsid w:val="00B14BD7"/>
    <w:rsid w:val="00B14C87"/>
    <w:rsid w:val="00B14CC7"/>
    <w:rsid w:val="00B14D56"/>
    <w:rsid w:val="00B14D6A"/>
    <w:rsid w:val="00B14DB0"/>
    <w:rsid w:val="00B14DF9"/>
    <w:rsid w:val="00B14E0E"/>
    <w:rsid w:val="00B14E41"/>
    <w:rsid w:val="00B14E90"/>
    <w:rsid w:val="00B14EA7"/>
    <w:rsid w:val="00B14EB1"/>
    <w:rsid w:val="00B14EFC"/>
    <w:rsid w:val="00B14F42"/>
    <w:rsid w:val="00B14F86"/>
    <w:rsid w:val="00B15026"/>
    <w:rsid w:val="00B1503C"/>
    <w:rsid w:val="00B15048"/>
    <w:rsid w:val="00B1509D"/>
    <w:rsid w:val="00B1513D"/>
    <w:rsid w:val="00B1518B"/>
    <w:rsid w:val="00B151AD"/>
    <w:rsid w:val="00B151CF"/>
    <w:rsid w:val="00B151FF"/>
    <w:rsid w:val="00B152C8"/>
    <w:rsid w:val="00B1530A"/>
    <w:rsid w:val="00B1530B"/>
    <w:rsid w:val="00B15312"/>
    <w:rsid w:val="00B15326"/>
    <w:rsid w:val="00B15386"/>
    <w:rsid w:val="00B15396"/>
    <w:rsid w:val="00B153A9"/>
    <w:rsid w:val="00B1541B"/>
    <w:rsid w:val="00B15442"/>
    <w:rsid w:val="00B1546A"/>
    <w:rsid w:val="00B15503"/>
    <w:rsid w:val="00B15505"/>
    <w:rsid w:val="00B15509"/>
    <w:rsid w:val="00B155C6"/>
    <w:rsid w:val="00B15622"/>
    <w:rsid w:val="00B156BE"/>
    <w:rsid w:val="00B156C2"/>
    <w:rsid w:val="00B156C7"/>
    <w:rsid w:val="00B156EF"/>
    <w:rsid w:val="00B156FB"/>
    <w:rsid w:val="00B15742"/>
    <w:rsid w:val="00B15780"/>
    <w:rsid w:val="00B1579C"/>
    <w:rsid w:val="00B157A8"/>
    <w:rsid w:val="00B15835"/>
    <w:rsid w:val="00B15840"/>
    <w:rsid w:val="00B1588D"/>
    <w:rsid w:val="00B158A2"/>
    <w:rsid w:val="00B158B1"/>
    <w:rsid w:val="00B158FD"/>
    <w:rsid w:val="00B15962"/>
    <w:rsid w:val="00B159B8"/>
    <w:rsid w:val="00B159EA"/>
    <w:rsid w:val="00B159F1"/>
    <w:rsid w:val="00B15A1E"/>
    <w:rsid w:val="00B15A6C"/>
    <w:rsid w:val="00B15A70"/>
    <w:rsid w:val="00B15A74"/>
    <w:rsid w:val="00B15A7A"/>
    <w:rsid w:val="00B15B70"/>
    <w:rsid w:val="00B15B89"/>
    <w:rsid w:val="00B15B9D"/>
    <w:rsid w:val="00B15BAA"/>
    <w:rsid w:val="00B15C44"/>
    <w:rsid w:val="00B15CB9"/>
    <w:rsid w:val="00B15CEC"/>
    <w:rsid w:val="00B15D59"/>
    <w:rsid w:val="00B15DA5"/>
    <w:rsid w:val="00B15DAB"/>
    <w:rsid w:val="00B15DB7"/>
    <w:rsid w:val="00B15EA7"/>
    <w:rsid w:val="00B15F04"/>
    <w:rsid w:val="00B15F15"/>
    <w:rsid w:val="00B15F1C"/>
    <w:rsid w:val="00B15F20"/>
    <w:rsid w:val="00B15F37"/>
    <w:rsid w:val="00B15FA2"/>
    <w:rsid w:val="00B16058"/>
    <w:rsid w:val="00B160B8"/>
    <w:rsid w:val="00B16152"/>
    <w:rsid w:val="00B1615B"/>
    <w:rsid w:val="00B161C6"/>
    <w:rsid w:val="00B161DF"/>
    <w:rsid w:val="00B16227"/>
    <w:rsid w:val="00B1627F"/>
    <w:rsid w:val="00B162BF"/>
    <w:rsid w:val="00B163A5"/>
    <w:rsid w:val="00B163E9"/>
    <w:rsid w:val="00B16450"/>
    <w:rsid w:val="00B1647B"/>
    <w:rsid w:val="00B1647C"/>
    <w:rsid w:val="00B1648B"/>
    <w:rsid w:val="00B1648F"/>
    <w:rsid w:val="00B16496"/>
    <w:rsid w:val="00B164A3"/>
    <w:rsid w:val="00B164E7"/>
    <w:rsid w:val="00B1657F"/>
    <w:rsid w:val="00B165DF"/>
    <w:rsid w:val="00B1661A"/>
    <w:rsid w:val="00B166C6"/>
    <w:rsid w:val="00B16704"/>
    <w:rsid w:val="00B16740"/>
    <w:rsid w:val="00B167D2"/>
    <w:rsid w:val="00B16888"/>
    <w:rsid w:val="00B168A0"/>
    <w:rsid w:val="00B168ED"/>
    <w:rsid w:val="00B16908"/>
    <w:rsid w:val="00B16960"/>
    <w:rsid w:val="00B16984"/>
    <w:rsid w:val="00B169AE"/>
    <w:rsid w:val="00B169AF"/>
    <w:rsid w:val="00B169C1"/>
    <w:rsid w:val="00B169D0"/>
    <w:rsid w:val="00B16A0D"/>
    <w:rsid w:val="00B16A64"/>
    <w:rsid w:val="00B16A7A"/>
    <w:rsid w:val="00B16B53"/>
    <w:rsid w:val="00B16BCC"/>
    <w:rsid w:val="00B16BE8"/>
    <w:rsid w:val="00B16C55"/>
    <w:rsid w:val="00B16CB7"/>
    <w:rsid w:val="00B16D86"/>
    <w:rsid w:val="00B16D8C"/>
    <w:rsid w:val="00B16E00"/>
    <w:rsid w:val="00B16E79"/>
    <w:rsid w:val="00B16E92"/>
    <w:rsid w:val="00B16F02"/>
    <w:rsid w:val="00B16F77"/>
    <w:rsid w:val="00B16F7D"/>
    <w:rsid w:val="00B16FCC"/>
    <w:rsid w:val="00B17016"/>
    <w:rsid w:val="00B17086"/>
    <w:rsid w:val="00B170E6"/>
    <w:rsid w:val="00B1711C"/>
    <w:rsid w:val="00B1714F"/>
    <w:rsid w:val="00B17151"/>
    <w:rsid w:val="00B1716D"/>
    <w:rsid w:val="00B171BE"/>
    <w:rsid w:val="00B1723D"/>
    <w:rsid w:val="00B172E8"/>
    <w:rsid w:val="00B1730B"/>
    <w:rsid w:val="00B17330"/>
    <w:rsid w:val="00B17338"/>
    <w:rsid w:val="00B17460"/>
    <w:rsid w:val="00B1749D"/>
    <w:rsid w:val="00B1755C"/>
    <w:rsid w:val="00B175E6"/>
    <w:rsid w:val="00B175FD"/>
    <w:rsid w:val="00B17647"/>
    <w:rsid w:val="00B176A1"/>
    <w:rsid w:val="00B1770B"/>
    <w:rsid w:val="00B1779A"/>
    <w:rsid w:val="00B177AC"/>
    <w:rsid w:val="00B177C7"/>
    <w:rsid w:val="00B17800"/>
    <w:rsid w:val="00B1780A"/>
    <w:rsid w:val="00B17830"/>
    <w:rsid w:val="00B17858"/>
    <w:rsid w:val="00B178C2"/>
    <w:rsid w:val="00B178C4"/>
    <w:rsid w:val="00B178D1"/>
    <w:rsid w:val="00B17912"/>
    <w:rsid w:val="00B17952"/>
    <w:rsid w:val="00B17958"/>
    <w:rsid w:val="00B17977"/>
    <w:rsid w:val="00B17982"/>
    <w:rsid w:val="00B179A8"/>
    <w:rsid w:val="00B17A39"/>
    <w:rsid w:val="00B17BA4"/>
    <w:rsid w:val="00B17C8F"/>
    <w:rsid w:val="00B17CAC"/>
    <w:rsid w:val="00B17CE0"/>
    <w:rsid w:val="00B17D02"/>
    <w:rsid w:val="00B17D73"/>
    <w:rsid w:val="00B17D79"/>
    <w:rsid w:val="00B17DE5"/>
    <w:rsid w:val="00B17E33"/>
    <w:rsid w:val="00B17E49"/>
    <w:rsid w:val="00B17ED4"/>
    <w:rsid w:val="00B17F41"/>
    <w:rsid w:val="00B17F5B"/>
    <w:rsid w:val="00B17F81"/>
    <w:rsid w:val="00B17FFA"/>
    <w:rsid w:val="00B20073"/>
    <w:rsid w:val="00B2013E"/>
    <w:rsid w:val="00B20150"/>
    <w:rsid w:val="00B201BE"/>
    <w:rsid w:val="00B201C7"/>
    <w:rsid w:val="00B201C9"/>
    <w:rsid w:val="00B201D9"/>
    <w:rsid w:val="00B20224"/>
    <w:rsid w:val="00B20273"/>
    <w:rsid w:val="00B20281"/>
    <w:rsid w:val="00B202BB"/>
    <w:rsid w:val="00B202D6"/>
    <w:rsid w:val="00B20311"/>
    <w:rsid w:val="00B20332"/>
    <w:rsid w:val="00B20342"/>
    <w:rsid w:val="00B203FF"/>
    <w:rsid w:val="00B20401"/>
    <w:rsid w:val="00B2046E"/>
    <w:rsid w:val="00B204DE"/>
    <w:rsid w:val="00B204E8"/>
    <w:rsid w:val="00B204F3"/>
    <w:rsid w:val="00B2050E"/>
    <w:rsid w:val="00B20510"/>
    <w:rsid w:val="00B2054E"/>
    <w:rsid w:val="00B20623"/>
    <w:rsid w:val="00B2065B"/>
    <w:rsid w:val="00B2071E"/>
    <w:rsid w:val="00B2073C"/>
    <w:rsid w:val="00B207D4"/>
    <w:rsid w:val="00B20805"/>
    <w:rsid w:val="00B20810"/>
    <w:rsid w:val="00B20850"/>
    <w:rsid w:val="00B20884"/>
    <w:rsid w:val="00B208A2"/>
    <w:rsid w:val="00B208F1"/>
    <w:rsid w:val="00B209CD"/>
    <w:rsid w:val="00B209D9"/>
    <w:rsid w:val="00B20A77"/>
    <w:rsid w:val="00B20AF4"/>
    <w:rsid w:val="00B20B89"/>
    <w:rsid w:val="00B20BB8"/>
    <w:rsid w:val="00B20C41"/>
    <w:rsid w:val="00B20C6D"/>
    <w:rsid w:val="00B20C9A"/>
    <w:rsid w:val="00B20D0C"/>
    <w:rsid w:val="00B20D33"/>
    <w:rsid w:val="00B20D69"/>
    <w:rsid w:val="00B20DB1"/>
    <w:rsid w:val="00B20DD2"/>
    <w:rsid w:val="00B20DDA"/>
    <w:rsid w:val="00B20E3D"/>
    <w:rsid w:val="00B20E63"/>
    <w:rsid w:val="00B20EA7"/>
    <w:rsid w:val="00B20EC9"/>
    <w:rsid w:val="00B20F01"/>
    <w:rsid w:val="00B20FC3"/>
    <w:rsid w:val="00B20FD0"/>
    <w:rsid w:val="00B20FF6"/>
    <w:rsid w:val="00B21028"/>
    <w:rsid w:val="00B21047"/>
    <w:rsid w:val="00B210CE"/>
    <w:rsid w:val="00B211A6"/>
    <w:rsid w:val="00B21205"/>
    <w:rsid w:val="00B2121A"/>
    <w:rsid w:val="00B21256"/>
    <w:rsid w:val="00B212B1"/>
    <w:rsid w:val="00B212F4"/>
    <w:rsid w:val="00B2132A"/>
    <w:rsid w:val="00B2133E"/>
    <w:rsid w:val="00B21348"/>
    <w:rsid w:val="00B2141E"/>
    <w:rsid w:val="00B21436"/>
    <w:rsid w:val="00B214A6"/>
    <w:rsid w:val="00B214AD"/>
    <w:rsid w:val="00B214CD"/>
    <w:rsid w:val="00B214F2"/>
    <w:rsid w:val="00B214F8"/>
    <w:rsid w:val="00B2155C"/>
    <w:rsid w:val="00B21576"/>
    <w:rsid w:val="00B216A8"/>
    <w:rsid w:val="00B2175A"/>
    <w:rsid w:val="00B217A8"/>
    <w:rsid w:val="00B21822"/>
    <w:rsid w:val="00B2187D"/>
    <w:rsid w:val="00B2195B"/>
    <w:rsid w:val="00B2196F"/>
    <w:rsid w:val="00B21986"/>
    <w:rsid w:val="00B219E1"/>
    <w:rsid w:val="00B21AAD"/>
    <w:rsid w:val="00B21B09"/>
    <w:rsid w:val="00B21BB1"/>
    <w:rsid w:val="00B21BB6"/>
    <w:rsid w:val="00B21BBB"/>
    <w:rsid w:val="00B21BFF"/>
    <w:rsid w:val="00B21C5A"/>
    <w:rsid w:val="00B21C8C"/>
    <w:rsid w:val="00B21CBD"/>
    <w:rsid w:val="00B21D36"/>
    <w:rsid w:val="00B21D8A"/>
    <w:rsid w:val="00B21DA1"/>
    <w:rsid w:val="00B21DD9"/>
    <w:rsid w:val="00B21DFB"/>
    <w:rsid w:val="00B21E04"/>
    <w:rsid w:val="00B21E08"/>
    <w:rsid w:val="00B21E17"/>
    <w:rsid w:val="00B21E65"/>
    <w:rsid w:val="00B21E8F"/>
    <w:rsid w:val="00B21E90"/>
    <w:rsid w:val="00B21E94"/>
    <w:rsid w:val="00B21F4B"/>
    <w:rsid w:val="00B21F4F"/>
    <w:rsid w:val="00B21F6A"/>
    <w:rsid w:val="00B21F90"/>
    <w:rsid w:val="00B21F9B"/>
    <w:rsid w:val="00B22003"/>
    <w:rsid w:val="00B2202A"/>
    <w:rsid w:val="00B220E2"/>
    <w:rsid w:val="00B22122"/>
    <w:rsid w:val="00B2212C"/>
    <w:rsid w:val="00B2222F"/>
    <w:rsid w:val="00B2229C"/>
    <w:rsid w:val="00B222A7"/>
    <w:rsid w:val="00B222AB"/>
    <w:rsid w:val="00B222B4"/>
    <w:rsid w:val="00B222C8"/>
    <w:rsid w:val="00B222CB"/>
    <w:rsid w:val="00B222E8"/>
    <w:rsid w:val="00B2231A"/>
    <w:rsid w:val="00B22330"/>
    <w:rsid w:val="00B223A4"/>
    <w:rsid w:val="00B223B8"/>
    <w:rsid w:val="00B223C2"/>
    <w:rsid w:val="00B22472"/>
    <w:rsid w:val="00B224F7"/>
    <w:rsid w:val="00B22535"/>
    <w:rsid w:val="00B225AA"/>
    <w:rsid w:val="00B225BD"/>
    <w:rsid w:val="00B225D8"/>
    <w:rsid w:val="00B225E1"/>
    <w:rsid w:val="00B22604"/>
    <w:rsid w:val="00B226D3"/>
    <w:rsid w:val="00B226DB"/>
    <w:rsid w:val="00B22711"/>
    <w:rsid w:val="00B22724"/>
    <w:rsid w:val="00B2274F"/>
    <w:rsid w:val="00B22779"/>
    <w:rsid w:val="00B227A7"/>
    <w:rsid w:val="00B22807"/>
    <w:rsid w:val="00B2284A"/>
    <w:rsid w:val="00B22882"/>
    <w:rsid w:val="00B228E6"/>
    <w:rsid w:val="00B2296C"/>
    <w:rsid w:val="00B229A9"/>
    <w:rsid w:val="00B22A53"/>
    <w:rsid w:val="00B22A6F"/>
    <w:rsid w:val="00B22B5A"/>
    <w:rsid w:val="00B22B65"/>
    <w:rsid w:val="00B22B86"/>
    <w:rsid w:val="00B22B90"/>
    <w:rsid w:val="00B22BF4"/>
    <w:rsid w:val="00B22C3A"/>
    <w:rsid w:val="00B22C42"/>
    <w:rsid w:val="00B22C61"/>
    <w:rsid w:val="00B22C6E"/>
    <w:rsid w:val="00B22D3D"/>
    <w:rsid w:val="00B22D51"/>
    <w:rsid w:val="00B22E68"/>
    <w:rsid w:val="00B22EF6"/>
    <w:rsid w:val="00B22EFF"/>
    <w:rsid w:val="00B22F3C"/>
    <w:rsid w:val="00B22FA5"/>
    <w:rsid w:val="00B22FAE"/>
    <w:rsid w:val="00B22FB5"/>
    <w:rsid w:val="00B2305A"/>
    <w:rsid w:val="00B2306E"/>
    <w:rsid w:val="00B230AF"/>
    <w:rsid w:val="00B230B6"/>
    <w:rsid w:val="00B230D8"/>
    <w:rsid w:val="00B2312F"/>
    <w:rsid w:val="00B231E8"/>
    <w:rsid w:val="00B23245"/>
    <w:rsid w:val="00B23289"/>
    <w:rsid w:val="00B2330E"/>
    <w:rsid w:val="00B2332A"/>
    <w:rsid w:val="00B23344"/>
    <w:rsid w:val="00B23357"/>
    <w:rsid w:val="00B23368"/>
    <w:rsid w:val="00B23386"/>
    <w:rsid w:val="00B23418"/>
    <w:rsid w:val="00B2342B"/>
    <w:rsid w:val="00B23443"/>
    <w:rsid w:val="00B23467"/>
    <w:rsid w:val="00B23472"/>
    <w:rsid w:val="00B23483"/>
    <w:rsid w:val="00B234AD"/>
    <w:rsid w:val="00B234CB"/>
    <w:rsid w:val="00B234D6"/>
    <w:rsid w:val="00B23642"/>
    <w:rsid w:val="00B2379D"/>
    <w:rsid w:val="00B237A2"/>
    <w:rsid w:val="00B237DF"/>
    <w:rsid w:val="00B23818"/>
    <w:rsid w:val="00B23830"/>
    <w:rsid w:val="00B23835"/>
    <w:rsid w:val="00B238E4"/>
    <w:rsid w:val="00B239A4"/>
    <w:rsid w:val="00B23A25"/>
    <w:rsid w:val="00B23A2B"/>
    <w:rsid w:val="00B23A57"/>
    <w:rsid w:val="00B23ACB"/>
    <w:rsid w:val="00B23ADB"/>
    <w:rsid w:val="00B23AF3"/>
    <w:rsid w:val="00B23B1B"/>
    <w:rsid w:val="00B23B9F"/>
    <w:rsid w:val="00B23C12"/>
    <w:rsid w:val="00B23C50"/>
    <w:rsid w:val="00B23C9C"/>
    <w:rsid w:val="00B23CAD"/>
    <w:rsid w:val="00B23CFD"/>
    <w:rsid w:val="00B23D3F"/>
    <w:rsid w:val="00B23D6C"/>
    <w:rsid w:val="00B23D78"/>
    <w:rsid w:val="00B23D81"/>
    <w:rsid w:val="00B23D82"/>
    <w:rsid w:val="00B23D8A"/>
    <w:rsid w:val="00B23D8E"/>
    <w:rsid w:val="00B23DED"/>
    <w:rsid w:val="00B23E50"/>
    <w:rsid w:val="00B23E79"/>
    <w:rsid w:val="00B23EB6"/>
    <w:rsid w:val="00B23EFE"/>
    <w:rsid w:val="00B23F02"/>
    <w:rsid w:val="00B23F26"/>
    <w:rsid w:val="00B23F70"/>
    <w:rsid w:val="00B23F85"/>
    <w:rsid w:val="00B23FA8"/>
    <w:rsid w:val="00B240CD"/>
    <w:rsid w:val="00B24118"/>
    <w:rsid w:val="00B24178"/>
    <w:rsid w:val="00B24214"/>
    <w:rsid w:val="00B2427F"/>
    <w:rsid w:val="00B24295"/>
    <w:rsid w:val="00B242C5"/>
    <w:rsid w:val="00B242F3"/>
    <w:rsid w:val="00B242F5"/>
    <w:rsid w:val="00B24336"/>
    <w:rsid w:val="00B24343"/>
    <w:rsid w:val="00B24349"/>
    <w:rsid w:val="00B24394"/>
    <w:rsid w:val="00B243B3"/>
    <w:rsid w:val="00B24457"/>
    <w:rsid w:val="00B2445F"/>
    <w:rsid w:val="00B2449A"/>
    <w:rsid w:val="00B244A5"/>
    <w:rsid w:val="00B244AD"/>
    <w:rsid w:val="00B244B0"/>
    <w:rsid w:val="00B244E5"/>
    <w:rsid w:val="00B2453C"/>
    <w:rsid w:val="00B24556"/>
    <w:rsid w:val="00B2459D"/>
    <w:rsid w:val="00B245A0"/>
    <w:rsid w:val="00B245B4"/>
    <w:rsid w:val="00B245E0"/>
    <w:rsid w:val="00B245F0"/>
    <w:rsid w:val="00B24659"/>
    <w:rsid w:val="00B2468B"/>
    <w:rsid w:val="00B246BC"/>
    <w:rsid w:val="00B246C7"/>
    <w:rsid w:val="00B247B3"/>
    <w:rsid w:val="00B24826"/>
    <w:rsid w:val="00B248F4"/>
    <w:rsid w:val="00B24936"/>
    <w:rsid w:val="00B24978"/>
    <w:rsid w:val="00B2498E"/>
    <w:rsid w:val="00B249E3"/>
    <w:rsid w:val="00B24A0E"/>
    <w:rsid w:val="00B24A31"/>
    <w:rsid w:val="00B24A3D"/>
    <w:rsid w:val="00B24A6A"/>
    <w:rsid w:val="00B24A6E"/>
    <w:rsid w:val="00B24A78"/>
    <w:rsid w:val="00B24B14"/>
    <w:rsid w:val="00B24B48"/>
    <w:rsid w:val="00B24BC3"/>
    <w:rsid w:val="00B24C60"/>
    <w:rsid w:val="00B24CC3"/>
    <w:rsid w:val="00B24CD0"/>
    <w:rsid w:val="00B24E24"/>
    <w:rsid w:val="00B24E59"/>
    <w:rsid w:val="00B24E6E"/>
    <w:rsid w:val="00B24F34"/>
    <w:rsid w:val="00B24F48"/>
    <w:rsid w:val="00B24F8D"/>
    <w:rsid w:val="00B24FC8"/>
    <w:rsid w:val="00B2500C"/>
    <w:rsid w:val="00B250FC"/>
    <w:rsid w:val="00B2514C"/>
    <w:rsid w:val="00B25159"/>
    <w:rsid w:val="00B251F1"/>
    <w:rsid w:val="00B251FE"/>
    <w:rsid w:val="00B25203"/>
    <w:rsid w:val="00B25212"/>
    <w:rsid w:val="00B252B9"/>
    <w:rsid w:val="00B252FD"/>
    <w:rsid w:val="00B2533B"/>
    <w:rsid w:val="00B25372"/>
    <w:rsid w:val="00B25435"/>
    <w:rsid w:val="00B2544F"/>
    <w:rsid w:val="00B25454"/>
    <w:rsid w:val="00B254E6"/>
    <w:rsid w:val="00B254F7"/>
    <w:rsid w:val="00B2552C"/>
    <w:rsid w:val="00B25577"/>
    <w:rsid w:val="00B25597"/>
    <w:rsid w:val="00B255E3"/>
    <w:rsid w:val="00B255F2"/>
    <w:rsid w:val="00B2565B"/>
    <w:rsid w:val="00B256DC"/>
    <w:rsid w:val="00B25736"/>
    <w:rsid w:val="00B257BD"/>
    <w:rsid w:val="00B257C9"/>
    <w:rsid w:val="00B25873"/>
    <w:rsid w:val="00B25888"/>
    <w:rsid w:val="00B2588E"/>
    <w:rsid w:val="00B258C4"/>
    <w:rsid w:val="00B259E2"/>
    <w:rsid w:val="00B25A3B"/>
    <w:rsid w:val="00B25A60"/>
    <w:rsid w:val="00B25A9D"/>
    <w:rsid w:val="00B25AF1"/>
    <w:rsid w:val="00B25B0E"/>
    <w:rsid w:val="00B25B50"/>
    <w:rsid w:val="00B25C47"/>
    <w:rsid w:val="00B25CC2"/>
    <w:rsid w:val="00B25CF1"/>
    <w:rsid w:val="00B25D1B"/>
    <w:rsid w:val="00B25D4B"/>
    <w:rsid w:val="00B25D4E"/>
    <w:rsid w:val="00B25DC3"/>
    <w:rsid w:val="00B25ECD"/>
    <w:rsid w:val="00B25F79"/>
    <w:rsid w:val="00B25F82"/>
    <w:rsid w:val="00B25FA3"/>
    <w:rsid w:val="00B25FC5"/>
    <w:rsid w:val="00B2609C"/>
    <w:rsid w:val="00B2609E"/>
    <w:rsid w:val="00B260A3"/>
    <w:rsid w:val="00B26109"/>
    <w:rsid w:val="00B2617C"/>
    <w:rsid w:val="00B261C1"/>
    <w:rsid w:val="00B261FA"/>
    <w:rsid w:val="00B26203"/>
    <w:rsid w:val="00B262DE"/>
    <w:rsid w:val="00B262F2"/>
    <w:rsid w:val="00B26304"/>
    <w:rsid w:val="00B26339"/>
    <w:rsid w:val="00B2639B"/>
    <w:rsid w:val="00B263BE"/>
    <w:rsid w:val="00B263DD"/>
    <w:rsid w:val="00B2641F"/>
    <w:rsid w:val="00B26452"/>
    <w:rsid w:val="00B2645A"/>
    <w:rsid w:val="00B26481"/>
    <w:rsid w:val="00B2648E"/>
    <w:rsid w:val="00B26490"/>
    <w:rsid w:val="00B264E4"/>
    <w:rsid w:val="00B26566"/>
    <w:rsid w:val="00B26583"/>
    <w:rsid w:val="00B265F8"/>
    <w:rsid w:val="00B265FA"/>
    <w:rsid w:val="00B26605"/>
    <w:rsid w:val="00B26670"/>
    <w:rsid w:val="00B26672"/>
    <w:rsid w:val="00B266A3"/>
    <w:rsid w:val="00B26861"/>
    <w:rsid w:val="00B26893"/>
    <w:rsid w:val="00B268DF"/>
    <w:rsid w:val="00B26920"/>
    <w:rsid w:val="00B2692A"/>
    <w:rsid w:val="00B26962"/>
    <w:rsid w:val="00B26977"/>
    <w:rsid w:val="00B269D2"/>
    <w:rsid w:val="00B269F6"/>
    <w:rsid w:val="00B26A02"/>
    <w:rsid w:val="00B26A08"/>
    <w:rsid w:val="00B26A65"/>
    <w:rsid w:val="00B26A78"/>
    <w:rsid w:val="00B26A7C"/>
    <w:rsid w:val="00B26AB6"/>
    <w:rsid w:val="00B26AD0"/>
    <w:rsid w:val="00B26B08"/>
    <w:rsid w:val="00B26B49"/>
    <w:rsid w:val="00B26B83"/>
    <w:rsid w:val="00B26B8A"/>
    <w:rsid w:val="00B26BB3"/>
    <w:rsid w:val="00B26BBE"/>
    <w:rsid w:val="00B26BDB"/>
    <w:rsid w:val="00B26BFF"/>
    <w:rsid w:val="00B26CC1"/>
    <w:rsid w:val="00B26D0C"/>
    <w:rsid w:val="00B26D6E"/>
    <w:rsid w:val="00B26D7F"/>
    <w:rsid w:val="00B26DBF"/>
    <w:rsid w:val="00B26DF0"/>
    <w:rsid w:val="00B26E16"/>
    <w:rsid w:val="00B26EC1"/>
    <w:rsid w:val="00B26EF7"/>
    <w:rsid w:val="00B26EFA"/>
    <w:rsid w:val="00B26F7C"/>
    <w:rsid w:val="00B26FB9"/>
    <w:rsid w:val="00B26FC3"/>
    <w:rsid w:val="00B27006"/>
    <w:rsid w:val="00B27017"/>
    <w:rsid w:val="00B27061"/>
    <w:rsid w:val="00B270BC"/>
    <w:rsid w:val="00B270CA"/>
    <w:rsid w:val="00B27101"/>
    <w:rsid w:val="00B2711F"/>
    <w:rsid w:val="00B2714B"/>
    <w:rsid w:val="00B271D5"/>
    <w:rsid w:val="00B271F9"/>
    <w:rsid w:val="00B2723E"/>
    <w:rsid w:val="00B2727D"/>
    <w:rsid w:val="00B27321"/>
    <w:rsid w:val="00B27353"/>
    <w:rsid w:val="00B27379"/>
    <w:rsid w:val="00B273D3"/>
    <w:rsid w:val="00B273F4"/>
    <w:rsid w:val="00B274B0"/>
    <w:rsid w:val="00B274D2"/>
    <w:rsid w:val="00B27504"/>
    <w:rsid w:val="00B2755B"/>
    <w:rsid w:val="00B2755C"/>
    <w:rsid w:val="00B27626"/>
    <w:rsid w:val="00B2762B"/>
    <w:rsid w:val="00B2763F"/>
    <w:rsid w:val="00B2767E"/>
    <w:rsid w:val="00B277A2"/>
    <w:rsid w:val="00B277B7"/>
    <w:rsid w:val="00B27811"/>
    <w:rsid w:val="00B27938"/>
    <w:rsid w:val="00B2797A"/>
    <w:rsid w:val="00B27A80"/>
    <w:rsid w:val="00B27A86"/>
    <w:rsid w:val="00B27A8D"/>
    <w:rsid w:val="00B27AF9"/>
    <w:rsid w:val="00B27B5F"/>
    <w:rsid w:val="00B27B69"/>
    <w:rsid w:val="00B27B98"/>
    <w:rsid w:val="00B27BFD"/>
    <w:rsid w:val="00B27C3B"/>
    <w:rsid w:val="00B27D52"/>
    <w:rsid w:val="00B27DD2"/>
    <w:rsid w:val="00B27E72"/>
    <w:rsid w:val="00B27E99"/>
    <w:rsid w:val="00B27E9B"/>
    <w:rsid w:val="00B27ED5"/>
    <w:rsid w:val="00B27ED7"/>
    <w:rsid w:val="00B27F6E"/>
    <w:rsid w:val="00B30003"/>
    <w:rsid w:val="00B3001F"/>
    <w:rsid w:val="00B3002C"/>
    <w:rsid w:val="00B30073"/>
    <w:rsid w:val="00B300DB"/>
    <w:rsid w:val="00B300E8"/>
    <w:rsid w:val="00B3010C"/>
    <w:rsid w:val="00B3011F"/>
    <w:rsid w:val="00B3018E"/>
    <w:rsid w:val="00B301C1"/>
    <w:rsid w:val="00B30218"/>
    <w:rsid w:val="00B3023F"/>
    <w:rsid w:val="00B302D9"/>
    <w:rsid w:val="00B303CD"/>
    <w:rsid w:val="00B30400"/>
    <w:rsid w:val="00B304C8"/>
    <w:rsid w:val="00B30574"/>
    <w:rsid w:val="00B30598"/>
    <w:rsid w:val="00B30648"/>
    <w:rsid w:val="00B306CC"/>
    <w:rsid w:val="00B30713"/>
    <w:rsid w:val="00B30734"/>
    <w:rsid w:val="00B3073C"/>
    <w:rsid w:val="00B307D2"/>
    <w:rsid w:val="00B307DE"/>
    <w:rsid w:val="00B307EB"/>
    <w:rsid w:val="00B30855"/>
    <w:rsid w:val="00B30898"/>
    <w:rsid w:val="00B308F1"/>
    <w:rsid w:val="00B30936"/>
    <w:rsid w:val="00B3098F"/>
    <w:rsid w:val="00B309E0"/>
    <w:rsid w:val="00B30A40"/>
    <w:rsid w:val="00B30AA4"/>
    <w:rsid w:val="00B30ABA"/>
    <w:rsid w:val="00B30B6C"/>
    <w:rsid w:val="00B30BBB"/>
    <w:rsid w:val="00B30C48"/>
    <w:rsid w:val="00B30C52"/>
    <w:rsid w:val="00B30CDF"/>
    <w:rsid w:val="00B30D4C"/>
    <w:rsid w:val="00B30DD8"/>
    <w:rsid w:val="00B30E05"/>
    <w:rsid w:val="00B30E37"/>
    <w:rsid w:val="00B30E3F"/>
    <w:rsid w:val="00B30E48"/>
    <w:rsid w:val="00B30E51"/>
    <w:rsid w:val="00B30E7A"/>
    <w:rsid w:val="00B30EC6"/>
    <w:rsid w:val="00B30F88"/>
    <w:rsid w:val="00B31007"/>
    <w:rsid w:val="00B310C5"/>
    <w:rsid w:val="00B310D4"/>
    <w:rsid w:val="00B310D5"/>
    <w:rsid w:val="00B310D6"/>
    <w:rsid w:val="00B3110F"/>
    <w:rsid w:val="00B31213"/>
    <w:rsid w:val="00B31274"/>
    <w:rsid w:val="00B31296"/>
    <w:rsid w:val="00B312C6"/>
    <w:rsid w:val="00B31336"/>
    <w:rsid w:val="00B3139B"/>
    <w:rsid w:val="00B313D2"/>
    <w:rsid w:val="00B313E9"/>
    <w:rsid w:val="00B3142B"/>
    <w:rsid w:val="00B31483"/>
    <w:rsid w:val="00B31547"/>
    <w:rsid w:val="00B3154B"/>
    <w:rsid w:val="00B31624"/>
    <w:rsid w:val="00B31641"/>
    <w:rsid w:val="00B31703"/>
    <w:rsid w:val="00B3175A"/>
    <w:rsid w:val="00B31851"/>
    <w:rsid w:val="00B318A8"/>
    <w:rsid w:val="00B31900"/>
    <w:rsid w:val="00B31977"/>
    <w:rsid w:val="00B31A5E"/>
    <w:rsid w:val="00B31A63"/>
    <w:rsid w:val="00B31A9C"/>
    <w:rsid w:val="00B31AE0"/>
    <w:rsid w:val="00B31AF7"/>
    <w:rsid w:val="00B31B91"/>
    <w:rsid w:val="00B31BAA"/>
    <w:rsid w:val="00B31C84"/>
    <w:rsid w:val="00B31CD9"/>
    <w:rsid w:val="00B31CEB"/>
    <w:rsid w:val="00B31D0E"/>
    <w:rsid w:val="00B31D51"/>
    <w:rsid w:val="00B31D52"/>
    <w:rsid w:val="00B31D60"/>
    <w:rsid w:val="00B31D7C"/>
    <w:rsid w:val="00B31DBE"/>
    <w:rsid w:val="00B31DCA"/>
    <w:rsid w:val="00B31DE1"/>
    <w:rsid w:val="00B31DF9"/>
    <w:rsid w:val="00B31E6B"/>
    <w:rsid w:val="00B31EDB"/>
    <w:rsid w:val="00B31F12"/>
    <w:rsid w:val="00B31F6C"/>
    <w:rsid w:val="00B31FAF"/>
    <w:rsid w:val="00B32038"/>
    <w:rsid w:val="00B32081"/>
    <w:rsid w:val="00B321C1"/>
    <w:rsid w:val="00B321DF"/>
    <w:rsid w:val="00B32261"/>
    <w:rsid w:val="00B322B6"/>
    <w:rsid w:val="00B3234E"/>
    <w:rsid w:val="00B32482"/>
    <w:rsid w:val="00B324CB"/>
    <w:rsid w:val="00B32513"/>
    <w:rsid w:val="00B32539"/>
    <w:rsid w:val="00B3258C"/>
    <w:rsid w:val="00B32598"/>
    <w:rsid w:val="00B325B3"/>
    <w:rsid w:val="00B325F1"/>
    <w:rsid w:val="00B3264F"/>
    <w:rsid w:val="00B326A9"/>
    <w:rsid w:val="00B326CA"/>
    <w:rsid w:val="00B3275F"/>
    <w:rsid w:val="00B3289F"/>
    <w:rsid w:val="00B32989"/>
    <w:rsid w:val="00B329B9"/>
    <w:rsid w:val="00B329C6"/>
    <w:rsid w:val="00B329DC"/>
    <w:rsid w:val="00B32A7B"/>
    <w:rsid w:val="00B32AAB"/>
    <w:rsid w:val="00B32B50"/>
    <w:rsid w:val="00B32C16"/>
    <w:rsid w:val="00B32C1D"/>
    <w:rsid w:val="00B32C73"/>
    <w:rsid w:val="00B32D3B"/>
    <w:rsid w:val="00B32D7F"/>
    <w:rsid w:val="00B32D93"/>
    <w:rsid w:val="00B32DE3"/>
    <w:rsid w:val="00B32E0A"/>
    <w:rsid w:val="00B32E17"/>
    <w:rsid w:val="00B32E49"/>
    <w:rsid w:val="00B32F4A"/>
    <w:rsid w:val="00B32F9D"/>
    <w:rsid w:val="00B32FAF"/>
    <w:rsid w:val="00B32FD0"/>
    <w:rsid w:val="00B330C0"/>
    <w:rsid w:val="00B330FF"/>
    <w:rsid w:val="00B3311B"/>
    <w:rsid w:val="00B3315B"/>
    <w:rsid w:val="00B3315E"/>
    <w:rsid w:val="00B3318B"/>
    <w:rsid w:val="00B331E4"/>
    <w:rsid w:val="00B331FF"/>
    <w:rsid w:val="00B33386"/>
    <w:rsid w:val="00B333D5"/>
    <w:rsid w:val="00B333F7"/>
    <w:rsid w:val="00B3341A"/>
    <w:rsid w:val="00B3345C"/>
    <w:rsid w:val="00B334A4"/>
    <w:rsid w:val="00B334B3"/>
    <w:rsid w:val="00B334F8"/>
    <w:rsid w:val="00B334FD"/>
    <w:rsid w:val="00B335FA"/>
    <w:rsid w:val="00B3364B"/>
    <w:rsid w:val="00B33696"/>
    <w:rsid w:val="00B3369A"/>
    <w:rsid w:val="00B336DB"/>
    <w:rsid w:val="00B336F1"/>
    <w:rsid w:val="00B33791"/>
    <w:rsid w:val="00B337B9"/>
    <w:rsid w:val="00B337CD"/>
    <w:rsid w:val="00B33851"/>
    <w:rsid w:val="00B3387B"/>
    <w:rsid w:val="00B33933"/>
    <w:rsid w:val="00B33958"/>
    <w:rsid w:val="00B3397D"/>
    <w:rsid w:val="00B33983"/>
    <w:rsid w:val="00B339B1"/>
    <w:rsid w:val="00B339E3"/>
    <w:rsid w:val="00B33A02"/>
    <w:rsid w:val="00B33A06"/>
    <w:rsid w:val="00B33A7E"/>
    <w:rsid w:val="00B33AAB"/>
    <w:rsid w:val="00B33AB9"/>
    <w:rsid w:val="00B33AD3"/>
    <w:rsid w:val="00B33AE6"/>
    <w:rsid w:val="00B33B3D"/>
    <w:rsid w:val="00B33BC2"/>
    <w:rsid w:val="00B33BD2"/>
    <w:rsid w:val="00B33C18"/>
    <w:rsid w:val="00B33C42"/>
    <w:rsid w:val="00B33C67"/>
    <w:rsid w:val="00B33C8B"/>
    <w:rsid w:val="00B33D3E"/>
    <w:rsid w:val="00B33D92"/>
    <w:rsid w:val="00B33E3D"/>
    <w:rsid w:val="00B33EE0"/>
    <w:rsid w:val="00B33F16"/>
    <w:rsid w:val="00B33F21"/>
    <w:rsid w:val="00B34069"/>
    <w:rsid w:val="00B3406F"/>
    <w:rsid w:val="00B340CC"/>
    <w:rsid w:val="00B34107"/>
    <w:rsid w:val="00B341E7"/>
    <w:rsid w:val="00B341F8"/>
    <w:rsid w:val="00B34228"/>
    <w:rsid w:val="00B3422E"/>
    <w:rsid w:val="00B3423A"/>
    <w:rsid w:val="00B3431A"/>
    <w:rsid w:val="00B34331"/>
    <w:rsid w:val="00B34377"/>
    <w:rsid w:val="00B343F7"/>
    <w:rsid w:val="00B3440D"/>
    <w:rsid w:val="00B3440E"/>
    <w:rsid w:val="00B3443A"/>
    <w:rsid w:val="00B34494"/>
    <w:rsid w:val="00B344C2"/>
    <w:rsid w:val="00B344F1"/>
    <w:rsid w:val="00B34519"/>
    <w:rsid w:val="00B3451D"/>
    <w:rsid w:val="00B34528"/>
    <w:rsid w:val="00B345FD"/>
    <w:rsid w:val="00B345FF"/>
    <w:rsid w:val="00B34602"/>
    <w:rsid w:val="00B34629"/>
    <w:rsid w:val="00B346DF"/>
    <w:rsid w:val="00B3471A"/>
    <w:rsid w:val="00B34781"/>
    <w:rsid w:val="00B3478A"/>
    <w:rsid w:val="00B347C6"/>
    <w:rsid w:val="00B347FE"/>
    <w:rsid w:val="00B34825"/>
    <w:rsid w:val="00B34862"/>
    <w:rsid w:val="00B34868"/>
    <w:rsid w:val="00B3488E"/>
    <w:rsid w:val="00B348AE"/>
    <w:rsid w:val="00B348FB"/>
    <w:rsid w:val="00B34A15"/>
    <w:rsid w:val="00B34A6C"/>
    <w:rsid w:val="00B34A93"/>
    <w:rsid w:val="00B34AEF"/>
    <w:rsid w:val="00B34B01"/>
    <w:rsid w:val="00B34B1A"/>
    <w:rsid w:val="00B34B78"/>
    <w:rsid w:val="00B34BAC"/>
    <w:rsid w:val="00B34BCE"/>
    <w:rsid w:val="00B34BFC"/>
    <w:rsid w:val="00B34C18"/>
    <w:rsid w:val="00B34CB3"/>
    <w:rsid w:val="00B34CFD"/>
    <w:rsid w:val="00B34DA9"/>
    <w:rsid w:val="00B34DE2"/>
    <w:rsid w:val="00B34E51"/>
    <w:rsid w:val="00B34E76"/>
    <w:rsid w:val="00B34E9F"/>
    <w:rsid w:val="00B34F27"/>
    <w:rsid w:val="00B34F36"/>
    <w:rsid w:val="00B34FA7"/>
    <w:rsid w:val="00B3501B"/>
    <w:rsid w:val="00B35024"/>
    <w:rsid w:val="00B35037"/>
    <w:rsid w:val="00B35045"/>
    <w:rsid w:val="00B3506D"/>
    <w:rsid w:val="00B35096"/>
    <w:rsid w:val="00B350E4"/>
    <w:rsid w:val="00B35100"/>
    <w:rsid w:val="00B35186"/>
    <w:rsid w:val="00B352A2"/>
    <w:rsid w:val="00B352A4"/>
    <w:rsid w:val="00B3538B"/>
    <w:rsid w:val="00B3539A"/>
    <w:rsid w:val="00B353B0"/>
    <w:rsid w:val="00B353BC"/>
    <w:rsid w:val="00B353EF"/>
    <w:rsid w:val="00B3540B"/>
    <w:rsid w:val="00B3542D"/>
    <w:rsid w:val="00B354D0"/>
    <w:rsid w:val="00B354E5"/>
    <w:rsid w:val="00B35533"/>
    <w:rsid w:val="00B35578"/>
    <w:rsid w:val="00B355C0"/>
    <w:rsid w:val="00B355E2"/>
    <w:rsid w:val="00B35606"/>
    <w:rsid w:val="00B35690"/>
    <w:rsid w:val="00B35772"/>
    <w:rsid w:val="00B357A5"/>
    <w:rsid w:val="00B357D7"/>
    <w:rsid w:val="00B35820"/>
    <w:rsid w:val="00B35830"/>
    <w:rsid w:val="00B358BB"/>
    <w:rsid w:val="00B3591B"/>
    <w:rsid w:val="00B359A4"/>
    <w:rsid w:val="00B35A46"/>
    <w:rsid w:val="00B35AB5"/>
    <w:rsid w:val="00B35AE7"/>
    <w:rsid w:val="00B35B86"/>
    <w:rsid w:val="00B35BB9"/>
    <w:rsid w:val="00B35CC6"/>
    <w:rsid w:val="00B35DBB"/>
    <w:rsid w:val="00B35DD9"/>
    <w:rsid w:val="00B35DEC"/>
    <w:rsid w:val="00B35E1B"/>
    <w:rsid w:val="00B35F0F"/>
    <w:rsid w:val="00B35F11"/>
    <w:rsid w:val="00B35F8D"/>
    <w:rsid w:val="00B35FF7"/>
    <w:rsid w:val="00B35FFD"/>
    <w:rsid w:val="00B36010"/>
    <w:rsid w:val="00B36028"/>
    <w:rsid w:val="00B36055"/>
    <w:rsid w:val="00B360E7"/>
    <w:rsid w:val="00B36145"/>
    <w:rsid w:val="00B36172"/>
    <w:rsid w:val="00B361C0"/>
    <w:rsid w:val="00B36244"/>
    <w:rsid w:val="00B36291"/>
    <w:rsid w:val="00B362DF"/>
    <w:rsid w:val="00B36374"/>
    <w:rsid w:val="00B36381"/>
    <w:rsid w:val="00B363AC"/>
    <w:rsid w:val="00B36426"/>
    <w:rsid w:val="00B3642F"/>
    <w:rsid w:val="00B36446"/>
    <w:rsid w:val="00B3646A"/>
    <w:rsid w:val="00B364D0"/>
    <w:rsid w:val="00B364DF"/>
    <w:rsid w:val="00B364F2"/>
    <w:rsid w:val="00B36505"/>
    <w:rsid w:val="00B36513"/>
    <w:rsid w:val="00B36525"/>
    <w:rsid w:val="00B36596"/>
    <w:rsid w:val="00B36665"/>
    <w:rsid w:val="00B3681C"/>
    <w:rsid w:val="00B36896"/>
    <w:rsid w:val="00B36906"/>
    <w:rsid w:val="00B36943"/>
    <w:rsid w:val="00B3694C"/>
    <w:rsid w:val="00B3697C"/>
    <w:rsid w:val="00B369C6"/>
    <w:rsid w:val="00B369F0"/>
    <w:rsid w:val="00B36A30"/>
    <w:rsid w:val="00B36AA0"/>
    <w:rsid w:val="00B36B2B"/>
    <w:rsid w:val="00B36C05"/>
    <w:rsid w:val="00B36D4A"/>
    <w:rsid w:val="00B36DE6"/>
    <w:rsid w:val="00B36E1E"/>
    <w:rsid w:val="00B36E2A"/>
    <w:rsid w:val="00B36EAD"/>
    <w:rsid w:val="00B36EDD"/>
    <w:rsid w:val="00B36F17"/>
    <w:rsid w:val="00B36F67"/>
    <w:rsid w:val="00B36F6B"/>
    <w:rsid w:val="00B36F8C"/>
    <w:rsid w:val="00B36FA0"/>
    <w:rsid w:val="00B36FD0"/>
    <w:rsid w:val="00B37029"/>
    <w:rsid w:val="00B37063"/>
    <w:rsid w:val="00B3706B"/>
    <w:rsid w:val="00B3706C"/>
    <w:rsid w:val="00B37139"/>
    <w:rsid w:val="00B37159"/>
    <w:rsid w:val="00B37163"/>
    <w:rsid w:val="00B37192"/>
    <w:rsid w:val="00B37250"/>
    <w:rsid w:val="00B372C6"/>
    <w:rsid w:val="00B372FD"/>
    <w:rsid w:val="00B3731D"/>
    <w:rsid w:val="00B3738D"/>
    <w:rsid w:val="00B373CC"/>
    <w:rsid w:val="00B3742E"/>
    <w:rsid w:val="00B3743D"/>
    <w:rsid w:val="00B37467"/>
    <w:rsid w:val="00B374A0"/>
    <w:rsid w:val="00B374A2"/>
    <w:rsid w:val="00B374D9"/>
    <w:rsid w:val="00B37514"/>
    <w:rsid w:val="00B37559"/>
    <w:rsid w:val="00B37568"/>
    <w:rsid w:val="00B375C4"/>
    <w:rsid w:val="00B375E3"/>
    <w:rsid w:val="00B37633"/>
    <w:rsid w:val="00B3764B"/>
    <w:rsid w:val="00B376B3"/>
    <w:rsid w:val="00B376D9"/>
    <w:rsid w:val="00B376F2"/>
    <w:rsid w:val="00B37714"/>
    <w:rsid w:val="00B37798"/>
    <w:rsid w:val="00B37810"/>
    <w:rsid w:val="00B37888"/>
    <w:rsid w:val="00B378DD"/>
    <w:rsid w:val="00B378E6"/>
    <w:rsid w:val="00B37971"/>
    <w:rsid w:val="00B37987"/>
    <w:rsid w:val="00B37989"/>
    <w:rsid w:val="00B379DF"/>
    <w:rsid w:val="00B37A71"/>
    <w:rsid w:val="00B37A80"/>
    <w:rsid w:val="00B37A85"/>
    <w:rsid w:val="00B37A94"/>
    <w:rsid w:val="00B37ADE"/>
    <w:rsid w:val="00B37AE8"/>
    <w:rsid w:val="00B37B99"/>
    <w:rsid w:val="00B37BBB"/>
    <w:rsid w:val="00B37BFD"/>
    <w:rsid w:val="00B37C01"/>
    <w:rsid w:val="00B37C0A"/>
    <w:rsid w:val="00B37C2D"/>
    <w:rsid w:val="00B37C56"/>
    <w:rsid w:val="00B37C70"/>
    <w:rsid w:val="00B37DC6"/>
    <w:rsid w:val="00B37DD6"/>
    <w:rsid w:val="00B37E25"/>
    <w:rsid w:val="00B37E51"/>
    <w:rsid w:val="00B37EA0"/>
    <w:rsid w:val="00B37FAC"/>
    <w:rsid w:val="00B37FF3"/>
    <w:rsid w:val="00B40003"/>
    <w:rsid w:val="00B40086"/>
    <w:rsid w:val="00B40103"/>
    <w:rsid w:val="00B40166"/>
    <w:rsid w:val="00B401B3"/>
    <w:rsid w:val="00B401E3"/>
    <w:rsid w:val="00B401E8"/>
    <w:rsid w:val="00B401ED"/>
    <w:rsid w:val="00B402DE"/>
    <w:rsid w:val="00B402FA"/>
    <w:rsid w:val="00B4030E"/>
    <w:rsid w:val="00B40315"/>
    <w:rsid w:val="00B4033A"/>
    <w:rsid w:val="00B4035E"/>
    <w:rsid w:val="00B40361"/>
    <w:rsid w:val="00B403AA"/>
    <w:rsid w:val="00B403E3"/>
    <w:rsid w:val="00B4043A"/>
    <w:rsid w:val="00B4047B"/>
    <w:rsid w:val="00B404AA"/>
    <w:rsid w:val="00B404BB"/>
    <w:rsid w:val="00B40553"/>
    <w:rsid w:val="00B405CB"/>
    <w:rsid w:val="00B405CE"/>
    <w:rsid w:val="00B405D6"/>
    <w:rsid w:val="00B40656"/>
    <w:rsid w:val="00B4072D"/>
    <w:rsid w:val="00B40780"/>
    <w:rsid w:val="00B40817"/>
    <w:rsid w:val="00B40832"/>
    <w:rsid w:val="00B40885"/>
    <w:rsid w:val="00B408A9"/>
    <w:rsid w:val="00B408DA"/>
    <w:rsid w:val="00B40930"/>
    <w:rsid w:val="00B4095D"/>
    <w:rsid w:val="00B40976"/>
    <w:rsid w:val="00B40989"/>
    <w:rsid w:val="00B409AA"/>
    <w:rsid w:val="00B409B2"/>
    <w:rsid w:val="00B409E7"/>
    <w:rsid w:val="00B40A40"/>
    <w:rsid w:val="00B40A4A"/>
    <w:rsid w:val="00B40A85"/>
    <w:rsid w:val="00B40AB9"/>
    <w:rsid w:val="00B40ABB"/>
    <w:rsid w:val="00B40B2D"/>
    <w:rsid w:val="00B40BC0"/>
    <w:rsid w:val="00B40BE1"/>
    <w:rsid w:val="00B40C1E"/>
    <w:rsid w:val="00B40CE5"/>
    <w:rsid w:val="00B40D01"/>
    <w:rsid w:val="00B40D11"/>
    <w:rsid w:val="00B40E88"/>
    <w:rsid w:val="00B40EA1"/>
    <w:rsid w:val="00B40F65"/>
    <w:rsid w:val="00B40F78"/>
    <w:rsid w:val="00B40F98"/>
    <w:rsid w:val="00B40F9C"/>
    <w:rsid w:val="00B40FA5"/>
    <w:rsid w:val="00B40FED"/>
    <w:rsid w:val="00B41006"/>
    <w:rsid w:val="00B41043"/>
    <w:rsid w:val="00B410B5"/>
    <w:rsid w:val="00B4116C"/>
    <w:rsid w:val="00B411BB"/>
    <w:rsid w:val="00B411F2"/>
    <w:rsid w:val="00B41208"/>
    <w:rsid w:val="00B41223"/>
    <w:rsid w:val="00B41232"/>
    <w:rsid w:val="00B412E9"/>
    <w:rsid w:val="00B412F2"/>
    <w:rsid w:val="00B412F7"/>
    <w:rsid w:val="00B4132D"/>
    <w:rsid w:val="00B4134F"/>
    <w:rsid w:val="00B41388"/>
    <w:rsid w:val="00B41398"/>
    <w:rsid w:val="00B413EC"/>
    <w:rsid w:val="00B4141D"/>
    <w:rsid w:val="00B41433"/>
    <w:rsid w:val="00B41491"/>
    <w:rsid w:val="00B41567"/>
    <w:rsid w:val="00B415E7"/>
    <w:rsid w:val="00B4161B"/>
    <w:rsid w:val="00B41626"/>
    <w:rsid w:val="00B4163F"/>
    <w:rsid w:val="00B416AC"/>
    <w:rsid w:val="00B416FA"/>
    <w:rsid w:val="00B417AD"/>
    <w:rsid w:val="00B417F3"/>
    <w:rsid w:val="00B41813"/>
    <w:rsid w:val="00B41841"/>
    <w:rsid w:val="00B41854"/>
    <w:rsid w:val="00B41933"/>
    <w:rsid w:val="00B41967"/>
    <w:rsid w:val="00B4199C"/>
    <w:rsid w:val="00B419F1"/>
    <w:rsid w:val="00B41B25"/>
    <w:rsid w:val="00B41B2F"/>
    <w:rsid w:val="00B41B7C"/>
    <w:rsid w:val="00B41BA7"/>
    <w:rsid w:val="00B41C72"/>
    <w:rsid w:val="00B41C88"/>
    <w:rsid w:val="00B41CAF"/>
    <w:rsid w:val="00B41CB9"/>
    <w:rsid w:val="00B41CDF"/>
    <w:rsid w:val="00B41CE7"/>
    <w:rsid w:val="00B41D29"/>
    <w:rsid w:val="00B41D2C"/>
    <w:rsid w:val="00B41DA5"/>
    <w:rsid w:val="00B41E33"/>
    <w:rsid w:val="00B41E36"/>
    <w:rsid w:val="00B41EC2"/>
    <w:rsid w:val="00B41EDF"/>
    <w:rsid w:val="00B41F0B"/>
    <w:rsid w:val="00B41F28"/>
    <w:rsid w:val="00B41F69"/>
    <w:rsid w:val="00B41F79"/>
    <w:rsid w:val="00B41F9D"/>
    <w:rsid w:val="00B41FDA"/>
    <w:rsid w:val="00B4208B"/>
    <w:rsid w:val="00B420AE"/>
    <w:rsid w:val="00B420CD"/>
    <w:rsid w:val="00B420DF"/>
    <w:rsid w:val="00B420E4"/>
    <w:rsid w:val="00B420FE"/>
    <w:rsid w:val="00B421A8"/>
    <w:rsid w:val="00B4225A"/>
    <w:rsid w:val="00B42270"/>
    <w:rsid w:val="00B422A1"/>
    <w:rsid w:val="00B42332"/>
    <w:rsid w:val="00B42357"/>
    <w:rsid w:val="00B42383"/>
    <w:rsid w:val="00B4246D"/>
    <w:rsid w:val="00B424F4"/>
    <w:rsid w:val="00B42570"/>
    <w:rsid w:val="00B4257B"/>
    <w:rsid w:val="00B4264B"/>
    <w:rsid w:val="00B42777"/>
    <w:rsid w:val="00B4278E"/>
    <w:rsid w:val="00B42792"/>
    <w:rsid w:val="00B427C4"/>
    <w:rsid w:val="00B427CA"/>
    <w:rsid w:val="00B427E1"/>
    <w:rsid w:val="00B4280D"/>
    <w:rsid w:val="00B428E3"/>
    <w:rsid w:val="00B4292E"/>
    <w:rsid w:val="00B42A7C"/>
    <w:rsid w:val="00B42AAF"/>
    <w:rsid w:val="00B42B10"/>
    <w:rsid w:val="00B42B31"/>
    <w:rsid w:val="00B42C48"/>
    <w:rsid w:val="00B42D22"/>
    <w:rsid w:val="00B42E36"/>
    <w:rsid w:val="00B42E4E"/>
    <w:rsid w:val="00B42E7E"/>
    <w:rsid w:val="00B42EB4"/>
    <w:rsid w:val="00B42FD0"/>
    <w:rsid w:val="00B42FE4"/>
    <w:rsid w:val="00B4300E"/>
    <w:rsid w:val="00B43023"/>
    <w:rsid w:val="00B430C8"/>
    <w:rsid w:val="00B430F7"/>
    <w:rsid w:val="00B43102"/>
    <w:rsid w:val="00B4311D"/>
    <w:rsid w:val="00B43195"/>
    <w:rsid w:val="00B431C5"/>
    <w:rsid w:val="00B4326F"/>
    <w:rsid w:val="00B432C0"/>
    <w:rsid w:val="00B43388"/>
    <w:rsid w:val="00B4338C"/>
    <w:rsid w:val="00B43395"/>
    <w:rsid w:val="00B433F6"/>
    <w:rsid w:val="00B43425"/>
    <w:rsid w:val="00B43426"/>
    <w:rsid w:val="00B43436"/>
    <w:rsid w:val="00B43445"/>
    <w:rsid w:val="00B4348D"/>
    <w:rsid w:val="00B43516"/>
    <w:rsid w:val="00B4352B"/>
    <w:rsid w:val="00B43539"/>
    <w:rsid w:val="00B43556"/>
    <w:rsid w:val="00B43559"/>
    <w:rsid w:val="00B4357C"/>
    <w:rsid w:val="00B435C4"/>
    <w:rsid w:val="00B436B0"/>
    <w:rsid w:val="00B436C8"/>
    <w:rsid w:val="00B436FA"/>
    <w:rsid w:val="00B437FA"/>
    <w:rsid w:val="00B43814"/>
    <w:rsid w:val="00B43880"/>
    <w:rsid w:val="00B43948"/>
    <w:rsid w:val="00B43993"/>
    <w:rsid w:val="00B439BD"/>
    <w:rsid w:val="00B439C4"/>
    <w:rsid w:val="00B439DA"/>
    <w:rsid w:val="00B439E1"/>
    <w:rsid w:val="00B43A06"/>
    <w:rsid w:val="00B43A2F"/>
    <w:rsid w:val="00B43A64"/>
    <w:rsid w:val="00B43B12"/>
    <w:rsid w:val="00B43B1D"/>
    <w:rsid w:val="00B43CD5"/>
    <w:rsid w:val="00B43D09"/>
    <w:rsid w:val="00B43D87"/>
    <w:rsid w:val="00B43DDB"/>
    <w:rsid w:val="00B43DF1"/>
    <w:rsid w:val="00B43E2D"/>
    <w:rsid w:val="00B43E3E"/>
    <w:rsid w:val="00B43E6E"/>
    <w:rsid w:val="00B43E7B"/>
    <w:rsid w:val="00B43ED4"/>
    <w:rsid w:val="00B43EDB"/>
    <w:rsid w:val="00B43F04"/>
    <w:rsid w:val="00B43F87"/>
    <w:rsid w:val="00B43FC5"/>
    <w:rsid w:val="00B43FE5"/>
    <w:rsid w:val="00B44041"/>
    <w:rsid w:val="00B44043"/>
    <w:rsid w:val="00B44085"/>
    <w:rsid w:val="00B4409C"/>
    <w:rsid w:val="00B440D4"/>
    <w:rsid w:val="00B440E7"/>
    <w:rsid w:val="00B44135"/>
    <w:rsid w:val="00B44158"/>
    <w:rsid w:val="00B44170"/>
    <w:rsid w:val="00B44197"/>
    <w:rsid w:val="00B441DD"/>
    <w:rsid w:val="00B4421E"/>
    <w:rsid w:val="00B44238"/>
    <w:rsid w:val="00B442B2"/>
    <w:rsid w:val="00B442DA"/>
    <w:rsid w:val="00B443A8"/>
    <w:rsid w:val="00B4440A"/>
    <w:rsid w:val="00B44421"/>
    <w:rsid w:val="00B4448F"/>
    <w:rsid w:val="00B444A6"/>
    <w:rsid w:val="00B444B6"/>
    <w:rsid w:val="00B444BA"/>
    <w:rsid w:val="00B444BB"/>
    <w:rsid w:val="00B44510"/>
    <w:rsid w:val="00B44531"/>
    <w:rsid w:val="00B445BC"/>
    <w:rsid w:val="00B446BB"/>
    <w:rsid w:val="00B446F0"/>
    <w:rsid w:val="00B44706"/>
    <w:rsid w:val="00B44716"/>
    <w:rsid w:val="00B4475B"/>
    <w:rsid w:val="00B447A7"/>
    <w:rsid w:val="00B447A9"/>
    <w:rsid w:val="00B44804"/>
    <w:rsid w:val="00B44828"/>
    <w:rsid w:val="00B44853"/>
    <w:rsid w:val="00B448ED"/>
    <w:rsid w:val="00B44992"/>
    <w:rsid w:val="00B449CF"/>
    <w:rsid w:val="00B449E2"/>
    <w:rsid w:val="00B44A3C"/>
    <w:rsid w:val="00B44A93"/>
    <w:rsid w:val="00B44B6E"/>
    <w:rsid w:val="00B44B8B"/>
    <w:rsid w:val="00B44B9C"/>
    <w:rsid w:val="00B44BFA"/>
    <w:rsid w:val="00B44C42"/>
    <w:rsid w:val="00B44C56"/>
    <w:rsid w:val="00B44C6C"/>
    <w:rsid w:val="00B44C81"/>
    <w:rsid w:val="00B44C89"/>
    <w:rsid w:val="00B44D26"/>
    <w:rsid w:val="00B44D4E"/>
    <w:rsid w:val="00B44D76"/>
    <w:rsid w:val="00B44E1E"/>
    <w:rsid w:val="00B44E46"/>
    <w:rsid w:val="00B44EDD"/>
    <w:rsid w:val="00B44F12"/>
    <w:rsid w:val="00B44F3F"/>
    <w:rsid w:val="00B44FC3"/>
    <w:rsid w:val="00B45071"/>
    <w:rsid w:val="00B45076"/>
    <w:rsid w:val="00B45128"/>
    <w:rsid w:val="00B4513B"/>
    <w:rsid w:val="00B45150"/>
    <w:rsid w:val="00B4519C"/>
    <w:rsid w:val="00B451F4"/>
    <w:rsid w:val="00B451FB"/>
    <w:rsid w:val="00B45200"/>
    <w:rsid w:val="00B45248"/>
    <w:rsid w:val="00B4525A"/>
    <w:rsid w:val="00B45271"/>
    <w:rsid w:val="00B452B7"/>
    <w:rsid w:val="00B452DA"/>
    <w:rsid w:val="00B4531F"/>
    <w:rsid w:val="00B45338"/>
    <w:rsid w:val="00B45366"/>
    <w:rsid w:val="00B4542A"/>
    <w:rsid w:val="00B4546D"/>
    <w:rsid w:val="00B45530"/>
    <w:rsid w:val="00B455DC"/>
    <w:rsid w:val="00B45710"/>
    <w:rsid w:val="00B45783"/>
    <w:rsid w:val="00B457E3"/>
    <w:rsid w:val="00B4580E"/>
    <w:rsid w:val="00B458C0"/>
    <w:rsid w:val="00B458C8"/>
    <w:rsid w:val="00B459DC"/>
    <w:rsid w:val="00B45A14"/>
    <w:rsid w:val="00B45B87"/>
    <w:rsid w:val="00B45B9B"/>
    <w:rsid w:val="00B45BA6"/>
    <w:rsid w:val="00B45BD1"/>
    <w:rsid w:val="00B45BDC"/>
    <w:rsid w:val="00B45C27"/>
    <w:rsid w:val="00B45C41"/>
    <w:rsid w:val="00B45C5F"/>
    <w:rsid w:val="00B45D1E"/>
    <w:rsid w:val="00B45D51"/>
    <w:rsid w:val="00B45D5B"/>
    <w:rsid w:val="00B45D8D"/>
    <w:rsid w:val="00B45E26"/>
    <w:rsid w:val="00B45E7A"/>
    <w:rsid w:val="00B45F01"/>
    <w:rsid w:val="00B45F72"/>
    <w:rsid w:val="00B45FA9"/>
    <w:rsid w:val="00B45FC7"/>
    <w:rsid w:val="00B45FDC"/>
    <w:rsid w:val="00B46001"/>
    <w:rsid w:val="00B4604E"/>
    <w:rsid w:val="00B46064"/>
    <w:rsid w:val="00B46110"/>
    <w:rsid w:val="00B46136"/>
    <w:rsid w:val="00B461D6"/>
    <w:rsid w:val="00B46219"/>
    <w:rsid w:val="00B46235"/>
    <w:rsid w:val="00B4625B"/>
    <w:rsid w:val="00B46272"/>
    <w:rsid w:val="00B462D1"/>
    <w:rsid w:val="00B462FD"/>
    <w:rsid w:val="00B4633F"/>
    <w:rsid w:val="00B46351"/>
    <w:rsid w:val="00B46378"/>
    <w:rsid w:val="00B463E7"/>
    <w:rsid w:val="00B46407"/>
    <w:rsid w:val="00B4647B"/>
    <w:rsid w:val="00B46491"/>
    <w:rsid w:val="00B4650E"/>
    <w:rsid w:val="00B46527"/>
    <w:rsid w:val="00B46573"/>
    <w:rsid w:val="00B465C4"/>
    <w:rsid w:val="00B4661A"/>
    <w:rsid w:val="00B4664D"/>
    <w:rsid w:val="00B466BA"/>
    <w:rsid w:val="00B466CB"/>
    <w:rsid w:val="00B466D3"/>
    <w:rsid w:val="00B467DA"/>
    <w:rsid w:val="00B46888"/>
    <w:rsid w:val="00B4689E"/>
    <w:rsid w:val="00B468C8"/>
    <w:rsid w:val="00B468CC"/>
    <w:rsid w:val="00B46913"/>
    <w:rsid w:val="00B46925"/>
    <w:rsid w:val="00B46937"/>
    <w:rsid w:val="00B46948"/>
    <w:rsid w:val="00B46971"/>
    <w:rsid w:val="00B4697C"/>
    <w:rsid w:val="00B46992"/>
    <w:rsid w:val="00B469C0"/>
    <w:rsid w:val="00B46A72"/>
    <w:rsid w:val="00B46A90"/>
    <w:rsid w:val="00B46ACA"/>
    <w:rsid w:val="00B46AF8"/>
    <w:rsid w:val="00B46B4B"/>
    <w:rsid w:val="00B46B6C"/>
    <w:rsid w:val="00B46B7A"/>
    <w:rsid w:val="00B46C57"/>
    <w:rsid w:val="00B46C61"/>
    <w:rsid w:val="00B46C96"/>
    <w:rsid w:val="00B46CCB"/>
    <w:rsid w:val="00B46D83"/>
    <w:rsid w:val="00B46DAA"/>
    <w:rsid w:val="00B46E14"/>
    <w:rsid w:val="00B46E27"/>
    <w:rsid w:val="00B46EAC"/>
    <w:rsid w:val="00B46EDC"/>
    <w:rsid w:val="00B46F9F"/>
    <w:rsid w:val="00B46FA3"/>
    <w:rsid w:val="00B46FA6"/>
    <w:rsid w:val="00B46FC4"/>
    <w:rsid w:val="00B47051"/>
    <w:rsid w:val="00B47097"/>
    <w:rsid w:val="00B4711A"/>
    <w:rsid w:val="00B47124"/>
    <w:rsid w:val="00B47149"/>
    <w:rsid w:val="00B4719C"/>
    <w:rsid w:val="00B471EA"/>
    <w:rsid w:val="00B472E2"/>
    <w:rsid w:val="00B473AC"/>
    <w:rsid w:val="00B47401"/>
    <w:rsid w:val="00B47429"/>
    <w:rsid w:val="00B47445"/>
    <w:rsid w:val="00B4746E"/>
    <w:rsid w:val="00B474C6"/>
    <w:rsid w:val="00B47551"/>
    <w:rsid w:val="00B4756D"/>
    <w:rsid w:val="00B475BF"/>
    <w:rsid w:val="00B476DB"/>
    <w:rsid w:val="00B47700"/>
    <w:rsid w:val="00B4772F"/>
    <w:rsid w:val="00B4778F"/>
    <w:rsid w:val="00B477D7"/>
    <w:rsid w:val="00B478AD"/>
    <w:rsid w:val="00B478EE"/>
    <w:rsid w:val="00B47925"/>
    <w:rsid w:val="00B47933"/>
    <w:rsid w:val="00B47982"/>
    <w:rsid w:val="00B47A62"/>
    <w:rsid w:val="00B47A87"/>
    <w:rsid w:val="00B47A8F"/>
    <w:rsid w:val="00B47AE0"/>
    <w:rsid w:val="00B47AFA"/>
    <w:rsid w:val="00B47B68"/>
    <w:rsid w:val="00B47B85"/>
    <w:rsid w:val="00B47BBD"/>
    <w:rsid w:val="00B47C1E"/>
    <w:rsid w:val="00B47C2E"/>
    <w:rsid w:val="00B47C55"/>
    <w:rsid w:val="00B47CEB"/>
    <w:rsid w:val="00B47CFC"/>
    <w:rsid w:val="00B47D1F"/>
    <w:rsid w:val="00B47DDE"/>
    <w:rsid w:val="00B47E35"/>
    <w:rsid w:val="00B47E80"/>
    <w:rsid w:val="00B47EDA"/>
    <w:rsid w:val="00B47F0D"/>
    <w:rsid w:val="00B47F14"/>
    <w:rsid w:val="00B50066"/>
    <w:rsid w:val="00B500A8"/>
    <w:rsid w:val="00B50132"/>
    <w:rsid w:val="00B501C2"/>
    <w:rsid w:val="00B50207"/>
    <w:rsid w:val="00B502DD"/>
    <w:rsid w:val="00B5031F"/>
    <w:rsid w:val="00B50324"/>
    <w:rsid w:val="00B503BC"/>
    <w:rsid w:val="00B503D4"/>
    <w:rsid w:val="00B5040E"/>
    <w:rsid w:val="00B5042C"/>
    <w:rsid w:val="00B5044A"/>
    <w:rsid w:val="00B504CF"/>
    <w:rsid w:val="00B504EB"/>
    <w:rsid w:val="00B504F2"/>
    <w:rsid w:val="00B50533"/>
    <w:rsid w:val="00B505AC"/>
    <w:rsid w:val="00B505B3"/>
    <w:rsid w:val="00B50637"/>
    <w:rsid w:val="00B50660"/>
    <w:rsid w:val="00B50694"/>
    <w:rsid w:val="00B506B3"/>
    <w:rsid w:val="00B506C5"/>
    <w:rsid w:val="00B506CF"/>
    <w:rsid w:val="00B50721"/>
    <w:rsid w:val="00B507DE"/>
    <w:rsid w:val="00B50883"/>
    <w:rsid w:val="00B5093F"/>
    <w:rsid w:val="00B50993"/>
    <w:rsid w:val="00B50A0C"/>
    <w:rsid w:val="00B50A6E"/>
    <w:rsid w:val="00B50AEA"/>
    <w:rsid w:val="00B50AEF"/>
    <w:rsid w:val="00B50B88"/>
    <w:rsid w:val="00B50C9C"/>
    <w:rsid w:val="00B50CA9"/>
    <w:rsid w:val="00B50CD6"/>
    <w:rsid w:val="00B50CF8"/>
    <w:rsid w:val="00B50D70"/>
    <w:rsid w:val="00B50D9D"/>
    <w:rsid w:val="00B50EC7"/>
    <w:rsid w:val="00B50ED1"/>
    <w:rsid w:val="00B50EE0"/>
    <w:rsid w:val="00B50FAF"/>
    <w:rsid w:val="00B510BF"/>
    <w:rsid w:val="00B5110E"/>
    <w:rsid w:val="00B51151"/>
    <w:rsid w:val="00B5117C"/>
    <w:rsid w:val="00B51183"/>
    <w:rsid w:val="00B512B1"/>
    <w:rsid w:val="00B5130E"/>
    <w:rsid w:val="00B5132F"/>
    <w:rsid w:val="00B513C2"/>
    <w:rsid w:val="00B51418"/>
    <w:rsid w:val="00B51471"/>
    <w:rsid w:val="00B51491"/>
    <w:rsid w:val="00B514E6"/>
    <w:rsid w:val="00B5151F"/>
    <w:rsid w:val="00B51541"/>
    <w:rsid w:val="00B51552"/>
    <w:rsid w:val="00B5157B"/>
    <w:rsid w:val="00B51588"/>
    <w:rsid w:val="00B515DB"/>
    <w:rsid w:val="00B5163B"/>
    <w:rsid w:val="00B51657"/>
    <w:rsid w:val="00B516BB"/>
    <w:rsid w:val="00B517FF"/>
    <w:rsid w:val="00B51873"/>
    <w:rsid w:val="00B51898"/>
    <w:rsid w:val="00B518FD"/>
    <w:rsid w:val="00B51909"/>
    <w:rsid w:val="00B51933"/>
    <w:rsid w:val="00B519AC"/>
    <w:rsid w:val="00B519DF"/>
    <w:rsid w:val="00B51A2C"/>
    <w:rsid w:val="00B51A4E"/>
    <w:rsid w:val="00B51A57"/>
    <w:rsid w:val="00B51A7F"/>
    <w:rsid w:val="00B51ACC"/>
    <w:rsid w:val="00B51AD1"/>
    <w:rsid w:val="00B51C92"/>
    <w:rsid w:val="00B51C97"/>
    <w:rsid w:val="00B51D50"/>
    <w:rsid w:val="00B51D9D"/>
    <w:rsid w:val="00B51DA8"/>
    <w:rsid w:val="00B51DC0"/>
    <w:rsid w:val="00B51E0A"/>
    <w:rsid w:val="00B51E39"/>
    <w:rsid w:val="00B51E47"/>
    <w:rsid w:val="00B51EA2"/>
    <w:rsid w:val="00B51EAC"/>
    <w:rsid w:val="00B51F35"/>
    <w:rsid w:val="00B51F61"/>
    <w:rsid w:val="00B51F71"/>
    <w:rsid w:val="00B51FAE"/>
    <w:rsid w:val="00B52044"/>
    <w:rsid w:val="00B52129"/>
    <w:rsid w:val="00B521E4"/>
    <w:rsid w:val="00B521EA"/>
    <w:rsid w:val="00B52231"/>
    <w:rsid w:val="00B5223D"/>
    <w:rsid w:val="00B52399"/>
    <w:rsid w:val="00B523A2"/>
    <w:rsid w:val="00B5247D"/>
    <w:rsid w:val="00B52498"/>
    <w:rsid w:val="00B524AC"/>
    <w:rsid w:val="00B52515"/>
    <w:rsid w:val="00B52523"/>
    <w:rsid w:val="00B52570"/>
    <w:rsid w:val="00B52577"/>
    <w:rsid w:val="00B525FA"/>
    <w:rsid w:val="00B52618"/>
    <w:rsid w:val="00B52653"/>
    <w:rsid w:val="00B52674"/>
    <w:rsid w:val="00B526A9"/>
    <w:rsid w:val="00B52706"/>
    <w:rsid w:val="00B5272A"/>
    <w:rsid w:val="00B5280C"/>
    <w:rsid w:val="00B52895"/>
    <w:rsid w:val="00B528CC"/>
    <w:rsid w:val="00B52955"/>
    <w:rsid w:val="00B529D4"/>
    <w:rsid w:val="00B529DC"/>
    <w:rsid w:val="00B52A18"/>
    <w:rsid w:val="00B52A33"/>
    <w:rsid w:val="00B52A66"/>
    <w:rsid w:val="00B52ACC"/>
    <w:rsid w:val="00B52B22"/>
    <w:rsid w:val="00B52B28"/>
    <w:rsid w:val="00B52BE1"/>
    <w:rsid w:val="00B52BED"/>
    <w:rsid w:val="00B52C72"/>
    <w:rsid w:val="00B52CA1"/>
    <w:rsid w:val="00B52CD5"/>
    <w:rsid w:val="00B52CDF"/>
    <w:rsid w:val="00B52D03"/>
    <w:rsid w:val="00B52D16"/>
    <w:rsid w:val="00B52DF9"/>
    <w:rsid w:val="00B52DFA"/>
    <w:rsid w:val="00B52E07"/>
    <w:rsid w:val="00B52E5F"/>
    <w:rsid w:val="00B52EDF"/>
    <w:rsid w:val="00B5300B"/>
    <w:rsid w:val="00B53060"/>
    <w:rsid w:val="00B530A6"/>
    <w:rsid w:val="00B53137"/>
    <w:rsid w:val="00B53179"/>
    <w:rsid w:val="00B5318F"/>
    <w:rsid w:val="00B531DF"/>
    <w:rsid w:val="00B53245"/>
    <w:rsid w:val="00B5327C"/>
    <w:rsid w:val="00B532C7"/>
    <w:rsid w:val="00B532EC"/>
    <w:rsid w:val="00B53324"/>
    <w:rsid w:val="00B53335"/>
    <w:rsid w:val="00B53380"/>
    <w:rsid w:val="00B533C1"/>
    <w:rsid w:val="00B53400"/>
    <w:rsid w:val="00B53408"/>
    <w:rsid w:val="00B534C1"/>
    <w:rsid w:val="00B534EC"/>
    <w:rsid w:val="00B535DC"/>
    <w:rsid w:val="00B53689"/>
    <w:rsid w:val="00B5368F"/>
    <w:rsid w:val="00B536C3"/>
    <w:rsid w:val="00B536D7"/>
    <w:rsid w:val="00B536EC"/>
    <w:rsid w:val="00B536F6"/>
    <w:rsid w:val="00B53769"/>
    <w:rsid w:val="00B5379D"/>
    <w:rsid w:val="00B537CD"/>
    <w:rsid w:val="00B53813"/>
    <w:rsid w:val="00B53838"/>
    <w:rsid w:val="00B538D6"/>
    <w:rsid w:val="00B53929"/>
    <w:rsid w:val="00B53A8E"/>
    <w:rsid w:val="00B53AEB"/>
    <w:rsid w:val="00B53B44"/>
    <w:rsid w:val="00B53B7A"/>
    <w:rsid w:val="00B53B99"/>
    <w:rsid w:val="00B53BC2"/>
    <w:rsid w:val="00B53BE1"/>
    <w:rsid w:val="00B53CCA"/>
    <w:rsid w:val="00B53CE4"/>
    <w:rsid w:val="00B53D5B"/>
    <w:rsid w:val="00B53DBA"/>
    <w:rsid w:val="00B53DD9"/>
    <w:rsid w:val="00B53E4C"/>
    <w:rsid w:val="00B53E5C"/>
    <w:rsid w:val="00B53E97"/>
    <w:rsid w:val="00B53EA8"/>
    <w:rsid w:val="00B53EF3"/>
    <w:rsid w:val="00B53F6F"/>
    <w:rsid w:val="00B53F73"/>
    <w:rsid w:val="00B53F9D"/>
    <w:rsid w:val="00B5403A"/>
    <w:rsid w:val="00B5404E"/>
    <w:rsid w:val="00B5406E"/>
    <w:rsid w:val="00B54075"/>
    <w:rsid w:val="00B5407B"/>
    <w:rsid w:val="00B540ED"/>
    <w:rsid w:val="00B54196"/>
    <w:rsid w:val="00B54216"/>
    <w:rsid w:val="00B542E1"/>
    <w:rsid w:val="00B542F4"/>
    <w:rsid w:val="00B54330"/>
    <w:rsid w:val="00B54336"/>
    <w:rsid w:val="00B543BF"/>
    <w:rsid w:val="00B543E6"/>
    <w:rsid w:val="00B54444"/>
    <w:rsid w:val="00B5446D"/>
    <w:rsid w:val="00B54481"/>
    <w:rsid w:val="00B544A1"/>
    <w:rsid w:val="00B54527"/>
    <w:rsid w:val="00B54557"/>
    <w:rsid w:val="00B545BF"/>
    <w:rsid w:val="00B545D4"/>
    <w:rsid w:val="00B545E1"/>
    <w:rsid w:val="00B545ED"/>
    <w:rsid w:val="00B545FD"/>
    <w:rsid w:val="00B54671"/>
    <w:rsid w:val="00B546D5"/>
    <w:rsid w:val="00B54747"/>
    <w:rsid w:val="00B547E0"/>
    <w:rsid w:val="00B547F4"/>
    <w:rsid w:val="00B54819"/>
    <w:rsid w:val="00B54845"/>
    <w:rsid w:val="00B54859"/>
    <w:rsid w:val="00B5490D"/>
    <w:rsid w:val="00B54913"/>
    <w:rsid w:val="00B5491E"/>
    <w:rsid w:val="00B5493F"/>
    <w:rsid w:val="00B5497E"/>
    <w:rsid w:val="00B549A6"/>
    <w:rsid w:val="00B549A7"/>
    <w:rsid w:val="00B54A32"/>
    <w:rsid w:val="00B54A43"/>
    <w:rsid w:val="00B54A86"/>
    <w:rsid w:val="00B54A8A"/>
    <w:rsid w:val="00B54A90"/>
    <w:rsid w:val="00B54AA8"/>
    <w:rsid w:val="00B54B94"/>
    <w:rsid w:val="00B54C06"/>
    <w:rsid w:val="00B54CA5"/>
    <w:rsid w:val="00B54D05"/>
    <w:rsid w:val="00B54D27"/>
    <w:rsid w:val="00B54E12"/>
    <w:rsid w:val="00B54E13"/>
    <w:rsid w:val="00B54EE2"/>
    <w:rsid w:val="00B54F7F"/>
    <w:rsid w:val="00B54F8F"/>
    <w:rsid w:val="00B54FB0"/>
    <w:rsid w:val="00B55016"/>
    <w:rsid w:val="00B55046"/>
    <w:rsid w:val="00B5506A"/>
    <w:rsid w:val="00B550A3"/>
    <w:rsid w:val="00B5512C"/>
    <w:rsid w:val="00B551BE"/>
    <w:rsid w:val="00B551EF"/>
    <w:rsid w:val="00B55216"/>
    <w:rsid w:val="00B552A3"/>
    <w:rsid w:val="00B55301"/>
    <w:rsid w:val="00B553EC"/>
    <w:rsid w:val="00B5540B"/>
    <w:rsid w:val="00B55411"/>
    <w:rsid w:val="00B5544A"/>
    <w:rsid w:val="00B55453"/>
    <w:rsid w:val="00B55457"/>
    <w:rsid w:val="00B55468"/>
    <w:rsid w:val="00B5546A"/>
    <w:rsid w:val="00B554A8"/>
    <w:rsid w:val="00B55580"/>
    <w:rsid w:val="00B5561D"/>
    <w:rsid w:val="00B55626"/>
    <w:rsid w:val="00B55628"/>
    <w:rsid w:val="00B5565D"/>
    <w:rsid w:val="00B55744"/>
    <w:rsid w:val="00B55768"/>
    <w:rsid w:val="00B5577C"/>
    <w:rsid w:val="00B55798"/>
    <w:rsid w:val="00B557B9"/>
    <w:rsid w:val="00B557CD"/>
    <w:rsid w:val="00B5585C"/>
    <w:rsid w:val="00B55866"/>
    <w:rsid w:val="00B55879"/>
    <w:rsid w:val="00B55892"/>
    <w:rsid w:val="00B558A3"/>
    <w:rsid w:val="00B558CF"/>
    <w:rsid w:val="00B5591D"/>
    <w:rsid w:val="00B55940"/>
    <w:rsid w:val="00B559DA"/>
    <w:rsid w:val="00B55A63"/>
    <w:rsid w:val="00B55A9E"/>
    <w:rsid w:val="00B55AF6"/>
    <w:rsid w:val="00B55B91"/>
    <w:rsid w:val="00B55C3F"/>
    <w:rsid w:val="00B55C46"/>
    <w:rsid w:val="00B55C57"/>
    <w:rsid w:val="00B55C96"/>
    <w:rsid w:val="00B55CB8"/>
    <w:rsid w:val="00B55CC7"/>
    <w:rsid w:val="00B55CE6"/>
    <w:rsid w:val="00B55D4A"/>
    <w:rsid w:val="00B55D87"/>
    <w:rsid w:val="00B55D90"/>
    <w:rsid w:val="00B55E06"/>
    <w:rsid w:val="00B55E63"/>
    <w:rsid w:val="00B55E81"/>
    <w:rsid w:val="00B55EAA"/>
    <w:rsid w:val="00B55F31"/>
    <w:rsid w:val="00B55F4B"/>
    <w:rsid w:val="00B55F4E"/>
    <w:rsid w:val="00B55F50"/>
    <w:rsid w:val="00B55F56"/>
    <w:rsid w:val="00B56022"/>
    <w:rsid w:val="00B5602D"/>
    <w:rsid w:val="00B560CE"/>
    <w:rsid w:val="00B560D8"/>
    <w:rsid w:val="00B560E1"/>
    <w:rsid w:val="00B5614E"/>
    <w:rsid w:val="00B561E4"/>
    <w:rsid w:val="00B56328"/>
    <w:rsid w:val="00B5634B"/>
    <w:rsid w:val="00B5640D"/>
    <w:rsid w:val="00B56413"/>
    <w:rsid w:val="00B5641F"/>
    <w:rsid w:val="00B56485"/>
    <w:rsid w:val="00B564A3"/>
    <w:rsid w:val="00B564EA"/>
    <w:rsid w:val="00B564FD"/>
    <w:rsid w:val="00B56667"/>
    <w:rsid w:val="00B5666A"/>
    <w:rsid w:val="00B56670"/>
    <w:rsid w:val="00B56672"/>
    <w:rsid w:val="00B56676"/>
    <w:rsid w:val="00B56682"/>
    <w:rsid w:val="00B567A8"/>
    <w:rsid w:val="00B567D0"/>
    <w:rsid w:val="00B567E9"/>
    <w:rsid w:val="00B5682D"/>
    <w:rsid w:val="00B56866"/>
    <w:rsid w:val="00B56882"/>
    <w:rsid w:val="00B568D4"/>
    <w:rsid w:val="00B568F8"/>
    <w:rsid w:val="00B56970"/>
    <w:rsid w:val="00B569A7"/>
    <w:rsid w:val="00B56A18"/>
    <w:rsid w:val="00B56A1A"/>
    <w:rsid w:val="00B56A52"/>
    <w:rsid w:val="00B56AC2"/>
    <w:rsid w:val="00B56B3E"/>
    <w:rsid w:val="00B56B46"/>
    <w:rsid w:val="00B56B5E"/>
    <w:rsid w:val="00B56C5E"/>
    <w:rsid w:val="00B56C8B"/>
    <w:rsid w:val="00B56D18"/>
    <w:rsid w:val="00B56D48"/>
    <w:rsid w:val="00B56E23"/>
    <w:rsid w:val="00B56EB7"/>
    <w:rsid w:val="00B56F3A"/>
    <w:rsid w:val="00B570BF"/>
    <w:rsid w:val="00B570E4"/>
    <w:rsid w:val="00B570F0"/>
    <w:rsid w:val="00B57146"/>
    <w:rsid w:val="00B5714C"/>
    <w:rsid w:val="00B57173"/>
    <w:rsid w:val="00B571D5"/>
    <w:rsid w:val="00B572D5"/>
    <w:rsid w:val="00B572EE"/>
    <w:rsid w:val="00B57357"/>
    <w:rsid w:val="00B573AA"/>
    <w:rsid w:val="00B57490"/>
    <w:rsid w:val="00B57561"/>
    <w:rsid w:val="00B57621"/>
    <w:rsid w:val="00B57654"/>
    <w:rsid w:val="00B57662"/>
    <w:rsid w:val="00B57663"/>
    <w:rsid w:val="00B57681"/>
    <w:rsid w:val="00B576A8"/>
    <w:rsid w:val="00B576FA"/>
    <w:rsid w:val="00B576FB"/>
    <w:rsid w:val="00B57700"/>
    <w:rsid w:val="00B57780"/>
    <w:rsid w:val="00B57864"/>
    <w:rsid w:val="00B57867"/>
    <w:rsid w:val="00B5789A"/>
    <w:rsid w:val="00B578CB"/>
    <w:rsid w:val="00B578E8"/>
    <w:rsid w:val="00B5795B"/>
    <w:rsid w:val="00B57A10"/>
    <w:rsid w:val="00B57AC0"/>
    <w:rsid w:val="00B57B0A"/>
    <w:rsid w:val="00B57B27"/>
    <w:rsid w:val="00B57B46"/>
    <w:rsid w:val="00B57BB5"/>
    <w:rsid w:val="00B57BEF"/>
    <w:rsid w:val="00B57C12"/>
    <w:rsid w:val="00B57C14"/>
    <w:rsid w:val="00B57CCD"/>
    <w:rsid w:val="00B57D7E"/>
    <w:rsid w:val="00B57DAD"/>
    <w:rsid w:val="00B57DBC"/>
    <w:rsid w:val="00B57DCC"/>
    <w:rsid w:val="00B57DF6"/>
    <w:rsid w:val="00B57E17"/>
    <w:rsid w:val="00B57E22"/>
    <w:rsid w:val="00B57EEE"/>
    <w:rsid w:val="00B57F41"/>
    <w:rsid w:val="00B57F50"/>
    <w:rsid w:val="00B57FCD"/>
    <w:rsid w:val="00B60043"/>
    <w:rsid w:val="00B60047"/>
    <w:rsid w:val="00B6009D"/>
    <w:rsid w:val="00B601BB"/>
    <w:rsid w:val="00B601D3"/>
    <w:rsid w:val="00B60211"/>
    <w:rsid w:val="00B60243"/>
    <w:rsid w:val="00B602D1"/>
    <w:rsid w:val="00B60325"/>
    <w:rsid w:val="00B60337"/>
    <w:rsid w:val="00B60343"/>
    <w:rsid w:val="00B60378"/>
    <w:rsid w:val="00B6037F"/>
    <w:rsid w:val="00B603D2"/>
    <w:rsid w:val="00B603DF"/>
    <w:rsid w:val="00B60467"/>
    <w:rsid w:val="00B6046E"/>
    <w:rsid w:val="00B60489"/>
    <w:rsid w:val="00B604ED"/>
    <w:rsid w:val="00B6063B"/>
    <w:rsid w:val="00B60664"/>
    <w:rsid w:val="00B606EA"/>
    <w:rsid w:val="00B60741"/>
    <w:rsid w:val="00B6075B"/>
    <w:rsid w:val="00B60770"/>
    <w:rsid w:val="00B60779"/>
    <w:rsid w:val="00B60799"/>
    <w:rsid w:val="00B607BA"/>
    <w:rsid w:val="00B60896"/>
    <w:rsid w:val="00B60925"/>
    <w:rsid w:val="00B6095E"/>
    <w:rsid w:val="00B60A01"/>
    <w:rsid w:val="00B60A43"/>
    <w:rsid w:val="00B60AB1"/>
    <w:rsid w:val="00B60AFA"/>
    <w:rsid w:val="00B60B09"/>
    <w:rsid w:val="00B60B6E"/>
    <w:rsid w:val="00B60C75"/>
    <w:rsid w:val="00B60C8B"/>
    <w:rsid w:val="00B60CFF"/>
    <w:rsid w:val="00B60DC0"/>
    <w:rsid w:val="00B60EF7"/>
    <w:rsid w:val="00B60EFA"/>
    <w:rsid w:val="00B60F30"/>
    <w:rsid w:val="00B60FE6"/>
    <w:rsid w:val="00B610BD"/>
    <w:rsid w:val="00B61143"/>
    <w:rsid w:val="00B61192"/>
    <w:rsid w:val="00B61205"/>
    <w:rsid w:val="00B61234"/>
    <w:rsid w:val="00B61266"/>
    <w:rsid w:val="00B6126D"/>
    <w:rsid w:val="00B6127D"/>
    <w:rsid w:val="00B612DF"/>
    <w:rsid w:val="00B61301"/>
    <w:rsid w:val="00B6138E"/>
    <w:rsid w:val="00B613AE"/>
    <w:rsid w:val="00B613BD"/>
    <w:rsid w:val="00B61402"/>
    <w:rsid w:val="00B61429"/>
    <w:rsid w:val="00B61437"/>
    <w:rsid w:val="00B61465"/>
    <w:rsid w:val="00B614CA"/>
    <w:rsid w:val="00B614EC"/>
    <w:rsid w:val="00B614EF"/>
    <w:rsid w:val="00B614FE"/>
    <w:rsid w:val="00B6150B"/>
    <w:rsid w:val="00B6154B"/>
    <w:rsid w:val="00B615CC"/>
    <w:rsid w:val="00B61604"/>
    <w:rsid w:val="00B6160B"/>
    <w:rsid w:val="00B61681"/>
    <w:rsid w:val="00B616B1"/>
    <w:rsid w:val="00B616B7"/>
    <w:rsid w:val="00B616CF"/>
    <w:rsid w:val="00B61718"/>
    <w:rsid w:val="00B61725"/>
    <w:rsid w:val="00B6172A"/>
    <w:rsid w:val="00B61751"/>
    <w:rsid w:val="00B61766"/>
    <w:rsid w:val="00B61767"/>
    <w:rsid w:val="00B61776"/>
    <w:rsid w:val="00B617D6"/>
    <w:rsid w:val="00B61823"/>
    <w:rsid w:val="00B61824"/>
    <w:rsid w:val="00B6183D"/>
    <w:rsid w:val="00B61865"/>
    <w:rsid w:val="00B61869"/>
    <w:rsid w:val="00B618C5"/>
    <w:rsid w:val="00B618F5"/>
    <w:rsid w:val="00B6190A"/>
    <w:rsid w:val="00B619B4"/>
    <w:rsid w:val="00B61A35"/>
    <w:rsid w:val="00B61A38"/>
    <w:rsid w:val="00B61A75"/>
    <w:rsid w:val="00B61A8D"/>
    <w:rsid w:val="00B61AFA"/>
    <w:rsid w:val="00B61B07"/>
    <w:rsid w:val="00B61B4C"/>
    <w:rsid w:val="00B61B77"/>
    <w:rsid w:val="00B61BAD"/>
    <w:rsid w:val="00B61BE0"/>
    <w:rsid w:val="00B61BE9"/>
    <w:rsid w:val="00B61C2D"/>
    <w:rsid w:val="00B61C34"/>
    <w:rsid w:val="00B61D0E"/>
    <w:rsid w:val="00B61D3D"/>
    <w:rsid w:val="00B61D46"/>
    <w:rsid w:val="00B61D74"/>
    <w:rsid w:val="00B61DD0"/>
    <w:rsid w:val="00B61E20"/>
    <w:rsid w:val="00B61E5B"/>
    <w:rsid w:val="00B61FA1"/>
    <w:rsid w:val="00B6203E"/>
    <w:rsid w:val="00B62054"/>
    <w:rsid w:val="00B6206F"/>
    <w:rsid w:val="00B620C3"/>
    <w:rsid w:val="00B620D0"/>
    <w:rsid w:val="00B620D3"/>
    <w:rsid w:val="00B620F1"/>
    <w:rsid w:val="00B62121"/>
    <w:rsid w:val="00B6216F"/>
    <w:rsid w:val="00B6219A"/>
    <w:rsid w:val="00B621A1"/>
    <w:rsid w:val="00B621AC"/>
    <w:rsid w:val="00B621C8"/>
    <w:rsid w:val="00B621D8"/>
    <w:rsid w:val="00B621F5"/>
    <w:rsid w:val="00B62207"/>
    <w:rsid w:val="00B62253"/>
    <w:rsid w:val="00B622A7"/>
    <w:rsid w:val="00B6236E"/>
    <w:rsid w:val="00B623B1"/>
    <w:rsid w:val="00B623E0"/>
    <w:rsid w:val="00B623E3"/>
    <w:rsid w:val="00B6247E"/>
    <w:rsid w:val="00B624AF"/>
    <w:rsid w:val="00B62566"/>
    <w:rsid w:val="00B6257B"/>
    <w:rsid w:val="00B62596"/>
    <w:rsid w:val="00B62688"/>
    <w:rsid w:val="00B62699"/>
    <w:rsid w:val="00B626F2"/>
    <w:rsid w:val="00B6277B"/>
    <w:rsid w:val="00B627D3"/>
    <w:rsid w:val="00B627F2"/>
    <w:rsid w:val="00B6283E"/>
    <w:rsid w:val="00B62851"/>
    <w:rsid w:val="00B62889"/>
    <w:rsid w:val="00B628CE"/>
    <w:rsid w:val="00B628E3"/>
    <w:rsid w:val="00B62920"/>
    <w:rsid w:val="00B62948"/>
    <w:rsid w:val="00B62951"/>
    <w:rsid w:val="00B6299E"/>
    <w:rsid w:val="00B629AE"/>
    <w:rsid w:val="00B62AB9"/>
    <w:rsid w:val="00B62AD3"/>
    <w:rsid w:val="00B62BA7"/>
    <w:rsid w:val="00B62BAE"/>
    <w:rsid w:val="00B62C4F"/>
    <w:rsid w:val="00B62CD1"/>
    <w:rsid w:val="00B62D1E"/>
    <w:rsid w:val="00B62D77"/>
    <w:rsid w:val="00B62D7A"/>
    <w:rsid w:val="00B62D80"/>
    <w:rsid w:val="00B62E30"/>
    <w:rsid w:val="00B62E6A"/>
    <w:rsid w:val="00B62EBC"/>
    <w:rsid w:val="00B62EDC"/>
    <w:rsid w:val="00B62F32"/>
    <w:rsid w:val="00B62F62"/>
    <w:rsid w:val="00B62FC4"/>
    <w:rsid w:val="00B63023"/>
    <w:rsid w:val="00B63057"/>
    <w:rsid w:val="00B630C0"/>
    <w:rsid w:val="00B63140"/>
    <w:rsid w:val="00B63147"/>
    <w:rsid w:val="00B6318E"/>
    <w:rsid w:val="00B631EA"/>
    <w:rsid w:val="00B6320D"/>
    <w:rsid w:val="00B632A1"/>
    <w:rsid w:val="00B632C3"/>
    <w:rsid w:val="00B632D0"/>
    <w:rsid w:val="00B63315"/>
    <w:rsid w:val="00B6332E"/>
    <w:rsid w:val="00B63334"/>
    <w:rsid w:val="00B63378"/>
    <w:rsid w:val="00B63457"/>
    <w:rsid w:val="00B634C0"/>
    <w:rsid w:val="00B634EF"/>
    <w:rsid w:val="00B6353A"/>
    <w:rsid w:val="00B63645"/>
    <w:rsid w:val="00B6364E"/>
    <w:rsid w:val="00B6367E"/>
    <w:rsid w:val="00B636EF"/>
    <w:rsid w:val="00B6370C"/>
    <w:rsid w:val="00B63714"/>
    <w:rsid w:val="00B63729"/>
    <w:rsid w:val="00B6377D"/>
    <w:rsid w:val="00B637B9"/>
    <w:rsid w:val="00B63805"/>
    <w:rsid w:val="00B638B3"/>
    <w:rsid w:val="00B63953"/>
    <w:rsid w:val="00B6395F"/>
    <w:rsid w:val="00B63988"/>
    <w:rsid w:val="00B6399C"/>
    <w:rsid w:val="00B639B9"/>
    <w:rsid w:val="00B63A81"/>
    <w:rsid w:val="00B63B8E"/>
    <w:rsid w:val="00B63BC5"/>
    <w:rsid w:val="00B63C71"/>
    <w:rsid w:val="00B63C91"/>
    <w:rsid w:val="00B63CB8"/>
    <w:rsid w:val="00B63CD8"/>
    <w:rsid w:val="00B63CF7"/>
    <w:rsid w:val="00B63D5B"/>
    <w:rsid w:val="00B63DBA"/>
    <w:rsid w:val="00B63DE6"/>
    <w:rsid w:val="00B63DE9"/>
    <w:rsid w:val="00B63E16"/>
    <w:rsid w:val="00B63E51"/>
    <w:rsid w:val="00B63E79"/>
    <w:rsid w:val="00B63EB6"/>
    <w:rsid w:val="00B63F1E"/>
    <w:rsid w:val="00B63F56"/>
    <w:rsid w:val="00B63F59"/>
    <w:rsid w:val="00B63FB0"/>
    <w:rsid w:val="00B63FC7"/>
    <w:rsid w:val="00B6401F"/>
    <w:rsid w:val="00B64031"/>
    <w:rsid w:val="00B64049"/>
    <w:rsid w:val="00B6404D"/>
    <w:rsid w:val="00B64090"/>
    <w:rsid w:val="00B640FE"/>
    <w:rsid w:val="00B64100"/>
    <w:rsid w:val="00B64149"/>
    <w:rsid w:val="00B641BD"/>
    <w:rsid w:val="00B642BB"/>
    <w:rsid w:val="00B64366"/>
    <w:rsid w:val="00B643E0"/>
    <w:rsid w:val="00B643E9"/>
    <w:rsid w:val="00B6443F"/>
    <w:rsid w:val="00B644D8"/>
    <w:rsid w:val="00B64555"/>
    <w:rsid w:val="00B6455D"/>
    <w:rsid w:val="00B645A2"/>
    <w:rsid w:val="00B645F0"/>
    <w:rsid w:val="00B64607"/>
    <w:rsid w:val="00B64615"/>
    <w:rsid w:val="00B6463C"/>
    <w:rsid w:val="00B646AD"/>
    <w:rsid w:val="00B646E9"/>
    <w:rsid w:val="00B64702"/>
    <w:rsid w:val="00B6470B"/>
    <w:rsid w:val="00B64737"/>
    <w:rsid w:val="00B647E2"/>
    <w:rsid w:val="00B647FA"/>
    <w:rsid w:val="00B6482E"/>
    <w:rsid w:val="00B64859"/>
    <w:rsid w:val="00B64883"/>
    <w:rsid w:val="00B648E5"/>
    <w:rsid w:val="00B64903"/>
    <w:rsid w:val="00B6498D"/>
    <w:rsid w:val="00B649EA"/>
    <w:rsid w:val="00B64A4F"/>
    <w:rsid w:val="00B64A51"/>
    <w:rsid w:val="00B64AA9"/>
    <w:rsid w:val="00B64AD1"/>
    <w:rsid w:val="00B64AED"/>
    <w:rsid w:val="00B64B08"/>
    <w:rsid w:val="00B64BEC"/>
    <w:rsid w:val="00B64C0A"/>
    <w:rsid w:val="00B64C24"/>
    <w:rsid w:val="00B64C89"/>
    <w:rsid w:val="00B64D18"/>
    <w:rsid w:val="00B64DF1"/>
    <w:rsid w:val="00B64E37"/>
    <w:rsid w:val="00B64E86"/>
    <w:rsid w:val="00B64E98"/>
    <w:rsid w:val="00B64EB2"/>
    <w:rsid w:val="00B64EE4"/>
    <w:rsid w:val="00B64F0D"/>
    <w:rsid w:val="00B64F86"/>
    <w:rsid w:val="00B64F9E"/>
    <w:rsid w:val="00B64FB6"/>
    <w:rsid w:val="00B6506A"/>
    <w:rsid w:val="00B65071"/>
    <w:rsid w:val="00B65072"/>
    <w:rsid w:val="00B650AD"/>
    <w:rsid w:val="00B65136"/>
    <w:rsid w:val="00B65185"/>
    <w:rsid w:val="00B651AD"/>
    <w:rsid w:val="00B651D0"/>
    <w:rsid w:val="00B6520A"/>
    <w:rsid w:val="00B6522A"/>
    <w:rsid w:val="00B65253"/>
    <w:rsid w:val="00B653D5"/>
    <w:rsid w:val="00B65403"/>
    <w:rsid w:val="00B65413"/>
    <w:rsid w:val="00B65469"/>
    <w:rsid w:val="00B6550A"/>
    <w:rsid w:val="00B6552A"/>
    <w:rsid w:val="00B655E9"/>
    <w:rsid w:val="00B65659"/>
    <w:rsid w:val="00B65696"/>
    <w:rsid w:val="00B65745"/>
    <w:rsid w:val="00B657E5"/>
    <w:rsid w:val="00B657E9"/>
    <w:rsid w:val="00B65811"/>
    <w:rsid w:val="00B6583E"/>
    <w:rsid w:val="00B658A4"/>
    <w:rsid w:val="00B658A8"/>
    <w:rsid w:val="00B658D2"/>
    <w:rsid w:val="00B65935"/>
    <w:rsid w:val="00B65945"/>
    <w:rsid w:val="00B65970"/>
    <w:rsid w:val="00B65971"/>
    <w:rsid w:val="00B65A25"/>
    <w:rsid w:val="00B65A50"/>
    <w:rsid w:val="00B65A8C"/>
    <w:rsid w:val="00B65B23"/>
    <w:rsid w:val="00B65B6F"/>
    <w:rsid w:val="00B65BC0"/>
    <w:rsid w:val="00B65BC7"/>
    <w:rsid w:val="00B65C07"/>
    <w:rsid w:val="00B65C10"/>
    <w:rsid w:val="00B65CA1"/>
    <w:rsid w:val="00B65CFB"/>
    <w:rsid w:val="00B65D53"/>
    <w:rsid w:val="00B65D65"/>
    <w:rsid w:val="00B65DC1"/>
    <w:rsid w:val="00B65E3D"/>
    <w:rsid w:val="00B65E91"/>
    <w:rsid w:val="00B65EF2"/>
    <w:rsid w:val="00B65EF3"/>
    <w:rsid w:val="00B65F1C"/>
    <w:rsid w:val="00B65F6A"/>
    <w:rsid w:val="00B66027"/>
    <w:rsid w:val="00B66086"/>
    <w:rsid w:val="00B66139"/>
    <w:rsid w:val="00B66175"/>
    <w:rsid w:val="00B6618F"/>
    <w:rsid w:val="00B661D5"/>
    <w:rsid w:val="00B661DD"/>
    <w:rsid w:val="00B661E2"/>
    <w:rsid w:val="00B661F4"/>
    <w:rsid w:val="00B66241"/>
    <w:rsid w:val="00B66252"/>
    <w:rsid w:val="00B66274"/>
    <w:rsid w:val="00B6628E"/>
    <w:rsid w:val="00B662BA"/>
    <w:rsid w:val="00B66373"/>
    <w:rsid w:val="00B663B6"/>
    <w:rsid w:val="00B663CB"/>
    <w:rsid w:val="00B663E9"/>
    <w:rsid w:val="00B663F0"/>
    <w:rsid w:val="00B664DC"/>
    <w:rsid w:val="00B664E2"/>
    <w:rsid w:val="00B664EE"/>
    <w:rsid w:val="00B66506"/>
    <w:rsid w:val="00B66517"/>
    <w:rsid w:val="00B66579"/>
    <w:rsid w:val="00B6659F"/>
    <w:rsid w:val="00B665B2"/>
    <w:rsid w:val="00B66626"/>
    <w:rsid w:val="00B66661"/>
    <w:rsid w:val="00B66678"/>
    <w:rsid w:val="00B666B7"/>
    <w:rsid w:val="00B666B8"/>
    <w:rsid w:val="00B66702"/>
    <w:rsid w:val="00B66826"/>
    <w:rsid w:val="00B6683E"/>
    <w:rsid w:val="00B66878"/>
    <w:rsid w:val="00B668B9"/>
    <w:rsid w:val="00B669C3"/>
    <w:rsid w:val="00B669C6"/>
    <w:rsid w:val="00B66A02"/>
    <w:rsid w:val="00B66A40"/>
    <w:rsid w:val="00B66A58"/>
    <w:rsid w:val="00B66ACA"/>
    <w:rsid w:val="00B66B3D"/>
    <w:rsid w:val="00B66B6D"/>
    <w:rsid w:val="00B66BEA"/>
    <w:rsid w:val="00B66C0A"/>
    <w:rsid w:val="00B66C25"/>
    <w:rsid w:val="00B66C76"/>
    <w:rsid w:val="00B66CBD"/>
    <w:rsid w:val="00B66CE2"/>
    <w:rsid w:val="00B66CE4"/>
    <w:rsid w:val="00B66D8E"/>
    <w:rsid w:val="00B66DCB"/>
    <w:rsid w:val="00B66E4D"/>
    <w:rsid w:val="00B66E5F"/>
    <w:rsid w:val="00B66E71"/>
    <w:rsid w:val="00B66E74"/>
    <w:rsid w:val="00B66F38"/>
    <w:rsid w:val="00B66F52"/>
    <w:rsid w:val="00B66F63"/>
    <w:rsid w:val="00B66FC2"/>
    <w:rsid w:val="00B66FCA"/>
    <w:rsid w:val="00B66FD6"/>
    <w:rsid w:val="00B67049"/>
    <w:rsid w:val="00B6707B"/>
    <w:rsid w:val="00B67092"/>
    <w:rsid w:val="00B671AC"/>
    <w:rsid w:val="00B6722C"/>
    <w:rsid w:val="00B67232"/>
    <w:rsid w:val="00B6727C"/>
    <w:rsid w:val="00B672B8"/>
    <w:rsid w:val="00B672E1"/>
    <w:rsid w:val="00B672E2"/>
    <w:rsid w:val="00B673B0"/>
    <w:rsid w:val="00B673F3"/>
    <w:rsid w:val="00B674E5"/>
    <w:rsid w:val="00B6751C"/>
    <w:rsid w:val="00B67540"/>
    <w:rsid w:val="00B67690"/>
    <w:rsid w:val="00B676C1"/>
    <w:rsid w:val="00B676EE"/>
    <w:rsid w:val="00B676F4"/>
    <w:rsid w:val="00B67726"/>
    <w:rsid w:val="00B67748"/>
    <w:rsid w:val="00B677B4"/>
    <w:rsid w:val="00B677ED"/>
    <w:rsid w:val="00B67807"/>
    <w:rsid w:val="00B6784F"/>
    <w:rsid w:val="00B67859"/>
    <w:rsid w:val="00B67895"/>
    <w:rsid w:val="00B678E3"/>
    <w:rsid w:val="00B6795A"/>
    <w:rsid w:val="00B679CE"/>
    <w:rsid w:val="00B679DE"/>
    <w:rsid w:val="00B67A3B"/>
    <w:rsid w:val="00B67A52"/>
    <w:rsid w:val="00B67AD9"/>
    <w:rsid w:val="00B67B5D"/>
    <w:rsid w:val="00B67BCA"/>
    <w:rsid w:val="00B67C26"/>
    <w:rsid w:val="00B67D1A"/>
    <w:rsid w:val="00B67D80"/>
    <w:rsid w:val="00B67D85"/>
    <w:rsid w:val="00B67DB5"/>
    <w:rsid w:val="00B67DEF"/>
    <w:rsid w:val="00B67E6E"/>
    <w:rsid w:val="00B67F07"/>
    <w:rsid w:val="00B67F8A"/>
    <w:rsid w:val="00B67FAA"/>
    <w:rsid w:val="00B67FCD"/>
    <w:rsid w:val="00B7002D"/>
    <w:rsid w:val="00B70035"/>
    <w:rsid w:val="00B70070"/>
    <w:rsid w:val="00B70085"/>
    <w:rsid w:val="00B700EA"/>
    <w:rsid w:val="00B70133"/>
    <w:rsid w:val="00B701ED"/>
    <w:rsid w:val="00B70270"/>
    <w:rsid w:val="00B70316"/>
    <w:rsid w:val="00B703B4"/>
    <w:rsid w:val="00B704F1"/>
    <w:rsid w:val="00B705D1"/>
    <w:rsid w:val="00B70618"/>
    <w:rsid w:val="00B70725"/>
    <w:rsid w:val="00B7072C"/>
    <w:rsid w:val="00B707FE"/>
    <w:rsid w:val="00B70838"/>
    <w:rsid w:val="00B7085B"/>
    <w:rsid w:val="00B70865"/>
    <w:rsid w:val="00B7087A"/>
    <w:rsid w:val="00B708E5"/>
    <w:rsid w:val="00B70900"/>
    <w:rsid w:val="00B7090D"/>
    <w:rsid w:val="00B70927"/>
    <w:rsid w:val="00B70946"/>
    <w:rsid w:val="00B709F1"/>
    <w:rsid w:val="00B70A37"/>
    <w:rsid w:val="00B70A3A"/>
    <w:rsid w:val="00B70A74"/>
    <w:rsid w:val="00B70AD9"/>
    <w:rsid w:val="00B70AE3"/>
    <w:rsid w:val="00B70B00"/>
    <w:rsid w:val="00B70B56"/>
    <w:rsid w:val="00B70C04"/>
    <w:rsid w:val="00B70C7B"/>
    <w:rsid w:val="00B70C92"/>
    <w:rsid w:val="00B70D3B"/>
    <w:rsid w:val="00B70D46"/>
    <w:rsid w:val="00B70D55"/>
    <w:rsid w:val="00B70D9A"/>
    <w:rsid w:val="00B70D9B"/>
    <w:rsid w:val="00B70DB3"/>
    <w:rsid w:val="00B70DC2"/>
    <w:rsid w:val="00B70EA4"/>
    <w:rsid w:val="00B70ED5"/>
    <w:rsid w:val="00B70EDB"/>
    <w:rsid w:val="00B70EF2"/>
    <w:rsid w:val="00B70F2A"/>
    <w:rsid w:val="00B70F49"/>
    <w:rsid w:val="00B7106C"/>
    <w:rsid w:val="00B710AD"/>
    <w:rsid w:val="00B7114D"/>
    <w:rsid w:val="00B711CE"/>
    <w:rsid w:val="00B7132B"/>
    <w:rsid w:val="00B71386"/>
    <w:rsid w:val="00B713CF"/>
    <w:rsid w:val="00B71404"/>
    <w:rsid w:val="00B71466"/>
    <w:rsid w:val="00B714F0"/>
    <w:rsid w:val="00B714FE"/>
    <w:rsid w:val="00B7158B"/>
    <w:rsid w:val="00B715AF"/>
    <w:rsid w:val="00B71699"/>
    <w:rsid w:val="00B71744"/>
    <w:rsid w:val="00B71788"/>
    <w:rsid w:val="00B71789"/>
    <w:rsid w:val="00B7179B"/>
    <w:rsid w:val="00B717FA"/>
    <w:rsid w:val="00B71870"/>
    <w:rsid w:val="00B718CB"/>
    <w:rsid w:val="00B718E4"/>
    <w:rsid w:val="00B71941"/>
    <w:rsid w:val="00B719A7"/>
    <w:rsid w:val="00B719C1"/>
    <w:rsid w:val="00B71A27"/>
    <w:rsid w:val="00B71A46"/>
    <w:rsid w:val="00B71A52"/>
    <w:rsid w:val="00B71ACC"/>
    <w:rsid w:val="00B71AF2"/>
    <w:rsid w:val="00B71B37"/>
    <w:rsid w:val="00B71C1C"/>
    <w:rsid w:val="00B71C93"/>
    <w:rsid w:val="00B71CAA"/>
    <w:rsid w:val="00B71CBD"/>
    <w:rsid w:val="00B71CE9"/>
    <w:rsid w:val="00B71D16"/>
    <w:rsid w:val="00B71D4F"/>
    <w:rsid w:val="00B71D5C"/>
    <w:rsid w:val="00B71DAC"/>
    <w:rsid w:val="00B71E86"/>
    <w:rsid w:val="00B71F01"/>
    <w:rsid w:val="00B71FFC"/>
    <w:rsid w:val="00B7202E"/>
    <w:rsid w:val="00B7207E"/>
    <w:rsid w:val="00B72170"/>
    <w:rsid w:val="00B72182"/>
    <w:rsid w:val="00B721A7"/>
    <w:rsid w:val="00B721E4"/>
    <w:rsid w:val="00B722D8"/>
    <w:rsid w:val="00B7240A"/>
    <w:rsid w:val="00B72458"/>
    <w:rsid w:val="00B7247C"/>
    <w:rsid w:val="00B72498"/>
    <w:rsid w:val="00B724F1"/>
    <w:rsid w:val="00B724FD"/>
    <w:rsid w:val="00B72536"/>
    <w:rsid w:val="00B72538"/>
    <w:rsid w:val="00B7255A"/>
    <w:rsid w:val="00B7263D"/>
    <w:rsid w:val="00B72660"/>
    <w:rsid w:val="00B7266C"/>
    <w:rsid w:val="00B726B4"/>
    <w:rsid w:val="00B726BF"/>
    <w:rsid w:val="00B7270A"/>
    <w:rsid w:val="00B7283E"/>
    <w:rsid w:val="00B728BE"/>
    <w:rsid w:val="00B72968"/>
    <w:rsid w:val="00B729D2"/>
    <w:rsid w:val="00B72A3D"/>
    <w:rsid w:val="00B72AC9"/>
    <w:rsid w:val="00B72ADC"/>
    <w:rsid w:val="00B72B65"/>
    <w:rsid w:val="00B72BDA"/>
    <w:rsid w:val="00B72BE8"/>
    <w:rsid w:val="00B72C1D"/>
    <w:rsid w:val="00B72C60"/>
    <w:rsid w:val="00B72CF0"/>
    <w:rsid w:val="00B72CF7"/>
    <w:rsid w:val="00B72D08"/>
    <w:rsid w:val="00B72D52"/>
    <w:rsid w:val="00B72D7D"/>
    <w:rsid w:val="00B72D84"/>
    <w:rsid w:val="00B72DED"/>
    <w:rsid w:val="00B72E54"/>
    <w:rsid w:val="00B72E55"/>
    <w:rsid w:val="00B72F2C"/>
    <w:rsid w:val="00B72F2F"/>
    <w:rsid w:val="00B72F30"/>
    <w:rsid w:val="00B72F67"/>
    <w:rsid w:val="00B73014"/>
    <w:rsid w:val="00B73113"/>
    <w:rsid w:val="00B7316F"/>
    <w:rsid w:val="00B73183"/>
    <w:rsid w:val="00B731AC"/>
    <w:rsid w:val="00B731FE"/>
    <w:rsid w:val="00B73217"/>
    <w:rsid w:val="00B73224"/>
    <w:rsid w:val="00B73230"/>
    <w:rsid w:val="00B7324B"/>
    <w:rsid w:val="00B73251"/>
    <w:rsid w:val="00B73253"/>
    <w:rsid w:val="00B7325B"/>
    <w:rsid w:val="00B73280"/>
    <w:rsid w:val="00B732BC"/>
    <w:rsid w:val="00B73334"/>
    <w:rsid w:val="00B733C0"/>
    <w:rsid w:val="00B73488"/>
    <w:rsid w:val="00B734AE"/>
    <w:rsid w:val="00B73609"/>
    <w:rsid w:val="00B73722"/>
    <w:rsid w:val="00B7373C"/>
    <w:rsid w:val="00B7373E"/>
    <w:rsid w:val="00B73807"/>
    <w:rsid w:val="00B73817"/>
    <w:rsid w:val="00B7388E"/>
    <w:rsid w:val="00B738AB"/>
    <w:rsid w:val="00B738E2"/>
    <w:rsid w:val="00B738E6"/>
    <w:rsid w:val="00B7394F"/>
    <w:rsid w:val="00B73994"/>
    <w:rsid w:val="00B739A5"/>
    <w:rsid w:val="00B73A70"/>
    <w:rsid w:val="00B73A72"/>
    <w:rsid w:val="00B73A90"/>
    <w:rsid w:val="00B73B68"/>
    <w:rsid w:val="00B73BA1"/>
    <w:rsid w:val="00B73BCE"/>
    <w:rsid w:val="00B73BD0"/>
    <w:rsid w:val="00B73C09"/>
    <w:rsid w:val="00B73C10"/>
    <w:rsid w:val="00B73C32"/>
    <w:rsid w:val="00B73CB1"/>
    <w:rsid w:val="00B73D19"/>
    <w:rsid w:val="00B73D1A"/>
    <w:rsid w:val="00B73D26"/>
    <w:rsid w:val="00B73D5B"/>
    <w:rsid w:val="00B73DCF"/>
    <w:rsid w:val="00B73DE2"/>
    <w:rsid w:val="00B73EB2"/>
    <w:rsid w:val="00B73F7B"/>
    <w:rsid w:val="00B73FA9"/>
    <w:rsid w:val="00B73FB7"/>
    <w:rsid w:val="00B73FEE"/>
    <w:rsid w:val="00B7400B"/>
    <w:rsid w:val="00B74068"/>
    <w:rsid w:val="00B740B9"/>
    <w:rsid w:val="00B740F3"/>
    <w:rsid w:val="00B74121"/>
    <w:rsid w:val="00B74134"/>
    <w:rsid w:val="00B7417C"/>
    <w:rsid w:val="00B741CD"/>
    <w:rsid w:val="00B74271"/>
    <w:rsid w:val="00B74295"/>
    <w:rsid w:val="00B742AE"/>
    <w:rsid w:val="00B742EF"/>
    <w:rsid w:val="00B74301"/>
    <w:rsid w:val="00B74308"/>
    <w:rsid w:val="00B7430D"/>
    <w:rsid w:val="00B7431D"/>
    <w:rsid w:val="00B74323"/>
    <w:rsid w:val="00B74346"/>
    <w:rsid w:val="00B74350"/>
    <w:rsid w:val="00B7440E"/>
    <w:rsid w:val="00B74496"/>
    <w:rsid w:val="00B74562"/>
    <w:rsid w:val="00B745B3"/>
    <w:rsid w:val="00B745BC"/>
    <w:rsid w:val="00B745DF"/>
    <w:rsid w:val="00B74691"/>
    <w:rsid w:val="00B746C6"/>
    <w:rsid w:val="00B74713"/>
    <w:rsid w:val="00B74729"/>
    <w:rsid w:val="00B74755"/>
    <w:rsid w:val="00B7479A"/>
    <w:rsid w:val="00B747C6"/>
    <w:rsid w:val="00B74838"/>
    <w:rsid w:val="00B748DE"/>
    <w:rsid w:val="00B7494B"/>
    <w:rsid w:val="00B7498F"/>
    <w:rsid w:val="00B749D3"/>
    <w:rsid w:val="00B749D8"/>
    <w:rsid w:val="00B74A0E"/>
    <w:rsid w:val="00B74A7A"/>
    <w:rsid w:val="00B74AA4"/>
    <w:rsid w:val="00B74ABC"/>
    <w:rsid w:val="00B74ADD"/>
    <w:rsid w:val="00B74AF2"/>
    <w:rsid w:val="00B74B1A"/>
    <w:rsid w:val="00B74B60"/>
    <w:rsid w:val="00B74BA4"/>
    <w:rsid w:val="00B74BAD"/>
    <w:rsid w:val="00B74BDF"/>
    <w:rsid w:val="00B74BE4"/>
    <w:rsid w:val="00B74C00"/>
    <w:rsid w:val="00B74C88"/>
    <w:rsid w:val="00B74C89"/>
    <w:rsid w:val="00B74CD5"/>
    <w:rsid w:val="00B74D64"/>
    <w:rsid w:val="00B74DBF"/>
    <w:rsid w:val="00B74DC3"/>
    <w:rsid w:val="00B74E07"/>
    <w:rsid w:val="00B74F1F"/>
    <w:rsid w:val="00B74FB3"/>
    <w:rsid w:val="00B7503B"/>
    <w:rsid w:val="00B750E1"/>
    <w:rsid w:val="00B750E9"/>
    <w:rsid w:val="00B750F5"/>
    <w:rsid w:val="00B75116"/>
    <w:rsid w:val="00B75124"/>
    <w:rsid w:val="00B75192"/>
    <w:rsid w:val="00B75197"/>
    <w:rsid w:val="00B751A5"/>
    <w:rsid w:val="00B751FD"/>
    <w:rsid w:val="00B75225"/>
    <w:rsid w:val="00B75237"/>
    <w:rsid w:val="00B752C7"/>
    <w:rsid w:val="00B7530C"/>
    <w:rsid w:val="00B753DD"/>
    <w:rsid w:val="00B75439"/>
    <w:rsid w:val="00B75478"/>
    <w:rsid w:val="00B75491"/>
    <w:rsid w:val="00B754EE"/>
    <w:rsid w:val="00B75575"/>
    <w:rsid w:val="00B755BE"/>
    <w:rsid w:val="00B755D4"/>
    <w:rsid w:val="00B75602"/>
    <w:rsid w:val="00B756DD"/>
    <w:rsid w:val="00B757E7"/>
    <w:rsid w:val="00B7581C"/>
    <w:rsid w:val="00B758D6"/>
    <w:rsid w:val="00B758DF"/>
    <w:rsid w:val="00B75960"/>
    <w:rsid w:val="00B7598A"/>
    <w:rsid w:val="00B7598F"/>
    <w:rsid w:val="00B759D7"/>
    <w:rsid w:val="00B75A5A"/>
    <w:rsid w:val="00B75A84"/>
    <w:rsid w:val="00B75A91"/>
    <w:rsid w:val="00B75ABE"/>
    <w:rsid w:val="00B75B8D"/>
    <w:rsid w:val="00B75B94"/>
    <w:rsid w:val="00B75B9E"/>
    <w:rsid w:val="00B75BE2"/>
    <w:rsid w:val="00B75C66"/>
    <w:rsid w:val="00B75C78"/>
    <w:rsid w:val="00B75C8A"/>
    <w:rsid w:val="00B75CD9"/>
    <w:rsid w:val="00B75D05"/>
    <w:rsid w:val="00B75D41"/>
    <w:rsid w:val="00B75D9F"/>
    <w:rsid w:val="00B75F4D"/>
    <w:rsid w:val="00B75F4E"/>
    <w:rsid w:val="00B75FBD"/>
    <w:rsid w:val="00B76024"/>
    <w:rsid w:val="00B7606E"/>
    <w:rsid w:val="00B761BB"/>
    <w:rsid w:val="00B76241"/>
    <w:rsid w:val="00B7624E"/>
    <w:rsid w:val="00B76281"/>
    <w:rsid w:val="00B762BA"/>
    <w:rsid w:val="00B762FD"/>
    <w:rsid w:val="00B7632E"/>
    <w:rsid w:val="00B7639E"/>
    <w:rsid w:val="00B763DC"/>
    <w:rsid w:val="00B763E0"/>
    <w:rsid w:val="00B763FE"/>
    <w:rsid w:val="00B7640B"/>
    <w:rsid w:val="00B76425"/>
    <w:rsid w:val="00B7645C"/>
    <w:rsid w:val="00B76460"/>
    <w:rsid w:val="00B7646D"/>
    <w:rsid w:val="00B764AB"/>
    <w:rsid w:val="00B764ED"/>
    <w:rsid w:val="00B76528"/>
    <w:rsid w:val="00B76543"/>
    <w:rsid w:val="00B76594"/>
    <w:rsid w:val="00B76627"/>
    <w:rsid w:val="00B7668E"/>
    <w:rsid w:val="00B76699"/>
    <w:rsid w:val="00B76744"/>
    <w:rsid w:val="00B76750"/>
    <w:rsid w:val="00B7675A"/>
    <w:rsid w:val="00B7677F"/>
    <w:rsid w:val="00B76800"/>
    <w:rsid w:val="00B768AD"/>
    <w:rsid w:val="00B768B0"/>
    <w:rsid w:val="00B768D5"/>
    <w:rsid w:val="00B7697A"/>
    <w:rsid w:val="00B769E1"/>
    <w:rsid w:val="00B769F8"/>
    <w:rsid w:val="00B76A87"/>
    <w:rsid w:val="00B76A9F"/>
    <w:rsid w:val="00B76AA0"/>
    <w:rsid w:val="00B76AD0"/>
    <w:rsid w:val="00B76B41"/>
    <w:rsid w:val="00B76B5D"/>
    <w:rsid w:val="00B76B73"/>
    <w:rsid w:val="00B76B7D"/>
    <w:rsid w:val="00B76B99"/>
    <w:rsid w:val="00B76BC4"/>
    <w:rsid w:val="00B76C38"/>
    <w:rsid w:val="00B76CF4"/>
    <w:rsid w:val="00B76DB3"/>
    <w:rsid w:val="00B76E6C"/>
    <w:rsid w:val="00B76EAA"/>
    <w:rsid w:val="00B76EBB"/>
    <w:rsid w:val="00B76EC9"/>
    <w:rsid w:val="00B76ED2"/>
    <w:rsid w:val="00B76EE5"/>
    <w:rsid w:val="00B76F92"/>
    <w:rsid w:val="00B76FC6"/>
    <w:rsid w:val="00B76FF3"/>
    <w:rsid w:val="00B7700C"/>
    <w:rsid w:val="00B77024"/>
    <w:rsid w:val="00B7703A"/>
    <w:rsid w:val="00B77061"/>
    <w:rsid w:val="00B77253"/>
    <w:rsid w:val="00B7726C"/>
    <w:rsid w:val="00B7727F"/>
    <w:rsid w:val="00B7728D"/>
    <w:rsid w:val="00B772A4"/>
    <w:rsid w:val="00B772CB"/>
    <w:rsid w:val="00B772F8"/>
    <w:rsid w:val="00B772FE"/>
    <w:rsid w:val="00B77376"/>
    <w:rsid w:val="00B773C3"/>
    <w:rsid w:val="00B773E3"/>
    <w:rsid w:val="00B7741B"/>
    <w:rsid w:val="00B77423"/>
    <w:rsid w:val="00B774A5"/>
    <w:rsid w:val="00B7752D"/>
    <w:rsid w:val="00B77578"/>
    <w:rsid w:val="00B7762D"/>
    <w:rsid w:val="00B77686"/>
    <w:rsid w:val="00B7771D"/>
    <w:rsid w:val="00B77747"/>
    <w:rsid w:val="00B777A5"/>
    <w:rsid w:val="00B777E2"/>
    <w:rsid w:val="00B77837"/>
    <w:rsid w:val="00B77856"/>
    <w:rsid w:val="00B778B3"/>
    <w:rsid w:val="00B77922"/>
    <w:rsid w:val="00B77989"/>
    <w:rsid w:val="00B779A9"/>
    <w:rsid w:val="00B77A4E"/>
    <w:rsid w:val="00B77ADE"/>
    <w:rsid w:val="00B77BB3"/>
    <w:rsid w:val="00B77C00"/>
    <w:rsid w:val="00B77C3A"/>
    <w:rsid w:val="00B77C71"/>
    <w:rsid w:val="00B77CE2"/>
    <w:rsid w:val="00B77D7A"/>
    <w:rsid w:val="00B77D85"/>
    <w:rsid w:val="00B77E8E"/>
    <w:rsid w:val="00B77ED8"/>
    <w:rsid w:val="00B77F0C"/>
    <w:rsid w:val="00B77F11"/>
    <w:rsid w:val="00B77F2A"/>
    <w:rsid w:val="00B77FA7"/>
    <w:rsid w:val="00B77FC5"/>
    <w:rsid w:val="00B77FF0"/>
    <w:rsid w:val="00B77FF1"/>
    <w:rsid w:val="00B800BA"/>
    <w:rsid w:val="00B80131"/>
    <w:rsid w:val="00B80177"/>
    <w:rsid w:val="00B80196"/>
    <w:rsid w:val="00B801CB"/>
    <w:rsid w:val="00B8030C"/>
    <w:rsid w:val="00B80369"/>
    <w:rsid w:val="00B80417"/>
    <w:rsid w:val="00B8043D"/>
    <w:rsid w:val="00B80445"/>
    <w:rsid w:val="00B80468"/>
    <w:rsid w:val="00B80496"/>
    <w:rsid w:val="00B8056F"/>
    <w:rsid w:val="00B805B3"/>
    <w:rsid w:val="00B805BE"/>
    <w:rsid w:val="00B805D0"/>
    <w:rsid w:val="00B805EC"/>
    <w:rsid w:val="00B80624"/>
    <w:rsid w:val="00B8065B"/>
    <w:rsid w:val="00B8066E"/>
    <w:rsid w:val="00B8078F"/>
    <w:rsid w:val="00B808B8"/>
    <w:rsid w:val="00B808C3"/>
    <w:rsid w:val="00B80950"/>
    <w:rsid w:val="00B80997"/>
    <w:rsid w:val="00B80A3C"/>
    <w:rsid w:val="00B80A6F"/>
    <w:rsid w:val="00B80AC6"/>
    <w:rsid w:val="00B80AD8"/>
    <w:rsid w:val="00B80AE4"/>
    <w:rsid w:val="00B80AE9"/>
    <w:rsid w:val="00B80B7F"/>
    <w:rsid w:val="00B80B8E"/>
    <w:rsid w:val="00B80C27"/>
    <w:rsid w:val="00B80C69"/>
    <w:rsid w:val="00B80CB2"/>
    <w:rsid w:val="00B80CB9"/>
    <w:rsid w:val="00B80D33"/>
    <w:rsid w:val="00B80D42"/>
    <w:rsid w:val="00B80D43"/>
    <w:rsid w:val="00B80D68"/>
    <w:rsid w:val="00B80DC6"/>
    <w:rsid w:val="00B80ECA"/>
    <w:rsid w:val="00B80F0D"/>
    <w:rsid w:val="00B80F0F"/>
    <w:rsid w:val="00B80F3E"/>
    <w:rsid w:val="00B80F64"/>
    <w:rsid w:val="00B80FB6"/>
    <w:rsid w:val="00B80FED"/>
    <w:rsid w:val="00B80FEE"/>
    <w:rsid w:val="00B81045"/>
    <w:rsid w:val="00B81064"/>
    <w:rsid w:val="00B810BE"/>
    <w:rsid w:val="00B810E5"/>
    <w:rsid w:val="00B81100"/>
    <w:rsid w:val="00B81217"/>
    <w:rsid w:val="00B81286"/>
    <w:rsid w:val="00B812A0"/>
    <w:rsid w:val="00B812D0"/>
    <w:rsid w:val="00B812FB"/>
    <w:rsid w:val="00B81359"/>
    <w:rsid w:val="00B81443"/>
    <w:rsid w:val="00B8150B"/>
    <w:rsid w:val="00B8151B"/>
    <w:rsid w:val="00B81561"/>
    <w:rsid w:val="00B8157E"/>
    <w:rsid w:val="00B815D7"/>
    <w:rsid w:val="00B81617"/>
    <w:rsid w:val="00B8164D"/>
    <w:rsid w:val="00B81673"/>
    <w:rsid w:val="00B816B7"/>
    <w:rsid w:val="00B8175D"/>
    <w:rsid w:val="00B81776"/>
    <w:rsid w:val="00B818C8"/>
    <w:rsid w:val="00B818D4"/>
    <w:rsid w:val="00B81920"/>
    <w:rsid w:val="00B81960"/>
    <w:rsid w:val="00B81984"/>
    <w:rsid w:val="00B81987"/>
    <w:rsid w:val="00B81A26"/>
    <w:rsid w:val="00B81A3A"/>
    <w:rsid w:val="00B81AA7"/>
    <w:rsid w:val="00B81AB0"/>
    <w:rsid w:val="00B81ABB"/>
    <w:rsid w:val="00B81B33"/>
    <w:rsid w:val="00B81BB3"/>
    <w:rsid w:val="00B81BC1"/>
    <w:rsid w:val="00B81D01"/>
    <w:rsid w:val="00B81D11"/>
    <w:rsid w:val="00B81D14"/>
    <w:rsid w:val="00B81D6E"/>
    <w:rsid w:val="00B81DD1"/>
    <w:rsid w:val="00B81E10"/>
    <w:rsid w:val="00B81E38"/>
    <w:rsid w:val="00B81F12"/>
    <w:rsid w:val="00B81F3F"/>
    <w:rsid w:val="00B81FFC"/>
    <w:rsid w:val="00B82075"/>
    <w:rsid w:val="00B82124"/>
    <w:rsid w:val="00B8217A"/>
    <w:rsid w:val="00B82192"/>
    <w:rsid w:val="00B822A0"/>
    <w:rsid w:val="00B822E3"/>
    <w:rsid w:val="00B82341"/>
    <w:rsid w:val="00B82387"/>
    <w:rsid w:val="00B82398"/>
    <w:rsid w:val="00B824D6"/>
    <w:rsid w:val="00B82512"/>
    <w:rsid w:val="00B8253C"/>
    <w:rsid w:val="00B82552"/>
    <w:rsid w:val="00B82575"/>
    <w:rsid w:val="00B8258C"/>
    <w:rsid w:val="00B825BC"/>
    <w:rsid w:val="00B825C0"/>
    <w:rsid w:val="00B82614"/>
    <w:rsid w:val="00B82657"/>
    <w:rsid w:val="00B8269A"/>
    <w:rsid w:val="00B826AE"/>
    <w:rsid w:val="00B826DF"/>
    <w:rsid w:val="00B8273F"/>
    <w:rsid w:val="00B82774"/>
    <w:rsid w:val="00B8277D"/>
    <w:rsid w:val="00B827AE"/>
    <w:rsid w:val="00B827B8"/>
    <w:rsid w:val="00B827D7"/>
    <w:rsid w:val="00B827E1"/>
    <w:rsid w:val="00B827ED"/>
    <w:rsid w:val="00B82813"/>
    <w:rsid w:val="00B8289E"/>
    <w:rsid w:val="00B828B4"/>
    <w:rsid w:val="00B82912"/>
    <w:rsid w:val="00B829A5"/>
    <w:rsid w:val="00B829A7"/>
    <w:rsid w:val="00B829DD"/>
    <w:rsid w:val="00B829EF"/>
    <w:rsid w:val="00B82A42"/>
    <w:rsid w:val="00B82A45"/>
    <w:rsid w:val="00B82A4D"/>
    <w:rsid w:val="00B82A85"/>
    <w:rsid w:val="00B82AD7"/>
    <w:rsid w:val="00B82B4B"/>
    <w:rsid w:val="00B82B80"/>
    <w:rsid w:val="00B82BA2"/>
    <w:rsid w:val="00B82BE2"/>
    <w:rsid w:val="00B82C39"/>
    <w:rsid w:val="00B82CAE"/>
    <w:rsid w:val="00B82CE0"/>
    <w:rsid w:val="00B82D36"/>
    <w:rsid w:val="00B82D5F"/>
    <w:rsid w:val="00B82D9D"/>
    <w:rsid w:val="00B82DDD"/>
    <w:rsid w:val="00B82E7B"/>
    <w:rsid w:val="00B82F6E"/>
    <w:rsid w:val="00B82F82"/>
    <w:rsid w:val="00B82FD0"/>
    <w:rsid w:val="00B830D6"/>
    <w:rsid w:val="00B830F4"/>
    <w:rsid w:val="00B83150"/>
    <w:rsid w:val="00B83193"/>
    <w:rsid w:val="00B831E0"/>
    <w:rsid w:val="00B831F7"/>
    <w:rsid w:val="00B8322E"/>
    <w:rsid w:val="00B832AF"/>
    <w:rsid w:val="00B832BE"/>
    <w:rsid w:val="00B832CA"/>
    <w:rsid w:val="00B83317"/>
    <w:rsid w:val="00B8331D"/>
    <w:rsid w:val="00B83338"/>
    <w:rsid w:val="00B83371"/>
    <w:rsid w:val="00B833F7"/>
    <w:rsid w:val="00B8340D"/>
    <w:rsid w:val="00B8340E"/>
    <w:rsid w:val="00B8343B"/>
    <w:rsid w:val="00B83474"/>
    <w:rsid w:val="00B834B8"/>
    <w:rsid w:val="00B834EF"/>
    <w:rsid w:val="00B83571"/>
    <w:rsid w:val="00B83596"/>
    <w:rsid w:val="00B835BC"/>
    <w:rsid w:val="00B83641"/>
    <w:rsid w:val="00B83650"/>
    <w:rsid w:val="00B836CB"/>
    <w:rsid w:val="00B836D5"/>
    <w:rsid w:val="00B83736"/>
    <w:rsid w:val="00B8373E"/>
    <w:rsid w:val="00B83774"/>
    <w:rsid w:val="00B837AD"/>
    <w:rsid w:val="00B837E4"/>
    <w:rsid w:val="00B837E5"/>
    <w:rsid w:val="00B838C0"/>
    <w:rsid w:val="00B838E1"/>
    <w:rsid w:val="00B838F8"/>
    <w:rsid w:val="00B83935"/>
    <w:rsid w:val="00B83943"/>
    <w:rsid w:val="00B83956"/>
    <w:rsid w:val="00B83A1B"/>
    <w:rsid w:val="00B83AF7"/>
    <w:rsid w:val="00B83BB3"/>
    <w:rsid w:val="00B83C03"/>
    <w:rsid w:val="00B83D0E"/>
    <w:rsid w:val="00B83D55"/>
    <w:rsid w:val="00B83D76"/>
    <w:rsid w:val="00B83D91"/>
    <w:rsid w:val="00B83DF6"/>
    <w:rsid w:val="00B83E09"/>
    <w:rsid w:val="00B83E2F"/>
    <w:rsid w:val="00B83ECF"/>
    <w:rsid w:val="00B83F04"/>
    <w:rsid w:val="00B83F29"/>
    <w:rsid w:val="00B83F47"/>
    <w:rsid w:val="00B84036"/>
    <w:rsid w:val="00B84063"/>
    <w:rsid w:val="00B840A8"/>
    <w:rsid w:val="00B840BC"/>
    <w:rsid w:val="00B840F2"/>
    <w:rsid w:val="00B840F9"/>
    <w:rsid w:val="00B84107"/>
    <w:rsid w:val="00B8415A"/>
    <w:rsid w:val="00B84173"/>
    <w:rsid w:val="00B841C7"/>
    <w:rsid w:val="00B841E9"/>
    <w:rsid w:val="00B8425D"/>
    <w:rsid w:val="00B84277"/>
    <w:rsid w:val="00B8428B"/>
    <w:rsid w:val="00B842B6"/>
    <w:rsid w:val="00B842C1"/>
    <w:rsid w:val="00B842E0"/>
    <w:rsid w:val="00B8430D"/>
    <w:rsid w:val="00B843E1"/>
    <w:rsid w:val="00B84467"/>
    <w:rsid w:val="00B844AC"/>
    <w:rsid w:val="00B844BD"/>
    <w:rsid w:val="00B84526"/>
    <w:rsid w:val="00B84598"/>
    <w:rsid w:val="00B845A3"/>
    <w:rsid w:val="00B845DE"/>
    <w:rsid w:val="00B8461E"/>
    <w:rsid w:val="00B8463F"/>
    <w:rsid w:val="00B84699"/>
    <w:rsid w:val="00B846B3"/>
    <w:rsid w:val="00B846C3"/>
    <w:rsid w:val="00B846F5"/>
    <w:rsid w:val="00B8474F"/>
    <w:rsid w:val="00B84751"/>
    <w:rsid w:val="00B84762"/>
    <w:rsid w:val="00B8478E"/>
    <w:rsid w:val="00B8479A"/>
    <w:rsid w:val="00B8479F"/>
    <w:rsid w:val="00B84887"/>
    <w:rsid w:val="00B84900"/>
    <w:rsid w:val="00B84937"/>
    <w:rsid w:val="00B84995"/>
    <w:rsid w:val="00B849AE"/>
    <w:rsid w:val="00B849EE"/>
    <w:rsid w:val="00B84B08"/>
    <w:rsid w:val="00B84BB1"/>
    <w:rsid w:val="00B84C37"/>
    <w:rsid w:val="00B84C39"/>
    <w:rsid w:val="00B84C55"/>
    <w:rsid w:val="00B84C76"/>
    <w:rsid w:val="00B84C8B"/>
    <w:rsid w:val="00B84C91"/>
    <w:rsid w:val="00B84D00"/>
    <w:rsid w:val="00B84E44"/>
    <w:rsid w:val="00B84EE0"/>
    <w:rsid w:val="00B84EEB"/>
    <w:rsid w:val="00B84EEC"/>
    <w:rsid w:val="00B84F57"/>
    <w:rsid w:val="00B84F8E"/>
    <w:rsid w:val="00B84FFC"/>
    <w:rsid w:val="00B85067"/>
    <w:rsid w:val="00B8508F"/>
    <w:rsid w:val="00B8509E"/>
    <w:rsid w:val="00B850BF"/>
    <w:rsid w:val="00B85114"/>
    <w:rsid w:val="00B851B7"/>
    <w:rsid w:val="00B85259"/>
    <w:rsid w:val="00B8525D"/>
    <w:rsid w:val="00B85264"/>
    <w:rsid w:val="00B85276"/>
    <w:rsid w:val="00B852CF"/>
    <w:rsid w:val="00B85310"/>
    <w:rsid w:val="00B85351"/>
    <w:rsid w:val="00B85426"/>
    <w:rsid w:val="00B8542E"/>
    <w:rsid w:val="00B8545F"/>
    <w:rsid w:val="00B8548D"/>
    <w:rsid w:val="00B854A5"/>
    <w:rsid w:val="00B85528"/>
    <w:rsid w:val="00B85539"/>
    <w:rsid w:val="00B855CE"/>
    <w:rsid w:val="00B85607"/>
    <w:rsid w:val="00B856D5"/>
    <w:rsid w:val="00B856E1"/>
    <w:rsid w:val="00B856F5"/>
    <w:rsid w:val="00B857BF"/>
    <w:rsid w:val="00B857C6"/>
    <w:rsid w:val="00B857E8"/>
    <w:rsid w:val="00B857FE"/>
    <w:rsid w:val="00B8580C"/>
    <w:rsid w:val="00B8585D"/>
    <w:rsid w:val="00B85866"/>
    <w:rsid w:val="00B8586D"/>
    <w:rsid w:val="00B8589E"/>
    <w:rsid w:val="00B85906"/>
    <w:rsid w:val="00B85907"/>
    <w:rsid w:val="00B8590B"/>
    <w:rsid w:val="00B8590C"/>
    <w:rsid w:val="00B85976"/>
    <w:rsid w:val="00B85AEB"/>
    <w:rsid w:val="00B85B50"/>
    <w:rsid w:val="00B85B8E"/>
    <w:rsid w:val="00B85BC3"/>
    <w:rsid w:val="00B85BC7"/>
    <w:rsid w:val="00B85BF7"/>
    <w:rsid w:val="00B85C01"/>
    <w:rsid w:val="00B85CA9"/>
    <w:rsid w:val="00B85CC1"/>
    <w:rsid w:val="00B85D3F"/>
    <w:rsid w:val="00B85DCD"/>
    <w:rsid w:val="00B85E9E"/>
    <w:rsid w:val="00B85F00"/>
    <w:rsid w:val="00B85F6A"/>
    <w:rsid w:val="00B85F6E"/>
    <w:rsid w:val="00B85FA5"/>
    <w:rsid w:val="00B85FBA"/>
    <w:rsid w:val="00B86033"/>
    <w:rsid w:val="00B860F8"/>
    <w:rsid w:val="00B8615B"/>
    <w:rsid w:val="00B861DE"/>
    <w:rsid w:val="00B8622F"/>
    <w:rsid w:val="00B8626A"/>
    <w:rsid w:val="00B8626D"/>
    <w:rsid w:val="00B86292"/>
    <w:rsid w:val="00B86391"/>
    <w:rsid w:val="00B86405"/>
    <w:rsid w:val="00B86430"/>
    <w:rsid w:val="00B86452"/>
    <w:rsid w:val="00B8647E"/>
    <w:rsid w:val="00B86580"/>
    <w:rsid w:val="00B865C8"/>
    <w:rsid w:val="00B8667B"/>
    <w:rsid w:val="00B86691"/>
    <w:rsid w:val="00B86753"/>
    <w:rsid w:val="00B8675C"/>
    <w:rsid w:val="00B8675E"/>
    <w:rsid w:val="00B86827"/>
    <w:rsid w:val="00B86857"/>
    <w:rsid w:val="00B8685F"/>
    <w:rsid w:val="00B868A4"/>
    <w:rsid w:val="00B86918"/>
    <w:rsid w:val="00B869CF"/>
    <w:rsid w:val="00B86A58"/>
    <w:rsid w:val="00B86A67"/>
    <w:rsid w:val="00B86A9F"/>
    <w:rsid w:val="00B86ABD"/>
    <w:rsid w:val="00B86B12"/>
    <w:rsid w:val="00B86B42"/>
    <w:rsid w:val="00B86B98"/>
    <w:rsid w:val="00B86BD7"/>
    <w:rsid w:val="00B86C19"/>
    <w:rsid w:val="00B86C42"/>
    <w:rsid w:val="00B86C8B"/>
    <w:rsid w:val="00B86C9E"/>
    <w:rsid w:val="00B86D10"/>
    <w:rsid w:val="00B86D86"/>
    <w:rsid w:val="00B86DA3"/>
    <w:rsid w:val="00B86EBF"/>
    <w:rsid w:val="00B86FA9"/>
    <w:rsid w:val="00B86FDA"/>
    <w:rsid w:val="00B8705A"/>
    <w:rsid w:val="00B8705E"/>
    <w:rsid w:val="00B87062"/>
    <w:rsid w:val="00B870BC"/>
    <w:rsid w:val="00B87195"/>
    <w:rsid w:val="00B8719B"/>
    <w:rsid w:val="00B871DF"/>
    <w:rsid w:val="00B8722B"/>
    <w:rsid w:val="00B87271"/>
    <w:rsid w:val="00B8728D"/>
    <w:rsid w:val="00B87294"/>
    <w:rsid w:val="00B872B5"/>
    <w:rsid w:val="00B87315"/>
    <w:rsid w:val="00B87364"/>
    <w:rsid w:val="00B873FC"/>
    <w:rsid w:val="00B87450"/>
    <w:rsid w:val="00B87455"/>
    <w:rsid w:val="00B874EA"/>
    <w:rsid w:val="00B874F0"/>
    <w:rsid w:val="00B874F6"/>
    <w:rsid w:val="00B875C7"/>
    <w:rsid w:val="00B8760F"/>
    <w:rsid w:val="00B87628"/>
    <w:rsid w:val="00B87657"/>
    <w:rsid w:val="00B8765F"/>
    <w:rsid w:val="00B87675"/>
    <w:rsid w:val="00B87764"/>
    <w:rsid w:val="00B877D4"/>
    <w:rsid w:val="00B877D7"/>
    <w:rsid w:val="00B877E3"/>
    <w:rsid w:val="00B877F5"/>
    <w:rsid w:val="00B87905"/>
    <w:rsid w:val="00B87932"/>
    <w:rsid w:val="00B87A04"/>
    <w:rsid w:val="00B87A34"/>
    <w:rsid w:val="00B87ABC"/>
    <w:rsid w:val="00B87AC0"/>
    <w:rsid w:val="00B87AC6"/>
    <w:rsid w:val="00B87AE5"/>
    <w:rsid w:val="00B87B32"/>
    <w:rsid w:val="00B87C2B"/>
    <w:rsid w:val="00B87C37"/>
    <w:rsid w:val="00B87C45"/>
    <w:rsid w:val="00B87C76"/>
    <w:rsid w:val="00B87C8B"/>
    <w:rsid w:val="00B87C9E"/>
    <w:rsid w:val="00B87CA1"/>
    <w:rsid w:val="00B87D3D"/>
    <w:rsid w:val="00B87D94"/>
    <w:rsid w:val="00B87DC4"/>
    <w:rsid w:val="00B87E21"/>
    <w:rsid w:val="00B87E2E"/>
    <w:rsid w:val="00B87E8F"/>
    <w:rsid w:val="00B87E95"/>
    <w:rsid w:val="00B87EA8"/>
    <w:rsid w:val="00B87F11"/>
    <w:rsid w:val="00B87F5A"/>
    <w:rsid w:val="00B87F99"/>
    <w:rsid w:val="00B87FC7"/>
    <w:rsid w:val="00B90081"/>
    <w:rsid w:val="00B900A7"/>
    <w:rsid w:val="00B900C1"/>
    <w:rsid w:val="00B90175"/>
    <w:rsid w:val="00B90205"/>
    <w:rsid w:val="00B90256"/>
    <w:rsid w:val="00B9025C"/>
    <w:rsid w:val="00B902E9"/>
    <w:rsid w:val="00B9033F"/>
    <w:rsid w:val="00B9038E"/>
    <w:rsid w:val="00B903CD"/>
    <w:rsid w:val="00B90437"/>
    <w:rsid w:val="00B9050F"/>
    <w:rsid w:val="00B9053A"/>
    <w:rsid w:val="00B90565"/>
    <w:rsid w:val="00B90606"/>
    <w:rsid w:val="00B90671"/>
    <w:rsid w:val="00B90759"/>
    <w:rsid w:val="00B9076D"/>
    <w:rsid w:val="00B90796"/>
    <w:rsid w:val="00B907A2"/>
    <w:rsid w:val="00B90809"/>
    <w:rsid w:val="00B90810"/>
    <w:rsid w:val="00B90821"/>
    <w:rsid w:val="00B90834"/>
    <w:rsid w:val="00B9084B"/>
    <w:rsid w:val="00B908AC"/>
    <w:rsid w:val="00B908EE"/>
    <w:rsid w:val="00B9091F"/>
    <w:rsid w:val="00B9094A"/>
    <w:rsid w:val="00B90985"/>
    <w:rsid w:val="00B909F4"/>
    <w:rsid w:val="00B90A28"/>
    <w:rsid w:val="00B90A74"/>
    <w:rsid w:val="00B90AE3"/>
    <w:rsid w:val="00B90B2B"/>
    <w:rsid w:val="00B90C86"/>
    <w:rsid w:val="00B90CF6"/>
    <w:rsid w:val="00B90D07"/>
    <w:rsid w:val="00B90D0A"/>
    <w:rsid w:val="00B90D53"/>
    <w:rsid w:val="00B90DDF"/>
    <w:rsid w:val="00B90E63"/>
    <w:rsid w:val="00B90EA6"/>
    <w:rsid w:val="00B90EBC"/>
    <w:rsid w:val="00B90EEA"/>
    <w:rsid w:val="00B90EFC"/>
    <w:rsid w:val="00B90F17"/>
    <w:rsid w:val="00B90F18"/>
    <w:rsid w:val="00B90F30"/>
    <w:rsid w:val="00B90F36"/>
    <w:rsid w:val="00B90F7D"/>
    <w:rsid w:val="00B90FAB"/>
    <w:rsid w:val="00B90FD1"/>
    <w:rsid w:val="00B90FE8"/>
    <w:rsid w:val="00B91081"/>
    <w:rsid w:val="00B910BB"/>
    <w:rsid w:val="00B910DA"/>
    <w:rsid w:val="00B910DD"/>
    <w:rsid w:val="00B91160"/>
    <w:rsid w:val="00B911D6"/>
    <w:rsid w:val="00B912AB"/>
    <w:rsid w:val="00B912AF"/>
    <w:rsid w:val="00B912D0"/>
    <w:rsid w:val="00B912D1"/>
    <w:rsid w:val="00B912DC"/>
    <w:rsid w:val="00B912F5"/>
    <w:rsid w:val="00B9138E"/>
    <w:rsid w:val="00B913CF"/>
    <w:rsid w:val="00B913E1"/>
    <w:rsid w:val="00B9140D"/>
    <w:rsid w:val="00B91429"/>
    <w:rsid w:val="00B9142D"/>
    <w:rsid w:val="00B91487"/>
    <w:rsid w:val="00B914D5"/>
    <w:rsid w:val="00B9155C"/>
    <w:rsid w:val="00B915BB"/>
    <w:rsid w:val="00B915D6"/>
    <w:rsid w:val="00B9167A"/>
    <w:rsid w:val="00B916B3"/>
    <w:rsid w:val="00B916DC"/>
    <w:rsid w:val="00B91728"/>
    <w:rsid w:val="00B917BA"/>
    <w:rsid w:val="00B917CE"/>
    <w:rsid w:val="00B917E4"/>
    <w:rsid w:val="00B917F1"/>
    <w:rsid w:val="00B91841"/>
    <w:rsid w:val="00B91894"/>
    <w:rsid w:val="00B918AA"/>
    <w:rsid w:val="00B918EF"/>
    <w:rsid w:val="00B91907"/>
    <w:rsid w:val="00B91940"/>
    <w:rsid w:val="00B91A0A"/>
    <w:rsid w:val="00B91AC3"/>
    <w:rsid w:val="00B91AF5"/>
    <w:rsid w:val="00B91BD6"/>
    <w:rsid w:val="00B91C56"/>
    <w:rsid w:val="00B91C69"/>
    <w:rsid w:val="00B91C6C"/>
    <w:rsid w:val="00B91D9A"/>
    <w:rsid w:val="00B91E9A"/>
    <w:rsid w:val="00B91EAE"/>
    <w:rsid w:val="00B91F29"/>
    <w:rsid w:val="00B91F6D"/>
    <w:rsid w:val="00B91F8C"/>
    <w:rsid w:val="00B91F8E"/>
    <w:rsid w:val="00B9202E"/>
    <w:rsid w:val="00B92045"/>
    <w:rsid w:val="00B92068"/>
    <w:rsid w:val="00B92084"/>
    <w:rsid w:val="00B920A3"/>
    <w:rsid w:val="00B920DD"/>
    <w:rsid w:val="00B92123"/>
    <w:rsid w:val="00B9218D"/>
    <w:rsid w:val="00B921F6"/>
    <w:rsid w:val="00B92234"/>
    <w:rsid w:val="00B9227B"/>
    <w:rsid w:val="00B922CE"/>
    <w:rsid w:val="00B9230A"/>
    <w:rsid w:val="00B92390"/>
    <w:rsid w:val="00B923DF"/>
    <w:rsid w:val="00B923E8"/>
    <w:rsid w:val="00B923EE"/>
    <w:rsid w:val="00B923FC"/>
    <w:rsid w:val="00B923FD"/>
    <w:rsid w:val="00B92451"/>
    <w:rsid w:val="00B92464"/>
    <w:rsid w:val="00B9247F"/>
    <w:rsid w:val="00B924F4"/>
    <w:rsid w:val="00B92553"/>
    <w:rsid w:val="00B92598"/>
    <w:rsid w:val="00B925BC"/>
    <w:rsid w:val="00B9261D"/>
    <w:rsid w:val="00B92623"/>
    <w:rsid w:val="00B92634"/>
    <w:rsid w:val="00B9271C"/>
    <w:rsid w:val="00B92766"/>
    <w:rsid w:val="00B927AB"/>
    <w:rsid w:val="00B9282A"/>
    <w:rsid w:val="00B9285C"/>
    <w:rsid w:val="00B92973"/>
    <w:rsid w:val="00B92A2B"/>
    <w:rsid w:val="00B92A59"/>
    <w:rsid w:val="00B92A91"/>
    <w:rsid w:val="00B92AE1"/>
    <w:rsid w:val="00B92B64"/>
    <w:rsid w:val="00B92B74"/>
    <w:rsid w:val="00B92B84"/>
    <w:rsid w:val="00B92BA9"/>
    <w:rsid w:val="00B92C15"/>
    <w:rsid w:val="00B92C50"/>
    <w:rsid w:val="00B92D9D"/>
    <w:rsid w:val="00B92E8B"/>
    <w:rsid w:val="00B92F2F"/>
    <w:rsid w:val="00B92F82"/>
    <w:rsid w:val="00B92FB9"/>
    <w:rsid w:val="00B93039"/>
    <w:rsid w:val="00B93041"/>
    <w:rsid w:val="00B930B0"/>
    <w:rsid w:val="00B93153"/>
    <w:rsid w:val="00B93204"/>
    <w:rsid w:val="00B9326C"/>
    <w:rsid w:val="00B932F7"/>
    <w:rsid w:val="00B93334"/>
    <w:rsid w:val="00B93487"/>
    <w:rsid w:val="00B934F8"/>
    <w:rsid w:val="00B9356F"/>
    <w:rsid w:val="00B9358A"/>
    <w:rsid w:val="00B9358D"/>
    <w:rsid w:val="00B935A0"/>
    <w:rsid w:val="00B935D3"/>
    <w:rsid w:val="00B935F2"/>
    <w:rsid w:val="00B93634"/>
    <w:rsid w:val="00B9365A"/>
    <w:rsid w:val="00B93661"/>
    <w:rsid w:val="00B93674"/>
    <w:rsid w:val="00B9367E"/>
    <w:rsid w:val="00B93744"/>
    <w:rsid w:val="00B93753"/>
    <w:rsid w:val="00B93781"/>
    <w:rsid w:val="00B937A1"/>
    <w:rsid w:val="00B937E1"/>
    <w:rsid w:val="00B9386B"/>
    <w:rsid w:val="00B9388D"/>
    <w:rsid w:val="00B938A4"/>
    <w:rsid w:val="00B93905"/>
    <w:rsid w:val="00B93963"/>
    <w:rsid w:val="00B93AB5"/>
    <w:rsid w:val="00B93BCE"/>
    <w:rsid w:val="00B93CF6"/>
    <w:rsid w:val="00B93D5A"/>
    <w:rsid w:val="00B93D76"/>
    <w:rsid w:val="00B93DD0"/>
    <w:rsid w:val="00B93E5A"/>
    <w:rsid w:val="00B93EA5"/>
    <w:rsid w:val="00B93EB6"/>
    <w:rsid w:val="00B93F0E"/>
    <w:rsid w:val="00B93FAB"/>
    <w:rsid w:val="00B93FB8"/>
    <w:rsid w:val="00B93FEA"/>
    <w:rsid w:val="00B93FF3"/>
    <w:rsid w:val="00B93FFE"/>
    <w:rsid w:val="00B940AB"/>
    <w:rsid w:val="00B940BC"/>
    <w:rsid w:val="00B94131"/>
    <w:rsid w:val="00B94161"/>
    <w:rsid w:val="00B94186"/>
    <w:rsid w:val="00B94187"/>
    <w:rsid w:val="00B9418D"/>
    <w:rsid w:val="00B941EA"/>
    <w:rsid w:val="00B94291"/>
    <w:rsid w:val="00B9438C"/>
    <w:rsid w:val="00B943E5"/>
    <w:rsid w:val="00B94458"/>
    <w:rsid w:val="00B9450D"/>
    <w:rsid w:val="00B94539"/>
    <w:rsid w:val="00B9456C"/>
    <w:rsid w:val="00B94571"/>
    <w:rsid w:val="00B94674"/>
    <w:rsid w:val="00B946D0"/>
    <w:rsid w:val="00B947B2"/>
    <w:rsid w:val="00B9489D"/>
    <w:rsid w:val="00B948DE"/>
    <w:rsid w:val="00B9490A"/>
    <w:rsid w:val="00B9490E"/>
    <w:rsid w:val="00B949C2"/>
    <w:rsid w:val="00B949E4"/>
    <w:rsid w:val="00B94A08"/>
    <w:rsid w:val="00B94A1C"/>
    <w:rsid w:val="00B94A45"/>
    <w:rsid w:val="00B94A69"/>
    <w:rsid w:val="00B94AAC"/>
    <w:rsid w:val="00B94ABA"/>
    <w:rsid w:val="00B94AFF"/>
    <w:rsid w:val="00B94B7B"/>
    <w:rsid w:val="00B94BA1"/>
    <w:rsid w:val="00B94BE9"/>
    <w:rsid w:val="00B94BFA"/>
    <w:rsid w:val="00B94C03"/>
    <w:rsid w:val="00B94C11"/>
    <w:rsid w:val="00B94C1F"/>
    <w:rsid w:val="00B94C54"/>
    <w:rsid w:val="00B94C5E"/>
    <w:rsid w:val="00B94C64"/>
    <w:rsid w:val="00B94C7B"/>
    <w:rsid w:val="00B94C84"/>
    <w:rsid w:val="00B94CBF"/>
    <w:rsid w:val="00B94CFF"/>
    <w:rsid w:val="00B94D2D"/>
    <w:rsid w:val="00B94D3D"/>
    <w:rsid w:val="00B94D72"/>
    <w:rsid w:val="00B94E44"/>
    <w:rsid w:val="00B94E52"/>
    <w:rsid w:val="00B94E5F"/>
    <w:rsid w:val="00B94F27"/>
    <w:rsid w:val="00B94F95"/>
    <w:rsid w:val="00B95070"/>
    <w:rsid w:val="00B950DA"/>
    <w:rsid w:val="00B950E5"/>
    <w:rsid w:val="00B951D5"/>
    <w:rsid w:val="00B951DA"/>
    <w:rsid w:val="00B9522C"/>
    <w:rsid w:val="00B952E0"/>
    <w:rsid w:val="00B9534A"/>
    <w:rsid w:val="00B95392"/>
    <w:rsid w:val="00B95421"/>
    <w:rsid w:val="00B95500"/>
    <w:rsid w:val="00B95516"/>
    <w:rsid w:val="00B95636"/>
    <w:rsid w:val="00B9565C"/>
    <w:rsid w:val="00B95662"/>
    <w:rsid w:val="00B95678"/>
    <w:rsid w:val="00B956E0"/>
    <w:rsid w:val="00B9575E"/>
    <w:rsid w:val="00B9577B"/>
    <w:rsid w:val="00B957F4"/>
    <w:rsid w:val="00B95821"/>
    <w:rsid w:val="00B9588F"/>
    <w:rsid w:val="00B958D8"/>
    <w:rsid w:val="00B958E3"/>
    <w:rsid w:val="00B959D9"/>
    <w:rsid w:val="00B95A07"/>
    <w:rsid w:val="00B95A1B"/>
    <w:rsid w:val="00B95A20"/>
    <w:rsid w:val="00B95A29"/>
    <w:rsid w:val="00B95A52"/>
    <w:rsid w:val="00B95ACE"/>
    <w:rsid w:val="00B95AE9"/>
    <w:rsid w:val="00B95B11"/>
    <w:rsid w:val="00B95B17"/>
    <w:rsid w:val="00B95B35"/>
    <w:rsid w:val="00B95B4C"/>
    <w:rsid w:val="00B95BA9"/>
    <w:rsid w:val="00B95BC0"/>
    <w:rsid w:val="00B95C3B"/>
    <w:rsid w:val="00B95C7F"/>
    <w:rsid w:val="00B95D18"/>
    <w:rsid w:val="00B95D36"/>
    <w:rsid w:val="00B95DF9"/>
    <w:rsid w:val="00B95DFF"/>
    <w:rsid w:val="00B95E03"/>
    <w:rsid w:val="00B95E10"/>
    <w:rsid w:val="00B95E57"/>
    <w:rsid w:val="00B95E91"/>
    <w:rsid w:val="00B95EED"/>
    <w:rsid w:val="00B96008"/>
    <w:rsid w:val="00B96024"/>
    <w:rsid w:val="00B96085"/>
    <w:rsid w:val="00B9608A"/>
    <w:rsid w:val="00B96090"/>
    <w:rsid w:val="00B96103"/>
    <w:rsid w:val="00B9614E"/>
    <w:rsid w:val="00B9618D"/>
    <w:rsid w:val="00B96202"/>
    <w:rsid w:val="00B96210"/>
    <w:rsid w:val="00B9624C"/>
    <w:rsid w:val="00B96252"/>
    <w:rsid w:val="00B9629E"/>
    <w:rsid w:val="00B96309"/>
    <w:rsid w:val="00B96320"/>
    <w:rsid w:val="00B963BD"/>
    <w:rsid w:val="00B963E1"/>
    <w:rsid w:val="00B9645C"/>
    <w:rsid w:val="00B9648F"/>
    <w:rsid w:val="00B96549"/>
    <w:rsid w:val="00B9659B"/>
    <w:rsid w:val="00B96611"/>
    <w:rsid w:val="00B96619"/>
    <w:rsid w:val="00B96646"/>
    <w:rsid w:val="00B96684"/>
    <w:rsid w:val="00B96699"/>
    <w:rsid w:val="00B966BD"/>
    <w:rsid w:val="00B96721"/>
    <w:rsid w:val="00B96777"/>
    <w:rsid w:val="00B967AE"/>
    <w:rsid w:val="00B96827"/>
    <w:rsid w:val="00B96856"/>
    <w:rsid w:val="00B96861"/>
    <w:rsid w:val="00B9686A"/>
    <w:rsid w:val="00B96881"/>
    <w:rsid w:val="00B968A8"/>
    <w:rsid w:val="00B968EE"/>
    <w:rsid w:val="00B96923"/>
    <w:rsid w:val="00B969C2"/>
    <w:rsid w:val="00B96A47"/>
    <w:rsid w:val="00B96A78"/>
    <w:rsid w:val="00B96B1E"/>
    <w:rsid w:val="00B96C20"/>
    <w:rsid w:val="00B96C2D"/>
    <w:rsid w:val="00B96C59"/>
    <w:rsid w:val="00B96C70"/>
    <w:rsid w:val="00B96CDD"/>
    <w:rsid w:val="00B96CE3"/>
    <w:rsid w:val="00B96CF5"/>
    <w:rsid w:val="00B96CF7"/>
    <w:rsid w:val="00B96CFA"/>
    <w:rsid w:val="00B96D15"/>
    <w:rsid w:val="00B96DC8"/>
    <w:rsid w:val="00B96E18"/>
    <w:rsid w:val="00B96E7D"/>
    <w:rsid w:val="00B96F7A"/>
    <w:rsid w:val="00B96FDD"/>
    <w:rsid w:val="00B9700B"/>
    <w:rsid w:val="00B9700D"/>
    <w:rsid w:val="00B9708E"/>
    <w:rsid w:val="00B970A7"/>
    <w:rsid w:val="00B970CE"/>
    <w:rsid w:val="00B9710D"/>
    <w:rsid w:val="00B9712E"/>
    <w:rsid w:val="00B97197"/>
    <w:rsid w:val="00B97199"/>
    <w:rsid w:val="00B971EC"/>
    <w:rsid w:val="00B97213"/>
    <w:rsid w:val="00B97244"/>
    <w:rsid w:val="00B97257"/>
    <w:rsid w:val="00B972CD"/>
    <w:rsid w:val="00B972E4"/>
    <w:rsid w:val="00B97305"/>
    <w:rsid w:val="00B97327"/>
    <w:rsid w:val="00B9733F"/>
    <w:rsid w:val="00B9739D"/>
    <w:rsid w:val="00B973D7"/>
    <w:rsid w:val="00B973DA"/>
    <w:rsid w:val="00B97411"/>
    <w:rsid w:val="00B97446"/>
    <w:rsid w:val="00B97477"/>
    <w:rsid w:val="00B9748A"/>
    <w:rsid w:val="00B974AB"/>
    <w:rsid w:val="00B974DA"/>
    <w:rsid w:val="00B97569"/>
    <w:rsid w:val="00B9757C"/>
    <w:rsid w:val="00B97586"/>
    <w:rsid w:val="00B975B6"/>
    <w:rsid w:val="00B975D5"/>
    <w:rsid w:val="00B97666"/>
    <w:rsid w:val="00B97673"/>
    <w:rsid w:val="00B976F7"/>
    <w:rsid w:val="00B97705"/>
    <w:rsid w:val="00B97706"/>
    <w:rsid w:val="00B97731"/>
    <w:rsid w:val="00B97745"/>
    <w:rsid w:val="00B97779"/>
    <w:rsid w:val="00B977BB"/>
    <w:rsid w:val="00B977EF"/>
    <w:rsid w:val="00B97873"/>
    <w:rsid w:val="00B97891"/>
    <w:rsid w:val="00B97968"/>
    <w:rsid w:val="00B97A00"/>
    <w:rsid w:val="00B97A80"/>
    <w:rsid w:val="00B97B52"/>
    <w:rsid w:val="00B97C0E"/>
    <w:rsid w:val="00B97C4B"/>
    <w:rsid w:val="00B97CF7"/>
    <w:rsid w:val="00B97D23"/>
    <w:rsid w:val="00B97D36"/>
    <w:rsid w:val="00B97D80"/>
    <w:rsid w:val="00B97E54"/>
    <w:rsid w:val="00B97E6A"/>
    <w:rsid w:val="00B97E89"/>
    <w:rsid w:val="00B97E8F"/>
    <w:rsid w:val="00B97E9F"/>
    <w:rsid w:val="00B97EC6"/>
    <w:rsid w:val="00B97F78"/>
    <w:rsid w:val="00BA0027"/>
    <w:rsid w:val="00BA0043"/>
    <w:rsid w:val="00BA007B"/>
    <w:rsid w:val="00BA0120"/>
    <w:rsid w:val="00BA0157"/>
    <w:rsid w:val="00BA0178"/>
    <w:rsid w:val="00BA01C7"/>
    <w:rsid w:val="00BA01C9"/>
    <w:rsid w:val="00BA0264"/>
    <w:rsid w:val="00BA0283"/>
    <w:rsid w:val="00BA02C8"/>
    <w:rsid w:val="00BA0335"/>
    <w:rsid w:val="00BA0354"/>
    <w:rsid w:val="00BA0384"/>
    <w:rsid w:val="00BA0399"/>
    <w:rsid w:val="00BA046D"/>
    <w:rsid w:val="00BA04AF"/>
    <w:rsid w:val="00BA04ED"/>
    <w:rsid w:val="00BA059D"/>
    <w:rsid w:val="00BA05CC"/>
    <w:rsid w:val="00BA05F2"/>
    <w:rsid w:val="00BA06C1"/>
    <w:rsid w:val="00BA0766"/>
    <w:rsid w:val="00BA0820"/>
    <w:rsid w:val="00BA0868"/>
    <w:rsid w:val="00BA08F7"/>
    <w:rsid w:val="00BA090A"/>
    <w:rsid w:val="00BA0933"/>
    <w:rsid w:val="00BA09B7"/>
    <w:rsid w:val="00BA09F2"/>
    <w:rsid w:val="00BA09FC"/>
    <w:rsid w:val="00BA0A8F"/>
    <w:rsid w:val="00BA0B32"/>
    <w:rsid w:val="00BA0B87"/>
    <w:rsid w:val="00BA0BBD"/>
    <w:rsid w:val="00BA0BEA"/>
    <w:rsid w:val="00BA0C4B"/>
    <w:rsid w:val="00BA0C95"/>
    <w:rsid w:val="00BA0C98"/>
    <w:rsid w:val="00BA0D49"/>
    <w:rsid w:val="00BA0E10"/>
    <w:rsid w:val="00BA0E39"/>
    <w:rsid w:val="00BA0E72"/>
    <w:rsid w:val="00BA0E8E"/>
    <w:rsid w:val="00BA0EAB"/>
    <w:rsid w:val="00BA0EB0"/>
    <w:rsid w:val="00BA0F12"/>
    <w:rsid w:val="00BA0FF7"/>
    <w:rsid w:val="00BA102D"/>
    <w:rsid w:val="00BA105A"/>
    <w:rsid w:val="00BA10D5"/>
    <w:rsid w:val="00BA1133"/>
    <w:rsid w:val="00BA11B4"/>
    <w:rsid w:val="00BA12A9"/>
    <w:rsid w:val="00BA12BE"/>
    <w:rsid w:val="00BA12F0"/>
    <w:rsid w:val="00BA1305"/>
    <w:rsid w:val="00BA131F"/>
    <w:rsid w:val="00BA1351"/>
    <w:rsid w:val="00BA1372"/>
    <w:rsid w:val="00BA13A0"/>
    <w:rsid w:val="00BA140A"/>
    <w:rsid w:val="00BA149A"/>
    <w:rsid w:val="00BA14E6"/>
    <w:rsid w:val="00BA1598"/>
    <w:rsid w:val="00BA15A6"/>
    <w:rsid w:val="00BA1634"/>
    <w:rsid w:val="00BA1635"/>
    <w:rsid w:val="00BA1653"/>
    <w:rsid w:val="00BA166E"/>
    <w:rsid w:val="00BA17B1"/>
    <w:rsid w:val="00BA17B3"/>
    <w:rsid w:val="00BA17DA"/>
    <w:rsid w:val="00BA18C7"/>
    <w:rsid w:val="00BA18C9"/>
    <w:rsid w:val="00BA18D5"/>
    <w:rsid w:val="00BA1979"/>
    <w:rsid w:val="00BA1A01"/>
    <w:rsid w:val="00BA1A21"/>
    <w:rsid w:val="00BA1AB5"/>
    <w:rsid w:val="00BA1AB9"/>
    <w:rsid w:val="00BA1AC1"/>
    <w:rsid w:val="00BA1AFA"/>
    <w:rsid w:val="00BA1B13"/>
    <w:rsid w:val="00BA1B32"/>
    <w:rsid w:val="00BA1B41"/>
    <w:rsid w:val="00BA1B4A"/>
    <w:rsid w:val="00BA1BCD"/>
    <w:rsid w:val="00BA1C19"/>
    <w:rsid w:val="00BA1C66"/>
    <w:rsid w:val="00BA1CEA"/>
    <w:rsid w:val="00BA1CF8"/>
    <w:rsid w:val="00BA1CFB"/>
    <w:rsid w:val="00BA1D32"/>
    <w:rsid w:val="00BA1D3B"/>
    <w:rsid w:val="00BA1D4E"/>
    <w:rsid w:val="00BA1D56"/>
    <w:rsid w:val="00BA1D73"/>
    <w:rsid w:val="00BA1D9A"/>
    <w:rsid w:val="00BA1D9D"/>
    <w:rsid w:val="00BA1DBF"/>
    <w:rsid w:val="00BA1DE5"/>
    <w:rsid w:val="00BA1DE9"/>
    <w:rsid w:val="00BA1E3B"/>
    <w:rsid w:val="00BA1FDE"/>
    <w:rsid w:val="00BA1FF2"/>
    <w:rsid w:val="00BA2037"/>
    <w:rsid w:val="00BA20A9"/>
    <w:rsid w:val="00BA20E2"/>
    <w:rsid w:val="00BA20F1"/>
    <w:rsid w:val="00BA2115"/>
    <w:rsid w:val="00BA217E"/>
    <w:rsid w:val="00BA218D"/>
    <w:rsid w:val="00BA2247"/>
    <w:rsid w:val="00BA2259"/>
    <w:rsid w:val="00BA225D"/>
    <w:rsid w:val="00BA2275"/>
    <w:rsid w:val="00BA229F"/>
    <w:rsid w:val="00BA22AD"/>
    <w:rsid w:val="00BA22F1"/>
    <w:rsid w:val="00BA2332"/>
    <w:rsid w:val="00BA2334"/>
    <w:rsid w:val="00BA2363"/>
    <w:rsid w:val="00BA2399"/>
    <w:rsid w:val="00BA23E6"/>
    <w:rsid w:val="00BA23FF"/>
    <w:rsid w:val="00BA241F"/>
    <w:rsid w:val="00BA242B"/>
    <w:rsid w:val="00BA24A5"/>
    <w:rsid w:val="00BA24C2"/>
    <w:rsid w:val="00BA24F8"/>
    <w:rsid w:val="00BA24F9"/>
    <w:rsid w:val="00BA2515"/>
    <w:rsid w:val="00BA251D"/>
    <w:rsid w:val="00BA253D"/>
    <w:rsid w:val="00BA256F"/>
    <w:rsid w:val="00BA2586"/>
    <w:rsid w:val="00BA25E9"/>
    <w:rsid w:val="00BA2642"/>
    <w:rsid w:val="00BA27A8"/>
    <w:rsid w:val="00BA27B7"/>
    <w:rsid w:val="00BA2815"/>
    <w:rsid w:val="00BA2910"/>
    <w:rsid w:val="00BA2949"/>
    <w:rsid w:val="00BA297E"/>
    <w:rsid w:val="00BA29C5"/>
    <w:rsid w:val="00BA2A1D"/>
    <w:rsid w:val="00BA2A83"/>
    <w:rsid w:val="00BA2A8C"/>
    <w:rsid w:val="00BA2A96"/>
    <w:rsid w:val="00BA2AF5"/>
    <w:rsid w:val="00BA2B38"/>
    <w:rsid w:val="00BA2BE2"/>
    <w:rsid w:val="00BA2C10"/>
    <w:rsid w:val="00BA2C31"/>
    <w:rsid w:val="00BA2CD9"/>
    <w:rsid w:val="00BA2D05"/>
    <w:rsid w:val="00BA2D6A"/>
    <w:rsid w:val="00BA2D9A"/>
    <w:rsid w:val="00BA2E06"/>
    <w:rsid w:val="00BA2E0E"/>
    <w:rsid w:val="00BA2E18"/>
    <w:rsid w:val="00BA2E9F"/>
    <w:rsid w:val="00BA2EB4"/>
    <w:rsid w:val="00BA2F27"/>
    <w:rsid w:val="00BA2F3D"/>
    <w:rsid w:val="00BA2FBB"/>
    <w:rsid w:val="00BA3018"/>
    <w:rsid w:val="00BA3033"/>
    <w:rsid w:val="00BA3050"/>
    <w:rsid w:val="00BA30CB"/>
    <w:rsid w:val="00BA30E1"/>
    <w:rsid w:val="00BA30F6"/>
    <w:rsid w:val="00BA3111"/>
    <w:rsid w:val="00BA3119"/>
    <w:rsid w:val="00BA31DC"/>
    <w:rsid w:val="00BA324C"/>
    <w:rsid w:val="00BA32E3"/>
    <w:rsid w:val="00BA337D"/>
    <w:rsid w:val="00BA3392"/>
    <w:rsid w:val="00BA33D1"/>
    <w:rsid w:val="00BA3444"/>
    <w:rsid w:val="00BA3457"/>
    <w:rsid w:val="00BA3506"/>
    <w:rsid w:val="00BA35BD"/>
    <w:rsid w:val="00BA36F8"/>
    <w:rsid w:val="00BA3731"/>
    <w:rsid w:val="00BA37B7"/>
    <w:rsid w:val="00BA37D1"/>
    <w:rsid w:val="00BA37DD"/>
    <w:rsid w:val="00BA37F1"/>
    <w:rsid w:val="00BA37F8"/>
    <w:rsid w:val="00BA3817"/>
    <w:rsid w:val="00BA384A"/>
    <w:rsid w:val="00BA385E"/>
    <w:rsid w:val="00BA38CF"/>
    <w:rsid w:val="00BA38D9"/>
    <w:rsid w:val="00BA394B"/>
    <w:rsid w:val="00BA3A4F"/>
    <w:rsid w:val="00BA3A7F"/>
    <w:rsid w:val="00BA3AAD"/>
    <w:rsid w:val="00BA3AED"/>
    <w:rsid w:val="00BA3B30"/>
    <w:rsid w:val="00BA3B96"/>
    <w:rsid w:val="00BA3BC5"/>
    <w:rsid w:val="00BA3D3A"/>
    <w:rsid w:val="00BA3D69"/>
    <w:rsid w:val="00BA3E05"/>
    <w:rsid w:val="00BA3E4E"/>
    <w:rsid w:val="00BA3F10"/>
    <w:rsid w:val="00BA3F42"/>
    <w:rsid w:val="00BA3F52"/>
    <w:rsid w:val="00BA3F9E"/>
    <w:rsid w:val="00BA3FFC"/>
    <w:rsid w:val="00BA4034"/>
    <w:rsid w:val="00BA409C"/>
    <w:rsid w:val="00BA40B0"/>
    <w:rsid w:val="00BA40E1"/>
    <w:rsid w:val="00BA4189"/>
    <w:rsid w:val="00BA41AE"/>
    <w:rsid w:val="00BA41B8"/>
    <w:rsid w:val="00BA41DB"/>
    <w:rsid w:val="00BA41EA"/>
    <w:rsid w:val="00BA428B"/>
    <w:rsid w:val="00BA4330"/>
    <w:rsid w:val="00BA4417"/>
    <w:rsid w:val="00BA4427"/>
    <w:rsid w:val="00BA4478"/>
    <w:rsid w:val="00BA448C"/>
    <w:rsid w:val="00BA44A4"/>
    <w:rsid w:val="00BA44C6"/>
    <w:rsid w:val="00BA44F4"/>
    <w:rsid w:val="00BA4590"/>
    <w:rsid w:val="00BA459F"/>
    <w:rsid w:val="00BA45DE"/>
    <w:rsid w:val="00BA45E7"/>
    <w:rsid w:val="00BA461E"/>
    <w:rsid w:val="00BA4620"/>
    <w:rsid w:val="00BA4702"/>
    <w:rsid w:val="00BA4748"/>
    <w:rsid w:val="00BA4761"/>
    <w:rsid w:val="00BA477E"/>
    <w:rsid w:val="00BA47A0"/>
    <w:rsid w:val="00BA483E"/>
    <w:rsid w:val="00BA4846"/>
    <w:rsid w:val="00BA486F"/>
    <w:rsid w:val="00BA4899"/>
    <w:rsid w:val="00BA492B"/>
    <w:rsid w:val="00BA492F"/>
    <w:rsid w:val="00BA4931"/>
    <w:rsid w:val="00BA49D6"/>
    <w:rsid w:val="00BA4AFC"/>
    <w:rsid w:val="00BA4B29"/>
    <w:rsid w:val="00BA4B6A"/>
    <w:rsid w:val="00BA4B89"/>
    <w:rsid w:val="00BA4BB4"/>
    <w:rsid w:val="00BA4BCD"/>
    <w:rsid w:val="00BA4BFC"/>
    <w:rsid w:val="00BA4C23"/>
    <w:rsid w:val="00BA4CE2"/>
    <w:rsid w:val="00BA4CF7"/>
    <w:rsid w:val="00BA4CFA"/>
    <w:rsid w:val="00BA4D38"/>
    <w:rsid w:val="00BA4D5E"/>
    <w:rsid w:val="00BA4DD6"/>
    <w:rsid w:val="00BA4E02"/>
    <w:rsid w:val="00BA4E11"/>
    <w:rsid w:val="00BA4E2B"/>
    <w:rsid w:val="00BA4E6D"/>
    <w:rsid w:val="00BA4F42"/>
    <w:rsid w:val="00BA4FB1"/>
    <w:rsid w:val="00BA4FF8"/>
    <w:rsid w:val="00BA5027"/>
    <w:rsid w:val="00BA50E8"/>
    <w:rsid w:val="00BA5147"/>
    <w:rsid w:val="00BA5151"/>
    <w:rsid w:val="00BA51C1"/>
    <w:rsid w:val="00BA51CB"/>
    <w:rsid w:val="00BA51E9"/>
    <w:rsid w:val="00BA5370"/>
    <w:rsid w:val="00BA537A"/>
    <w:rsid w:val="00BA537E"/>
    <w:rsid w:val="00BA53A5"/>
    <w:rsid w:val="00BA53AA"/>
    <w:rsid w:val="00BA53BC"/>
    <w:rsid w:val="00BA53DE"/>
    <w:rsid w:val="00BA53EE"/>
    <w:rsid w:val="00BA53F3"/>
    <w:rsid w:val="00BA5421"/>
    <w:rsid w:val="00BA5431"/>
    <w:rsid w:val="00BA546C"/>
    <w:rsid w:val="00BA5471"/>
    <w:rsid w:val="00BA54DD"/>
    <w:rsid w:val="00BA5592"/>
    <w:rsid w:val="00BA5599"/>
    <w:rsid w:val="00BA55C3"/>
    <w:rsid w:val="00BA560C"/>
    <w:rsid w:val="00BA560E"/>
    <w:rsid w:val="00BA56F2"/>
    <w:rsid w:val="00BA570B"/>
    <w:rsid w:val="00BA5730"/>
    <w:rsid w:val="00BA57DE"/>
    <w:rsid w:val="00BA5808"/>
    <w:rsid w:val="00BA580F"/>
    <w:rsid w:val="00BA5818"/>
    <w:rsid w:val="00BA587B"/>
    <w:rsid w:val="00BA592B"/>
    <w:rsid w:val="00BA5936"/>
    <w:rsid w:val="00BA5A1F"/>
    <w:rsid w:val="00BA5A3E"/>
    <w:rsid w:val="00BA5A59"/>
    <w:rsid w:val="00BA5A81"/>
    <w:rsid w:val="00BA5AC5"/>
    <w:rsid w:val="00BA5AF4"/>
    <w:rsid w:val="00BA5B1F"/>
    <w:rsid w:val="00BA5B74"/>
    <w:rsid w:val="00BA5BA6"/>
    <w:rsid w:val="00BA5BB0"/>
    <w:rsid w:val="00BA5BD7"/>
    <w:rsid w:val="00BA5C02"/>
    <w:rsid w:val="00BA5C49"/>
    <w:rsid w:val="00BA5CAB"/>
    <w:rsid w:val="00BA5D62"/>
    <w:rsid w:val="00BA5DAF"/>
    <w:rsid w:val="00BA5DBE"/>
    <w:rsid w:val="00BA5DC1"/>
    <w:rsid w:val="00BA5E3D"/>
    <w:rsid w:val="00BA5E40"/>
    <w:rsid w:val="00BA5E63"/>
    <w:rsid w:val="00BA5EB0"/>
    <w:rsid w:val="00BA5F06"/>
    <w:rsid w:val="00BA5F33"/>
    <w:rsid w:val="00BA5F73"/>
    <w:rsid w:val="00BA5F9A"/>
    <w:rsid w:val="00BA608E"/>
    <w:rsid w:val="00BA60DF"/>
    <w:rsid w:val="00BA60E9"/>
    <w:rsid w:val="00BA615A"/>
    <w:rsid w:val="00BA6165"/>
    <w:rsid w:val="00BA61AA"/>
    <w:rsid w:val="00BA61AD"/>
    <w:rsid w:val="00BA6215"/>
    <w:rsid w:val="00BA62C3"/>
    <w:rsid w:val="00BA62CB"/>
    <w:rsid w:val="00BA635B"/>
    <w:rsid w:val="00BA63C6"/>
    <w:rsid w:val="00BA63F9"/>
    <w:rsid w:val="00BA649B"/>
    <w:rsid w:val="00BA64F7"/>
    <w:rsid w:val="00BA6555"/>
    <w:rsid w:val="00BA655A"/>
    <w:rsid w:val="00BA657C"/>
    <w:rsid w:val="00BA659C"/>
    <w:rsid w:val="00BA65BB"/>
    <w:rsid w:val="00BA65C7"/>
    <w:rsid w:val="00BA6635"/>
    <w:rsid w:val="00BA6637"/>
    <w:rsid w:val="00BA6661"/>
    <w:rsid w:val="00BA668E"/>
    <w:rsid w:val="00BA6693"/>
    <w:rsid w:val="00BA66F0"/>
    <w:rsid w:val="00BA6712"/>
    <w:rsid w:val="00BA67E9"/>
    <w:rsid w:val="00BA67ED"/>
    <w:rsid w:val="00BA67FA"/>
    <w:rsid w:val="00BA686B"/>
    <w:rsid w:val="00BA6979"/>
    <w:rsid w:val="00BA69FD"/>
    <w:rsid w:val="00BA6A5D"/>
    <w:rsid w:val="00BA6AC9"/>
    <w:rsid w:val="00BA6AF7"/>
    <w:rsid w:val="00BA6B4A"/>
    <w:rsid w:val="00BA6B62"/>
    <w:rsid w:val="00BA6BD5"/>
    <w:rsid w:val="00BA6C7A"/>
    <w:rsid w:val="00BA6C9E"/>
    <w:rsid w:val="00BA6CD8"/>
    <w:rsid w:val="00BA6D04"/>
    <w:rsid w:val="00BA6D23"/>
    <w:rsid w:val="00BA6D33"/>
    <w:rsid w:val="00BA6E00"/>
    <w:rsid w:val="00BA6E09"/>
    <w:rsid w:val="00BA6E34"/>
    <w:rsid w:val="00BA6E51"/>
    <w:rsid w:val="00BA6EC6"/>
    <w:rsid w:val="00BA6ED0"/>
    <w:rsid w:val="00BA6ED4"/>
    <w:rsid w:val="00BA6EF5"/>
    <w:rsid w:val="00BA6F2A"/>
    <w:rsid w:val="00BA6F67"/>
    <w:rsid w:val="00BA6F73"/>
    <w:rsid w:val="00BA6F80"/>
    <w:rsid w:val="00BA6FD8"/>
    <w:rsid w:val="00BA717D"/>
    <w:rsid w:val="00BA71A9"/>
    <w:rsid w:val="00BA71D2"/>
    <w:rsid w:val="00BA7226"/>
    <w:rsid w:val="00BA7255"/>
    <w:rsid w:val="00BA726D"/>
    <w:rsid w:val="00BA72D7"/>
    <w:rsid w:val="00BA7330"/>
    <w:rsid w:val="00BA7343"/>
    <w:rsid w:val="00BA7368"/>
    <w:rsid w:val="00BA73CE"/>
    <w:rsid w:val="00BA73E0"/>
    <w:rsid w:val="00BA73E6"/>
    <w:rsid w:val="00BA73F6"/>
    <w:rsid w:val="00BA745B"/>
    <w:rsid w:val="00BA7503"/>
    <w:rsid w:val="00BA751C"/>
    <w:rsid w:val="00BA7598"/>
    <w:rsid w:val="00BA759E"/>
    <w:rsid w:val="00BA75A5"/>
    <w:rsid w:val="00BA75B0"/>
    <w:rsid w:val="00BA75BA"/>
    <w:rsid w:val="00BA7709"/>
    <w:rsid w:val="00BA7751"/>
    <w:rsid w:val="00BA7756"/>
    <w:rsid w:val="00BA778B"/>
    <w:rsid w:val="00BA77BC"/>
    <w:rsid w:val="00BA7809"/>
    <w:rsid w:val="00BA7814"/>
    <w:rsid w:val="00BA78C2"/>
    <w:rsid w:val="00BA797F"/>
    <w:rsid w:val="00BA79A2"/>
    <w:rsid w:val="00BA79E6"/>
    <w:rsid w:val="00BA7A05"/>
    <w:rsid w:val="00BA7A33"/>
    <w:rsid w:val="00BA7ABC"/>
    <w:rsid w:val="00BA7B88"/>
    <w:rsid w:val="00BA7BE8"/>
    <w:rsid w:val="00BA7BEA"/>
    <w:rsid w:val="00BA7BEC"/>
    <w:rsid w:val="00BA7BEE"/>
    <w:rsid w:val="00BA7BF1"/>
    <w:rsid w:val="00BA7BF8"/>
    <w:rsid w:val="00BA7C90"/>
    <w:rsid w:val="00BA7C9E"/>
    <w:rsid w:val="00BA7D2C"/>
    <w:rsid w:val="00BA7D55"/>
    <w:rsid w:val="00BA7DC4"/>
    <w:rsid w:val="00BA7DDC"/>
    <w:rsid w:val="00BA7E45"/>
    <w:rsid w:val="00BA7E5D"/>
    <w:rsid w:val="00BA7E67"/>
    <w:rsid w:val="00BA7E81"/>
    <w:rsid w:val="00BA7EE0"/>
    <w:rsid w:val="00BA7F2C"/>
    <w:rsid w:val="00BA7F31"/>
    <w:rsid w:val="00BA7F3C"/>
    <w:rsid w:val="00BA7FD2"/>
    <w:rsid w:val="00BA7FF8"/>
    <w:rsid w:val="00BB0031"/>
    <w:rsid w:val="00BB0035"/>
    <w:rsid w:val="00BB0157"/>
    <w:rsid w:val="00BB01A8"/>
    <w:rsid w:val="00BB01D2"/>
    <w:rsid w:val="00BB01EA"/>
    <w:rsid w:val="00BB0201"/>
    <w:rsid w:val="00BB0230"/>
    <w:rsid w:val="00BB0242"/>
    <w:rsid w:val="00BB0253"/>
    <w:rsid w:val="00BB027E"/>
    <w:rsid w:val="00BB02A2"/>
    <w:rsid w:val="00BB02B4"/>
    <w:rsid w:val="00BB03AB"/>
    <w:rsid w:val="00BB03D6"/>
    <w:rsid w:val="00BB0400"/>
    <w:rsid w:val="00BB0467"/>
    <w:rsid w:val="00BB048C"/>
    <w:rsid w:val="00BB0549"/>
    <w:rsid w:val="00BB0654"/>
    <w:rsid w:val="00BB066B"/>
    <w:rsid w:val="00BB0673"/>
    <w:rsid w:val="00BB06A5"/>
    <w:rsid w:val="00BB06FF"/>
    <w:rsid w:val="00BB071F"/>
    <w:rsid w:val="00BB0743"/>
    <w:rsid w:val="00BB074E"/>
    <w:rsid w:val="00BB078F"/>
    <w:rsid w:val="00BB07B3"/>
    <w:rsid w:val="00BB07DB"/>
    <w:rsid w:val="00BB0882"/>
    <w:rsid w:val="00BB08BE"/>
    <w:rsid w:val="00BB090F"/>
    <w:rsid w:val="00BB092B"/>
    <w:rsid w:val="00BB0944"/>
    <w:rsid w:val="00BB0980"/>
    <w:rsid w:val="00BB09CC"/>
    <w:rsid w:val="00BB09ED"/>
    <w:rsid w:val="00BB0A3E"/>
    <w:rsid w:val="00BB0B06"/>
    <w:rsid w:val="00BB0B1D"/>
    <w:rsid w:val="00BB0B58"/>
    <w:rsid w:val="00BB0B8B"/>
    <w:rsid w:val="00BB0BB1"/>
    <w:rsid w:val="00BB0BC5"/>
    <w:rsid w:val="00BB0C21"/>
    <w:rsid w:val="00BB0C3E"/>
    <w:rsid w:val="00BB0C8B"/>
    <w:rsid w:val="00BB0D65"/>
    <w:rsid w:val="00BB0D6B"/>
    <w:rsid w:val="00BB0D9A"/>
    <w:rsid w:val="00BB0DBC"/>
    <w:rsid w:val="00BB0E57"/>
    <w:rsid w:val="00BB0EBC"/>
    <w:rsid w:val="00BB0EE0"/>
    <w:rsid w:val="00BB0F26"/>
    <w:rsid w:val="00BB0F2F"/>
    <w:rsid w:val="00BB0FA4"/>
    <w:rsid w:val="00BB1029"/>
    <w:rsid w:val="00BB1095"/>
    <w:rsid w:val="00BB10DD"/>
    <w:rsid w:val="00BB1126"/>
    <w:rsid w:val="00BB119A"/>
    <w:rsid w:val="00BB119E"/>
    <w:rsid w:val="00BB11D0"/>
    <w:rsid w:val="00BB12BE"/>
    <w:rsid w:val="00BB12FD"/>
    <w:rsid w:val="00BB1303"/>
    <w:rsid w:val="00BB1390"/>
    <w:rsid w:val="00BB1423"/>
    <w:rsid w:val="00BB1448"/>
    <w:rsid w:val="00BB14CA"/>
    <w:rsid w:val="00BB153B"/>
    <w:rsid w:val="00BB156D"/>
    <w:rsid w:val="00BB15B2"/>
    <w:rsid w:val="00BB160C"/>
    <w:rsid w:val="00BB1617"/>
    <w:rsid w:val="00BB1645"/>
    <w:rsid w:val="00BB1662"/>
    <w:rsid w:val="00BB1665"/>
    <w:rsid w:val="00BB16A9"/>
    <w:rsid w:val="00BB16E8"/>
    <w:rsid w:val="00BB1718"/>
    <w:rsid w:val="00BB1719"/>
    <w:rsid w:val="00BB178F"/>
    <w:rsid w:val="00BB1792"/>
    <w:rsid w:val="00BB1828"/>
    <w:rsid w:val="00BB1833"/>
    <w:rsid w:val="00BB18C6"/>
    <w:rsid w:val="00BB18D9"/>
    <w:rsid w:val="00BB1956"/>
    <w:rsid w:val="00BB19A9"/>
    <w:rsid w:val="00BB19E7"/>
    <w:rsid w:val="00BB1A57"/>
    <w:rsid w:val="00BB1ABD"/>
    <w:rsid w:val="00BB1B05"/>
    <w:rsid w:val="00BB1B0C"/>
    <w:rsid w:val="00BB1B5C"/>
    <w:rsid w:val="00BB1BBD"/>
    <w:rsid w:val="00BB1BDD"/>
    <w:rsid w:val="00BB1CB7"/>
    <w:rsid w:val="00BB1CF6"/>
    <w:rsid w:val="00BB1D31"/>
    <w:rsid w:val="00BB1DC2"/>
    <w:rsid w:val="00BB1E24"/>
    <w:rsid w:val="00BB1EB4"/>
    <w:rsid w:val="00BB2000"/>
    <w:rsid w:val="00BB203D"/>
    <w:rsid w:val="00BB2051"/>
    <w:rsid w:val="00BB2106"/>
    <w:rsid w:val="00BB2111"/>
    <w:rsid w:val="00BB2135"/>
    <w:rsid w:val="00BB2178"/>
    <w:rsid w:val="00BB21A8"/>
    <w:rsid w:val="00BB223F"/>
    <w:rsid w:val="00BB229F"/>
    <w:rsid w:val="00BB22FC"/>
    <w:rsid w:val="00BB2307"/>
    <w:rsid w:val="00BB244B"/>
    <w:rsid w:val="00BB249F"/>
    <w:rsid w:val="00BB251B"/>
    <w:rsid w:val="00BB254B"/>
    <w:rsid w:val="00BB255F"/>
    <w:rsid w:val="00BB2564"/>
    <w:rsid w:val="00BB2570"/>
    <w:rsid w:val="00BB25A0"/>
    <w:rsid w:val="00BB25BD"/>
    <w:rsid w:val="00BB25C1"/>
    <w:rsid w:val="00BB25C2"/>
    <w:rsid w:val="00BB2614"/>
    <w:rsid w:val="00BB265D"/>
    <w:rsid w:val="00BB2694"/>
    <w:rsid w:val="00BB26AA"/>
    <w:rsid w:val="00BB26B8"/>
    <w:rsid w:val="00BB2757"/>
    <w:rsid w:val="00BB2874"/>
    <w:rsid w:val="00BB2953"/>
    <w:rsid w:val="00BB295B"/>
    <w:rsid w:val="00BB2994"/>
    <w:rsid w:val="00BB29A3"/>
    <w:rsid w:val="00BB29D9"/>
    <w:rsid w:val="00BB29EC"/>
    <w:rsid w:val="00BB2A06"/>
    <w:rsid w:val="00BB2A28"/>
    <w:rsid w:val="00BB2AB6"/>
    <w:rsid w:val="00BB2AFC"/>
    <w:rsid w:val="00BB2C23"/>
    <w:rsid w:val="00BB2C27"/>
    <w:rsid w:val="00BB2C9B"/>
    <w:rsid w:val="00BB2D82"/>
    <w:rsid w:val="00BB2DAA"/>
    <w:rsid w:val="00BB2DAE"/>
    <w:rsid w:val="00BB2DF9"/>
    <w:rsid w:val="00BB2E6E"/>
    <w:rsid w:val="00BB2E75"/>
    <w:rsid w:val="00BB2E82"/>
    <w:rsid w:val="00BB2EA4"/>
    <w:rsid w:val="00BB2EE8"/>
    <w:rsid w:val="00BB2F6E"/>
    <w:rsid w:val="00BB305A"/>
    <w:rsid w:val="00BB3062"/>
    <w:rsid w:val="00BB30C7"/>
    <w:rsid w:val="00BB3110"/>
    <w:rsid w:val="00BB311D"/>
    <w:rsid w:val="00BB3139"/>
    <w:rsid w:val="00BB3157"/>
    <w:rsid w:val="00BB31A2"/>
    <w:rsid w:val="00BB31F8"/>
    <w:rsid w:val="00BB321A"/>
    <w:rsid w:val="00BB325F"/>
    <w:rsid w:val="00BB328E"/>
    <w:rsid w:val="00BB32C9"/>
    <w:rsid w:val="00BB32CE"/>
    <w:rsid w:val="00BB32F1"/>
    <w:rsid w:val="00BB32FD"/>
    <w:rsid w:val="00BB3314"/>
    <w:rsid w:val="00BB346C"/>
    <w:rsid w:val="00BB346F"/>
    <w:rsid w:val="00BB3574"/>
    <w:rsid w:val="00BB35E1"/>
    <w:rsid w:val="00BB35ED"/>
    <w:rsid w:val="00BB3632"/>
    <w:rsid w:val="00BB3644"/>
    <w:rsid w:val="00BB36A8"/>
    <w:rsid w:val="00BB370A"/>
    <w:rsid w:val="00BB3760"/>
    <w:rsid w:val="00BB377A"/>
    <w:rsid w:val="00BB379E"/>
    <w:rsid w:val="00BB37AF"/>
    <w:rsid w:val="00BB37D7"/>
    <w:rsid w:val="00BB37DC"/>
    <w:rsid w:val="00BB37E0"/>
    <w:rsid w:val="00BB386B"/>
    <w:rsid w:val="00BB389A"/>
    <w:rsid w:val="00BB391E"/>
    <w:rsid w:val="00BB396B"/>
    <w:rsid w:val="00BB397C"/>
    <w:rsid w:val="00BB397F"/>
    <w:rsid w:val="00BB39C1"/>
    <w:rsid w:val="00BB3A9A"/>
    <w:rsid w:val="00BB3ADE"/>
    <w:rsid w:val="00BB3B16"/>
    <w:rsid w:val="00BB3B26"/>
    <w:rsid w:val="00BB3BCB"/>
    <w:rsid w:val="00BB3C05"/>
    <w:rsid w:val="00BB3C88"/>
    <w:rsid w:val="00BB3D49"/>
    <w:rsid w:val="00BB3D5B"/>
    <w:rsid w:val="00BB3D78"/>
    <w:rsid w:val="00BB3D9C"/>
    <w:rsid w:val="00BB3DEE"/>
    <w:rsid w:val="00BB3DF9"/>
    <w:rsid w:val="00BB3E35"/>
    <w:rsid w:val="00BB3E3C"/>
    <w:rsid w:val="00BB3E4F"/>
    <w:rsid w:val="00BB3E6E"/>
    <w:rsid w:val="00BB3EB7"/>
    <w:rsid w:val="00BB3ED1"/>
    <w:rsid w:val="00BB3F35"/>
    <w:rsid w:val="00BB3F36"/>
    <w:rsid w:val="00BB3F3F"/>
    <w:rsid w:val="00BB3FA1"/>
    <w:rsid w:val="00BB3FB0"/>
    <w:rsid w:val="00BB4030"/>
    <w:rsid w:val="00BB4033"/>
    <w:rsid w:val="00BB4111"/>
    <w:rsid w:val="00BB4119"/>
    <w:rsid w:val="00BB415A"/>
    <w:rsid w:val="00BB41EC"/>
    <w:rsid w:val="00BB4226"/>
    <w:rsid w:val="00BB4271"/>
    <w:rsid w:val="00BB4275"/>
    <w:rsid w:val="00BB42AB"/>
    <w:rsid w:val="00BB4319"/>
    <w:rsid w:val="00BB4337"/>
    <w:rsid w:val="00BB4341"/>
    <w:rsid w:val="00BB434A"/>
    <w:rsid w:val="00BB4377"/>
    <w:rsid w:val="00BB4403"/>
    <w:rsid w:val="00BB4413"/>
    <w:rsid w:val="00BB4429"/>
    <w:rsid w:val="00BB4468"/>
    <w:rsid w:val="00BB44D3"/>
    <w:rsid w:val="00BB451F"/>
    <w:rsid w:val="00BB45E9"/>
    <w:rsid w:val="00BB45F9"/>
    <w:rsid w:val="00BB464C"/>
    <w:rsid w:val="00BB465E"/>
    <w:rsid w:val="00BB46CF"/>
    <w:rsid w:val="00BB46F7"/>
    <w:rsid w:val="00BB4713"/>
    <w:rsid w:val="00BB4795"/>
    <w:rsid w:val="00BB47DF"/>
    <w:rsid w:val="00BB4819"/>
    <w:rsid w:val="00BB481D"/>
    <w:rsid w:val="00BB486F"/>
    <w:rsid w:val="00BB4910"/>
    <w:rsid w:val="00BB4968"/>
    <w:rsid w:val="00BB4A0B"/>
    <w:rsid w:val="00BB4A34"/>
    <w:rsid w:val="00BB4B00"/>
    <w:rsid w:val="00BB4B0A"/>
    <w:rsid w:val="00BB4B18"/>
    <w:rsid w:val="00BB4B6E"/>
    <w:rsid w:val="00BB4BD8"/>
    <w:rsid w:val="00BB4C12"/>
    <w:rsid w:val="00BB4C34"/>
    <w:rsid w:val="00BB4C9A"/>
    <w:rsid w:val="00BB4CA6"/>
    <w:rsid w:val="00BB4CB4"/>
    <w:rsid w:val="00BB4CEB"/>
    <w:rsid w:val="00BB4D13"/>
    <w:rsid w:val="00BB4D94"/>
    <w:rsid w:val="00BB4DBA"/>
    <w:rsid w:val="00BB4DDE"/>
    <w:rsid w:val="00BB4E06"/>
    <w:rsid w:val="00BB4E18"/>
    <w:rsid w:val="00BB4E41"/>
    <w:rsid w:val="00BB4E6D"/>
    <w:rsid w:val="00BB4F83"/>
    <w:rsid w:val="00BB5024"/>
    <w:rsid w:val="00BB50F1"/>
    <w:rsid w:val="00BB513B"/>
    <w:rsid w:val="00BB51B7"/>
    <w:rsid w:val="00BB5218"/>
    <w:rsid w:val="00BB5223"/>
    <w:rsid w:val="00BB526A"/>
    <w:rsid w:val="00BB52DA"/>
    <w:rsid w:val="00BB5312"/>
    <w:rsid w:val="00BB53C2"/>
    <w:rsid w:val="00BB53C9"/>
    <w:rsid w:val="00BB53F0"/>
    <w:rsid w:val="00BB54B1"/>
    <w:rsid w:val="00BB55A7"/>
    <w:rsid w:val="00BB55DE"/>
    <w:rsid w:val="00BB565C"/>
    <w:rsid w:val="00BB5677"/>
    <w:rsid w:val="00BB5683"/>
    <w:rsid w:val="00BB56A4"/>
    <w:rsid w:val="00BB56DE"/>
    <w:rsid w:val="00BB57FD"/>
    <w:rsid w:val="00BB5806"/>
    <w:rsid w:val="00BB58FF"/>
    <w:rsid w:val="00BB591B"/>
    <w:rsid w:val="00BB59CC"/>
    <w:rsid w:val="00BB5A2F"/>
    <w:rsid w:val="00BB5A75"/>
    <w:rsid w:val="00BB5AE5"/>
    <w:rsid w:val="00BB5B2B"/>
    <w:rsid w:val="00BB5B4C"/>
    <w:rsid w:val="00BB5B89"/>
    <w:rsid w:val="00BB5BA1"/>
    <w:rsid w:val="00BB5BB9"/>
    <w:rsid w:val="00BB5BEB"/>
    <w:rsid w:val="00BB5C0D"/>
    <w:rsid w:val="00BB5C1E"/>
    <w:rsid w:val="00BB5C49"/>
    <w:rsid w:val="00BB5CBA"/>
    <w:rsid w:val="00BB5D20"/>
    <w:rsid w:val="00BB5D6B"/>
    <w:rsid w:val="00BB5DB2"/>
    <w:rsid w:val="00BB5DE5"/>
    <w:rsid w:val="00BB5E2F"/>
    <w:rsid w:val="00BB5E31"/>
    <w:rsid w:val="00BB5E57"/>
    <w:rsid w:val="00BB5FB8"/>
    <w:rsid w:val="00BB5FE5"/>
    <w:rsid w:val="00BB6028"/>
    <w:rsid w:val="00BB608C"/>
    <w:rsid w:val="00BB60BC"/>
    <w:rsid w:val="00BB6149"/>
    <w:rsid w:val="00BB629F"/>
    <w:rsid w:val="00BB62DB"/>
    <w:rsid w:val="00BB6375"/>
    <w:rsid w:val="00BB63BF"/>
    <w:rsid w:val="00BB63FF"/>
    <w:rsid w:val="00BB647C"/>
    <w:rsid w:val="00BB6499"/>
    <w:rsid w:val="00BB64A5"/>
    <w:rsid w:val="00BB64F6"/>
    <w:rsid w:val="00BB6513"/>
    <w:rsid w:val="00BB6516"/>
    <w:rsid w:val="00BB6519"/>
    <w:rsid w:val="00BB6549"/>
    <w:rsid w:val="00BB6596"/>
    <w:rsid w:val="00BB659F"/>
    <w:rsid w:val="00BB664C"/>
    <w:rsid w:val="00BB667E"/>
    <w:rsid w:val="00BB66BB"/>
    <w:rsid w:val="00BB6703"/>
    <w:rsid w:val="00BB68DC"/>
    <w:rsid w:val="00BB697A"/>
    <w:rsid w:val="00BB69E4"/>
    <w:rsid w:val="00BB69F5"/>
    <w:rsid w:val="00BB6B28"/>
    <w:rsid w:val="00BB6B92"/>
    <w:rsid w:val="00BB6BF1"/>
    <w:rsid w:val="00BB6C75"/>
    <w:rsid w:val="00BB6D9D"/>
    <w:rsid w:val="00BB6DA1"/>
    <w:rsid w:val="00BB6DAD"/>
    <w:rsid w:val="00BB6E29"/>
    <w:rsid w:val="00BB6E86"/>
    <w:rsid w:val="00BB6E98"/>
    <w:rsid w:val="00BB6ECC"/>
    <w:rsid w:val="00BB6F61"/>
    <w:rsid w:val="00BB6FCD"/>
    <w:rsid w:val="00BB6FE5"/>
    <w:rsid w:val="00BB70DA"/>
    <w:rsid w:val="00BB70F3"/>
    <w:rsid w:val="00BB7119"/>
    <w:rsid w:val="00BB7144"/>
    <w:rsid w:val="00BB7258"/>
    <w:rsid w:val="00BB7264"/>
    <w:rsid w:val="00BB72E7"/>
    <w:rsid w:val="00BB7364"/>
    <w:rsid w:val="00BB737D"/>
    <w:rsid w:val="00BB738A"/>
    <w:rsid w:val="00BB73AB"/>
    <w:rsid w:val="00BB73EB"/>
    <w:rsid w:val="00BB7455"/>
    <w:rsid w:val="00BB75B7"/>
    <w:rsid w:val="00BB75F9"/>
    <w:rsid w:val="00BB7684"/>
    <w:rsid w:val="00BB7697"/>
    <w:rsid w:val="00BB7698"/>
    <w:rsid w:val="00BB76F3"/>
    <w:rsid w:val="00BB77F7"/>
    <w:rsid w:val="00BB77FC"/>
    <w:rsid w:val="00BB7850"/>
    <w:rsid w:val="00BB789A"/>
    <w:rsid w:val="00BB78D4"/>
    <w:rsid w:val="00BB7915"/>
    <w:rsid w:val="00BB7930"/>
    <w:rsid w:val="00BB79A4"/>
    <w:rsid w:val="00BB7A06"/>
    <w:rsid w:val="00BB7A4E"/>
    <w:rsid w:val="00BB7A88"/>
    <w:rsid w:val="00BB7B42"/>
    <w:rsid w:val="00BB7BFB"/>
    <w:rsid w:val="00BB7C30"/>
    <w:rsid w:val="00BB7CA1"/>
    <w:rsid w:val="00BB7CA3"/>
    <w:rsid w:val="00BB7CA5"/>
    <w:rsid w:val="00BB7D24"/>
    <w:rsid w:val="00BB7D2D"/>
    <w:rsid w:val="00BB7D3D"/>
    <w:rsid w:val="00BB7D82"/>
    <w:rsid w:val="00BB7D97"/>
    <w:rsid w:val="00BB7DCA"/>
    <w:rsid w:val="00BB7DDC"/>
    <w:rsid w:val="00BB7DE7"/>
    <w:rsid w:val="00BB7E07"/>
    <w:rsid w:val="00BB7E58"/>
    <w:rsid w:val="00BB7E5E"/>
    <w:rsid w:val="00BB7E61"/>
    <w:rsid w:val="00BB7F1B"/>
    <w:rsid w:val="00BB7F8D"/>
    <w:rsid w:val="00BB7FC9"/>
    <w:rsid w:val="00BBE92D"/>
    <w:rsid w:val="00BC00C7"/>
    <w:rsid w:val="00BC00CC"/>
    <w:rsid w:val="00BC00F8"/>
    <w:rsid w:val="00BC0239"/>
    <w:rsid w:val="00BC026A"/>
    <w:rsid w:val="00BC0290"/>
    <w:rsid w:val="00BC02B6"/>
    <w:rsid w:val="00BC02DC"/>
    <w:rsid w:val="00BC0317"/>
    <w:rsid w:val="00BC038E"/>
    <w:rsid w:val="00BC03AA"/>
    <w:rsid w:val="00BC0431"/>
    <w:rsid w:val="00BC043E"/>
    <w:rsid w:val="00BC045F"/>
    <w:rsid w:val="00BC0500"/>
    <w:rsid w:val="00BC0577"/>
    <w:rsid w:val="00BC05A7"/>
    <w:rsid w:val="00BC0632"/>
    <w:rsid w:val="00BC06A4"/>
    <w:rsid w:val="00BC0710"/>
    <w:rsid w:val="00BC07E3"/>
    <w:rsid w:val="00BC07F8"/>
    <w:rsid w:val="00BC0816"/>
    <w:rsid w:val="00BC082F"/>
    <w:rsid w:val="00BC08AB"/>
    <w:rsid w:val="00BC08D7"/>
    <w:rsid w:val="00BC099D"/>
    <w:rsid w:val="00BC09C5"/>
    <w:rsid w:val="00BC09FB"/>
    <w:rsid w:val="00BC0A8F"/>
    <w:rsid w:val="00BC0B65"/>
    <w:rsid w:val="00BC0B88"/>
    <w:rsid w:val="00BC0C0C"/>
    <w:rsid w:val="00BC0C93"/>
    <w:rsid w:val="00BC0CC8"/>
    <w:rsid w:val="00BC0CF0"/>
    <w:rsid w:val="00BC0D07"/>
    <w:rsid w:val="00BC0DD3"/>
    <w:rsid w:val="00BC0E86"/>
    <w:rsid w:val="00BC0E96"/>
    <w:rsid w:val="00BC0EC0"/>
    <w:rsid w:val="00BC0EED"/>
    <w:rsid w:val="00BC0FAD"/>
    <w:rsid w:val="00BC0FEF"/>
    <w:rsid w:val="00BC1006"/>
    <w:rsid w:val="00BC10A6"/>
    <w:rsid w:val="00BC114A"/>
    <w:rsid w:val="00BC11B1"/>
    <w:rsid w:val="00BC11D6"/>
    <w:rsid w:val="00BC11DC"/>
    <w:rsid w:val="00BC124E"/>
    <w:rsid w:val="00BC12E8"/>
    <w:rsid w:val="00BC12EE"/>
    <w:rsid w:val="00BC1337"/>
    <w:rsid w:val="00BC13AA"/>
    <w:rsid w:val="00BC13AC"/>
    <w:rsid w:val="00BC1455"/>
    <w:rsid w:val="00BC14A5"/>
    <w:rsid w:val="00BC14CC"/>
    <w:rsid w:val="00BC14FC"/>
    <w:rsid w:val="00BC1516"/>
    <w:rsid w:val="00BC1524"/>
    <w:rsid w:val="00BC1568"/>
    <w:rsid w:val="00BC158A"/>
    <w:rsid w:val="00BC15CA"/>
    <w:rsid w:val="00BC160F"/>
    <w:rsid w:val="00BC1659"/>
    <w:rsid w:val="00BC165E"/>
    <w:rsid w:val="00BC1731"/>
    <w:rsid w:val="00BC1832"/>
    <w:rsid w:val="00BC1839"/>
    <w:rsid w:val="00BC186D"/>
    <w:rsid w:val="00BC1892"/>
    <w:rsid w:val="00BC18B1"/>
    <w:rsid w:val="00BC18BD"/>
    <w:rsid w:val="00BC18D1"/>
    <w:rsid w:val="00BC18FA"/>
    <w:rsid w:val="00BC19B8"/>
    <w:rsid w:val="00BC19CD"/>
    <w:rsid w:val="00BC1A32"/>
    <w:rsid w:val="00BC1A7F"/>
    <w:rsid w:val="00BC1B17"/>
    <w:rsid w:val="00BC1B28"/>
    <w:rsid w:val="00BC1B4C"/>
    <w:rsid w:val="00BC1B51"/>
    <w:rsid w:val="00BC1B64"/>
    <w:rsid w:val="00BC1B82"/>
    <w:rsid w:val="00BC1BB8"/>
    <w:rsid w:val="00BC1C22"/>
    <w:rsid w:val="00BC1C2C"/>
    <w:rsid w:val="00BC1C42"/>
    <w:rsid w:val="00BC1C46"/>
    <w:rsid w:val="00BC1D00"/>
    <w:rsid w:val="00BC1DB7"/>
    <w:rsid w:val="00BC1ED7"/>
    <w:rsid w:val="00BC1EE9"/>
    <w:rsid w:val="00BC1EF0"/>
    <w:rsid w:val="00BC1F72"/>
    <w:rsid w:val="00BC1F97"/>
    <w:rsid w:val="00BC1FC4"/>
    <w:rsid w:val="00BC1FC7"/>
    <w:rsid w:val="00BC2033"/>
    <w:rsid w:val="00BC2116"/>
    <w:rsid w:val="00BC2181"/>
    <w:rsid w:val="00BC21A2"/>
    <w:rsid w:val="00BC21F6"/>
    <w:rsid w:val="00BC221D"/>
    <w:rsid w:val="00BC2282"/>
    <w:rsid w:val="00BC22C5"/>
    <w:rsid w:val="00BC22E3"/>
    <w:rsid w:val="00BC2427"/>
    <w:rsid w:val="00BC2435"/>
    <w:rsid w:val="00BC24A6"/>
    <w:rsid w:val="00BC2552"/>
    <w:rsid w:val="00BC260E"/>
    <w:rsid w:val="00BC2660"/>
    <w:rsid w:val="00BC26CC"/>
    <w:rsid w:val="00BC26EE"/>
    <w:rsid w:val="00BC2763"/>
    <w:rsid w:val="00BC27D3"/>
    <w:rsid w:val="00BC27F6"/>
    <w:rsid w:val="00BC2821"/>
    <w:rsid w:val="00BC28C2"/>
    <w:rsid w:val="00BC290D"/>
    <w:rsid w:val="00BC2928"/>
    <w:rsid w:val="00BC2992"/>
    <w:rsid w:val="00BC2A06"/>
    <w:rsid w:val="00BC2A1B"/>
    <w:rsid w:val="00BC2A66"/>
    <w:rsid w:val="00BC2B96"/>
    <w:rsid w:val="00BC2C00"/>
    <w:rsid w:val="00BC2C06"/>
    <w:rsid w:val="00BC2C21"/>
    <w:rsid w:val="00BC2C4D"/>
    <w:rsid w:val="00BC2C4E"/>
    <w:rsid w:val="00BC2CF3"/>
    <w:rsid w:val="00BC2D0B"/>
    <w:rsid w:val="00BC2DD5"/>
    <w:rsid w:val="00BC2DE4"/>
    <w:rsid w:val="00BC2DEC"/>
    <w:rsid w:val="00BC2E17"/>
    <w:rsid w:val="00BC2EA2"/>
    <w:rsid w:val="00BC2F42"/>
    <w:rsid w:val="00BC2F8B"/>
    <w:rsid w:val="00BC2FD1"/>
    <w:rsid w:val="00BC3042"/>
    <w:rsid w:val="00BC307A"/>
    <w:rsid w:val="00BC30A4"/>
    <w:rsid w:val="00BC30AD"/>
    <w:rsid w:val="00BC30AE"/>
    <w:rsid w:val="00BC30BA"/>
    <w:rsid w:val="00BC30C7"/>
    <w:rsid w:val="00BC310D"/>
    <w:rsid w:val="00BC3160"/>
    <w:rsid w:val="00BC316E"/>
    <w:rsid w:val="00BC318A"/>
    <w:rsid w:val="00BC31F9"/>
    <w:rsid w:val="00BC31FB"/>
    <w:rsid w:val="00BC3255"/>
    <w:rsid w:val="00BC3280"/>
    <w:rsid w:val="00BC32ED"/>
    <w:rsid w:val="00BC32F4"/>
    <w:rsid w:val="00BC3330"/>
    <w:rsid w:val="00BC334A"/>
    <w:rsid w:val="00BC34B6"/>
    <w:rsid w:val="00BC34EC"/>
    <w:rsid w:val="00BC34F3"/>
    <w:rsid w:val="00BC3513"/>
    <w:rsid w:val="00BC355F"/>
    <w:rsid w:val="00BC3584"/>
    <w:rsid w:val="00BC35D6"/>
    <w:rsid w:val="00BC35E0"/>
    <w:rsid w:val="00BC360A"/>
    <w:rsid w:val="00BC3633"/>
    <w:rsid w:val="00BC365B"/>
    <w:rsid w:val="00BC36D2"/>
    <w:rsid w:val="00BC3723"/>
    <w:rsid w:val="00BC3759"/>
    <w:rsid w:val="00BC379B"/>
    <w:rsid w:val="00BC3880"/>
    <w:rsid w:val="00BC3898"/>
    <w:rsid w:val="00BC390E"/>
    <w:rsid w:val="00BC3962"/>
    <w:rsid w:val="00BC399D"/>
    <w:rsid w:val="00BC39D1"/>
    <w:rsid w:val="00BC3A2C"/>
    <w:rsid w:val="00BC3A3B"/>
    <w:rsid w:val="00BC3AF4"/>
    <w:rsid w:val="00BC3B00"/>
    <w:rsid w:val="00BC3B1E"/>
    <w:rsid w:val="00BC3B2B"/>
    <w:rsid w:val="00BC3BE9"/>
    <w:rsid w:val="00BC3C07"/>
    <w:rsid w:val="00BC3C5A"/>
    <w:rsid w:val="00BC3CFA"/>
    <w:rsid w:val="00BC3D99"/>
    <w:rsid w:val="00BC3E44"/>
    <w:rsid w:val="00BC3E92"/>
    <w:rsid w:val="00BC3EF6"/>
    <w:rsid w:val="00BC4068"/>
    <w:rsid w:val="00BC4147"/>
    <w:rsid w:val="00BC41AF"/>
    <w:rsid w:val="00BC41EB"/>
    <w:rsid w:val="00BC41F6"/>
    <w:rsid w:val="00BC42CC"/>
    <w:rsid w:val="00BC42CE"/>
    <w:rsid w:val="00BC42EC"/>
    <w:rsid w:val="00BC4348"/>
    <w:rsid w:val="00BC43AD"/>
    <w:rsid w:val="00BC43B3"/>
    <w:rsid w:val="00BC43C3"/>
    <w:rsid w:val="00BC43FF"/>
    <w:rsid w:val="00BC440A"/>
    <w:rsid w:val="00BC4442"/>
    <w:rsid w:val="00BC44A3"/>
    <w:rsid w:val="00BC452B"/>
    <w:rsid w:val="00BC452F"/>
    <w:rsid w:val="00BC458F"/>
    <w:rsid w:val="00BC459C"/>
    <w:rsid w:val="00BC45B5"/>
    <w:rsid w:val="00BC45BD"/>
    <w:rsid w:val="00BC45DF"/>
    <w:rsid w:val="00BC4624"/>
    <w:rsid w:val="00BC465F"/>
    <w:rsid w:val="00BC4661"/>
    <w:rsid w:val="00BC468A"/>
    <w:rsid w:val="00BC46C2"/>
    <w:rsid w:val="00BC46D2"/>
    <w:rsid w:val="00BC478D"/>
    <w:rsid w:val="00BC479B"/>
    <w:rsid w:val="00BC47BC"/>
    <w:rsid w:val="00BC47E7"/>
    <w:rsid w:val="00BC4824"/>
    <w:rsid w:val="00BC4832"/>
    <w:rsid w:val="00BC4836"/>
    <w:rsid w:val="00BC4843"/>
    <w:rsid w:val="00BC4861"/>
    <w:rsid w:val="00BC486B"/>
    <w:rsid w:val="00BC49EF"/>
    <w:rsid w:val="00BC4A03"/>
    <w:rsid w:val="00BC4A10"/>
    <w:rsid w:val="00BC4A41"/>
    <w:rsid w:val="00BC4A43"/>
    <w:rsid w:val="00BC4AB5"/>
    <w:rsid w:val="00BC4AE0"/>
    <w:rsid w:val="00BC4B1A"/>
    <w:rsid w:val="00BC4B4F"/>
    <w:rsid w:val="00BC4B5F"/>
    <w:rsid w:val="00BC4CFA"/>
    <w:rsid w:val="00BC4D0F"/>
    <w:rsid w:val="00BC4D81"/>
    <w:rsid w:val="00BC4DE1"/>
    <w:rsid w:val="00BC4E1F"/>
    <w:rsid w:val="00BC4E3D"/>
    <w:rsid w:val="00BC4E81"/>
    <w:rsid w:val="00BC4F75"/>
    <w:rsid w:val="00BC4F88"/>
    <w:rsid w:val="00BC4F8F"/>
    <w:rsid w:val="00BC4FA7"/>
    <w:rsid w:val="00BC4FD7"/>
    <w:rsid w:val="00BC4FE4"/>
    <w:rsid w:val="00BC4FFB"/>
    <w:rsid w:val="00BC4FFE"/>
    <w:rsid w:val="00BC507B"/>
    <w:rsid w:val="00BC5096"/>
    <w:rsid w:val="00BC5099"/>
    <w:rsid w:val="00BC5117"/>
    <w:rsid w:val="00BC5129"/>
    <w:rsid w:val="00BC5174"/>
    <w:rsid w:val="00BC51C9"/>
    <w:rsid w:val="00BC526F"/>
    <w:rsid w:val="00BC529A"/>
    <w:rsid w:val="00BC529C"/>
    <w:rsid w:val="00BC534B"/>
    <w:rsid w:val="00BC53AD"/>
    <w:rsid w:val="00BC543E"/>
    <w:rsid w:val="00BC54A3"/>
    <w:rsid w:val="00BC54B8"/>
    <w:rsid w:val="00BC5514"/>
    <w:rsid w:val="00BC557D"/>
    <w:rsid w:val="00BC5605"/>
    <w:rsid w:val="00BC56A9"/>
    <w:rsid w:val="00BC56AE"/>
    <w:rsid w:val="00BC5759"/>
    <w:rsid w:val="00BC583B"/>
    <w:rsid w:val="00BC5876"/>
    <w:rsid w:val="00BC58AA"/>
    <w:rsid w:val="00BC58D6"/>
    <w:rsid w:val="00BC5958"/>
    <w:rsid w:val="00BC59E4"/>
    <w:rsid w:val="00BC59ED"/>
    <w:rsid w:val="00BC5A6D"/>
    <w:rsid w:val="00BC5AE3"/>
    <w:rsid w:val="00BC5B24"/>
    <w:rsid w:val="00BC5B77"/>
    <w:rsid w:val="00BC5B94"/>
    <w:rsid w:val="00BC5BEB"/>
    <w:rsid w:val="00BC5C78"/>
    <w:rsid w:val="00BC5C99"/>
    <w:rsid w:val="00BC5C9B"/>
    <w:rsid w:val="00BC5CF6"/>
    <w:rsid w:val="00BC5D76"/>
    <w:rsid w:val="00BC5D86"/>
    <w:rsid w:val="00BC5D9E"/>
    <w:rsid w:val="00BC5DAF"/>
    <w:rsid w:val="00BC5E00"/>
    <w:rsid w:val="00BC5E39"/>
    <w:rsid w:val="00BC5E76"/>
    <w:rsid w:val="00BC5EF9"/>
    <w:rsid w:val="00BC5F0B"/>
    <w:rsid w:val="00BC5F3D"/>
    <w:rsid w:val="00BC5F74"/>
    <w:rsid w:val="00BC6041"/>
    <w:rsid w:val="00BC6091"/>
    <w:rsid w:val="00BC6100"/>
    <w:rsid w:val="00BC6146"/>
    <w:rsid w:val="00BC6196"/>
    <w:rsid w:val="00BC61FE"/>
    <w:rsid w:val="00BC6227"/>
    <w:rsid w:val="00BC6253"/>
    <w:rsid w:val="00BC62D6"/>
    <w:rsid w:val="00BC62D8"/>
    <w:rsid w:val="00BC63AC"/>
    <w:rsid w:val="00BC63B9"/>
    <w:rsid w:val="00BC63D2"/>
    <w:rsid w:val="00BC640E"/>
    <w:rsid w:val="00BC6427"/>
    <w:rsid w:val="00BC6439"/>
    <w:rsid w:val="00BC6467"/>
    <w:rsid w:val="00BC64FC"/>
    <w:rsid w:val="00BC6525"/>
    <w:rsid w:val="00BC6567"/>
    <w:rsid w:val="00BC6637"/>
    <w:rsid w:val="00BC6641"/>
    <w:rsid w:val="00BC66BF"/>
    <w:rsid w:val="00BC673C"/>
    <w:rsid w:val="00BC67AC"/>
    <w:rsid w:val="00BC6808"/>
    <w:rsid w:val="00BC681F"/>
    <w:rsid w:val="00BC6865"/>
    <w:rsid w:val="00BC68A4"/>
    <w:rsid w:val="00BC68EB"/>
    <w:rsid w:val="00BC6948"/>
    <w:rsid w:val="00BC6A17"/>
    <w:rsid w:val="00BC6A59"/>
    <w:rsid w:val="00BC6B0F"/>
    <w:rsid w:val="00BC6B2E"/>
    <w:rsid w:val="00BC6B45"/>
    <w:rsid w:val="00BC6BD1"/>
    <w:rsid w:val="00BC6BF8"/>
    <w:rsid w:val="00BC6C2B"/>
    <w:rsid w:val="00BC6C3D"/>
    <w:rsid w:val="00BC6C9A"/>
    <w:rsid w:val="00BC6C9C"/>
    <w:rsid w:val="00BC6D44"/>
    <w:rsid w:val="00BC6DB7"/>
    <w:rsid w:val="00BC6DDC"/>
    <w:rsid w:val="00BC6E10"/>
    <w:rsid w:val="00BC6E2A"/>
    <w:rsid w:val="00BC6EFB"/>
    <w:rsid w:val="00BC6FA5"/>
    <w:rsid w:val="00BC6FB4"/>
    <w:rsid w:val="00BC700B"/>
    <w:rsid w:val="00BC7051"/>
    <w:rsid w:val="00BC7053"/>
    <w:rsid w:val="00BC709B"/>
    <w:rsid w:val="00BC70E9"/>
    <w:rsid w:val="00BC7108"/>
    <w:rsid w:val="00BC71BB"/>
    <w:rsid w:val="00BC71DF"/>
    <w:rsid w:val="00BC7202"/>
    <w:rsid w:val="00BC724C"/>
    <w:rsid w:val="00BC726F"/>
    <w:rsid w:val="00BC72C7"/>
    <w:rsid w:val="00BC7302"/>
    <w:rsid w:val="00BC7330"/>
    <w:rsid w:val="00BC7334"/>
    <w:rsid w:val="00BC7390"/>
    <w:rsid w:val="00BC73A5"/>
    <w:rsid w:val="00BC73CA"/>
    <w:rsid w:val="00BC73DD"/>
    <w:rsid w:val="00BC752C"/>
    <w:rsid w:val="00BC7554"/>
    <w:rsid w:val="00BC7581"/>
    <w:rsid w:val="00BC7597"/>
    <w:rsid w:val="00BC7606"/>
    <w:rsid w:val="00BC7697"/>
    <w:rsid w:val="00BC769F"/>
    <w:rsid w:val="00BC77A5"/>
    <w:rsid w:val="00BC7845"/>
    <w:rsid w:val="00BC78D6"/>
    <w:rsid w:val="00BC78DB"/>
    <w:rsid w:val="00BC78F6"/>
    <w:rsid w:val="00BC7936"/>
    <w:rsid w:val="00BC79FF"/>
    <w:rsid w:val="00BC7A39"/>
    <w:rsid w:val="00BC7A5A"/>
    <w:rsid w:val="00BC7A68"/>
    <w:rsid w:val="00BC7A99"/>
    <w:rsid w:val="00BC7AB2"/>
    <w:rsid w:val="00BC7AC3"/>
    <w:rsid w:val="00BC7B10"/>
    <w:rsid w:val="00BC7B26"/>
    <w:rsid w:val="00BC7B45"/>
    <w:rsid w:val="00BC7B50"/>
    <w:rsid w:val="00BC7B72"/>
    <w:rsid w:val="00BC7C1C"/>
    <w:rsid w:val="00BC7CCB"/>
    <w:rsid w:val="00BC7CD6"/>
    <w:rsid w:val="00BC7D52"/>
    <w:rsid w:val="00BC7D61"/>
    <w:rsid w:val="00BC7D9A"/>
    <w:rsid w:val="00BC7DA1"/>
    <w:rsid w:val="00BC7DA8"/>
    <w:rsid w:val="00BC7DBB"/>
    <w:rsid w:val="00BC7DEB"/>
    <w:rsid w:val="00BC7E2A"/>
    <w:rsid w:val="00BC7EB6"/>
    <w:rsid w:val="00BC7F48"/>
    <w:rsid w:val="00BC7F8A"/>
    <w:rsid w:val="00BD00D1"/>
    <w:rsid w:val="00BD00D5"/>
    <w:rsid w:val="00BD012D"/>
    <w:rsid w:val="00BD013E"/>
    <w:rsid w:val="00BD0202"/>
    <w:rsid w:val="00BD021E"/>
    <w:rsid w:val="00BD0315"/>
    <w:rsid w:val="00BD0342"/>
    <w:rsid w:val="00BD0363"/>
    <w:rsid w:val="00BD03F5"/>
    <w:rsid w:val="00BD03F6"/>
    <w:rsid w:val="00BD0588"/>
    <w:rsid w:val="00BD0594"/>
    <w:rsid w:val="00BD05A6"/>
    <w:rsid w:val="00BD062D"/>
    <w:rsid w:val="00BD064A"/>
    <w:rsid w:val="00BD0690"/>
    <w:rsid w:val="00BD0698"/>
    <w:rsid w:val="00BD06C4"/>
    <w:rsid w:val="00BD07A2"/>
    <w:rsid w:val="00BD07C3"/>
    <w:rsid w:val="00BD085B"/>
    <w:rsid w:val="00BD08B9"/>
    <w:rsid w:val="00BD0963"/>
    <w:rsid w:val="00BD0A01"/>
    <w:rsid w:val="00BD0A42"/>
    <w:rsid w:val="00BD0A7B"/>
    <w:rsid w:val="00BD0A95"/>
    <w:rsid w:val="00BD0AAE"/>
    <w:rsid w:val="00BD0B24"/>
    <w:rsid w:val="00BD0B85"/>
    <w:rsid w:val="00BD0B88"/>
    <w:rsid w:val="00BD0C76"/>
    <w:rsid w:val="00BD0D10"/>
    <w:rsid w:val="00BD0D22"/>
    <w:rsid w:val="00BD0D9E"/>
    <w:rsid w:val="00BD0E04"/>
    <w:rsid w:val="00BD0E18"/>
    <w:rsid w:val="00BD0E32"/>
    <w:rsid w:val="00BD0E33"/>
    <w:rsid w:val="00BD0E84"/>
    <w:rsid w:val="00BD0E8B"/>
    <w:rsid w:val="00BD0FE7"/>
    <w:rsid w:val="00BD1012"/>
    <w:rsid w:val="00BD1025"/>
    <w:rsid w:val="00BD1115"/>
    <w:rsid w:val="00BD11D4"/>
    <w:rsid w:val="00BD123E"/>
    <w:rsid w:val="00BD12B1"/>
    <w:rsid w:val="00BD12FC"/>
    <w:rsid w:val="00BD1351"/>
    <w:rsid w:val="00BD136B"/>
    <w:rsid w:val="00BD139B"/>
    <w:rsid w:val="00BD13B2"/>
    <w:rsid w:val="00BD13BB"/>
    <w:rsid w:val="00BD141B"/>
    <w:rsid w:val="00BD14C2"/>
    <w:rsid w:val="00BD153B"/>
    <w:rsid w:val="00BD1584"/>
    <w:rsid w:val="00BD1657"/>
    <w:rsid w:val="00BD166B"/>
    <w:rsid w:val="00BD16C8"/>
    <w:rsid w:val="00BD16DF"/>
    <w:rsid w:val="00BD1765"/>
    <w:rsid w:val="00BD17C0"/>
    <w:rsid w:val="00BD17E7"/>
    <w:rsid w:val="00BD181B"/>
    <w:rsid w:val="00BD1823"/>
    <w:rsid w:val="00BD182D"/>
    <w:rsid w:val="00BD186A"/>
    <w:rsid w:val="00BD187B"/>
    <w:rsid w:val="00BD18B5"/>
    <w:rsid w:val="00BD18E4"/>
    <w:rsid w:val="00BD18FE"/>
    <w:rsid w:val="00BD1901"/>
    <w:rsid w:val="00BD1945"/>
    <w:rsid w:val="00BD19C6"/>
    <w:rsid w:val="00BD1A02"/>
    <w:rsid w:val="00BD1A98"/>
    <w:rsid w:val="00BD1AD2"/>
    <w:rsid w:val="00BD1B88"/>
    <w:rsid w:val="00BD1B8C"/>
    <w:rsid w:val="00BD1BBC"/>
    <w:rsid w:val="00BD1BDC"/>
    <w:rsid w:val="00BD1C2F"/>
    <w:rsid w:val="00BD1C58"/>
    <w:rsid w:val="00BD1CB9"/>
    <w:rsid w:val="00BD1CBD"/>
    <w:rsid w:val="00BD1D12"/>
    <w:rsid w:val="00BD1DD2"/>
    <w:rsid w:val="00BD1DEC"/>
    <w:rsid w:val="00BD1E6C"/>
    <w:rsid w:val="00BD1E97"/>
    <w:rsid w:val="00BD1EA6"/>
    <w:rsid w:val="00BD1EE9"/>
    <w:rsid w:val="00BD1F68"/>
    <w:rsid w:val="00BD1F87"/>
    <w:rsid w:val="00BD1FE5"/>
    <w:rsid w:val="00BD1FE6"/>
    <w:rsid w:val="00BD2026"/>
    <w:rsid w:val="00BD203C"/>
    <w:rsid w:val="00BD20CC"/>
    <w:rsid w:val="00BD2170"/>
    <w:rsid w:val="00BD21BD"/>
    <w:rsid w:val="00BD21D5"/>
    <w:rsid w:val="00BD21DF"/>
    <w:rsid w:val="00BD21F3"/>
    <w:rsid w:val="00BD226E"/>
    <w:rsid w:val="00BD22D8"/>
    <w:rsid w:val="00BD23FA"/>
    <w:rsid w:val="00BD246E"/>
    <w:rsid w:val="00BD2470"/>
    <w:rsid w:val="00BD2487"/>
    <w:rsid w:val="00BD24CB"/>
    <w:rsid w:val="00BD251F"/>
    <w:rsid w:val="00BD252F"/>
    <w:rsid w:val="00BD25C3"/>
    <w:rsid w:val="00BD26B1"/>
    <w:rsid w:val="00BD2732"/>
    <w:rsid w:val="00BD2780"/>
    <w:rsid w:val="00BD27F4"/>
    <w:rsid w:val="00BD280A"/>
    <w:rsid w:val="00BD2851"/>
    <w:rsid w:val="00BD287A"/>
    <w:rsid w:val="00BD2A0B"/>
    <w:rsid w:val="00BD2AD3"/>
    <w:rsid w:val="00BD2AD5"/>
    <w:rsid w:val="00BD2B61"/>
    <w:rsid w:val="00BD2B8C"/>
    <w:rsid w:val="00BD2BD3"/>
    <w:rsid w:val="00BD2BEB"/>
    <w:rsid w:val="00BD2BF7"/>
    <w:rsid w:val="00BD2D57"/>
    <w:rsid w:val="00BD2D72"/>
    <w:rsid w:val="00BD2D9A"/>
    <w:rsid w:val="00BD2DB5"/>
    <w:rsid w:val="00BD2E1E"/>
    <w:rsid w:val="00BD2E50"/>
    <w:rsid w:val="00BD2E56"/>
    <w:rsid w:val="00BD2F09"/>
    <w:rsid w:val="00BD2F28"/>
    <w:rsid w:val="00BD2FA8"/>
    <w:rsid w:val="00BD303F"/>
    <w:rsid w:val="00BD3056"/>
    <w:rsid w:val="00BD3120"/>
    <w:rsid w:val="00BD319B"/>
    <w:rsid w:val="00BD31C2"/>
    <w:rsid w:val="00BD31DA"/>
    <w:rsid w:val="00BD320C"/>
    <w:rsid w:val="00BD320D"/>
    <w:rsid w:val="00BD326C"/>
    <w:rsid w:val="00BD32C3"/>
    <w:rsid w:val="00BD32D9"/>
    <w:rsid w:val="00BD32EC"/>
    <w:rsid w:val="00BD32F2"/>
    <w:rsid w:val="00BD3353"/>
    <w:rsid w:val="00BD337B"/>
    <w:rsid w:val="00BD337D"/>
    <w:rsid w:val="00BD33D2"/>
    <w:rsid w:val="00BD33FB"/>
    <w:rsid w:val="00BD3439"/>
    <w:rsid w:val="00BD3479"/>
    <w:rsid w:val="00BD34D0"/>
    <w:rsid w:val="00BD359D"/>
    <w:rsid w:val="00BD35E0"/>
    <w:rsid w:val="00BD3697"/>
    <w:rsid w:val="00BD36CD"/>
    <w:rsid w:val="00BD36DB"/>
    <w:rsid w:val="00BD3784"/>
    <w:rsid w:val="00BD3795"/>
    <w:rsid w:val="00BD383A"/>
    <w:rsid w:val="00BD385F"/>
    <w:rsid w:val="00BD3867"/>
    <w:rsid w:val="00BD38AC"/>
    <w:rsid w:val="00BD38D0"/>
    <w:rsid w:val="00BD3945"/>
    <w:rsid w:val="00BD3984"/>
    <w:rsid w:val="00BD39B6"/>
    <w:rsid w:val="00BD3A54"/>
    <w:rsid w:val="00BD3A6D"/>
    <w:rsid w:val="00BD3B44"/>
    <w:rsid w:val="00BD3B50"/>
    <w:rsid w:val="00BD3B68"/>
    <w:rsid w:val="00BD3BA9"/>
    <w:rsid w:val="00BD3BDD"/>
    <w:rsid w:val="00BD3BFF"/>
    <w:rsid w:val="00BD3C53"/>
    <w:rsid w:val="00BD3C5D"/>
    <w:rsid w:val="00BD3C85"/>
    <w:rsid w:val="00BD3D04"/>
    <w:rsid w:val="00BD3D17"/>
    <w:rsid w:val="00BD3DB2"/>
    <w:rsid w:val="00BD3DD8"/>
    <w:rsid w:val="00BD3DE8"/>
    <w:rsid w:val="00BD3E35"/>
    <w:rsid w:val="00BD3E45"/>
    <w:rsid w:val="00BD3E53"/>
    <w:rsid w:val="00BD3E59"/>
    <w:rsid w:val="00BD3E69"/>
    <w:rsid w:val="00BD3F10"/>
    <w:rsid w:val="00BD3F21"/>
    <w:rsid w:val="00BD3F5B"/>
    <w:rsid w:val="00BD3F60"/>
    <w:rsid w:val="00BD3F9D"/>
    <w:rsid w:val="00BD3FC7"/>
    <w:rsid w:val="00BD4008"/>
    <w:rsid w:val="00BD4033"/>
    <w:rsid w:val="00BD404D"/>
    <w:rsid w:val="00BD407B"/>
    <w:rsid w:val="00BD40AF"/>
    <w:rsid w:val="00BD40CB"/>
    <w:rsid w:val="00BD40DD"/>
    <w:rsid w:val="00BD413B"/>
    <w:rsid w:val="00BD421C"/>
    <w:rsid w:val="00BD424C"/>
    <w:rsid w:val="00BD42FF"/>
    <w:rsid w:val="00BD4324"/>
    <w:rsid w:val="00BD437B"/>
    <w:rsid w:val="00BD4402"/>
    <w:rsid w:val="00BD4414"/>
    <w:rsid w:val="00BD4432"/>
    <w:rsid w:val="00BD4439"/>
    <w:rsid w:val="00BD45C3"/>
    <w:rsid w:val="00BD46AA"/>
    <w:rsid w:val="00BD46B5"/>
    <w:rsid w:val="00BD46C6"/>
    <w:rsid w:val="00BD46C7"/>
    <w:rsid w:val="00BD485C"/>
    <w:rsid w:val="00BD486E"/>
    <w:rsid w:val="00BD4894"/>
    <w:rsid w:val="00BD48A7"/>
    <w:rsid w:val="00BD48C5"/>
    <w:rsid w:val="00BD492B"/>
    <w:rsid w:val="00BD493E"/>
    <w:rsid w:val="00BD4971"/>
    <w:rsid w:val="00BD498F"/>
    <w:rsid w:val="00BD499F"/>
    <w:rsid w:val="00BD4A43"/>
    <w:rsid w:val="00BD4A61"/>
    <w:rsid w:val="00BD4A74"/>
    <w:rsid w:val="00BD4ABF"/>
    <w:rsid w:val="00BD4AD0"/>
    <w:rsid w:val="00BD4AF1"/>
    <w:rsid w:val="00BD4BC9"/>
    <w:rsid w:val="00BD4C5F"/>
    <w:rsid w:val="00BD4C6B"/>
    <w:rsid w:val="00BD4CE5"/>
    <w:rsid w:val="00BD4D3C"/>
    <w:rsid w:val="00BD4DDC"/>
    <w:rsid w:val="00BD4E0C"/>
    <w:rsid w:val="00BD4E21"/>
    <w:rsid w:val="00BD4EAE"/>
    <w:rsid w:val="00BD4EC5"/>
    <w:rsid w:val="00BD4F18"/>
    <w:rsid w:val="00BD4F51"/>
    <w:rsid w:val="00BD4F56"/>
    <w:rsid w:val="00BD4F66"/>
    <w:rsid w:val="00BD4F81"/>
    <w:rsid w:val="00BD4FE8"/>
    <w:rsid w:val="00BD5015"/>
    <w:rsid w:val="00BD506D"/>
    <w:rsid w:val="00BD507F"/>
    <w:rsid w:val="00BD5087"/>
    <w:rsid w:val="00BD509E"/>
    <w:rsid w:val="00BD50BE"/>
    <w:rsid w:val="00BD50C1"/>
    <w:rsid w:val="00BD50F1"/>
    <w:rsid w:val="00BD5130"/>
    <w:rsid w:val="00BD5143"/>
    <w:rsid w:val="00BD5187"/>
    <w:rsid w:val="00BD51BF"/>
    <w:rsid w:val="00BD5232"/>
    <w:rsid w:val="00BD523C"/>
    <w:rsid w:val="00BD5395"/>
    <w:rsid w:val="00BD53E1"/>
    <w:rsid w:val="00BD53E6"/>
    <w:rsid w:val="00BD541B"/>
    <w:rsid w:val="00BD5458"/>
    <w:rsid w:val="00BD5460"/>
    <w:rsid w:val="00BD5536"/>
    <w:rsid w:val="00BD555B"/>
    <w:rsid w:val="00BD55E8"/>
    <w:rsid w:val="00BD55ED"/>
    <w:rsid w:val="00BD56B0"/>
    <w:rsid w:val="00BD58DA"/>
    <w:rsid w:val="00BD592B"/>
    <w:rsid w:val="00BD5932"/>
    <w:rsid w:val="00BD593F"/>
    <w:rsid w:val="00BD5958"/>
    <w:rsid w:val="00BD59A7"/>
    <w:rsid w:val="00BD59AD"/>
    <w:rsid w:val="00BD5A01"/>
    <w:rsid w:val="00BD5A1D"/>
    <w:rsid w:val="00BD5A7D"/>
    <w:rsid w:val="00BD5AAB"/>
    <w:rsid w:val="00BD5AE5"/>
    <w:rsid w:val="00BD5AF0"/>
    <w:rsid w:val="00BD5B5B"/>
    <w:rsid w:val="00BD5B5F"/>
    <w:rsid w:val="00BD5B7A"/>
    <w:rsid w:val="00BD5BAD"/>
    <w:rsid w:val="00BD5BB3"/>
    <w:rsid w:val="00BD5BC5"/>
    <w:rsid w:val="00BD5C40"/>
    <w:rsid w:val="00BD5CD6"/>
    <w:rsid w:val="00BD5E0B"/>
    <w:rsid w:val="00BD5E8E"/>
    <w:rsid w:val="00BD5ECE"/>
    <w:rsid w:val="00BD5F4B"/>
    <w:rsid w:val="00BD5F6B"/>
    <w:rsid w:val="00BD5FAC"/>
    <w:rsid w:val="00BD5FD1"/>
    <w:rsid w:val="00BD601C"/>
    <w:rsid w:val="00BD602F"/>
    <w:rsid w:val="00BD60DD"/>
    <w:rsid w:val="00BD60E1"/>
    <w:rsid w:val="00BD6105"/>
    <w:rsid w:val="00BD6169"/>
    <w:rsid w:val="00BD6277"/>
    <w:rsid w:val="00BD632B"/>
    <w:rsid w:val="00BD6353"/>
    <w:rsid w:val="00BD638A"/>
    <w:rsid w:val="00BD6423"/>
    <w:rsid w:val="00BD6466"/>
    <w:rsid w:val="00BD6469"/>
    <w:rsid w:val="00BD6517"/>
    <w:rsid w:val="00BD6587"/>
    <w:rsid w:val="00BD659A"/>
    <w:rsid w:val="00BD661C"/>
    <w:rsid w:val="00BD6658"/>
    <w:rsid w:val="00BD669E"/>
    <w:rsid w:val="00BD66D0"/>
    <w:rsid w:val="00BD684F"/>
    <w:rsid w:val="00BD6862"/>
    <w:rsid w:val="00BD68A9"/>
    <w:rsid w:val="00BD68E0"/>
    <w:rsid w:val="00BD68E4"/>
    <w:rsid w:val="00BD6981"/>
    <w:rsid w:val="00BD69D6"/>
    <w:rsid w:val="00BD6A11"/>
    <w:rsid w:val="00BD6A13"/>
    <w:rsid w:val="00BD6A42"/>
    <w:rsid w:val="00BD6A48"/>
    <w:rsid w:val="00BD6A7B"/>
    <w:rsid w:val="00BD6AAE"/>
    <w:rsid w:val="00BD6AC3"/>
    <w:rsid w:val="00BD6B09"/>
    <w:rsid w:val="00BD6B1D"/>
    <w:rsid w:val="00BD6B5E"/>
    <w:rsid w:val="00BD6C11"/>
    <w:rsid w:val="00BD6C48"/>
    <w:rsid w:val="00BD6CA2"/>
    <w:rsid w:val="00BD6CBF"/>
    <w:rsid w:val="00BD6D51"/>
    <w:rsid w:val="00BD6E11"/>
    <w:rsid w:val="00BD6E2E"/>
    <w:rsid w:val="00BD6E45"/>
    <w:rsid w:val="00BD6E94"/>
    <w:rsid w:val="00BD6EAA"/>
    <w:rsid w:val="00BD6EF7"/>
    <w:rsid w:val="00BD6F11"/>
    <w:rsid w:val="00BD6F61"/>
    <w:rsid w:val="00BD6F6A"/>
    <w:rsid w:val="00BD6F75"/>
    <w:rsid w:val="00BD6F7C"/>
    <w:rsid w:val="00BD6FB1"/>
    <w:rsid w:val="00BD6FC9"/>
    <w:rsid w:val="00BD6FD0"/>
    <w:rsid w:val="00BD6FD1"/>
    <w:rsid w:val="00BD7001"/>
    <w:rsid w:val="00BD701D"/>
    <w:rsid w:val="00BD7061"/>
    <w:rsid w:val="00BD70A9"/>
    <w:rsid w:val="00BD70CA"/>
    <w:rsid w:val="00BD711E"/>
    <w:rsid w:val="00BD7184"/>
    <w:rsid w:val="00BD718F"/>
    <w:rsid w:val="00BD71C6"/>
    <w:rsid w:val="00BD71C9"/>
    <w:rsid w:val="00BD7224"/>
    <w:rsid w:val="00BD727C"/>
    <w:rsid w:val="00BD7285"/>
    <w:rsid w:val="00BD728B"/>
    <w:rsid w:val="00BD7291"/>
    <w:rsid w:val="00BD729A"/>
    <w:rsid w:val="00BD7300"/>
    <w:rsid w:val="00BD7342"/>
    <w:rsid w:val="00BD7375"/>
    <w:rsid w:val="00BD7389"/>
    <w:rsid w:val="00BD73A1"/>
    <w:rsid w:val="00BD73B3"/>
    <w:rsid w:val="00BD73DA"/>
    <w:rsid w:val="00BD7488"/>
    <w:rsid w:val="00BD749E"/>
    <w:rsid w:val="00BD74A2"/>
    <w:rsid w:val="00BD74C9"/>
    <w:rsid w:val="00BD74F3"/>
    <w:rsid w:val="00BD7504"/>
    <w:rsid w:val="00BD750B"/>
    <w:rsid w:val="00BD752F"/>
    <w:rsid w:val="00BD7546"/>
    <w:rsid w:val="00BD7592"/>
    <w:rsid w:val="00BD75D2"/>
    <w:rsid w:val="00BD75E7"/>
    <w:rsid w:val="00BD766B"/>
    <w:rsid w:val="00BD77D1"/>
    <w:rsid w:val="00BD781C"/>
    <w:rsid w:val="00BD7886"/>
    <w:rsid w:val="00BD78A4"/>
    <w:rsid w:val="00BD78CA"/>
    <w:rsid w:val="00BD790B"/>
    <w:rsid w:val="00BD790D"/>
    <w:rsid w:val="00BD791D"/>
    <w:rsid w:val="00BD7978"/>
    <w:rsid w:val="00BD7991"/>
    <w:rsid w:val="00BD7A49"/>
    <w:rsid w:val="00BD7A64"/>
    <w:rsid w:val="00BD7B51"/>
    <w:rsid w:val="00BD7B69"/>
    <w:rsid w:val="00BD7C17"/>
    <w:rsid w:val="00BD7C22"/>
    <w:rsid w:val="00BD7C37"/>
    <w:rsid w:val="00BD7CB8"/>
    <w:rsid w:val="00BD7D27"/>
    <w:rsid w:val="00BD7D3B"/>
    <w:rsid w:val="00BD7D9F"/>
    <w:rsid w:val="00BD7DEA"/>
    <w:rsid w:val="00BD7EA2"/>
    <w:rsid w:val="00BD7F42"/>
    <w:rsid w:val="00BD7F8C"/>
    <w:rsid w:val="00BD7F8D"/>
    <w:rsid w:val="00BD7FAD"/>
    <w:rsid w:val="00BD7FF7"/>
    <w:rsid w:val="00BE001B"/>
    <w:rsid w:val="00BE005D"/>
    <w:rsid w:val="00BE0100"/>
    <w:rsid w:val="00BE013E"/>
    <w:rsid w:val="00BE02D7"/>
    <w:rsid w:val="00BE034D"/>
    <w:rsid w:val="00BE040F"/>
    <w:rsid w:val="00BE043B"/>
    <w:rsid w:val="00BE0473"/>
    <w:rsid w:val="00BE047C"/>
    <w:rsid w:val="00BE047F"/>
    <w:rsid w:val="00BE04AC"/>
    <w:rsid w:val="00BE04F4"/>
    <w:rsid w:val="00BE0543"/>
    <w:rsid w:val="00BE0555"/>
    <w:rsid w:val="00BE05A4"/>
    <w:rsid w:val="00BE05ED"/>
    <w:rsid w:val="00BE0610"/>
    <w:rsid w:val="00BE065C"/>
    <w:rsid w:val="00BE06DE"/>
    <w:rsid w:val="00BE06E3"/>
    <w:rsid w:val="00BE07D8"/>
    <w:rsid w:val="00BE0819"/>
    <w:rsid w:val="00BE0861"/>
    <w:rsid w:val="00BE08A6"/>
    <w:rsid w:val="00BE0990"/>
    <w:rsid w:val="00BE09D2"/>
    <w:rsid w:val="00BE09DB"/>
    <w:rsid w:val="00BE0A21"/>
    <w:rsid w:val="00BE0A9B"/>
    <w:rsid w:val="00BE0AFB"/>
    <w:rsid w:val="00BE0B9D"/>
    <w:rsid w:val="00BE0BEF"/>
    <w:rsid w:val="00BE0C0F"/>
    <w:rsid w:val="00BE0CFD"/>
    <w:rsid w:val="00BE0DA9"/>
    <w:rsid w:val="00BE0E48"/>
    <w:rsid w:val="00BE0E66"/>
    <w:rsid w:val="00BE0E79"/>
    <w:rsid w:val="00BE0EB4"/>
    <w:rsid w:val="00BE0F46"/>
    <w:rsid w:val="00BE0FA2"/>
    <w:rsid w:val="00BE0FD6"/>
    <w:rsid w:val="00BE1052"/>
    <w:rsid w:val="00BE108E"/>
    <w:rsid w:val="00BE109F"/>
    <w:rsid w:val="00BE10AF"/>
    <w:rsid w:val="00BE10FD"/>
    <w:rsid w:val="00BE1107"/>
    <w:rsid w:val="00BE1117"/>
    <w:rsid w:val="00BE11A1"/>
    <w:rsid w:val="00BE11A7"/>
    <w:rsid w:val="00BE11F4"/>
    <w:rsid w:val="00BE129F"/>
    <w:rsid w:val="00BE1319"/>
    <w:rsid w:val="00BE138D"/>
    <w:rsid w:val="00BE142A"/>
    <w:rsid w:val="00BE143C"/>
    <w:rsid w:val="00BE150D"/>
    <w:rsid w:val="00BE1524"/>
    <w:rsid w:val="00BE1566"/>
    <w:rsid w:val="00BE15C8"/>
    <w:rsid w:val="00BE1632"/>
    <w:rsid w:val="00BE1636"/>
    <w:rsid w:val="00BE16C9"/>
    <w:rsid w:val="00BE16DF"/>
    <w:rsid w:val="00BE170D"/>
    <w:rsid w:val="00BE1710"/>
    <w:rsid w:val="00BE1747"/>
    <w:rsid w:val="00BE177F"/>
    <w:rsid w:val="00BE178B"/>
    <w:rsid w:val="00BE17D7"/>
    <w:rsid w:val="00BE1816"/>
    <w:rsid w:val="00BE184C"/>
    <w:rsid w:val="00BE18BE"/>
    <w:rsid w:val="00BE18F1"/>
    <w:rsid w:val="00BE18FF"/>
    <w:rsid w:val="00BE1900"/>
    <w:rsid w:val="00BE1927"/>
    <w:rsid w:val="00BE1970"/>
    <w:rsid w:val="00BE19D4"/>
    <w:rsid w:val="00BE1A10"/>
    <w:rsid w:val="00BE1A1C"/>
    <w:rsid w:val="00BE1A22"/>
    <w:rsid w:val="00BE1A80"/>
    <w:rsid w:val="00BE1A90"/>
    <w:rsid w:val="00BE1AAC"/>
    <w:rsid w:val="00BE1ABA"/>
    <w:rsid w:val="00BE1AF4"/>
    <w:rsid w:val="00BE1B41"/>
    <w:rsid w:val="00BE1B4C"/>
    <w:rsid w:val="00BE1B89"/>
    <w:rsid w:val="00BE1B95"/>
    <w:rsid w:val="00BE1B99"/>
    <w:rsid w:val="00BE1BC4"/>
    <w:rsid w:val="00BE1BFF"/>
    <w:rsid w:val="00BE1C5F"/>
    <w:rsid w:val="00BE1C76"/>
    <w:rsid w:val="00BE1CA6"/>
    <w:rsid w:val="00BE1CB5"/>
    <w:rsid w:val="00BE1CD5"/>
    <w:rsid w:val="00BE1D14"/>
    <w:rsid w:val="00BE1D2C"/>
    <w:rsid w:val="00BE1DD9"/>
    <w:rsid w:val="00BE1DE2"/>
    <w:rsid w:val="00BE1E6F"/>
    <w:rsid w:val="00BE1E92"/>
    <w:rsid w:val="00BE1F56"/>
    <w:rsid w:val="00BE1F7C"/>
    <w:rsid w:val="00BE1F84"/>
    <w:rsid w:val="00BE1FAC"/>
    <w:rsid w:val="00BE200E"/>
    <w:rsid w:val="00BE208F"/>
    <w:rsid w:val="00BE20C9"/>
    <w:rsid w:val="00BE2130"/>
    <w:rsid w:val="00BE2148"/>
    <w:rsid w:val="00BE2157"/>
    <w:rsid w:val="00BE21BF"/>
    <w:rsid w:val="00BE2221"/>
    <w:rsid w:val="00BE2224"/>
    <w:rsid w:val="00BE2291"/>
    <w:rsid w:val="00BE22BE"/>
    <w:rsid w:val="00BE22EC"/>
    <w:rsid w:val="00BE2313"/>
    <w:rsid w:val="00BE2323"/>
    <w:rsid w:val="00BE2337"/>
    <w:rsid w:val="00BE23A4"/>
    <w:rsid w:val="00BE23BC"/>
    <w:rsid w:val="00BE2405"/>
    <w:rsid w:val="00BE2433"/>
    <w:rsid w:val="00BE24C5"/>
    <w:rsid w:val="00BE252D"/>
    <w:rsid w:val="00BE2536"/>
    <w:rsid w:val="00BE2595"/>
    <w:rsid w:val="00BE25BC"/>
    <w:rsid w:val="00BE25CE"/>
    <w:rsid w:val="00BE2658"/>
    <w:rsid w:val="00BE2679"/>
    <w:rsid w:val="00BE26C2"/>
    <w:rsid w:val="00BE2707"/>
    <w:rsid w:val="00BE270F"/>
    <w:rsid w:val="00BE2732"/>
    <w:rsid w:val="00BE2761"/>
    <w:rsid w:val="00BE2795"/>
    <w:rsid w:val="00BE27E8"/>
    <w:rsid w:val="00BE27EE"/>
    <w:rsid w:val="00BE294E"/>
    <w:rsid w:val="00BE294F"/>
    <w:rsid w:val="00BE29BA"/>
    <w:rsid w:val="00BE29E3"/>
    <w:rsid w:val="00BE2A0E"/>
    <w:rsid w:val="00BE2AF6"/>
    <w:rsid w:val="00BE2B82"/>
    <w:rsid w:val="00BE2C20"/>
    <w:rsid w:val="00BE2CC4"/>
    <w:rsid w:val="00BE2CD0"/>
    <w:rsid w:val="00BE2CF8"/>
    <w:rsid w:val="00BE2D1E"/>
    <w:rsid w:val="00BE2D7D"/>
    <w:rsid w:val="00BE2DF2"/>
    <w:rsid w:val="00BE2E8A"/>
    <w:rsid w:val="00BE2E96"/>
    <w:rsid w:val="00BE2EB1"/>
    <w:rsid w:val="00BE2FCB"/>
    <w:rsid w:val="00BE2FD9"/>
    <w:rsid w:val="00BE3038"/>
    <w:rsid w:val="00BE308C"/>
    <w:rsid w:val="00BE30B2"/>
    <w:rsid w:val="00BE3137"/>
    <w:rsid w:val="00BE31E7"/>
    <w:rsid w:val="00BE3267"/>
    <w:rsid w:val="00BE32AA"/>
    <w:rsid w:val="00BE3339"/>
    <w:rsid w:val="00BE339F"/>
    <w:rsid w:val="00BE33F3"/>
    <w:rsid w:val="00BE342F"/>
    <w:rsid w:val="00BE3465"/>
    <w:rsid w:val="00BE3541"/>
    <w:rsid w:val="00BE3560"/>
    <w:rsid w:val="00BE356A"/>
    <w:rsid w:val="00BE35C0"/>
    <w:rsid w:val="00BE35E0"/>
    <w:rsid w:val="00BE3626"/>
    <w:rsid w:val="00BE365F"/>
    <w:rsid w:val="00BE367C"/>
    <w:rsid w:val="00BE36B6"/>
    <w:rsid w:val="00BE3709"/>
    <w:rsid w:val="00BE3727"/>
    <w:rsid w:val="00BE374E"/>
    <w:rsid w:val="00BE3753"/>
    <w:rsid w:val="00BE37DB"/>
    <w:rsid w:val="00BE386C"/>
    <w:rsid w:val="00BE38F9"/>
    <w:rsid w:val="00BE3909"/>
    <w:rsid w:val="00BE3A47"/>
    <w:rsid w:val="00BE3A53"/>
    <w:rsid w:val="00BE3AAF"/>
    <w:rsid w:val="00BE3B00"/>
    <w:rsid w:val="00BE3B9C"/>
    <w:rsid w:val="00BE3C01"/>
    <w:rsid w:val="00BE3C7D"/>
    <w:rsid w:val="00BE3C8F"/>
    <w:rsid w:val="00BE3D0C"/>
    <w:rsid w:val="00BE3D57"/>
    <w:rsid w:val="00BE3DB4"/>
    <w:rsid w:val="00BE3DCF"/>
    <w:rsid w:val="00BE3F02"/>
    <w:rsid w:val="00BE3F05"/>
    <w:rsid w:val="00BE3F28"/>
    <w:rsid w:val="00BE3F72"/>
    <w:rsid w:val="00BE4012"/>
    <w:rsid w:val="00BE4017"/>
    <w:rsid w:val="00BE4019"/>
    <w:rsid w:val="00BE4094"/>
    <w:rsid w:val="00BE41BC"/>
    <w:rsid w:val="00BE41C5"/>
    <w:rsid w:val="00BE421E"/>
    <w:rsid w:val="00BE4238"/>
    <w:rsid w:val="00BE4253"/>
    <w:rsid w:val="00BE426A"/>
    <w:rsid w:val="00BE4286"/>
    <w:rsid w:val="00BE4298"/>
    <w:rsid w:val="00BE429D"/>
    <w:rsid w:val="00BE42A9"/>
    <w:rsid w:val="00BE42C0"/>
    <w:rsid w:val="00BE42F1"/>
    <w:rsid w:val="00BE432E"/>
    <w:rsid w:val="00BE4424"/>
    <w:rsid w:val="00BE44F2"/>
    <w:rsid w:val="00BE4548"/>
    <w:rsid w:val="00BE45B7"/>
    <w:rsid w:val="00BE45DB"/>
    <w:rsid w:val="00BE4612"/>
    <w:rsid w:val="00BE4619"/>
    <w:rsid w:val="00BE462C"/>
    <w:rsid w:val="00BE46D5"/>
    <w:rsid w:val="00BE46F3"/>
    <w:rsid w:val="00BE4730"/>
    <w:rsid w:val="00BE4738"/>
    <w:rsid w:val="00BE4783"/>
    <w:rsid w:val="00BE4798"/>
    <w:rsid w:val="00BE47D3"/>
    <w:rsid w:val="00BE47E0"/>
    <w:rsid w:val="00BE4880"/>
    <w:rsid w:val="00BE4901"/>
    <w:rsid w:val="00BE4947"/>
    <w:rsid w:val="00BE496D"/>
    <w:rsid w:val="00BE497B"/>
    <w:rsid w:val="00BE49A3"/>
    <w:rsid w:val="00BE49B4"/>
    <w:rsid w:val="00BE49C7"/>
    <w:rsid w:val="00BE49EC"/>
    <w:rsid w:val="00BE4A73"/>
    <w:rsid w:val="00BE4AFA"/>
    <w:rsid w:val="00BE4B26"/>
    <w:rsid w:val="00BE4C56"/>
    <w:rsid w:val="00BE4CAC"/>
    <w:rsid w:val="00BE4D0E"/>
    <w:rsid w:val="00BE4D50"/>
    <w:rsid w:val="00BE4DEC"/>
    <w:rsid w:val="00BE4DFD"/>
    <w:rsid w:val="00BE4E53"/>
    <w:rsid w:val="00BE4EBA"/>
    <w:rsid w:val="00BE4F16"/>
    <w:rsid w:val="00BE4F50"/>
    <w:rsid w:val="00BE4FA9"/>
    <w:rsid w:val="00BE5006"/>
    <w:rsid w:val="00BE5032"/>
    <w:rsid w:val="00BE5083"/>
    <w:rsid w:val="00BE50C0"/>
    <w:rsid w:val="00BE5109"/>
    <w:rsid w:val="00BE523E"/>
    <w:rsid w:val="00BE529F"/>
    <w:rsid w:val="00BE52EA"/>
    <w:rsid w:val="00BE52EF"/>
    <w:rsid w:val="00BE53BB"/>
    <w:rsid w:val="00BE5461"/>
    <w:rsid w:val="00BE551D"/>
    <w:rsid w:val="00BE557B"/>
    <w:rsid w:val="00BE55A6"/>
    <w:rsid w:val="00BE5699"/>
    <w:rsid w:val="00BE5725"/>
    <w:rsid w:val="00BE575C"/>
    <w:rsid w:val="00BE5887"/>
    <w:rsid w:val="00BE58C5"/>
    <w:rsid w:val="00BE5938"/>
    <w:rsid w:val="00BE59A2"/>
    <w:rsid w:val="00BE59B3"/>
    <w:rsid w:val="00BE5A26"/>
    <w:rsid w:val="00BE5A31"/>
    <w:rsid w:val="00BE5A3D"/>
    <w:rsid w:val="00BE5AD9"/>
    <w:rsid w:val="00BE5B21"/>
    <w:rsid w:val="00BE5B70"/>
    <w:rsid w:val="00BE5B8C"/>
    <w:rsid w:val="00BE5BEB"/>
    <w:rsid w:val="00BE5C3D"/>
    <w:rsid w:val="00BE5C73"/>
    <w:rsid w:val="00BE5CD9"/>
    <w:rsid w:val="00BE5D20"/>
    <w:rsid w:val="00BE5D61"/>
    <w:rsid w:val="00BE5D76"/>
    <w:rsid w:val="00BE5D78"/>
    <w:rsid w:val="00BE5DB6"/>
    <w:rsid w:val="00BE5E92"/>
    <w:rsid w:val="00BE5F22"/>
    <w:rsid w:val="00BE5F94"/>
    <w:rsid w:val="00BE5FCB"/>
    <w:rsid w:val="00BE5FEA"/>
    <w:rsid w:val="00BE6018"/>
    <w:rsid w:val="00BE6075"/>
    <w:rsid w:val="00BE60BF"/>
    <w:rsid w:val="00BE60C1"/>
    <w:rsid w:val="00BE61A8"/>
    <w:rsid w:val="00BE6213"/>
    <w:rsid w:val="00BE6229"/>
    <w:rsid w:val="00BE629B"/>
    <w:rsid w:val="00BE62D5"/>
    <w:rsid w:val="00BE62DD"/>
    <w:rsid w:val="00BE62E4"/>
    <w:rsid w:val="00BE63CF"/>
    <w:rsid w:val="00BE641F"/>
    <w:rsid w:val="00BE6467"/>
    <w:rsid w:val="00BE64AB"/>
    <w:rsid w:val="00BE64EE"/>
    <w:rsid w:val="00BE6548"/>
    <w:rsid w:val="00BE6556"/>
    <w:rsid w:val="00BE658D"/>
    <w:rsid w:val="00BE65C4"/>
    <w:rsid w:val="00BE6617"/>
    <w:rsid w:val="00BE6626"/>
    <w:rsid w:val="00BE664B"/>
    <w:rsid w:val="00BE6693"/>
    <w:rsid w:val="00BE673D"/>
    <w:rsid w:val="00BE67AD"/>
    <w:rsid w:val="00BE67D3"/>
    <w:rsid w:val="00BE680B"/>
    <w:rsid w:val="00BE6892"/>
    <w:rsid w:val="00BE6899"/>
    <w:rsid w:val="00BE68D1"/>
    <w:rsid w:val="00BE6930"/>
    <w:rsid w:val="00BE6941"/>
    <w:rsid w:val="00BE699C"/>
    <w:rsid w:val="00BE69CB"/>
    <w:rsid w:val="00BE6A0C"/>
    <w:rsid w:val="00BE6A59"/>
    <w:rsid w:val="00BE6A6F"/>
    <w:rsid w:val="00BE6ABC"/>
    <w:rsid w:val="00BE6AFF"/>
    <w:rsid w:val="00BE6B43"/>
    <w:rsid w:val="00BE6B92"/>
    <w:rsid w:val="00BE6BF0"/>
    <w:rsid w:val="00BE6C21"/>
    <w:rsid w:val="00BE6C70"/>
    <w:rsid w:val="00BE6C72"/>
    <w:rsid w:val="00BE6C84"/>
    <w:rsid w:val="00BE6CA3"/>
    <w:rsid w:val="00BE6CB2"/>
    <w:rsid w:val="00BE6CBE"/>
    <w:rsid w:val="00BE6CCC"/>
    <w:rsid w:val="00BE6D71"/>
    <w:rsid w:val="00BE6DF2"/>
    <w:rsid w:val="00BE6E68"/>
    <w:rsid w:val="00BE6E7D"/>
    <w:rsid w:val="00BE6E8C"/>
    <w:rsid w:val="00BE6EB1"/>
    <w:rsid w:val="00BE6ED5"/>
    <w:rsid w:val="00BE6F04"/>
    <w:rsid w:val="00BE6F71"/>
    <w:rsid w:val="00BE6F85"/>
    <w:rsid w:val="00BE7026"/>
    <w:rsid w:val="00BE70B8"/>
    <w:rsid w:val="00BE713D"/>
    <w:rsid w:val="00BE7168"/>
    <w:rsid w:val="00BE71C4"/>
    <w:rsid w:val="00BE7216"/>
    <w:rsid w:val="00BE724E"/>
    <w:rsid w:val="00BE72CA"/>
    <w:rsid w:val="00BE72EF"/>
    <w:rsid w:val="00BE7456"/>
    <w:rsid w:val="00BE7496"/>
    <w:rsid w:val="00BE74E2"/>
    <w:rsid w:val="00BE74EE"/>
    <w:rsid w:val="00BE7549"/>
    <w:rsid w:val="00BE754E"/>
    <w:rsid w:val="00BE757F"/>
    <w:rsid w:val="00BE7607"/>
    <w:rsid w:val="00BE7619"/>
    <w:rsid w:val="00BE7625"/>
    <w:rsid w:val="00BE7640"/>
    <w:rsid w:val="00BE7675"/>
    <w:rsid w:val="00BE76C3"/>
    <w:rsid w:val="00BE772F"/>
    <w:rsid w:val="00BE775A"/>
    <w:rsid w:val="00BE776E"/>
    <w:rsid w:val="00BE7773"/>
    <w:rsid w:val="00BE7858"/>
    <w:rsid w:val="00BE78F1"/>
    <w:rsid w:val="00BE7906"/>
    <w:rsid w:val="00BE7932"/>
    <w:rsid w:val="00BE7983"/>
    <w:rsid w:val="00BE7996"/>
    <w:rsid w:val="00BE79C3"/>
    <w:rsid w:val="00BE7A61"/>
    <w:rsid w:val="00BE7ADE"/>
    <w:rsid w:val="00BE7B22"/>
    <w:rsid w:val="00BE7BB5"/>
    <w:rsid w:val="00BE7BF3"/>
    <w:rsid w:val="00BE7C85"/>
    <w:rsid w:val="00BE7CB9"/>
    <w:rsid w:val="00BE7CFC"/>
    <w:rsid w:val="00BE7D3B"/>
    <w:rsid w:val="00BE7D59"/>
    <w:rsid w:val="00BE7D5B"/>
    <w:rsid w:val="00BE7DE6"/>
    <w:rsid w:val="00BE7DFA"/>
    <w:rsid w:val="00BE7E0C"/>
    <w:rsid w:val="00BE7ED1"/>
    <w:rsid w:val="00BE7EE1"/>
    <w:rsid w:val="00BE7F27"/>
    <w:rsid w:val="00BE7F81"/>
    <w:rsid w:val="00BE7F9C"/>
    <w:rsid w:val="00BE7FAC"/>
    <w:rsid w:val="00BE7FB9"/>
    <w:rsid w:val="00BEE79E"/>
    <w:rsid w:val="00BF0016"/>
    <w:rsid w:val="00BF0025"/>
    <w:rsid w:val="00BF00B4"/>
    <w:rsid w:val="00BF00DF"/>
    <w:rsid w:val="00BF0129"/>
    <w:rsid w:val="00BF015E"/>
    <w:rsid w:val="00BF018D"/>
    <w:rsid w:val="00BF0288"/>
    <w:rsid w:val="00BF0344"/>
    <w:rsid w:val="00BF0368"/>
    <w:rsid w:val="00BF038B"/>
    <w:rsid w:val="00BF03AB"/>
    <w:rsid w:val="00BF03AD"/>
    <w:rsid w:val="00BF0431"/>
    <w:rsid w:val="00BF04B2"/>
    <w:rsid w:val="00BF04B8"/>
    <w:rsid w:val="00BF04F2"/>
    <w:rsid w:val="00BF050D"/>
    <w:rsid w:val="00BF055E"/>
    <w:rsid w:val="00BF0622"/>
    <w:rsid w:val="00BF0629"/>
    <w:rsid w:val="00BF063F"/>
    <w:rsid w:val="00BF066A"/>
    <w:rsid w:val="00BF069A"/>
    <w:rsid w:val="00BF06CD"/>
    <w:rsid w:val="00BF070F"/>
    <w:rsid w:val="00BF0741"/>
    <w:rsid w:val="00BF074D"/>
    <w:rsid w:val="00BF0755"/>
    <w:rsid w:val="00BF0774"/>
    <w:rsid w:val="00BF079F"/>
    <w:rsid w:val="00BF0879"/>
    <w:rsid w:val="00BF08B6"/>
    <w:rsid w:val="00BF08EC"/>
    <w:rsid w:val="00BF0918"/>
    <w:rsid w:val="00BF0955"/>
    <w:rsid w:val="00BF096F"/>
    <w:rsid w:val="00BF0A75"/>
    <w:rsid w:val="00BF0B91"/>
    <w:rsid w:val="00BF0BA3"/>
    <w:rsid w:val="00BF0C00"/>
    <w:rsid w:val="00BF0C49"/>
    <w:rsid w:val="00BF0D11"/>
    <w:rsid w:val="00BF0D29"/>
    <w:rsid w:val="00BF0D51"/>
    <w:rsid w:val="00BF0D66"/>
    <w:rsid w:val="00BF0DC4"/>
    <w:rsid w:val="00BF0DC6"/>
    <w:rsid w:val="00BF0DF1"/>
    <w:rsid w:val="00BF0E13"/>
    <w:rsid w:val="00BF0E33"/>
    <w:rsid w:val="00BF0F83"/>
    <w:rsid w:val="00BF0F87"/>
    <w:rsid w:val="00BF0FA1"/>
    <w:rsid w:val="00BF0FDF"/>
    <w:rsid w:val="00BF101B"/>
    <w:rsid w:val="00BF1097"/>
    <w:rsid w:val="00BF117E"/>
    <w:rsid w:val="00BF1183"/>
    <w:rsid w:val="00BF1189"/>
    <w:rsid w:val="00BF1190"/>
    <w:rsid w:val="00BF1276"/>
    <w:rsid w:val="00BF129F"/>
    <w:rsid w:val="00BF12AC"/>
    <w:rsid w:val="00BF12FF"/>
    <w:rsid w:val="00BF1383"/>
    <w:rsid w:val="00BF143B"/>
    <w:rsid w:val="00BF1483"/>
    <w:rsid w:val="00BF14BB"/>
    <w:rsid w:val="00BF1520"/>
    <w:rsid w:val="00BF15C0"/>
    <w:rsid w:val="00BF15C9"/>
    <w:rsid w:val="00BF163F"/>
    <w:rsid w:val="00BF1667"/>
    <w:rsid w:val="00BF1743"/>
    <w:rsid w:val="00BF1770"/>
    <w:rsid w:val="00BF1820"/>
    <w:rsid w:val="00BF1874"/>
    <w:rsid w:val="00BF18CA"/>
    <w:rsid w:val="00BF18E7"/>
    <w:rsid w:val="00BF193A"/>
    <w:rsid w:val="00BF1940"/>
    <w:rsid w:val="00BF195E"/>
    <w:rsid w:val="00BF1A05"/>
    <w:rsid w:val="00BF1A2A"/>
    <w:rsid w:val="00BF1A74"/>
    <w:rsid w:val="00BF1A87"/>
    <w:rsid w:val="00BF1A90"/>
    <w:rsid w:val="00BF1AAE"/>
    <w:rsid w:val="00BF1AF9"/>
    <w:rsid w:val="00BF1BC2"/>
    <w:rsid w:val="00BF1BC3"/>
    <w:rsid w:val="00BF1BE1"/>
    <w:rsid w:val="00BF1BF5"/>
    <w:rsid w:val="00BF1C09"/>
    <w:rsid w:val="00BF1C96"/>
    <w:rsid w:val="00BF1CA8"/>
    <w:rsid w:val="00BF1CFF"/>
    <w:rsid w:val="00BF1D49"/>
    <w:rsid w:val="00BF1D56"/>
    <w:rsid w:val="00BF1D6D"/>
    <w:rsid w:val="00BF1D70"/>
    <w:rsid w:val="00BF1DB3"/>
    <w:rsid w:val="00BF1DD3"/>
    <w:rsid w:val="00BF1DD7"/>
    <w:rsid w:val="00BF1E13"/>
    <w:rsid w:val="00BF1E1B"/>
    <w:rsid w:val="00BF1E46"/>
    <w:rsid w:val="00BF1E5F"/>
    <w:rsid w:val="00BF1E87"/>
    <w:rsid w:val="00BF1EFF"/>
    <w:rsid w:val="00BF1FA3"/>
    <w:rsid w:val="00BF2058"/>
    <w:rsid w:val="00BF207C"/>
    <w:rsid w:val="00BF207E"/>
    <w:rsid w:val="00BF208B"/>
    <w:rsid w:val="00BF20E4"/>
    <w:rsid w:val="00BF2185"/>
    <w:rsid w:val="00BF21DB"/>
    <w:rsid w:val="00BF22ED"/>
    <w:rsid w:val="00BF2320"/>
    <w:rsid w:val="00BF238A"/>
    <w:rsid w:val="00BF23E2"/>
    <w:rsid w:val="00BF2423"/>
    <w:rsid w:val="00BF243F"/>
    <w:rsid w:val="00BF24A6"/>
    <w:rsid w:val="00BF24C6"/>
    <w:rsid w:val="00BF24D5"/>
    <w:rsid w:val="00BF24E2"/>
    <w:rsid w:val="00BF24EF"/>
    <w:rsid w:val="00BF2501"/>
    <w:rsid w:val="00BF250C"/>
    <w:rsid w:val="00BF2534"/>
    <w:rsid w:val="00BF2543"/>
    <w:rsid w:val="00BF258A"/>
    <w:rsid w:val="00BF259B"/>
    <w:rsid w:val="00BF25D8"/>
    <w:rsid w:val="00BF25ED"/>
    <w:rsid w:val="00BF2630"/>
    <w:rsid w:val="00BF2703"/>
    <w:rsid w:val="00BF2755"/>
    <w:rsid w:val="00BF279F"/>
    <w:rsid w:val="00BF27DD"/>
    <w:rsid w:val="00BF2827"/>
    <w:rsid w:val="00BF282E"/>
    <w:rsid w:val="00BF2835"/>
    <w:rsid w:val="00BF2841"/>
    <w:rsid w:val="00BF2863"/>
    <w:rsid w:val="00BF2886"/>
    <w:rsid w:val="00BF288D"/>
    <w:rsid w:val="00BF28C0"/>
    <w:rsid w:val="00BF28DA"/>
    <w:rsid w:val="00BF28DC"/>
    <w:rsid w:val="00BF2935"/>
    <w:rsid w:val="00BF293C"/>
    <w:rsid w:val="00BF29A0"/>
    <w:rsid w:val="00BF29BB"/>
    <w:rsid w:val="00BF29BE"/>
    <w:rsid w:val="00BF2A30"/>
    <w:rsid w:val="00BF2AB3"/>
    <w:rsid w:val="00BF2AFC"/>
    <w:rsid w:val="00BF2BF5"/>
    <w:rsid w:val="00BF2BF8"/>
    <w:rsid w:val="00BF2C06"/>
    <w:rsid w:val="00BF2C3B"/>
    <w:rsid w:val="00BF2C72"/>
    <w:rsid w:val="00BF2C8D"/>
    <w:rsid w:val="00BF2D18"/>
    <w:rsid w:val="00BF2D3A"/>
    <w:rsid w:val="00BF2D9A"/>
    <w:rsid w:val="00BF2DA8"/>
    <w:rsid w:val="00BF2DAC"/>
    <w:rsid w:val="00BF2E6D"/>
    <w:rsid w:val="00BF2E90"/>
    <w:rsid w:val="00BF2EB1"/>
    <w:rsid w:val="00BF2EFD"/>
    <w:rsid w:val="00BF2FA1"/>
    <w:rsid w:val="00BF2FF4"/>
    <w:rsid w:val="00BF2FF7"/>
    <w:rsid w:val="00BF3008"/>
    <w:rsid w:val="00BF30C1"/>
    <w:rsid w:val="00BF30E7"/>
    <w:rsid w:val="00BF3156"/>
    <w:rsid w:val="00BF316B"/>
    <w:rsid w:val="00BF31AB"/>
    <w:rsid w:val="00BF3252"/>
    <w:rsid w:val="00BF3277"/>
    <w:rsid w:val="00BF32D1"/>
    <w:rsid w:val="00BF3319"/>
    <w:rsid w:val="00BF331B"/>
    <w:rsid w:val="00BF3320"/>
    <w:rsid w:val="00BF3327"/>
    <w:rsid w:val="00BF3486"/>
    <w:rsid w:val="00BF3503"/>
    <w:rsid w:val="00BF35B2"/>
    <w:rsid w:val="00BF35D0"/>
    <w:rsid w:val="00BF3603"/>
    <w:rsid w:val="00BF3679"/>
    <w:rsid w:val="00BF367F"/>
    <w:rsid w:val="00BF3744"/>
    <w:rsid w:val="00BF3759"/>
    <w:rsid w:val="00BF3783"/>
    <w:rsid w:val="00BF3829"/>
    <w:rsid w:val="00BF382F"/>
    <w:rsid w:val="00BF3842"/>
    <w:rsid w:val="00BF3898"/>
    <w:rsid w:val="00BF3948"/>
    <w:rsid w:val="00BF3950"/>
    <w:rsid w:val="00BF395A"/>
    <w:rsid w:val="00BF39AC"/>
    <w:rsid w:val="00BF3A0A"/>
    <w:rsid w:val="00BF3A5D"/>
    <w:rsid w:val="00BF3BBA"/>
    <w:rsid w:val="00BF3BD9"/>
    <w:rsid w:val="00BF3BED"/>
    <w:rsid w:val="00BF3C0A"/>
    <w:rsid w:val="00BF3D47"/>
    <w:rsid w:val="00BF3D56"/>
    <w:rsid w:val="00BF3DA5"/>
    <w:rsid w:val="00BF3DF8"/>
    <w:rsid w:val="00BF3E21"/>
    <w:rsid w:val="00BF3E30"/>
    <w:rsid w:val="00BF3E7B"/>
    <w:rsid w:val="00BF3EBA"/>
    <w:rsid w:val="00BF3ED0"/>
    <w:rsid w:val="00BF3EDD"/>
    <w:rsid w:val="00BF3EF7"/>
    <w:rsid w:val="00BF3F3E"/>
    <w:rsid w:val="00BF3F5F"/>
    <w:rsid w:val="00BF3FBD"/>
    <w:rsid w:val="00BF3FEC"/>
    <w:rsid w:val="00BF400E"/>
    <w:rsid w:val="00BF401A"/>
    <w:rsid w:val="00BF40DB"/>
    <w:rsid w:val="00BF4100"/>
    <w:rsid w:val="00BF4143"/>
    <w:rsid w:val="00BF4155"/>
    <w:rsid w:val="00BF4206"/>
    <w:rsid w:val="00BF4243"/>
    <w:rsid w:val="00BF4270"/>
    <w:rsid w:val="00BF4317"/>
    <w:rsid w:val="00BF4361"/>
    <w:rsid w:val="00BF43B2"/>
    <w:rsid w:val="00BF43E9"/>
    <w:rsid w:val="00BF4408"/>
    <w:rsid w:val="00BF4423"/>
    <w:rsid w:val="00BF4492"/>
    <w:rsid w:val="00BF4547"/>
    <w:rsid w:val="00BF4559"/>
    <w:rsid w:val="00BF45B5"/>
    <w:rsid w:val="00BF462E"/>
    <w:rsid w:val="00BF4644"/>
    <w:rsid w:val="00BF4649"/>
    <w:rsid w:val="00BF4675"/>
    <w:rsid w:val="00BF4693"/>
    <w:rsid w:val="00BF46B6"/>
    <w:rsid w:val="00BF46DE"/>
    <w:rsid w:val="00BF46F0"/>
    <w:rsid w:val="00BF471A"/>
    <w:rsid w:val="00BF47E1"/>
    <w:rsid w:val="00BF4827"/>
    <w:rsid w:val="00BF484E"/>
    <w:rsid w:val="00BF489A"/>
    <w:rsid w:val="00BF48A0"/>
    <w:rsid w:val="00BF48D8"/>
    <w:rsid w:val="00BF48FB"/>
    <w:rsid w:val="00BF4942"/>
    <w:rsid w:val="00BF49E2"/>
    <w:rsid w:val="00BF4AB1"/>
    <w:rsid w:val="00BF4B29"/>
    <w:rsid w:val="00BF4B78"/>
    <w:rsid w:val="00BF4BBA"/>
    <w:rsid w:val="00BF4C49"/>
    <w:rsid w:val="00BF4D06"/>
    <w:rsid w:val="00BF4D08"/>
    <w:rsid w:val="00BF4DB3"/>
    <w:rsid w:val="00BF4DBA"/>
    <w:rsid w:val="00BF4DDF"/>
    <w:rsid w:val="00BF4DF7"/>
    <w:rsid w:val="00BF4E09"/>
    <w:rsid w:val="00BF4E59"/>
    <w:rsid w:val="00BF4EC2"/>
    <w:rsid w:val="00BF4EE3"/>
    <w:rsid w:val="00BF4F1B"/>
    <w:rsid w:val="00BF4F94"/>
    <w:rsid w:val="00BF4FFF"/>
    <w:rsid w:val="00BF5050"/>
    <w:rsid w:val="00BF5054"/>
    <w:rsid w:val="00BF50B9"/>
    <w:rsid w:val="00BF5140"/>
    <w:rsid w:val="00BF5179"/>
    <w:rsid w:val="00BF51B2"/>
    <w:rsid w:val="00BF51B6"/>
    <w:rsid w:val="00BF51BE"/>
    <w:rsid w:val="00BF5291"/>
    <w:rsid w:val="00BF52EF"/>
    <w:rsid w:val="00BF5303"/>
    <w:rsid w:val="00BF530A"/>
    <w:rsid w:val="00BF532D"/>
    <w:rsid w:val="00BF5394"/>
    <w:rsid w:val="00BF53A1"/>
    <w:rsid w:val="00BF540E"/>
    <w:rsid w:val="00BF5421"/>
    <w:rsid w:val="00BF5426"/>
    <w:rsid w:val="00BF543B"/>
    <w:rsid w:val="00BF5442"/>
    <w:rsid w:val="00BF5456"/>
    <w:rsid w:val="00BF549B"/>
    <w:rsid w:val="00BF5516"/>
    <w:rsid w:val="00BF5528"/>
    <w:rsid w:val="00BF5563"/>
    <w:rsid w:val="00BF557C"/>
    <w:rsid w:val="00BF55EA"/>
    <w:rsid w:val="00BF560B"/>
    <w:rsid w:val="00BF5672"/>
    <w:rsid w:val="00BF5682"/>
    <w:rsid w:val="00BF56F2"/>
    <w:rsid w:val="00BF5709"/>
    <w:rsid w:val="00BF574D"/>
    <w:rsid w:val="00BF5768"/>
    <w:rsid w:val="00BF57B9"/>
    <w:rsid w:val="00BF57DE"/>
    <w:rsid w:val="00BF583A"/>
    <w:rsid w:val="00BF583D"/>
    <w:rsid w:val="00BF5858"/>
    <w:rsid w:val="00BF58B9"/>
    <w:rsid w:val="00BF58DF"/>
    <w:rsid w:val="00BF58F0"/>
    <w:rsid w:val="00BF58F1"/>
    <w:rsid w:val="00BF5937"/>
    <w:rsid w:val="00BF593A"/>
    <w:rsid w:val="00BF59AF"/>
    <w:rsid w:val="00BF5A07"/>
    <w:rsid w:val="00BF5A17"/>
    <w:rsid w:val="00BF5A23"/>
    <w:rsid w:val="00BF5A9A"/>
    <w:rsid w:val="00BF5AB7"/>
    <w:rsid w:val="00BF5ABC"/>
    <w:rsid w:val="00BF5B16"/>
    <w:rsid w:val="00BF5B5C"/>
    <w:rsid w:val="00BF5BEF"/>
    <w:rsid w:val="00BF5BFF"/>
    <w:rsid w:val="00BF5C09"/>
    <w:rsid w:val="00BF5C3D"/>
    <w:rsid w:val="00BF5C63"/>
    <w:rsid w:val="00BF5C6A"/>
    <w:rsid w:val="00BF5C97"/>
    <w:rsid w:val="00BF5CAB"/>
    <w:rsid w:val="00BF5D31"/>
    <w:rsid w:val="00BF5DD3"/>
    <w:rsid w:val="00BF5E8E"/>
    <w:rsid w:val="00BF5EE1"/>
    <w:rsid w:val="00BF5EF6"/>
    <w:rsid w:val="00BF5F2A"/>
    <w:rsid w:val="00BF5F4D"/>
    <w:rsid w:val="00BF5F4E"/>
    <w:rsid w:val="00BF5FAB"/>
    <w:rsid w:val="00BF606D"/>
    <w:rsid w:val="00BF60C0"/>
    <w:rsid w:val="00BF613C"/>
    <w:rsid w:val="00BF6182"/>
    <w:rsid w:val="00BF61C8"/>
    <w:rsid w:val="00BF61DF"/>
    <w:rsid w:val="00BF61F3"/>
    <w:rsid w:val="00BF620F"/>
    <w:rsid w:val="00BF6287"/>
    <w:rsid w:val="00BF62F7"/>
    <w:rsid w:val="00BF6300"/>
    <w:rsid w:val="00BF6315"/>
    <w:rsid w:val="00BF631D"/>
    <w:rsid w:val="00BF6322"/>
    <w:rsid w:val="00BF6344"/>
    <w:rsid w:val="00BF637C"/>
    <w:rsid w:val="00BF6399"/>
    <w:rsid w:val="00BF6476"/>
    <w:rsid w:val="00BF6498"/>
    <w:rsid w:val="00BF64B4"/>
    <w:rsid w:val="00BF64C9"/>
    <w:rsid w:val="00BF64F6"/>
    <w:rsid w:val="00BF6508"/>
    <w:rsid w:val="00BF657B"/>
    <w:rsid w:val="00BF6582"/>
    <w:rsid w:val="00BF65F8"/>
    <w:rsid w:val="00BF66A2"/>
    <w:rsid w:val="00BF66A4"/>
    <w:rsid w:val="00BF66AD"/>
    <w:rsid w:val="00BF66DB"/>
    <w:rsid w:val="00BF6716"/>
    <w:rsid w:val="00BF6794"/>
    <w:rsid w:val="00BF6849"/>
    <w:rsid w:val="00BF684A"/>
    <w:rsid w:val="00BF6887"/>
    <w:rsid w:val="00BF68D2"/>
    <w:rsid w:val="00BF6911"/>
    <w:rsid w:val="00BF69A1"/>
    <w:rsid w:val="00BF69AC"/>
    <w:rsid w:val="00BF69D4"/>
    <w:rsid w:val="00BF6A73"/>
    <w:rsid w:val="00BF6A75"/>
    <w:rsid w:val="00BF6ACD"/>
    <w:rsid w:val="00BF6B22"/>
    <w:rsid w:val="00BF6B4C"/>
    <w:rsid w:val="00BF6B76"/>
    <w:rsid w:val="00BF6BA6"/>
    <w:rsid w:val="00BF6BA9"/>
    <w:rsid w:val="00BF6BBC"/>
    <w:rsid w:val="00BF6BC4"/>
    <w:rsid w:val="00BF6BF7"/>
    <w:rsid w:val="00BF6C68"/>
    <w:rsid w:val="00BF6C87"/>
    <w:rsid w:val="00BF6D31"/>
    <w:rsid w:val="00BF6D52"/>
    <w:rsid w:val="00BF6D5C"/>
    <w:rsid w:val="00BF6D80"/>
    <w:rsid w:val="00BF6DA5"/>
    <w:rsid w:val="00BF6E2A"/>
    <w:rsid w:val="00BF6E50"/>
    <w:rsid w:val="00BF6F06"/>
    <w:rsid w:val="00BF6F9E"/>
    <w:rsid w:val="00BF6FAE"/>
    <w:rsid w:val="00BF703D"/>
    <w:rsid w:val="00BF70A2"/>
    <w:rsid w:val="00BF70D0"/>
    <w:rsid w:val="00BF7129"/>
    <w:rsid w:val="00BF712E"/>
    <w:rsid w:val="00BF712F"/>
    <w:rsid w:val="00BF714C"/>
    <w:rsid w:val="00BF71AC"/>
    <w:rsid w:val="00BF71B1"/>
    <w:rsid w:val="00BF7221"/>
    <w:rsid w:val="00BF722E"/>
    <w:rsid w:val="00BF726C"/>
    <w:rsid w:val="00BF7288"/>
    <w:rsid w:val="00BF7293"/>
    <w:rsid w:val="00BF72EC"/>
    <w:rsid w:val="00BF72F5"/>
    <w:rsid w:val="00BF730F"/>
    <w:rsid w:val="00BF7354"/>
    <w:rsid w:val="00BF73DA"/>
    <w:rsid w:val="00BF7413"/>
    <w:rsid w:val="00BF7485"/>
    <w:rsid w:val="00BF7575"/>
    <w:rsid w:val="00BF759A"/>
    <w:rsid w:val="00BF7657"/>
    <w:rsid w:val="00BF76B3"/>
    <w:rsid w:val="00BF76BD"/>
    <w:rsid w:val="00BF76C3"/>
    <w:rsid w:val="00BF7707"/>
    <w:rsid w:val="00BF77BB"/>
    <w:rsid w:val="00BF77FF"/>
    <w:rsid w:val="00BF7811"/>
    <w:rsid w:val="00BF7825"/>
    <w:rsid w:val="00BF7853"/>
    <w:rsid w:val="00BF7876"/>
    <w:rsid w:val="00BF78AC"/>
    <w:rsid w:val="00BF791C"/>
    <w:rsid w:val="00BF7973"/>
    <w:rsid w:val="00BF797D"/>
    <w:rsid w:val="00BF79D3"/>
    <w:rsid w:val="00BF79DF"/>
    <w:rsid w:val="00BF79E4"/>
    <w:rsid w:val="00BF7A06"/>
    <w:rsid w:val="00BF7A83"/>
    <w:rsid w:val="00BF7AA4"/>
    <w:rsid w:val="00BF7B1C"/>
    <w:rsid w:val="00BF7B4A"/>
    <w:rsid w:val="00BF7B73"/>
    <w:rsid w:val="00BF7BB6"/>
    <w:rsid w:val="00BF7BE9"/>
    <w:rsid w:val="00BF7BF3"/>
    <w:rsid w:val="00BF7C86"/>
    <w:rsid w:val="00BF7C88"/>
    <w:rsid w:val="00BF7C8D"/>
    <w:rsid w:val="00BF7CD0"/>
    <w:rsid w:val="00BF7D68"/>
    <w:rsid w:val="00BF7D6C"/>
    <w:rsid w:val="00BF7DCD"/>
    <w:rsid w:val="00BF7DD1"/>
    <w:rsid w:val="00BF7DF0"/>
    <w:rsid w:val="00BF7E98"/>
    <w:rsid w:val="00BF7EDD"/>
    <w:rsid w:val="00BF7F21"/>
    <w:rsid w:val="00BF7F3B"/>
    <w:rsid w:val="00BF7FD2"/>
    <w:rsid w:val="00C00028"/>
    <w:rsid w:val="00C00030"/>
    <w:rsid w:val="00C000E6"/>
    <w:rsid w:val="00C00113"/>
    <w:rsid w:val="00C0013A"/>
    <w:rsid w:val="00C00268"/>
    <w:rsid w:val="00C00313"/>
    <w:rsid w:val="00C0034B"/>
    <w:rsid w:val="00C003EE"/>
    <w:rsid w:val="00C00403"/>
    <w:rsid w:val="00C00448"/>
    <w:rsid w:val="00C00449"/>
    <w:rsid w:val="00C00492"/>
    <w:rsid w:val="00C004FF"/>
    <w:rsid w:val="00C00515"/>
    <w:rsid w:val="00C00558"/>
    <w:rsid w:val="00C005D1"/>
    <w:rsid w:val="00C00644"/>
    <w:rsid w:val="00C0067F"/>
    <w:rsid w:val="00C00684"/>
    <w:rsid w:val="00C00686"/>
    <w:rsid w:val="00C0069C"/>
    <w:rsid w:val="00C006DD"/>
    <w:rsid w:val="00C0077F"/>
    <w:rsid w:val="00C0080C"/>
    <w:rsid w:val="00C00869"/>
    <w:rsid w:val="00C008A0"/>
    <w:rsid w:val="00C008FD"/>
    <w:rsid w:val="00C0097E"/>
    <w:rsid w:val="00C009F1"/>
    <w:rsid w:val="00C00AD1"/>
    <w:rsid w:val="00C00AD2"/>
    <w:rsid w:val="00C00AF5"/>
    <w:rsid w:val="00C00B39"/>
    <w:rsid w:val="00C00C15"/>
    <w:rsid w:val="00C00C1C"/>
    <w:rsid w:val="00C00C38"/>
    <w:rsid w:val="00C00CE7"/>
    <w:rsid w:val="00C00D30"/>
    <w:rsid w:val="00C00DF5"/>
    <w:rsid w:val="00C00EDB"/>
    <w:rsid w:val="00C00EE5"/>
    <w:rsid w:val="00C00F3B"/>
    <w:rsid w:val="00C00F3F"/>
    <w:rsid w:val="00C00F8E"/>
    <w:rsid w:val="00C00F9F"/>
    <w:rsid w:val="00C00FD2"/>
    <w:rsid w:val="00C00FE9"/>
    <w:rsid w:val="00C01033"/>
    <w:rsid w:val="00C0104A"/>
    <w:rsid w:val="00C01082"/>
    <w:rsid w:val="00C010EB"/>
    <w:rsid w:val="00C01196"/>
    <w:rsid w:val="00C011B0"/>
    <w:rsid w:val="00C011E2"/>
    <w:rsid w:val="00C01286"/>
    <w:rsid w:val="00C012DC"/>
    <w:rsid w:val="00C01348"/>
    <w:rsid w:val="00C013D7"/>
    <w:rsid w:val="00C01401"/>
    <w:rsid w:val="00C0140E"/>
    <w:rsid w:val="00C0152C"/>
    <w:rsid w:val="00C01533"/>
    <w:rsid w:val="00C015A6"/>
    <w:rsid w:val="00C015BB"/>
    <w:rsid w:val="00C0160E"/>
    <w:rsid w:val="00C01667"/>
    <w:rsid w:val="00C016A2"/>
    <w:rsid w:val="00C016C8"/>
    <w:rsid w:val="00C0173F"/>
    <w:rsid w:val="00C01745"/>
    <w:rsid w:val="00C01747"/>
    <w:rsid w:val="00C0179F"/>
    <w:rsid w:val="00C0184A"/>
    <w:rsid w:val="00C018CE"/>
    <w:rsid w:val="00C01938"/>
    <w:rsid w:val="00C0197E"/>
    <w:rsid w:val="00C019A2"/>
    <w:rsid w:val="00C019D0"/>
    <w:rsid w:val="00C01A18"/>
    <w:rsid w:val="00C01A33"/>
    <w:rsid w:val="00C01B20"/>
    <w:rsid w:val="00C01C42"/>
    <w:rsid w:val="00C01C48"/>
    <w:rsid w:val="00C01CB3"/>
    <w:rsid w:val="00C01CED"/>
    <w:rsid w:val="00C01D3B"/>
    <w:rsid w:val="00C01DE0"/>
    <w:rsid w:val="00C01DEF"/>
    <w:rsid w:val="00C01E06"/>
    <w:rsid w:val="00C01E36"/>
    <w:rsid w:val="00C01E80"/>
    <w:rsid w:val="00C01F14"/>
    <w:rsid w:val="00C01F38"/>
    <w:rsid w:val="00C01F71"/>
    <w:rsid w:val="00C01F73"/>
    <w:rsid w:val="00C02047"/>
    <w:rsid w:val="00C02071"/>
    <w:rsid w:val="00C0208C"/>
    <w:rsid w:val="00C0209E"/>
    <w:rsid w:val="00C02177"/>
    <w:rsid w:val="00C02214"/>
    <w:rsid w:val="00C022EE"/>
    <w:rsid w:val="00C02384"/>
    <w:rsid w:val="00C0247F"/>
    <w:rsid w:val="00C024DC"/>
    <w:rsid w:val="00C0257E"/>
    <w:rsid w:val="00C025BF"/>
    <w:rsid w:val="00C025E0"/>
    <w:rsid w:val="00C02707"/>
    <w:rsid w:val="00C02783"/>
    <w:rsid w:val="00C027E1"/>
    <w:rsid w:val="00C0280F"/>
    <w:rsid w:val="00C02820"/>
    <w:rsid w:val="00C02849"/>
    <w:rsid w:val="00C02884"/>
    <w:rsid w:val="00C028C7"/>
    <w:rsid w:val="00C0290B"/>
    <w:rsid w:val="00C02998"/>
    <w:rsid w:val="00C02A15"/>
    <w:rsid w:val="00C02A3D"/>
    <w:rsid w:val="00C02A41"/>
    <w:rsid w:val="00C02A8D"/>
    <w:rsid w:val="00C02AD6"/>
    <w:rsid w:val="00C02AE9"/>
    <w:rsid w:val="00C02B6F"/>
    <w:rsid w:val="00C02C14"/>
    <w:rsid w:val="00C02C8B"/>
    <w:rsid w:val="00C02CB2"/>
    <w:rsid w:val="00C02D10"/>
    <w:rsid w:val="00C02D1F"/>
    <w:rsid w:val="00C02D9A"/>
    <w:rsid w:val="00C02DF0"/>
    <w:rsid w:val="00C02E07"/>
    <w:rsid w:val="00C02E95"/>
    <w:rsid w:val="00C02F99"/>
    <w:rsid w:val="00C02FBD"/>
    <w:rsid w:val="00C0300B"/>
    <w:rsid w:val="00C0301D"/>
    <w:rsid w:val="00C03072"/>
    <w:rsid w:val="00C030B8"/>
    <w:rsid w:val="00C03146"/>
    <w:rsid w:val="00C03161"/>
    <w:rsid w:val="00C03226"/>
    <w:rsid w:val="00C0322D"/>
    <w:rsid w:val="00C03251"/>
    <w:rsid w:val="00C032C4"/>
    <w:rsid w:val="00C032EE"/>
    <w:rsid w:val="00C033AC"/>
    <w:rsid w:val="00C033FF"/>
    <w:rsid w:val="00C03401"/>
    <w:rsid w:val="00C0340D"/>
    <w:rsid w:val="00C03442"/>
    <w:rsid w:val="00C0344F"/>
    <w:rsid w:val="00C034A8"/>
    <w:rsid w:val="00C034C2"/>
    <w:rsid w:val="00C034ED"/>
    <w:rsid w:val="00C0352E"/>
    <w:rsid w:val="00C035B3"/>
    <w:rsid w:val="00C0361A"/>
    <w:rsid w:val="00C03622"/>
    <w:rsid w:val="00C0363C"/>
    <w:rsid w:val="00C03720"/>
    <w:rsid w:val="00C037E3"/>
    <w:rsid w:val="00C03860"/>
    <w:rsid w:val="00C03861"/>
    <w:rsid w:val="00C03904"/>
    <w:rsid w:val="00C03960"/>
    <w:rsid w:val="00C03996"/>
    <w:rsid w:val="00C03AA7"/>
    <w:rsid w:val="00C03AB4"/>
    <w:rsid w:val="00C03AEE"/>
    <w:rsid w:val="00C03B16"/>
    <w:rsid w:val="00C03B9B"/>
    <w:rsid w:val="00C03BA5"/>
    <w:rsid w:val="00C03BD8"/>
    <w:rsid w:val="00C03BFA"/>
    <w:rsid w:val="00C03C4A"/>
    <w:rsid w:val="00C03CCA"/>
    <w:rsid w:val="00C03D1F"/>
    <w:rsid w:val="00C03D26"/>
    <w:rsid w:val="00C03D2A"/>
    <w:rsid w:val="00C03D46"/>
    <w:rsid w:val="00C03E39"/>
    <w:rsid w:val="00C03FFA"/>
    <w:rsid w:val="00C04002"/>
    <w:rsid w:val="00C0403F"/>
    <w:rsid w:val="00C0407A"/>
    <w:rsid w:val="00C040B4"/>
    <w:rsid w:val="00C040CE"/>
    <w:rsid w:val="00C040D7"/>
    <w:rsid w:val="00C04104"/>
    <w:rsid w:val="00C04184"/>
    <w:rsid w:val="00C041B5"/>
    <w:rsid w:val="00C041C8"/>
    <w:rsid w:val="00C041F3"/>
    <w:rsid w:val="00C04203"/>
    <w:rsid w:val="00C0422B"/>
    <w:rsid w:val="00C0422F"/>
    <w:rsid w:val="00C04231"/>
    <w:rsid w:val="00C04277"/>
    <w:rsid w:val="00C04299"/>
    <w:rsid w:val="00C042AD"/>
    <w:rsid w:val="00C042D4"/>
    <w:rsid w:val="00C042D7"/>
    <w:rsid w:val="00C04310"/>
    <w:rsid w:val="00C0437A"/>
    <w:rsid w:val="00C043E0"/>
    <w:rsid w:val="00C043E2"/>
    <w:rsid w:val="00C043E9"/>
    <w:rsid w:val="00C044CB"/>
    <w:rsid w:val="00C0450B"/>
    <w:rsid w:val="00C0451C"/>
    <w:rsid w:val="00C04536"/>
    <w:rsid w:val="00C04543"/>
    <w:rsid w:val="00C04556"/>
    <w:rsid w:val="00C045B2"/>
    <w:rsid w:val="00C045D2"/>
    <w:rsid w:val="00C045DC"/>
    <w:rsid w:val="00C04601"/>
    <w:rsid w:val="00C04654"/>
    <w:rsid w:val="00C04664"/>
    <w:rsid w:val="00C04742"/>
    <w:rsid w:val="00C0476F"/>
    <w:rsid w:val="00C047D9"/>
    <w:rsid w:val="00C04828"/>
    <w:rsid w:val="00C04833"/>
    <w:rsid w:val="00C04914"/>
    <w:rsid w:val="00C0492E"/>
    <w:rsid w:val="00C04950"/>
    <w:rsid w:val="00C04965"/>
    <w:rsid w:val="00C049A3"/>
    <w:rsid w:val="00C04A2B"/>
    <w:rsid w:val="00C04A64"/>
    <w:rsid w:val="00C04B10"/>
    <w:rsid w:val="00C04B7D"/>
    <w:rsid w:val="00C04BC1"/>
    <w:rsid w:val="00C04C14"/>
    <w:rsid w:val="00C04C1E"/>
    <w:rsid w:val="00C04C4D"/>
    <w:rsid w:val="00C04C68"/>
    <w:rsid w:val="00C04CC9"/>
    <w:rsid w:val="00C04D1A"/>
    <w:rsid w:val="00C04D4D"/>
    <w:rsid w:val="00C04DAE"/>
    <w:rsid w:val="00C04DFE"/>
    <w:rsid w:val="00C04E21"/>
    <w:rsid w:val="00C04E5E"/>
    <w:rsid w:val="00C04E66"/>
    <w:rsid w:val="00C04F4A"/>
    <w:rsid w:val="00C04F5D"/>
    <w:rsid w:val="00C04F80"/>
    <w:rsid w:val="00C05061"/>
    <w:rsid w:val="00C0509B"/>
    <w:rsid w:val="00C050A3"/>
    <w:rsid w:val="00C050EF"/>
    <w:rsid w:val="00C05152"/>
    <w:rsid w:val="00C05153"/>
    <w:rsid w:val="00C05156"/>
    <w:rsid w:val="00C05243"/>
    <w:rsid w:val="00C0528E"/>
    <w:rsid w:val="00C052AC"/>
    <w:rsid w:val="00C052B6"/>
    <w:rsid w:val="00C05306"/>
    <w:rsid w:val="00C0534E"/>
    <w:rsid w:val="00C0536B"/>
    <w:rsid w:val="00C05383"/>
    <w:rsid w:val="00C053BA"/>
    <w:rsid w:val="00C053C0"/>
    <w:rsid w:val="00C053E9"/>
    <w:rsid w:val="00C0549F"/>
    <w:rsid w:val="00C054A0"/>
    <w:rsid w:val="00C054BC"/>
    <w:rsid w:val="00C05574"/>
    <w:rsid w:val="00C0558C"/>
    <w:rsid w:val="00C055BB"/>
    <w:rsid w:val="00C055F7"/>
    <w:rsid w:val="00C0562B"/>
    <w:rsid w:val="00C05656"/>
    <w:rsid w:val="00C056A9"/>
    <w:rsid w:val="00C05755"/>
    <w:rsid w:val="00C0576D"/>
    <w:rsid w:val="00C0576E"/>
    <w:rsid w:val="00C05790"/>
    <w:rsid w:val="00C0579F"/>
    <w:rsid w:val="00C057EF"/>
    <w:rsid w:val="00C057F1"/>
    <w:rsid w:val="00C05806"/>
    <w:rsid w:val="00C05811"/>
    <w:rsid w:val="00C05852"/>
    <w:rsid w:val="00C0588E"/>
    <w:rsid w:val="00C058CB"/>
    <w:rsid w:val="00C058DC"/>
    <w:rsid w:val="00C058E4"/>
    <w:rsid w:val="00C058FD"/>
    <w:rsid w:val="00C0595D"/>
    <w:rsid w:val="00C059D1"/>
    <w:rsid w:val="00C059FF"/>
    <w:rsid w:val="00C05A5B"/>
    <w:rsid w:val="00C05A6C"/>
    <w:rsid w:val="00C05B51"/>
    <w:rsid w:val="00C05B97"/>
    <w:rsid w:val="00C05BDC"/>
    <w:rsid w:val="00C05C05"/>
    <w:rsid w:val="00C05C06"/>
    <w:rsid w:val="00C05C99"/>
    <w:rsid w:val="00C05CA3"/>
    <w:rsid w:val="00C05CAD"/>
    <w:rsid w:val="00C05DEC"/>
    <w:rsid w:val="00C05DF4"/>
    <w:rsid w:val="00C05E10"/>
    <w:rsid w:val="00C05E71"/>
    <w:rsid w:val="00C05ED4"/>
    <w:rsid w:val="00C05F43"/>
    <w:rsid w:val="00C05FCF"/>
    <w:rsid w:val="00C05FD5"/>
    <w:rsid w:val="00C0606C"/>
    <w:rsid w:val="00C060CF"/>
    <w:rsid w:val="00C060D9"/>
    <w:rsid w:val="00C060E3"/>
    <w:rsid w:val="00C06124"/>
    <w:rsid w:val="00C0613D"/>
    <w:rsid w:val="00C06175"/>
    <w:rsid w:val="00C061B0"/>
    <w:rsid w:val="00C061C9"/>
    <w:rsid w:val="00C061DB"/>
    <w:rsid w:val="00C0623B"/>
    <w:rsid w:val="00C062C7"/>
    <w:rsid w:val="00C062CD"/>
    <w:rsid w:val="00C062D0"/>
    <w:rsid w:val="00C062D7"/>
    <w:rsid w:val="00C063FF"/>
    <w:rsid w:val="00C06475"/>
    <w:rsid w:val="00C064B5"/>
    <w:rsid w:val="00C064C5"/>
    <w:rsid w:val="00C065BB"/>
    <w:rsid w:val="00C065BC"/>
    <w:rsid w:val="00C065EA"/>
    <w:rsid w:val="00C066AC"/>
    <w:rsid w:val="00C066FD"/>
    <w:rsid w:val="00C0673D"/>
    <w:rsid w:val="00C06827"/>
    <w:rsid w:val="00C068AB"/>
    <w:rsid w:val="00C068C0"/>
    <w:rsid w:val="00C06941"/>
    <w:rsid w:val="00C06957"/>
    <w:rsid w:val="00C06973"/>
    <w:rsid w:val="00C06984"/>
    <w:rsid w:val="00C06993"/>
    <w:rsid w:val="00C069AB"/>
    <w:rsid w:val="00C069ED"/>
    <w:rsid w:val="00C069F9"/>
    <w:rsid w:val="00C06A0D"/>
    <w:rsid w:val="00C06A38"/>
    <w:rsid w:val="00C06A62"/>
    <w:rsid w:val="00C06A9E"/>
    <w:rsid w:val="00C06B11"/>
    <w:rsid w:val="00C06B63"/>
    <w:rsid w:val="00C06C06"/>
    <w:rsid w:val="00C06CEC"/>
    <w:rsid w:val="00C06DAA"/>
    <w:rsid w:val="00C06DD3"/>
    <w:rsid w:val="00C06E12"/>
    <w:rsid w:val="00C06E1E"/>
    <w:rsid w:val="00C06E26"/>
    <w:rsid w:val="00C06ECC"/>
    <w:rsid w:val="00C06FF5"/>
    <w:rsid w:val="00C07005"/>
    <w:rsid w:val="00C07020"/>
    <w:rsid w:val="00C07086"/>
    <w:rsid w:val="00C070BC"/>
    <w:rsid w:val="00C070E4"/>
    <w:rsid w:val="00C070EF"/>
    <w:rsid w:val="00C07119"/>
    <w:rsid w:val="00C07124"/>
    <w:rsid w:val="00C07159"/>
    <w:rsid w:val="00C0716A"/>
    <w:rsid w:val="00C071D5"/>
    <w:rsid w:val="00C071F9"/>
    <w:rsid w:val="00C0725B"/>
    <w:rsid w:val="00C07281"/>
    <w:rsid w:val="00C072D0"/>
    <w:rsid w:val="00C072FD"/>
    <w:rsid w:val="00C07359"/>
    <w:rsid w:val="00C0738E"/>
    <w:rsid w:val="00C07456"/>
    <w:rsid w:val="00C07474"/>
    <w:rsid w:val="00C0758F"/>
    <w:rsid w:val="00C07606"/>
    <w:rsid w:val="00C07617"/>
    <w:rsid w:val="00C076A8"/>
    <w:rsid w:val="00C076B2"/>
    <w:rsid w:val="00C076FE"/>
    <w:rsid w:val="00C0778B"/>
    <w:rsid w:val="00C077E1"/>
    <w:rsid w:val="00C0780F"/>
    <w:rsid w:val="00C07819"/>
    <w:rsid w:val="00C078CB"/>
    <w:rsid w:val="00C07902"/>
    <w:rsid w:val="00C07949"/>
    <w:rsid w:val="00C0794C"/>
    <w:rsid w:val="00C07960"/>
    <w:rsid w:val="00C07988"/>
    <w:rsid w:val="00C079F3"/>
    <w:rsid w:val="00C07A0A"/>
    <w:rsid w:val="00C07A34"/>
    <w:rsid w:val="00C07A3F"/>
    <w:rsid w:val="00C07A69"/>
    <w:rsid w:val="00C07A93"/>
    <w:rsid w:val="00C07A9D"/>
    <w:rsid w:val="00C07AC6"/>
    <w:rsid w:val="00C07AEF"/>
    <w:rsid w:val="00C07B2A"/>
    <w:rsid w:val="00C07B41"/>
    <w:rsid w:val="00C07BAE"/>
    <w:rsid w:val="00C07C36"/>
    <w:rsid w:val="00C07CA4"/>
    <w:rsid w:val="00C07CC6"/>
    <w:rsid w:val="00C07CF0"/>
    <w:rsid w:val="00C07D76"/>
    <w:rsid w:val="00C07DE9"/>
    <w:rsid w:val="00C07DFF"/>
    <w:rsid w:val="00C07E00"/>
    <w:rsid w:val="00C07EB8"/>
    <w:rsid w:val="00C07EE6"/>
    <w:rsid w:val="00C07F51"/>
    <w:rsid w:val="00C07F91"/>
    <w:rsid w:val="00C07FE0"/>
    <w:rsid w:val="00C07FE3"/>
    <w:rsid w:val="00C07FF2"/>
    <w:rsid w:val="00C1000E"/>
    <w:rsid w:val="00C10060"/>
    <w:rsid w:val="00C100CE"/>
    <w:rsid w:val="00C1010E"/>
    <w:rsid w:val="00C10137"/>
    <w:rsid w:val="00C10160"/>
    <w:rsid w:val="00C1019A"/>
    <w:rsid w:val="00C101DA"/>
    <w:rsid w:val="00C101E4"/>
    <w:rsid w:val="00C10206"/>
    <w:rsid w:val="00C102C4"/>
    <w:rsid w:val="00C102F6"/>
    <w:rsid w:val="00C103A4"/>
    <w:rsid w:val="00C103B2"/>
    <w:rsid w:val="00C103BE"/>
    <w:rsid w:val="00C103C4"/>
    <w:rsid w:val="00C103E7"/>
    <w:rsid w:val="00C10420"/>
    <w:rsid w:val="00C10433"/>
    <w:rsid w:val="00C10451"/>
    <w:rsid w:val="00C10455"/>
    <w:rsid w:val="00C1045C"/>
    <w:rsid w:val="00C104E3"/>
    <w:rsid w:val="00C104E7"/>
    <w:rsid w:val="00C104EA"/>
    <w:rsid w:val="00C10682"/>
    <w:rsid w:val="00C1068A"/>
    <w:rsid w:val="00C10692"/>
    <w:rsid w:val="00C106D8"/>
    <w:rsid w:val="00C106DF"/>
    <w:rsid w:val="00C107B7"/>
    <w:rsid w:val="00C107B9"/>
    <w:rsid w:val="00C1086A"/>
    <w:rsid w:val="00C10880"/>
    <w:rsid w:val="00C108C6"/>
    <w:rsid w:val="00C1090C"/>
    <w:rsid w:val="00C10945"/>
    <w:rsid w:val="00C10A0A"/>
    <w:rsid w:val="00C10A1B"/>
    <w:rsid w:val="00C10AAF"/>
    <w:rsid w:val="00C10AB0"/>
    <w:rsid w:val="00C10B65"/>
    <w:rsid w:val="00C10BD6"/>
    <w:rsid w:val="00C10BE4"/>
    <w:rsid w:val="00C10C9D"/>
    <w:rsid w:val="00C10CD4"/>
    <w:rsid w:val="00C10CE1"/>
    <w:rsid w:val="00C10D1F"/>
    <w:rsid w:val="00C10D29"/>
    <w:rsid w:val="00C10EBA"/>
    <w:rsid w:val="00C10EFE"/>
    <w:rsid w:val="00C10F9F"/>
    <w:rsid w:val="00C10FA6"/>
    <w:rsid w:val="00C10FD5"/>
    <w:rsid w:val="00C1100F"/>
    <w:rsid w:val="00C11040"/>
    <w:rsid w:val="00C110A2"/>
    <w:rsid w:val="00C110B8"/>
    <w:rsid w:val="00C110D9"/>
    <w:rsid w:val="00C110FE"/>
    <w:rsid w:val="00C1112E"/>
    <w:rsid w:val="00C11142"/>
    <w:rsid w:val="00C11169"/>
    <w:rsid w:val="00C11198"/>
    <w:rsid w:val="00C111C2"/>
    <w:rsid w:val="00C1120B"/>
    <w:rsid w:val="00C112F9"/>
    <w:rsid w:val="00C11306"/>
    <w:rsid w:val="00C113E5"/>
    <w:rsid w:val="00C1140F"/>
    <w:rsid w:val="00C1141B"/>
    <w:rsid w:val="00C1147E"/>
    <w:rsid w:val="00C114B6"/>
    <w:rsid w:val="00C114BC"/>
    <w:rsid w:val="00C114E6"/>
    <w:rsid w:val="00C11555"/>
    <w:rsid w:val="00C115C6"/>
    <w:rsid w:val="00C115F4"/>
    <w:rsid w:val="00C115FC"/>
    <w:rsid w:val="00C1163E"/>
    <w:rsid w:val="00C1171B"/>
    <w:rsid w:val="00C11724"/>
    <w:rsid w:val="00C117DF"/>
    <w:rsid w:val="00C117E6"/>
    <w:rsid w:val="00C1182F"/>
    <w:rsid w:val="00C1184F"/>
    <w:rsid w:val="00C118FD"/>
    <w:rsid w:val="00C119AB"/>
    <w:rsid w:val="00C119B2"/>
    <w:rsid w:val="00C119D3"/>
    <w:rsid w:val="00C119EC"/>
    <w:rsid w:val="00C11A73"/>
    <w:rsid w:val="00C11AD0"/>
    <w:rsid w:val="00C11AF9"/>
    <w:rsid w:val="00C11B9A"/>
    <w:rsid w:val="00C11BDE"/>
    <w:rsid w:val="00C11C27"/>
    <w:rsid w:val="00C11C2E"/>
    <w:rsid w:val="00C11C35"/>
    <w:rsid w:val="00C11C7D"/>
    <w:rsid w:val="00C11CB7"/>
    <w:rsid w:val="00C11D84"/>
    <w:rsid w:val="00C11D95"/>
    <w:rsid w:val="00C11DDC"/>
    <w:rsid w:val="00C11E2B"/>
    <w:rsid w:val="00C11E7B"/>
    <w:rsid w:val="00C11EA9"/>
    <w:rsid w:val="00C11EDD"/>
    <w:rsid w:val="00C11F7D"/>
    <w:rsid w:val="00C11F97"/>
    <w:rsid w:val="00C12012"/>
    <w:rsid w:val="00C12045"/>
    <w:rsid w:val="00C120A8"/>
    <w:rsid w:val="00C12103"/>
    <w:rsid w:val="00C1211C"/>
    <w:rsid w:val="00C12140"/>
    <w:rsid w:val="00C12169"/>
    <w:rsid w:val="00C12183"/>
    <w:rsid w:val="00C1218B"/>
    <w:rsid w:val="00C12232"/>
    <w:rsid w:val="00C12282"/>
    <w:rsid w:val="00C122A5"/>
    <w:rsid w:val="00C122ED"/>
    <w:rsid w:val="00C1236D"/>
    <w:rsid w:val="00C12395"/>
    <w:rsid w:val="00C123B1"/>
    <w:rsid w:val="00C123E0"/>
    <w:rsid w:val="00C1240B"/>
    <w:rsid w:val="00C1243C"/>
    <w:rsid w:val="00C124C8"/>
    <w:rsid w:val="00C124F8"/>
    <w:rsid w:val="00C1257F"/>
    <w:rsid w:val="00C12591"/>
    <w:rsid w:val="00C125A5"/>
    <w:rsid w:val="00C125AB"/>
    <w:rsid w:val="00C125E3"/>
    <w:rsid w:val="00C125EC"/>
    <w:rsid w:val="00C1261A"/>
    <w:rsid w:val="00C126C5"/>
    <w:rsid w:val="00C126D7"/>
    <w:rsid w:val="00C127DF"/>
    <w:rsid w:val="00C12804"/>
    <w:rsid w:val="00C1289B"/>
    <w:rsid w:val="00C128AE"/>
    <w:rsid w:val="00C12A68"/>
    <w:rsid w:val="00C12A8C"/>
    <w:rsid w:val="00C12A9F"/>
    <w:rsid w:val="00C12B04"/>
    <w:rsid w:val="00C12B0D"/>
    <w:rsid w:val="00C12B20"/>
    <w:rsid w:val="00C12B44"/>
    <w:rsid w:val="00C12B61"/>
    <w:rsid w:val="00C12B82"/>
    <w:rsid w:val="00C12C04"/>
    <w:rsid w:val="00C12C61"/>
    <w:rsid w:val="00C12C97"/>
    <w:rsid w:val="00C12CA6"/>
    <w:rsid w:val="00C12D5D"/>
    <w:rsid w:val="00C12D90"/>
    <w:rsid w:val="00C12DF4"/>
    <w:rsid w:val="00C12DF9"/>
    <w:rsid w:val="00C12E14"/>
    <w:rsid w:val="00C12E6B"/>
    <w:rsid w:val="00C12E9D"/>
    <w:rsid w:val="00C12EBF"/>
    <w:rsid w:val="00C12EC3"/>
    <w:rsid w:val="00C12EEE"/>
    <w:rsid w:val="00C12F0A"/>
    <w:rsid w:val="00C130EB"/>
    <w:rsid w:val="00C13100"/>
    <w:rsid w:val="00C13154"/>
    <w:rsid w:val="00C13175"/>
    <w:rsid w:val="00C1327D"/>
    <w:rsid w:val="00C13291"/>
    <w:rsid w:val="00C132E9"/>
    <w:rsid w:val="00C13372"/>
    <w:rsid w:val="00C133C7"/>
    <w:rsid w:val="00C133FC"/>
    <w:rsid w:val="00C13412"/>
    <w:rsid w:val="00C134F4"/>
    <w:rsid w:val="00C1351C"/>
    <w:rsid w:val="00C13535"/>
    <w:rsid w:val="00C135C6"/>
    <w:rsid w:val="00C1361B"/>
    <w:rsid w:val="00C1361D"/>
    <w:rsid w:val="00C13782"/>
    <w:rsid w:val="00C1387C"/>
    <w:rsid w:val="00C138B6"/>
    <w:rsid w:val="00C13902"/>
    <w:rsid w:val="00C1390E"/>
    <w:rsid w:val="00C13931"/>
    <w:rsid w:val="00C1396B"/>
    <w:rsid w:val="00C139D8"/>
    <w:rsid w:val="00C13A09"/>
    <w:rsid w:val="00C13A14"/>
    <w:rsid w:val="00C13A22"/>
    <w:rsid w:val="00C13AB4"/>
    <w:rsid w:val="00C13B22"/>
    <w:rsid w:val="00C13B2E"/>
    <w:rsid w:val="00C13B45"/>
    <w:rsid w:val="00C13B48"/>
    <w:rsid w:val="00C13BF2"/>
    <w:rsid w:val="00C13C4F"/>
    <w:rsid w:val="00C13C66"/>
    <w:rsid w:val="00C13C89"/>
    <w:rsid w:val="00C13D4D"/>
    <w:rsid w:val="00C13DDD"/>
    <w:rsid w:val="00C13E8B"/>
    <w:rsid w:val="00C13F0D"/>
    <w:rsid w:val="00C13F57"/>
    <w:rsid w:val="00C13F5E"/>
    <w:rsid w:val="00C13FC0"/>
    <w:rsid w:val="00C14005"/>
    <w:rsid w:val="00C14013"/>
    <w:rsid w:val="00C140BF"/>
    <w:rsid w:val="00C14102"/>
    <w:rsid w:val="00C14147"/>
    <w:rsid w:val="00C14150"/>
    <w:rsid w:val="00C1417F"/>
    <w:rsid w:val="00C14210"/>
    <w:rsid w:val="00C1429B"/>
    <w:rsid w:val="00C142B0"/>
    <w:rsid w:val="00C142BD"/>
    <w:rsid w:val="00C142D4"/>
    <w:rsid w:val="00C143AE"/>
    <w:rsid w:val="00C143D6"/>
    <w:rsid w:val="00C1442F"/>
    <w:rsid w:val="00C14457"/>
    <w:rsid w:val="00C1449E"/>
    <w:rsid w:val="00C144A4"/>
    <w:rsid w:val="00C1451E"/>
    <w:rsid w:val="00C145A2"/>
    <w:rsid w:val="00C1460E"/>
    <w:rsid w:val="00C14694"/>
    <w:rsid w:val="00C146B0"/>
    <w:rsid w:val="00C14729"/>
    <w:rsid w:val="00C148E3"/>
    <w:rsid w:val="00C148EB"/>
    <w:rsid w:val="00C148F8"/>
    <w:rsid w:val="00C14915"/>
    <w:rsid w:val="00C14929"/>
    <w:rsid w:val="00C14938"/>
    <w:rsid w:val="00C14A74"/>
    <w:rsid w:val="00C14A9C"/>
    <w:rsid w:val="00C14AD0"/>
    <w:rsid w:val="00C14ADA"/>
    <w:rsid w:val="00C14B0F"/>
    <w:rsid w:val="00C14B5E"/>
    <w:rsid w:val="00C14B6C"/>
    <w:rsid w:val="00C14BC4"/>
    <w:rsid w:val="00C14BF4"/>
    <w:rsid w:val="00C14C12"/>
    <w:rsid w:val="00C14D27"/>
    <w:rsid w:val="00C14D85"/>
    <w:rsid w:val="00C14DE7"/>
    <w:rsid w:val="00C14E0E"/>
    <w:rsid w:val="00C14E43"/>
    <w:rsid w:val="00C14E52"/>
    <w:rsid w:val="00C14EB2"/>
    <w:rsid w:val="00C14ED9"/>
    <w:rsid w:val="00C14F9B"/>
    <w:rsid w:val="00C14FD2"/>
    <w:rsid w:val="00C15012"/>
    <w:rsid w:val="00C1503A"/>
    <w:rsid w:val="00C15085"/>
    <w:rsid w:val="00C1514D"/>
    <w:rsid w:val="00C151A8"/>
    <w:rsid w:val="00C151B2"/>
    <w:rsid w:val="00C1521E"/>
    <w:rsid w:val="00C1528D"/>
    <w:rsid w:val="00C152E2"/>
    <w:rsid w:val="00C152EB"/>
    <w:rsid w:val="00C1532F"/>
    <w:rsid w:val="00C15373"/>
    <w:rsid w:val="00C15414"/>
    <w:rsid w:val="00C15421"/>
    <w:rsid w:val="00C15423"/>
    <w:rsid w:val="00C15429"/>
    <w:rsid w:val="00C15447"/>
    <w:rsid w:val="00C15465"/>
    <w:rsid w:val="00C154A8"/>
    <w:rsid w:val="00C15542"/>
    <w:rsid w:val="00C15581"/>
    <w:rsid w:val="00C155A0"/>
    <w:rsid w:val="00C155A1"/>
    <w:rsid w:val="00C155E9"/>
    <w:rsid w:val="00C15633"/>
    <w:rsid w:val="00C158F6"/>
    <w:rsid w:val="00C15926"/>
    <w:rsid w:val="00C15983"/>
    <w:rsid w:val="00C159EA"/>
    <w:rsid w:val="00C15AD7"/>
    <w:rsid w:val="00C15B47"/>
    <w:rsid w:val="00C15B63"/>
    <w:rsid w:val="00C15B81"/>
    <w:rsid w:val="00C15B98"/>
    <w:rsid w:val="00C15C64"/>
    <w:rsid w:val="00C15C78"/>
    <w:rsid w:val="00C15C8F"/>
    <w:rsid w:val="00C15CA7"/>
    <w:rsid w:val="00C15CD9"/>
    <w:rsid w:val="00C15CE2"/>
    <w:rsid w:val="00C15E42"/>
    <w:rsid w:val="00C15E9D"/>
    <w:rsid w:val="00C15EDD"/>
    <w:rsid w:val="00C15EEE"/>
    <w:rsid w:val="00C15F16"/>
    <w:rsid w:val="00C15F34"/>
    <w:rsid w:val="00C15F5C"/>
    <w:rsid w:val="00C15F5E"/>
    <w:rsid w:val="00C15F7E"/>
    <w:rsid w:val="00C15F97"/>
    <w:rsid w:val="00C16083"/>
    <w:rsid w:val="00C160BA"/>
    <w:rsid w:val="00C16136"/>
    <w:rsid w:val="00C161C5"/>
    <w:rsid w:val="00C1626D"/>
    <w:rsid w:val="00C1630C"/>
    <w:rsid w:val="00C1631F"/>
    <w:rsid w:val="00C1635A"/>
    <w:rsid w:val="00C1639B"/>
    <w:rsid w:val="00C163A0"/>
    <w:rsid w:val="00C164BB"/>
    <w:rsid w:val="00C164DF"/>
    <w:rsid w:val="00C165EE"/>
    <w:rsid w:val="00C165FF"/>
    <w:rsid w:val="00C1660E"/>
    <w:rsid w:val="00C1669C"/>
    <w:rsid w:val="00C166A8"/>
    <w:rsid w:val="00C166AE"/>
    <w:rsid w:val="00C166E1"/>
    <w:rsid w:val="00C166FB"/>
    <w:rsid w:val="00C16707"/>
    <w:rsid w:val="00C16708"/>
    <w:rsid w:val="00C16709"/>
    <w:rsid w:val="00C16727"/>
    <w:rsid w:val="00C16788"/>
    <w:rsid w:val="00C167A0"/>
    <w:rsid w:val="00C167AD"/>
    <w:rsid w:val="00C167B5"/>
    <w:rsid w:val="00C167F0"/>
    <w:rsid w:val="00C16816"/>
    <w:rsid w:val="00C16859"/>
    <w:rsid w:val="00C16861"/>
    <w:rsid w:val="00C16872"/>
    <w:rsid w:val="00C168B1"/>
    <w:rsid w:val="00C168DC"/>
    <w:rsid w:val="00C168FA"/>
    <w:rsid w:val="00C1693F"/>
    <w:rsid w:val="00C16A0A"/>
    <w:rsid w:val="00C16A6C"/>
    <w:rsid w:val="00C16A74"/>
    <w:rsid w:val="00C16AA9"/>
    <w:rsid w:val="00C16ABC"/>
    <w:rsid w:val="00C16B28"/>
    <w:rsid w:val="00C16B32"/>
    <w:rsid w:val="00C16B66"/>
    <w:rsid w:val="00C16B71"/>
    <w:rsid w:val="00C16BE9"/>
    <w:rsid w:val="00C16C93"/>
    <w:rsid w:val="00C16CFD"/>
    <w:rsid w:val="00C16D73"/>
    <w:rsid w:val="00C16DD0"/>
    <w:rsid w:val="00C16ECD"/>
    <w:rsid w:val="00C16F21"/>
    <w:rsid w:val="00C16F43"/>
    <w:rsid w:val="00C16FD2"/>
    <w:rsid w:val="00C16FE7"/>
    <w:rsid w:val="00C170B3"/>
    <w:rsid w:val="00C170F0"/>
    <w:rsid w:val="00C1712D"/>
    <w:rsid w:val="00C17228"/>
    <w:rsid w:val="00C172B5"/>
    <w:rsid w:val="00C17371"/>
    <w:rsid w:val="00C17377"/>
    <w:rsid w:val="00C173EB"/>
    <w:rsid w:val="00C174B0"/>
    <w:rsid w:val="00C174D0"/>
    <w:rsid w:val="00C17542"/>
    <w:rsid w:val="00C176FF"/>
    <w:rsid w:val="00C17737"/>
    <w:rsid w:val="00C17783"/>
    <w:rsid w:val="00C17784"/>
    <w:rsid w:val="00C17815"/>
    <w:rsid w:val="00C17836"/>
    <w:rsid w:val="00C1784C"/>
    <w:rsid w:val="00C1789B"/>
    <w:rsid w:val="00C178E8"/>
    <w:rsid w:val="00C1795C"/>
    <w:rsid w:val="00C1797C"/>
    <w:rsid w:val="00C17A12"/>
    <w:rsid w:val="00C17A35"/>
    <w:rsid w:val="00C17AC8"/>
    <w:rsid w:val="00C17B81"/>
    <w:rsid w:val="00C17B88"/>
    <w:rsid w:val="00C17BE3"/>
    <w:rsid w:val="00C17C04"/>
    <w:rsid w:val="00C17C98"/>
    <w:rsid w:val="00C17CDD"/>
    <w:rsid w:val="00C17D3B"/>
    <w:rsid w:val="00C17D4F"/>
    <w:rsid w:val="00C17D84"/>
    <w:rsid w:val="00C17DED"/>
    <w:rsid w:val="00C17E97"/>
    <w:rsid w:val="00C17E9B"/>
    <w:rsid w:val="00C17F58"/>
    <w:rsid w:val="00C17F7E"/>
    <w:rsid w:val="00C17F91"/>
    <w:rsid w:val="00C17FAB"/>
    <w:rsid w:val="00C17FEE"/>
    <w:rsid w:val="00C20123"/>
    <w:rsid w:val="00C20143"/>
    <w:rsid w:val="00C20156"/>
    <w:rsid w:val="00C20180"/>
    <w:rsid w:val="00C201DB"/>
    <w:rsid w:val="00C201FF"/>
    <w:rsid w:val="00C20212"/>
    <w:rsid w:val="00C20246"/>
    <w:rsid w:val="00C20283"/>
    <w:rsid w:val="00C202B2"/>
    <w:rsid w:val="00C202C4"/>
    <w:rsid w:val="00C202DA"/>
    <w:rsid w:val="00C2031D"/>
    <w:rsid w:val="00C20344"/>
    <w:rsid w:val="00C2039B"/>
    <w:rsid w:val="00C203EE"/>
    <w:rsid w:val="00C2043D"/>
    <w:rsid w:val="00C2047A"/>
    <w:rsid w:val="00C204C8"/>
    <w:rsid w:val="00C204CB"/>
    <w:rsid w:val="00C204F5"/>
    <w:rsid w:val="00C20510"/>
    <w:rsid w:val="00C20543"/>
    <w:rsid w:val="00C205E8"/>
    <w:rsid w:val="00C2062C"/>
    <w:rsid w:val="00C20669"/>
    <w:rsid w:val="00C20759"/>
    <w:rsid w:val="00C2082F"/>
    <w:rsid w:val="00C20846"/>
    <w:rsid w:val="00C2084F"/>
    <w:rsid w:val="00C208A6"/>
    <w:rsid w:val="00C2094D"/>
    <w:rsid w:val="00C209D1"/>
    <w:rsid w:val="00C209E4"/>
    <w:rsid w:val="00C209FA"/>
    <w:rsid w:val="00C20A0E"/>
    <w:rsid w:val="00C20A0F"/>
    <w:rsid w:val="00C20A3A"/>
    <w:rsid w:val="00C20AC9"/>
    <w:rsid w:val="00C20B0A"/>
    <w:rsid w:val="00C20B1B"/>
    <w:rsid w:val="00C20B74"/>
    <w:rsid w:val="00C20BB9"/>
    <w:rsid w:val="00C20BF4"/>
    <w:rsid w:val="00C20C3F"/>
    <w:rsid w:val="00C20CBA"/>
    <w:rsid w:val="00C20CE7"/>
    <w:rsid w:val="00C20D64"/>
    <w:rsid w:val="00C20D6E"/>
    <w:rsid w:val="00C20DCD"/>
    <w:rsid w:val="00C20DE3"/>
    <w:rsid w:val="00C20E3A"/>
    <w:rsid w:val="00C20E81"/>
    <w:rsid w:val="00C20EE2"/>
    <w:rsid w:val="00C20EF3"/>
    <w:rsid w:val="00C20F0F"/>
    <w:rsid w:val="00C20F13"/>
    <w:rsid w:val="00C20F18"/>
    <w:rsid w:val="00C20F7E"/>
    <w:rsid w:val="00C20FF8"/>
    <w:rsid w:val="00C21019"/>
    <w:rsid w:val="00C21023"/>
    <w:rsid w:val="00C21071"/>
    <w:rsid w:val="00C2107F"/>
    <w:rsid w:val="00C21109"/>
    <w:rsid w:val="00C2118B"/>
    <w:rsid w:val="00C211DB"/>
    <w:rsid w:val="00C2124C"/>
    <w:rsid w:val="00C2127E"/>
    <w:rsid w:val="00C2129D"/>
    <w:rsid w:val="00C21313"/>
    <w:rsid w:val="00C21328"/>
    <w:rsid w:val="00C21338"/>
    <w:rsid w:val="00C2135B"/>
    <w:rsid w:val="00C213A4"/>
    <w:rsid w:val="00C213C4"/>
    <w:rsid w:val="00C213F3"/>
    <w:rsid w:val="00C21433"/>
    <w:rsid w:val="00C21485"/>
    <w:rsid w:val="00C214C4"/>
    <w:rsid w:val="00C21515"/>
    <w:rsid w:val="00C2151E"/>
    <w:rsid w:val="00C21576"/>
    <w:rsid w:val="00C215F7"/>
    <w:rsid w:val="00C216A3"/>
    <w:rsid w:val="00C216AD"/>
    <w:rsid w:val="00C216F0"/>
    <w:rsid w:val="00C216F1"/>
    <w:rsid w:val="00C2171C"/>
    <w:rsid w:val="00C21796"/>
    <w:rsid w:val="00C217C0"/>
    <w:rsid w:val="00C217C6"/>
    <w:rsid w:val="00C217E7"/>
    <w:rsid w:val="00C21825"/>
    <w:rsid w:val="00C218F6"/>
    <w:rsid w:val="00C21A44"/>
    <w:rsid w:val="00C21AA9"/>
    <w:rsid w:val="00C21ADC"/>
    <w:rsid w:val="00C21B12"/>
    <w:rsid w:val="00C21B14"/>
    <w:rsid w:val="00C21B30"/>
    <w:rsid w:val="00C21B89"/>
    <w:rsid w:val="00C21BAC"/>
    <w:rsid w:val="00C21C25"/>
    <w:rsid w:val="00C21D8E"/>
    <w:rsid w:val="00C21DBD"/>
    <w:rsid w:val="00C21DCB"/>
    <w:rsid w:val="00C21DF8"/>
    <w:rsid w:val="00C21DFB"/>
    <w:rsid w:val="00C21E3B"/>
    <w:rsid w:val="00C21EB9"/>
    <w:rsid w:val="00C21ED8"/>
    <w:rsid w:val="00C21F06"/>
    <w:rsid w:val="00C21F2F"/>
    <w:rsid w:val="00C2201E"/>
    <w:rsid w:val="00C2203E"/>
    <w:rsid w:val="00C220A1"/>
    <w:rsid w:val="00C220F2"/>
    <w:rsid w:val="00C2213F"/>
    <w:rsid w:val="00C22140"/>
    <w:rsid w:val="00C22148"/>
    <w:rsid w:val="00C22161"/>
    <w:rsid w:val="00C22174"/>
    <w:rsid w:val="00C22185"/>
    <w:rsid w:val="00C221A3"/>
    <w:rsid w:val="00C2220A"/>
    <w:rsid w:val="00C22297"/>
    <w:rsid w:val="00C222B1"/>
    <w:rsid w:val="00C222F3"/>
    <w:rsid w:val="00C22314"/>
    <w:rsid w:val="00C223CF"/>
    <w:rsid w:val="00C223D0"/>
    <w:rsid w:val="00C223F4"/>
    <w:rsid w:val="00C2241E"/>
    <w:rsid w:val="00C22449"/>
    <w:rsid w:val="00C2249A"/>
    <w:rsid w:val="00C224A3"/>
    <w:rsid w:val="00C224DC"/>
    <w:rsid w:val="00C224FB"/>
    <w:rsid w:val="00C22530"/>
    <w:rsid w:val="00C22548"/>
    <w:rsid w:val="00C22555"/>
    <w:rsid w:val="00C22594"/>
    <w:rsid w:val="00C225B7"/>
    <w:rsid w:val="00C2261F"/>
    <w:rsid w:val="00C22626"/>
    <w:rsid w:val="00C22704"/>
    <w:rsid w:val="00C2274E"/>
    <w:rsid w:val="00C227E4"/>
    <w:rsid w:val="00C227E9"/>
    <w:rsid w:val="00C227EE"/>
    <w:rsid w:val="00C227EF"/>
    <w:rsid w:val="00C22822"/>
    <w:rsid w:val="00C2284A"/>
    <w:rsid w:val="00C2284E"/>
    <w:rsid w:val="00C228D4"/>
    <w:rsid w:val="00C2290B"/>
    <w:rsid w:val="00C22982"/>
    <w:rsid w:val="00C229E0"/>
    <w:rsid w:val="00C22A1C"/>
    <w:rsid w:val="00C22A77"/>
    <w:rsid w:val="00C22ACF"/>
    <w:rsid w:val="00C22B01"/>
    <w:rsid w:val="00C22B04"/>
    <w:rsid w:val="00C22B74"/>
    <w:rsid w:val="00C22BAE"/>
    <w:rsid w:val="00C22BE0"/>
    <w:rsid w:val="00C22C0E"/>
    <w:rsid w:val="00C22C1A"/>
    <w:rsid w:val="00C22C54"/>
    <w:rsid w:val="00C22CCB"/>
    <w:rsid w:val="00C22CF6"/>
    <w:rsid w:val="00C22D26"/>
    <w:rsid w:val="00C22D58"/>
    <w:rsid w:val="00C22D78"/>
    <w:rsid w:val="00C22D88"/>
    <w:rsid w:val="00C22E0B"/>
    <w:rsid w:val="00C22E70"/>
    <w:rsid w:val="00C22EA1"/>
    <w:rsid w:val="00C22EFA"/>
    <w:rsid w:val="00C22FF5"/>
    <w:rsid w:val="00C23044"/>
    <w:rsid w:val="00C23086"/>
    <w:rsid w:val="00C230AC"/>
    <w:rsid w:val="00C230C6"/>
    <w:rsid w:val="00C2312D"/>
    <w:rsid w:val="00C23144"/>
    <w:rsid w:val="00C231B3"/>
    <w:rsid w:val="00C231E1"/>
    <w:rsid w:val="00C231F9"/>
    <w:rsid w:val="00C23382"/>
    <w:rsid w:val="00C233FE"/>
    <w:rsid w:val="00C23437"/>
    <w:rsid w:val="00C23557"/>
    <w:rsid w:val="00C2356D"/>
    <w:rsid w:val="00C2359D"/>
    <w:rsid w:val="00C235B9"/>
    <w:rsid w:val="00C23669"/>
    <w:rsid w:val="00C23776"/>
    <w:rsid w:val="00C237E3"/>
    <w:rsid w:val="00C23861"/>
    <w:rsid w:val="00C239B6"/>
    <w:rsid w:val="00C239C4"/>
    <w:rsid w:val="00C23A27"/>
    <w:rsid w:val="00C23B45"/>
    <w:rsid w:val="00C23B5A"/>
    <w:rsid w:val="00C23B74"/>
    <w:rsid w:val="00C23BCE"/>
    <w:rsid w:val="00C23BD5"/>
    <w:rsid w:val="00C23D36"/>
    <w:rsid w:val="00C23D48"/>
    <w:rsid w:val="00C23D50"/>
    <w:rsid w:val="00C23DF4"/>
    <w:rsid w:val="00C23E10"/>
    <w:rsid w:val="00C23E39"/>
    <w:rsid w:val="00C23E53"/>
    <w:rsid w:val="00C23EEC"/>
    <w:rsid w:val="00C23EF3"/>
    <w:rsid w:val="00C23F55"/>
    <w:rsid w:val="00C23FE4"/>
    <w:rsid w:val="00C23FE7"/>
    <w:rsid w:val="00C24006"/>
    <w:rsid w:val="00C24009"/>
    <w:rsid w:val="00C24017"/>
    <w:rsid w:val="00C240C4"/>
    <w:rsid w:val="00C241B8"/>
    <w:rsid w:val="00C24235"/>
    <w:rsid w:val="00C242BF"/>
    <w:rsid w:val="00C24320"/>
    <w:rsid w:val="00C24390"/>
    <w:rsid w:val="00C243A8"/>
    <w:rsid w:val="00C243B2"/>
    <w:rsid w:val="00C243F1"/>
    <w:rsid w:val="00C24405"/>
    <w:rsid w:val="00C24406"/>
    <w:rsid w:val="00C2442F"/>
    <w:rsid w:val="00C24480"/>
    <w:rsid w:val="00C244A8"/>
    <w:rsid w:val="00C244A9"/>
    <w:rsid w:val="00C244D2"/>
    <w:rsid w:val="00C244E8"/>
    <w:rsid w:val="00C244F9"/>
    <w:rsid w:val="00C2451F"/>
    <w:rsid w:val="00C24546"/>
    <w:rsid w:val="00C24574"/>
    <w:rsid w:val="00C2457F"/>
    <w:rsid w:val="00C2458A"/>
    <w:rsid w:val="00C245F1"/>
    <w:rsid w:val="00C24617"/>
    <w:rsid w:val="00C24628"/>
    <w:rsid w:val="00C24638"/>
    <w:rsid w:val="00C24641"/>
    <w:rsid w:val="00C246C5"/>
    <w:rsid w:val="00C2475C"/>
    <w:rsid w:val="00C24788"/>
    <w:rsid w:val="00C247AB"/>
    <w:rsid w:val="00C247B6"/>
    <w:rsid w:val="00C248C8"/>
    <w:rsid w:val="00C248D1"/>
    <w:rsid w:val="00C248D2"/>
    <w:rsid w:val="00C24A11"/>
    <w:rsid w:val="00C24A49"/>
    <w:rsid w:val="00C24A68"/>
    <w:rsid w:val="00C24AB8"/>
    <w:rsid w:val="00C24AB9"/>
    <w:rsid w:val="00C24AF0"/>
    <w:rsid w:val="00C24AF2"/>
    <w:rsid w:val="00C24AF5"/>
    <w:rsid w:val="00C24B07"/>
    <w:rsid w:val="00C24B24"/>
    <w:rsid w:val="00C24B60"/>
    <w:rsid w:val="00C24BA4"/>
    <w:rsid w:val="00C24C02"/>
    <w:rsid w:val="00C24C9A"/>
    <w:rsid w:val="00C24CA5"/>
    <w:rsid w:val="00C24CB7"/>
    <w:rsid w:val="00C24D15"/>
    <w:rsid w:val="00C24D6C"/>
    <w:rsid w:val="00C24D75"/>
    <w:rsid w:val="00C24DAA"/>
    <w:rsid w:val="00C24DD5"/>
    <w:rsid w:val="00C24E14"/>
    <w:rsid w:val="00C24ED0"/>
    <w:rsid w:val="00C24F0A"/>
    <w:rsid w:val="00C24F15"/>
    <w:rsid w:val="00C24F58"/>
    <w:rsid w:val="00C24FC5"/>
    <w:rsid w:val="00C2501D"/>
    <w:rsid w:val="00C2505C"/>
    <w:rsid w:val="00C250BC"/>
    <w:rsid w:val="00C250E8"/>
    <w:rsid w:val="00C2510F"/>
    <w:rsid w:val="00C2512D"/>
    <w:rsid w:val="00C25170"/>
    <w:rsid w:val="00C25184"/>
    <w:rsid w:val="00C25190"/>
    <w:rsid w:val="00C2520C"/>
    <w:rsid w:val="00C25299"/>
    <w:rsid w:val="00C252CA"/>
    <w:rsid w:val="00C252FF"/>
    <w:rsid w:val="00C25327"/>
    <w:rsid w:val="00C2547F"/>
    <w:rsid w:val="00C2549A"/>
    <w:rsid w:val="00C254A1"/>
    <w:rsid w:val="00C254D3"/>
    <w:rsid w:val="00C25520"/>
    <w:rsid w:val="00C25523"/>
    <w:rsid w:val="00C255C4"/>
    <w:rsid w:val="00C2562A"/>
    <w:rsid w:val="00C25640"/>
    <w:rsid w:val="00C256D2"/>
    <w:rsid w:val="00C25700"/>
    <w:rsid w:val="00C2571D"/>
    <w:rsid w:val="00C25731"/>
    <w:rsid w:val="00C257B4"/>
    <w:rsid w:val="00C257F1"/>
    <w:rsid w:val="00C2580E"/>
    <w:rsid w:val="00C2583B"/>
    <w:rsid w:val="00C258D5"/>
    <w:rsid w:val="00C259B4"/>
    <w:rsid w:val="00C259FA"/>
    <w:rsid w:val="00C25A01"/>
    <w:rsid w:val="00C25A11"/>
    <w:rsid w:val="00C25AA2"/>
    <w:rsid w:val="00C25AE7"/>
    <w:rsid w:val="00C25B7C"/>
    <w:rsid w:val="00C25C59"/>
    <w:rsid w:val="00C25C95"/>
    <w:rsid w:val="00C25E79"/>
    <w:rsid w:val="00C25EE0"/>
    <w:rsid w:val="00C25EF1"/>
    <w:rsid w:val="00C25EF5"/>
    <w:rsid w:val="00C25F27"/>
    <w:rsid w:val="00C25F36"/>
    <w:rsid w:val="00C25F45"/>
    <w:rsid w:val="00C25FF3"/>
    <w:rsid w:val="00C2603C"/>
    <w:rsid w:val="00C260BD"/>
    <w:rsid w:val="00C260DD"/>
    <w:rsid w:val="00C2612C"/>
    <w:rsid w:val="00C26153"/>
    <w:rsid w:val="00C26181"/>
    <w:rsid w:val="00C261AB"/>
    <w:rsid w:val="00C262A0"/>
    <w:rsid w:val="00C262C9"/>
    <w:rsid w:val="00C262E0"/>
    <w:rsid w:val="00C26358"/>
    <w:rsid w:val="00C26399"/>
    <w:rsid w:val="00C26417"/>
    <w:rsid w:val="00C26424"/>
    <w:rsid w:val="00C26494"/>
    <w:rsid w:val="00C264AC"/>
    <w:rsid w:val="00C26588"/>
    <w:rsid w:val="00C265D0"/>
    <w:rsid w:val="00C2660C"/>
    <w:rsid w:val="00C2667E"/>
    <w:rsid w:val="00C266FD"/>
    <w:rsid w:val="00C2671E"/>
    <w:rsid w:val="00C26722"/>
    <w:rsid w:val="00C2674B"/>
    <w:rsid w:val="00C267B2"/>
    <w:rsid w:val="00C267C8"/>
    <w:rsid w:val="00C267E7"/>
    <w:rsid w:val="00C2680E"/>
    <w:rsid w:val="00C2685E"/>
    <w:rsid w:val="00C268A2"/>
    <w:rsid w:val="00C268D9"/>
    <w:rsid w:val="00C26911"/>
    <w:rsid w:val="00C26980"/>
    <w:rsid w:val="00C2699B"/>
    <w:rsid w:val="00C269FF"/>
    <w:rsid w:val="00C26A37"/>
    <w:rsid w:val="00C26A8F"/>
    <w:rsid w:val="00C26A95"/>
    <w:rsid w:val="00C26AF2"/>
    <w:rsid w:val="00C26B12"/>
    <w:rsid w:val="00C26B69"/>
    <w:rsid w:val="00C26C2D"/>
    <w:rsid w:val="00C26C6A"/>
    <w:rsid w:val="00C26C77"/>
    <w:rsid w:val="00C26CAF"/>
    <w:rsid w:val="00C26CBB"/>
    <w:rsid w:val="00C26D32"/>
    <w:rsid w:val="00C26D9D"/>
    <w:rsid w:val="00C26F9B"/>
    <w:rsid w:val="00C26FB4"/>
    <w:rsid w:val="00C26FBC"/>
    <w:rsid w:val="00C26FFD"/>
    <w:rsid w:val="00C27030"/>
    <w:rsid w:val="00C27031"/>
    <w:rsid w:val="00C270EF"/>
    <w:rsid w:val="00C27166"/>
    <w:rsid w:val="00C2716D"/>
    <w:rsid w:val="00C27179"/>
    <w:rsid w:val="00C271FD"/>
    <w:rsid w:val="00C2725C"/>
    <w:rsid w:val="00C2729A"/>
    <w:rsid w:val="00C272E5"/>
    <w:rsid w:val="00C272FD"/>
    <w:rsid w:val="00C2730E"/>
    <w:rsid w:val="00C27311"/>
    <w:rsid w:val="00C27322"/>
    <w:rsid w:val="00C27341"/>
    <w:rsid w:val="00C2736C"/>
    <w:rsid w:val="00C27429"/>
    <w:rsid w:val="00C27484"/>
    <w:rsid w:val="00C27497"/>
    <w:rsid w:val="00C2750F"/>
    <w:rsid w:val="00C27526"/>
    <w:rsid w:val="00C27546"/>
    <w:rsid w:val="00C27595"/>
    <w:rsid w:val="00C275C9"/>
    <w:rsid w:val="00C275E5"/>
    <w:rsid w:val="00C27617"/>
    <w:rsid w:val="00C27686"/>
    <w:rsid w:val="00C276CC"/>
    <w:rsid w:val="00C2779C"/>
    <w:rsid w:val="00C27846"/>
    <w:rsid w:val="00C27871"/>
    <w:rsid w:val="00C278B5"/>
    <w:rsid w:val="00C2791A"/>
    <w:rsid w:val="00C27987"/>
    <w:rsid w:val="00C279D2"/>
    <w:rsid w:val="00C27A82"/>
    <w:rsid w:val="00C27AA8"/>
    <w:rsid w:val="00C27ABE"/>
    <w:rsid w:val="00C27AD1"/>
    <w:rsid w:val="00C27B0D"/>
    <w:rsid w:val="00C27B16"/>
    <w:rsid w:val="00C27B7F"/>
    <w:rsid w:val="00C27BB4"/>
    <w:rsid w:val="00C27C96"/>
    <w:rsid w:val="00C27C9D"/>
    <w:rsid w:val="00C27CAD"/>
    <w:rsid w:val="00C27CBB"/>
    <w:rsid w:val="00C27CCF"/>
    <w:rsid w:val="00C27D2F"/>
    <w:rsid w:val="00C27D49"/>
    <w:rsid w:val="00C27D97"/>
    <w:rsid w:val="00C27E70"/>
    <w:rsid w:val="00C27EF3"/>
    <w:rsid w:val="00C27F8B"/>
    <w:rsid w:val="00C30029"/>
    <w:rsid w:val="00C30035"/>
    <w:rsid w:val="00C300CC"/>
    <w:rsid w:val="00C300DA"/>
    <w:rsid w:val="00C300DD"/>
    <w:rsid w:val="00C30101"/>
    <w:rsid w:val="00C301AD"/>
    <w:rsid w:val="00C30206"/>
    <w:rsid w:val="00C30226"/>
    <w:rsid w:val="00C30272"/>
    <w:rsid w:val="00C30280"/>
    <w:rsid w:val="00C30349"/>
    <w:rsid w:val="00C303A5"/>
    <w:rsid w:val="00C30448"/>
    <w:rsid w:val="00C3047A"/>
    <w:rsid w:val="00C304F7"/>
    <w:rsid w:val="00C3053C"/>
    <w:rsid w:val="00C305B4"/>
    <w:rsid w:val="00C305ED"/>
    <w:rsid w:val="00C305F5"/>
    <w:rsid w:val="00C30621"/>
    <w:rsid w:val="00C30654"/>
    <w:rsid w:val="00C306C3"/>
    <w:rsid w:val="00C3071B"/>
    <w:rsid w:val="00C30731"/>
    <w:rsid w:val="00C30790"/>
    <w:rsid w:val="00C307ED"/>
    <w:rsid w:val="00C30831"/>
    <w:rsid w:val="00C3083C"/>
    <w:rsid w:val="00C30895"/>
    <w:rsid w:val="00C308A3"/>
    <w:rsid w:val="00C30916"/>
    <w:rsid w:val="00C30982"/>
    <w:rsid w:val="00C309D0"/>
    <w:rsid w:val="00C30A06"/>
    <w:rsid w:val="00C30A0D"/>
    <w:rsid w:val="00C30A7F"/>
    <w:rsid w:val="00C30A85"/>
    <w:rsid w:val="00C30A89"/>
    <w:rsid w:val="00C30ABA"/>
    <w:rsid w:val="00C30AD4"/>
    <w:rsid w:val="00C30B13"/>
    <w:rsid w:val="00C30BB4"/>
    <w:rsid w:val="00C30BE2"/>
    <w:rsid w:val="00C30D80"/>
    <w:rsid w:val="00C30DAD"/>
    <w:rsid w:val="00C30DC3"/>
    <w:rsid w:val="00C30DED"/>
    <w:rsid w:val="00C30E4C"/>
    <w:rsid w:val="00C30E51"/>
    <w:rsid w:val="00C30E86"/>
    <w:rsid w:val="00C30EDF"/>
    <w:rsid w:val="00C30EE0"/>
    <w:rsid w:val="00C30EE5"/>
    <w:rsid w:val="00C30F0B"/>
    <w:rsid w:val="00C30F15"/>
    <w:rsid w:val="00C30F8F"/>
    <w:rsid w:val="00C3100C"/>
    <w:rsid w:val="00C31019"/>
    <w:rsid w:val="00C3120D"/>
    <w:rsid w:val="00C31257"/>
    <w:rsid w:val="00C31266"/>
    <w:rsid w:val="00C31278"/>
    <w:rsid w:val="00C312B7"/>
    <w:rsid w:val="00C312F4"/>
    <w:rsid w:val="00C3130E"/>
    <w:rsid w:val="00C3131C"/>
    <w:rsid w:val="00C31333"/>
    <w:rsid w:val="00C313B7"/>
    <w:rsid w:val="00C313F3"/>
    <w:rsid w:val="00C31428"/>
    <w:rsid w:val="00C314E4"/>
    <w:rsid w:val="00C31519"/>
    <w:rsid w:val="00C3159E"/>
    <w:rsid w:val="00C315A6"/>
    <w:rsid w:val="00C315C9"/>
    <w:rsid w:val="00C31643"/>
    <w:rsid w:val="00C31695"/>
    <w:rsid w:val="00C31699"/>
    <w:rsid w:val="00C316E1"/>
    <w:rsid w:val="00C31724"/>
    <w:rsid w:val="00C31853"/>
    <w:rsid w:val="00C31934"/>
    <w:rsid w:val="00C319A1"/>
    <w:rsid w:val="00C31A5B"/>
    <w:rsid w:val="00C31A68"/>
    <w:rsid w:val="00C31A81"/>
    <w:rsid w:val="00C31A9A"/>
    <w:rsid w:val="00C31B1A"/>
    <w:rsid w:val="00C31B57"/>
    <w:rsid w:val="00C31B60"/>
    <w:rsid w:val="00C31B6D"/>
    <w:rsid w:val="00C31B92"/>
    <w:rsid w:val="00C31C0E"/>
    <w:rsid w:val="00C31C99"/>
    <w:rsid w:val="00C31D1B"/>
    <w:rsid w:val="00C31D7B"/>
    <w:rsid w:val="00C31DC2"/>
    <w:rsid w:val="00C31EC4"/>
    <w:rsid w:val="00C31ECB"/>
    <w:rsid w:val="00C31F21"/>
    <w:rsid w:val="00C31F45"/>
    <w:rsid w:val="00C31F8C"/>
    <w:rsid w:val="00C31FB2"/>
    <w:rsid w:val="00C31FCA"/>
    <w:rsid w:val="00C31FE0"/>
    <w:rsid w:val="00C32023"/>
    <w:rsid w:val="00C320A3"/>
    <w:rsid w:val="00C320D2"/>
    <w:rsid w:val="00C320EB"/>
    <w:rsid w:val="00C32116"/>
    <w:rsid w:val="00C3212C"/>
    <w:rsid w:val="00C32164"/>
    <w:rsid w:val="00C321CA"/>
    <w:rsid w:val="00C32279"/>
    <w:rsid w:val="00C3227E"/>
    <w:rsid w:val="00C32282"/>
    <w:rsid w:val="00C32309"/>
    <w:rsid w:val="00C32310"/>
    <w:rsid w:val="00C32331"/>
    <w:rsid w:val="00C3233F"/>
    <w:rsid w:val="00C323DE"/>
    <w:rsid w:val="00C323E9"/>
    <w:rsid w:val="00C323F5"/>
    <w:rsid w:val="00C323FD"/>
    <w:rsid w:val="00C32411"/>
    <w:rsid w:val="00C32527"/>
    <w:rsid w:val="00C32556"/>
    <w:rsid w:val="00C3256D"/>
    <w:rsid w:val="00C32573"/>
    <w:rsid w:val="00C325EF"/>
    <w:rsid w:val="00C325FA"/>
    <w:rsid w:val="00C3263E"/>
    <w:rsid w:val="00C32668"/>
    <w:rsid w:val="00C326AE"/>
    <w:rsid w:val="00C32701"/>
    <w:rsid w:val="00C32825"/>
    <w:rsid w:val="00C3283C"/>
    <w:rsid w:val="00C3285A"/>
    <w:rsid w:val="00C328E9"/>
    <w:rsid w:val="00C32942"/>
    <w:rsid w:val="00C329B0"/>
    <w:rsid w:val="00C32A13"/>
    <w:rsid w:val="00C32A5E"/>
    <w:rsid w:val="00C32B16"/>
    <w:rsid w:val="00C32B25"/>
    <w:rsid w:val="00C32B90"/>
    <w:rsid w:val="00C32BB3"/>
    <w:rsid w:val="00C32C47"/>
    <w:rsid w:val="00C32CAF"/>
    <w:rsid w:val="00C32D58"/>
    <w:rsid w:val="00C32DA4"/>
    <w:rsid w:val="00C32DC6"/>
    <w:rsid w:val="00C32DDA"/>
    <w:rsid w:val="00C32E0E"/>
    <w:rsid w:val="00C32E82"/>
    <w:rsid w:val="00C32EA0"/>
    <w:rsid w:val="00C32F85"/>
    <w:rsid w:val="00C330B0"/>
    <w:rsid w:val="00C330DD"/>
    <w:rsid w:val="00C3318C"/>
    <w:rsid w:val="00C331CB"/>
    <w:rsid w:val="00C331EC"/>
    <w:rsid w:val="00C3325C"/>
    <w:rsid w:val="00C33275"/>
    <w:rsid w:val="00C33336"/>
    <w:rsid w:val="00C3333E"/>
    <w:rsid w:val="00C333C6"/>
    <w:rsid w:val="00C333F2"/>
    <w:rsid w:val="00C33441"/>
    <w:rsid w:val="00C33463"/>
    <w:rsid w:val="00C334CA"/>
    <w:rsid w:val="00C3356E"/>
    <w:rsid w:val="00C3360B"/>
    <w:rsid w:val="00C3363E"/>
    <w:rsid w:val="00C33645"/>
    <w:rsid w:val="00C3368D"/>
    <w:rsid w:val="00C3368F"/>
    <w:rsid w:val="00C336F9"/>
    <w:rsid w:val="00C336FF"/>
    <w:rsid w:val="00C33711"/>
    <w:rsid w:val="00C33750"/>
    <w:rsid w:val="00C33794"/>
    <w:rsid w:val="00C337F3"/>
    <w:rsid w:val="00C3382F"/>
    <w:rsid w:val="00C338B6"/>
    <w:rsid w:val="00C33917"/>
    <w:rsid w:val="00C33924"/>
    <w:rsid w:val="00C3392D"/>
    <w:rsid w:val="00C33932"/>
    <w:rsid w:val="00C3393E"/>
    <w:rsid w:val="00C3395C"/>
    <w:rsid w:val="00C3396F"/>
    <w:rsid w:val="00C339EA"/>
    <w:rsid w:val="00C33A9F"/>
    <w:rsid w:val="00C33B04"/>
    <w:rsid w:val="00C33B75"/>
    <w:rsid w:val="00C33C13"/>
    <w:rsid w:val="00C33C20"/>
    <w:rsid w:val="00C33C92"/>
    <w:rsid w:val="00C33CF9"/>
    <w:rsid w:val="00C33D67"/>
    <w:rsid w:val="00C33DAF"/>
    <w:rsid w:val="00C33DB7"/>
    <w:rsid w:val="00C33E41"/>
    <w:rsid w:val="00C33F0E"/>
    <w:rsid w:val="00C33F51"/>
    <w:rsid w:val="00C33F6E"/>
    <w:rsid w:val="00C33FEF"/>
    <w:rsid w:val="00C33FFD"/>
    <w:rsid w:val="00C34038"/>
    <w:rsid w:val="00C34069"/>
    <w:rsid w:val="00C3413C"/>
    <w:rsid w:val="00C3417A"/>
    <w:rsid w:val="00C34194"/>
    <w:rsid w:val="00C341A4"/>
    <w:rsid w:val="00C34211"/>
    <w:rsid w:val="00C342C4"/>
    <w:rsid w:val="00C342D1"/>
    <w:rsid w:val="00C342EE"/>
    <w:rsid w:val="00C3430B"/>
    <w:rsid w:val="00C34353"/>
    <w:rsid w:val="00C34374"/>
    <w:rsid w:val="00C34375"/>
    <w:rsid w:val="00C34389"/>
    <w:rsid w:val="00C34421"/>
    <w:rsid w:val="00C3457E"/>
    <w:rsid w:val="00C345F6"/>
    <w:rsid w:val="00C34600"/>
    <w:rsid w:val="00C34605"/>
    <w:rsid w:val="00C34633"/>
    <w:rsid w:val="00C3476B"/>
    <w:rsid w:val="00C347FF"/>
    <w:rsid w:val="00C34857"/>
    <w:rsid w:val="00C348C1"/>
    <w:rsid w:val="00C348D1"/>
    <w:rsid w:val="00C349AF"/>
    <w:rsid w:val="00C349D6"/>
    <w:rsid w:val="00C34B32"/>
    <w:rsid w:val="00C34B3F"/>
    <w:rsid w:val="00C34B73"/>
    <w:rsid w:val="00C34B7C"/>
    <w:rsid w:val="00C34B92"/>
    <w:rsid w:val="00C34BCA"/>
    <w:rsid w:val="00C34BD6"/>
    <w:rsid w:val="00C34C29"/>
    <w:rsid w:val="00C34C64"/>
    <w:rsid w:val="00C34CA2"/>
    <w:rsid w:val="00C34CC9"/>
    <w:rsid w:val="00C34D09"/>
    <w:rsid w:val="00C34D1C"/>
    <w:rsid w:val="00C34D2A"/>
    <w:rsid w:val="00C34D3F"/>
    <w:rsid w:val="00C34E09"/>
    <w:rsid w:val="00C34E37"/>
    <w:rsid w:val="00C34E3C"/>
    <w:rsid w:val="00C34E80"/>
    <w:rsid w:val="00C34ED3"/>
    <w:rsid w:val="00C34EDF"/>
    <w:rsid w:val="00C34EEC"/>
    <w:rsid w:val="00C34EF4"/>
    <w:rsid w:val="00C34F25"/>
    <w:rsid w:val="00C34F55"/>
    <w:rsid w:val="00C34FA7"/>
    <w:rsid w:val="00C34FBC"/>
    <w:rsid w:val="00C35013"/>
    <w:rsid w:val="00C35049"/>
    <w:rsid w:val="00C350E1"/>
    <w:rsid w:val="00C3510E"/>
    <w:rsid w:val="00C351A0"/>
    <w:rsid w:val="00C351F8"/>
    <w:rsid w:val="00C3523F"/>
    <w:rsid w:val="00C35261"/>
    <w:rsid w:val="00C352B7"/>
    <w:rsid w:val="00C352F0"/>
    <w:rsid w:val="00C35326"/>
    <w:rsid w:val="00C35419"/>
    <w:rsid w:val="00C35420"/>
    <w:rsid w:val="00C35422"/>
    <w:rsid w:val="00C354EA"/>
    <w:rsid w:val="00C35569"/>
    <w:rsid w:val="00C356A0"/>
    <w:rsid w:val="00C356B5"/>
    <w:rsid w:val="00C3571A"/>
    <w:rsid w:val="00C3572F"/>
    <w:rsid w:val="00C35741"/>
    <w:rsid w:val="00C35782"/>
    <w:rsid w:val="00C35797"/>
    <w:rsid w:val="00C357D4"/>
    <w:rsid w:val="00C358C5"/>
    <w:rsid w:val="00C358E3"/>
    <w:rsid w:val="00C359B4"/>
    <w:rsid w:val="00C359FA"/>
    <w:rsid w:val="00C35A32"/>
    <w:rsid w:val="00C35A3B"/>
    <w:rsid w:val="00C35A84"/>
    <w:rsid w:val="00C35AD3"/>
    <w:rsid w:val="00C35B22"/>
    <w:rsid w:val="00C35B71"/>
    <w:rsid w:val="00C35B7E"/>
    <w:rsid w:val="00C35B84"/>
    <w:rsid w:val="00C35BA2"/>
    <w:rsid w:val="00C35BC4"/>
    <w:rsid w:val="00C35BCD"/>
    <w:rsid w:val="00C35BDD"/>
    <w:rsid w:val="00C35C01"/>
    <w:rsid w:val="00C35C54"/>
    <w:rsid w:val="00C35C87"/>
    <w:rsid w:val="00C35D00"/>
    <w:rsid w:val="00C35D3C"/>
    <w:rsid w:val="00C35D76"/>
    <w:rsid w:val="00C35D9D"/>
    <w:rsid w:val="00C35DC8"/>
    <w:rsid w:val="00C35DCA"/>
    <w:rsid w:val="00C35DDD"/>
    <w:rsid w:val="00C35E0C"/>
    <w:rsid w:val="00C35E1C"/>
    <w:rsid w:val="00C35E21"/>
    <w:rsid w:val="00C35E25"/>
    <w:rsid w:val="00C35E64"/>
    <w:rsid w:val="00C35E97"/>
    <w:rsid w:val="00C35EA1"/>
    <w:rsid w:val="00C35EEC"/>
    <w:rsid w:val="00C35FC9"/>
    <w:rsid w:val="00C3604A"/>
    <w:rsid w:val="00C360FB"/>
    <w:rsid w:val="00C36107"/>
    <w:rsid w:val="00C36148"/>
    <w:rsid w:val="00C36189"/>
    <w:rsid w:val="00C3619B"/>
    <w:rsid w:val="00C3621A"/>
    <w:rsid w:val="00C3629C"/>
    <w:rsid w:val="00C362B5"/>
    <w:rsid w:val="00C362EA"/>
    <w:rsid w:val="00C362EC"/>
    <w:rsid w:val="00C36308"/>
    <w:rsid w:val="00C36348"/>
    <w:rsid w:val="00C363A1"/>
    <w:rsid w:val="00C363A8"/>
    <w:rsid w:val="00C3640A"/>
    <w:rsid w:val="00C36443"/>
    <w:rsid w:val="00C36445"/>
    <w:rsid w:val="00C36456"/>
    <w:rsid w:val="00C364D7"/>
    <w:rsid w:val="00C36539"/>
    <w:rsid w:val="00C36559"/>
    <w:rsid w:val="00C365C8"/>
    <w:rsid w:val="00C365FC"/>
    <w:rsid w:val="00C3664E"/>
    <w:rsid w:val="00C36684"/>
    <w:rsid w:val="00C366BF"/>
    <w:rsid w:val="00C366E3"/>
    <w:rsid w:val="00C3670E"/>
    <w:rsid w:val="00C3671D"/>
    <w:rsid w:val="00C36763"/>
    <w:rsid w:val="00C36787"/>
    <w:rsid w:val="00C36874"/>
    <w:rsid w:val="00C36892"/>
    <w:rsid w:val="00C368F8"/>
    <w:rsid w:val="00C36941"/>
    <w:rsid w:val="00C3698D"/>
    <w:rsid w:val="00C36A19"/>
    <w:rsid w:val="00C36A2E"/>
    <w:rsid w:val="00C36A37"/>
    <w:rsid w:val="00C36A8E"/>
    <w:rsid w:val="00C36B27"/>
    <w:rsid w:val="00C36B9B"/>
    <w:rsid w:val="00C36BA4"/>
    <w:rsid w:val="00C36BA7"/>
    <w:rsid w:val="00C36BD4"/>
    <w:rsid w:val="00C36BD9"/>
    <w:rsid w:val="00C36CD6"/>
    <w:rsid w:val="00C36CE8"/>
    <w:rsid w:val="00C36CFB"/>
    <w:rsid w:val="00C36D40"/>
    <w:rsid w:val="00C36D44"/>
    <w:rsid w:val="00C36DE4"/>
    <w:rsid w:val="00C36E18"/>
    <w:rsid w:val="00C36E5A"/>
    <w:rsid w:val="00C36EAF"/>
    <w:rsid w:val="00C36EE9"/>
    <w:rsid w:val="00C36F0A"/>
    <w:rsid w:val="00C36F48"/>
    <w:rsid w:val="00C37070"/>
    <w:rsid w:val="00C37073"/>
    <w:rsid w:val="00C370C6"/>
    <w:rsid w:val="00C37161"/>
    <w:rsid w:val="00C371B7"/>
    <w:rsid w:val="00C371D8"/>
    <w:rsid w:val="00C37205"/>
    <w:rsid w:val="00C37210"/>
    <w:rsid w:val="00C37217"/>
    <w:rsid w:val="00C37253"/>
    <w:rsid w:val="00C3726A"/>
    <w:rsid w:val="00C3726F"/>
    <w:rsid w:val="00C37293"/>
    <w:rsid w:val="00C372D8"/>
    <w:rsid w:val="00C3731A"/>
    <w:rsid w:val="00C37336"/>
    <w:rsid w:val="00C37452"/>
    <w:rsid w:val="00C37478"/>
    <w:rsid w:val="00C3749A"/>
    <w:rsid w:val="00C375A4"/>
    <w:rsid w:val="00C375EE"/>
    <w:rsid w:val="00C37639"/>
    <w:rsid w:val="00C3770E"/>
    <w:rsid w:val="00C37723"/>
    <w:rsid w:val="00C3776D"/>
    <w:rsid w:val="00C377A6"/>
    <w:rsid w:val="00C377F5"/>
    <w:rsid w:val="00C3782D"/>
    <w:rsid w:val="00C37833"/>
    <w:rsid w:val="00C37874"/>
    <w:rsid w:val="00C3787F"/>
    <w:rsid w:val="00C37899"/>
    <w:rsid w:val="00C378BE"/>
    <w:rsid w:val="00C37917"/>
    <w:rsid w:val="00C37960"/>
    <w:rsid w:val="00C379BC"/>
    <w:rsid w:val="00C37A88"/>
    <w:rsid w:val="00C37AB9"/>
    <w:rsid w:val="00C37B89"/>
    <w:rsid w:val="00C37BEE"/>
    <w:rsid w:val="00C37BF1"/>
    <w:rsid w:val="00C37C1C"/>
    <w:rsid w:val="00C37C85"/>
    <w:rsid w:val="00C37CB5"/>
    <w:rsid w:val="00C37CB7"/>
    <w:rsid w:val="00C37CF7"/>
    <w:rsid w:val="00C37D41"/>
    <w:rsid w:val="00C37D53"/>
    <w:rsid w:val="00C37D73"/>
    <w:rsid w:val="00C37D7F"/>
    <w:rsid w:val="00C37DDB"/>
    <w:rsid w:val="00C37DDE"/>
    <w:rsid w:val="00C37E11"/>
    <w:rsid w:val="00C37EC4"/>
    <w:rsid w:val="00C37EF1"/>
    <w:rsid w:val="00C37F32"/>
    <w:rsid w:val="00C37F80"/>
    <w:rsid w:val="00C37F90"/>
    <w:rsid w:val="00C37FF5"/>
    <w:rsid w:val="00C4007E"/>
    <w:rsid w:val="00C40109"/>
    <w:rsid w:val="00C40189"/>
    <w:rsid w:val="00C401A9"/>
    <w:rsid w:val="00C40229"/>
    <w:rsid w:val="00C40258"/>
    <w:rsid w:val="00C4027B"/>
    <w:rsid w:val="00C402A9"/>
    <w:rsid w:val="00C40335"/>
    <w:rsid w:val="00C40340"/>
    <w:rsid w:val="00C403BB"/>
    <w:rsid w:val="00C4044D"/>
    <w:rsid w:val="00C4046C"/>
    <w:rsid w:val="00C40470"/>
    <w:rsid w:val="00C404D7"/>
    <w:rsid w:val="00C40502"/>
    <w:rsid w:val="00C40504"/>
    <w:rsid w:val="00C405C9"/>
    <w:rsid w:val="00C405D0"/>
    <w:rsid w:val="00C4061A"/>
    <w:rsid w:val="00C4067B"/>
    <w:rsid w:val="00C406B7"/>
    <w:rsid w:val="00C406FB"/>
    <w:rsid w:val="00C40782"/>
    <w:rsid w:val="00C4080E"/>
    <w:rsid w:val="00C4081E"/>
    <w:rsid w:val="00C40834"/>
    <w:rsid w:val="00C40893"/>
    <w:rsid w:val="00C408EA"/>
    <w:rsid w:val="00C4091C"/>
    <w:rsid w:val="00C409E3"/>
    <w:rsid w:val="00C409F6"/>
    <w:rsid w:val="00C40A5A"/>
    <w:rsid w:val="00C40AF1"/>
    <w:rsid w:val="00C40BB9"/>
    <w:rsid w:val="00C40BC8"/>
    <w:rsid w:val="00C40BC9"/>
    <w:rsid w:val="00C40C7F"/>
    <w:rsid w:val="00C40C82"/>
    <w:rsid w:val="00C40C96"/>
    <w:rsid w:val="00C40CB5"/>
    <w:rsid w:val="00C40CE3"/>
    <w:rsid w:val="00C40D03"/>
    <w:rsid w:val="00C40E04"/>
    <w:rsid w:val="00C40E19"/>
    <w:rsid w:val="00C40E5F"/>
    <w:rsid w:val="00C40F5E"/>
    <w:rsid w:val="00C40FFB"/>
    <w:rsid w:val="00C4101A"/>
    <w:rsid w:val="00C41093"/>
    <w:rsid w:val="00C41140"/>
    <w:rsid w:val="00C411D5"/>
    <w:rsid w:val="00C4120F"/>
    <w:rsid w:val="00C41244"/>
    <w:rsid w:val="00C41245"/>
    <w:rsid w:val="00C41251"/>
    <w:rsid w:val="00C41288"/>
    <w:rsid w:val="00C41347"/>
    <w:rsid w:val="00C41406"/>
    <w:rsid w:val="00C41409"/>
    <w:rsid w:val="00C41443"/>
    <w:rsid w:val="00C414D3"/>
    <w:rsid w:val="00C414D4"/>
    <w:rsid w:val="00C4155A"/>
    <w:rsid w:val="00C41590"/>
    <w:rsid w:val="00C4160C"/>
    <w:rsid w:val="00C416EC"/>
    <w:rsid w:val="00C4170A"/>
    <w:rsid w:val="00C4170D"/>
    <w:rsid w:val="00C41712"/>
    <w:rsid w:val="00C4171F"/>
    <w:rsid w:val="00C417D2"/>
    <w:rsid w:val="00C417D8"/>
    <w:rsid w:val="00C41825"/>
    <w:rsid w:val="00C418C5"/>
    <w:rsid w:val="00C418EC"/>
    <w:rsid w:val="00C418F3"/>
    <w:rsid w:val="00C418F8"/>
    <w:rsid w:val="00C41936"/>
    <w:rsid w:val="00C41989"/>
    <w:rsid w:val="00C419A6"/>
    <w:rsid w:val="00C41A7C"/>
    <w:rsid w:val="00C41A94"/>
    <w:rsid w:val="00C41B2A"/>
    <w:rsid w:val="00C41BEC"/>
    <w:rsid w:val="00C41C54"/>
    <w:rsid w:val="00C41C97"/>
    <w:rsid w:val="00C41CA9"/>
    <w:rsid w:val="00C41CB5"/>
    <w:rsid w:val="00C41D9D"/>
    <w:rsid w:val="00C41DA9"/>
    <w:rsid w:val="00C41E11"/>
    <w:rsid w:val="00C41ED3"/>
    <w:rsid w:val="00C41F2D"/>
    <w:rsid w:val="00C41F3D"/>
    <w:rsid w:val="00C41F90"/>
    <w:rsid w:val="00C41FAB"/>
    <w:rsid w:val="00C41FCB"/>
    <w:rsid w:val="00C41FE1"/>
    <w:rsid w:val="00C42019"/>
    <w:rsid w:val="00C42091"/>
    <w:rsid w:val="00C420B4"/>
    <w:rsid w:val="00C420DE"/>
    <w:rsid w:val="00C4210B"/>
    <w:rsid w:val="00C4216D"/>
    <w:rsid w:val="00C4222A"/>
    <w:rsid w:val="00C42285"/>
    <w:rsid w:val="00C422C8"/>
    <w:rsid w:val="00C42319"/>
    <w:rsid w:val="00C42381"/>
    <w:rsid w:val="00C423DA"/>
    <w:rsid w:val="00C42482"/>
    <w:rsid w:val="00C42497"/>
    <w:rsid w:val="00C42536"/>
    <w:rsid w:val="00C425E0"/>
    <w:rsid w:val="00C42696"/>
    <w:rsid w:val="00C4276B"/>
    <w:rsid w:val="00C427ED"/>
    <w:rsid w:val="00C4280C"/>
    <w:rsid w:val="00C4282E"/>
    <w:rsid w:val="00C428CA"/>
    <w:rsid w:val="00C42905"/>
    <w:rsid w:val="00C42981"/>
    <w:rsid w:val="00C42992"/>
    <w:rsid w:val="00C429E9"/>
    <w:rsid w:val="00C42A37"/>
    <w:rsid w:val="00C42A4E"/>
    <w:rsid w:val="00C42A62"/>
    <w:rsid w:val="00C42AD1"/>
    <w:rsid w:val="00C42B70"/>
    <w:rsid w:val="00C42BC4"/>
    <w:rsid w:val="00C42C01"/>
    <w:rsid w:val="00C42C68"/>
    <w:rsid w:val="00C42CF1"/>
    <w:rsid w:val="00C42E03"/>
    <w:rsid w:val="00C42E07"/>
    <w:rsid w:val="00C42E5B"/>
    <w:rsid w:val="00C42E71"/>
    <w:rsid w:val="00C42EAC"/>
    <w:rsid w:val="00C42EDF"/>
    <w:rsid w:val="00C42F0D"/>
    <w:rsid w:val="00C42F57"/>
    <w:rsid w:val="00C42F79"/>
    <w:rsid w:val="00C42FFA"/>
    <w:rsid w:val="00C43005"/>
    <w:rsid w:val="00C4300C"/>
    <w:rsid w:val="00C43060"/>
    <w:rsid w:val="00C430C5"/>
    <w:rsid w:val="00C43114"/>
    <w:rsid w:val="00C43151"/>
    <w:rsid w:val="00C431CE"/>
    <w:rsid w:val="00C431DC"/>
    <w:rsid w:val="00C4320E"/>
    <w:rsid w:val="00C432CB"/>
    <w:rsid w:val="00C43324"/>
    <w:rsid w:val="00C4337A"/>
    <w:rsid w:val="00C43393"/>
    <w:rsid w:val="00C433E3"/>
    <w:rsid w:val="00C433EF"/>
    <w:rsid w:val="00C4342D"/>
    <w:rsid w:val="00C43431"/>
    <w:rsid w:val="00C4354A"/>
    <w:rsid w:val="00C43553"/>
    <w:rsid w:val="00C435DD"/>
    <w:rsid w:val="00C435F2"/>
    <w:rsid w:val="00C43632"/>
    <w:rsid w:val="00C4363C"/>
    <w:rsid w:val="00C436FD"/>
    <w:rsid w:val="00C43819"/>
    <w:rsid w:val="00C43825"/>
    <w:rsid w:val="00C4386A"/>
    <w:rsid w:val="00C43876"/>
    <w:rsid w:val="00C438EB"/>
    <w:rsid w:val="00C43969"/>
    <w:rsid w:val="00C43987"/>
    <w:rsid w:val="00C4399F"/>
    <w:rsid w:val="00C43A7B"/>
    <w:rsid w:val="00C43AAA"/>
    <w:rsid w:val="00C43ABD"/>
    <w:rsid w:val="00C43AFA"/>
    <w:rsid w:val="00C43BFF"/>
    <w:rsid w:val="00C43C48"/>
    <w:rsid w:val="00C43C7C"/>
    <w:rsid w:val="00C43C8E"/>
    <w:rsid w:val="00C43D04"/>
    <w:rsid w:val="00C43D57"/>
    <w:rsid w:val="00C43D5E"/>
    <w:rsid w:val="00C43D7B"/>
    <w:rsid w:val="00C43D92"/>
    <w:rsid w:val="00C43EAF"/>
    <w:rsid w:val="00C43EBD"/>
    <w:rsid w:val="00C43F65"/>
    <w:rsid w:val="00C43FEB"/>
    <w:rsid w:val="00C44003"/>
    <w:rsid w:val="00C44060"/>
    <w:rsid w:val="00C44111"/>
    <w:rsid w:val="00C44171"/>
    <w:rsid w:val="00C44176"/>
    <w:rsid w:val="00C44230"/>
    <w:rsid w:val="00C44253"/>
    <w:rsid w:val="00C442EE"/>
    <w:rsid w:val="00C44311"/>
    <w:rsid w:val="00C4431B"/>
    <w:rsid w:val="00C4435C"/>
    <w:rsid w:val="00C4439F"/>
    <w:rsid w:val="00C443A9"/>
    <w:rsid w:val="00C44455"/>
    <w:rsid w:val="00C44472"/>
    <w:rsid w:val="00C444AC"/>
    <w:rsid w:val="00C444F2"/>
    <w:rsid w:val="00C44567"/>
    <w:rsid w:val="00C445A1"/>
    <w:rsid w:val="00C445EC"/>
    <w:rsid w:val="00C445F2"/>
    <w:rsid w:val="00C44617"/>
    <w:rsid w:val="00C44664"/>
    <w:rsid w:val="00C4468E"/>
    <w:rsid w:val="00C446E5"/>
    <w:rsid w:val="00C44771"/>
    <w:rsid w:val="00C44775"/>
    <w:rsid w:val="00C44786"/>
    <w:rsid w:val="00C447D3"/>
    <w:rsid w:val="00C4481A"/>
    <w:rsid w:val="00C44831"/>
    <w:rsid w:val="00C44844"/>
    <w:rsid w:val="00C448C4"/>
    <w:rsid w:val="00C448E3"/>
    <w:rsid w:val="00C44911"/>
    <w:rsid w:val="00C4496C"/>
    <w:rsid w:val="00C44977"/>
    <w:rsid w:val="00C449A1"/>
    <w:rsid w:val="00C449C6"/>
    <w:rsid w:val="00C449F2"/>
    <w:rsid w:val="00C44ABB"/>
    <w:rsid w:val="00C44AE2"/>
    <w:rsid w:val="00C44AFC"/>
    <w:rsid w:val="00C44B8D"/>
    <w:rsid w:val="00C44C0B"/>
    <w:rsid w:val="00C44C0F"/>
    <w:rsid w:val="00C44C5E"/>
    <w:rsid w:val="00C44C6D"/>
    <w:rsid w:val="00C44D64"/>
    <w:rsid w:val="00C44DBD"/>
    <w:rsid w:val="00C44E24"/>
    <w:rsid w:val="00C44FB3"/>
    <w:rsid w:val="00C44FDC"/>
    <w:rsid w:val="00C4504D"/>
    <w:rsid w:val="00C450CE"/>
    <w:rsid w:val="00C45118"/>
    <w:rsid w:val="00C45130"/>
    <w:rsid w:val="00C45183"/>
    <w:rsid w:val="00C45186"/>
    <w:rsid w:val="00C451AB"/>
    <w:rsid w:val="00C451BF"/>
    <w:rsid w:val="00C451C3"/>
    <w:rsid w:val="00C451D0"/>
    <w:rsid w:val="00C452DB"/>
    <w:rsid w:val="00C452E6"/>
    <w:rsid w:val="00C45338"/>
    <w:rsid w:val="00C4534B"/>
    <w:rsid w:val="00C453A0"/>
    <w:rsid w:val="00C453F3"/>
    <w:rsid w:val="00C454B5"/>
    <w:rsid w:val="00C45502"/>
    <w:rsid w:val="00C45503"/>
    <w:rsid w:val="00C45539"/>
    <w:rsid w:val="00C4556F"/>
    <w:rsid w:val="00C455C1"/>
    <w:rsid w:val="00C455D9"/>
    <w:rsid w:val="00C455FB"/>
    <w:rsid w:val="00C45696"/>
    <w:rsid w:val="00C456AC"/>
    <w:rsid w:val="00C456AF"/>
    <w:rsid w:val="00C456F9"/>
    <w:rsid w:val="00C45776"/>
    <w:rsid w:val="00C457E8"/>
    <w:rsid w:val="00C457EF"/>
    <w:rsid w:val="00C4582C"/>
    <w:rsid w:val="00C45843"/>
    <w:rsid w:val="00C45928"/>
    <w:rsid w:val="00C4592A"/>
    <w:rsid w:val="00C4593B"/>
    <w:rsid w:val="00C45948"/>
    <w:rsid w:val="00C45960"/>
    <w:rsid w:val="00C45A37"/>
    <w:rsid w:val="00C45A7E"/>
    <w:rsid w:val="00C45A89"/>
    <w:rsid w:val="00C45AA2"/>
    <w:rsid w:val="00C45AB7"/>
    <w:rsid w:val="00C45B19"/>
    <w:rsid w:val="00C45BA2"/>
    <w:rsid w:val="00C45C0A"/>
    <w:rsid w:val="00C45C24"/>
    <w:rsid w:val="00C45C5D"/>
    <w:rsid w:val="00C45C9A"/>
    <w:rsid w:val="00C45CBE"/>
    <w:rsid w:val="00C45CD3"/>
    <w:rsid w:val="00C45D27"/>
    <w:rsid w:val="00C45D28"/>
    <w:rsid w:val="00C45DB5"/>
    <w:rsid w:val="00C45DD2"/>
    <w:rsid w:val="00C45EEA"/>
    <w:rsid w:val="00C45F09"/>
    <w:rsid w:val="00C45F89"/>
    <w:rsid w:val="00C45FD4"/>
    <w:rsid w:val="00C46027"/>
    <w:rsid w:val="00C46032"/>
    <w:rsid w:val="00C46087"/>
    <w:rsid w:val="00C460AA"/>
    <w:rsid w:val="00C46124"/>
    <w:rsid w:val="00C46141"/>
    <w:rsid w:val="00C461B9"/>
    <w:rsid w:val="00C46226"/>
    <w:rsid w:val="00C46264"/>
    <w:rsid w:val="00C4629D"/>
    <w:rsid w:val="00C46327"/>
    <w:rsid w:val="00C46368"/>
    <w:rsid w:val="00C4638B"/>
    <w:rsid w:val="00C4639E"/>
    <w:rsid w:val="00C463BD"/>
    <w:rsid w:val="00C463E6"/>
    <w:rsid w:val="00C463F3"/>
    <w:rsid w:val="00C4642A"/>
    <w:rsid w:val="00C46453"/>
    <w:rsid w:val="00C4645D"/>
    <w:rsid w:val="00C46489"/>
    <w:rsid w:val="00C464AD"/>
    <w:rsid w:val="00C464C7"/>
    <w:rsid w:val="00C46509"/>
    <w:rsid w:val="00C46517"/>
    <w:rsid w:val="00C46561"/>
    <w:rsid w:val="00C46569"/>
    <w:rsid w:val="00C4658A"/>
    <w:rsid w:val="00C465D1"/>
    <w:rsid w:val="00C46626"/>
    <w:rsid w:val="00C46699"/>
    <w:rsid w:val="00C467D2"/>
    <w:rsid w:val="00C46862"/>
    <w:rsid w:val="00C4687F"/>
    <w:rsid w:val="00C4688D"/>
    <w:rsid w:val="00C468AF"/>
    <w:rsid w:val="00C46902"/>
    <w:rsid w:val="00C46924"/>
    <w:rsid w:val="00C46929"/>
    <w:rsid w:val="00C46963"/>
    <w:rsid w:val="00C46A1B"/>
    <w:rsid w:val="00C46A2E"/>
    <w:rsid w:val="00C46B06"/>
    <w:rsid w:val="00C46C30"/>
    <w:rsid w:val="00C46CFE"/>
    <w:rsid w:val="00C46D37"/>
    <w:rsid w:val="00C46D56"/>
    <w:rsid w:val="00C46DD6"/>
    <w:rsid w:val="00C46E92"/>
    <w:rsid w:val="00C46FA2"/>
    <w:rsid w:val="00C46FA3"/>
    <w:rsid w:val="00C4700C"/>
    <w:rsid w:val="00C4700F"/>
    <w:rsid w:val="00C47055"/>
    <w:rsid w:val="00C47063"/>
    <w:rsid w:val="00C47094"/>
    <w:rsid w:val="00C470C1"/>
    <w:rsid w:val="00C470C7"/>
    <w:rsid w:val="00C47103"/>
    <w:rsid w:val="00C47151"/>
    <w:rsid w:val="00C47189"/>
    <w:rsid w:val="00C471A3"/>
    <w:rsid w:val="00C471EB"/>
    <w:rsid w:val="00C471FF"/>
    <w:rsid w:val="00C47237"/>
    <w:rsid w:val="00C47275"/>
    <w:rsid w:val="00C47279"/>
    <w:rsid w:val="00C472B5"/>
    <w:rsid w:val="00C473A8"/>
    <w:rsid w:val="00C473E0"/>
    <w:rsid w:val="00C473F3"/>
    <w:rsid w:val="00C473F8"/>
    <w:rsid w:val="00C47436"/>
    <w:rsid w:val="00C4747B"/>
    <w:rsid w:val="00C474B0"/>
    <w:rsid w:val="00C474EC"/>
    <w:rsid w:val="00C4759A"/>
    <w:rsid w:val="00C47712"/>
    <w:rsid w:val="00C47774"/>
    <w:rsid w:val="00C47776"/>
    <w:rsid w:val="00C47792"/>
    <w:rsid w:val="00C47835"/>
    <w:rsid w:val="00C47852"/>
    <w:rsid w:val="00C47853"/>
    <w:rsid w:val="00C478F3"/>
    <w:rsid w:val="00C47995"/>
    <w:rsid w:val="00C479E2"/>
    <w:rsid w:val="00C479E7"/>
    <w:rsid w:val="00C47A97"/>
    <w:rsid w:val="00C47AA5"/>
    <w:rsid w:val="00C47AB1"/>
    <w:rsid w:val="00C47AB3"/>
    <w:rsid w:val="00C47ACB"/>
    <w:rsid w:val="00C47B26"/>
    <w:rsid w:val="00C47B2D"/>
    <w:rsid w:val="00C47B4B"/>
    <w:rsid w:val="00C47B6F"/>
    <w:rsid w:val="00C47C29"/>
    <w:rsid w:val="00C47CA8"/>
    <w:rsid w:val="00C47D7D"/>
    <w:rsid w:val="00C47D88"/>
    <w:rsid w:val="00C47D95"/>
    <w:rsid w:val="00C47DD9"/>
    <w:rsid w:val="00C47DFA"/>
    <w:rsid w:val="00C47E3C"/>
    <w:rsid w:val="00C47E9E"/>
    <w:rsid w:val="00C47EFF"/>
    <w:rsid w:val="00C47F50"/>
    <w:rsid w:val="00C47FD8"/>
    <w:rsid w:val="00C4A9EA"/>
    <w:rsid w:val="00C50014"/>
    <w:rsid w:val="00C50047"/>
    <w:rsid w:val="00C500A0"/>
    <w:rsid w:val="00C500A1"/>
    <w:rsid w:val="00C500C9"/>
    <w:rsid w:val="00C500E9"/>
    <w:rsid w:val="00C50152"/>
    <w:rsid w:val="00C50160"/>
    <w:rsid w:val="00C50226"/>
    <w:rsid w:val="00C50238"/>
    <w:rsid w:val="00C5023B"/>
    <w:rsid w:val="00C5025E"/>
    <w:rsid w:val="00C50264"/>
    <w:rsid w:val="00C502EC"/>
    <w:rsid w:val="00C502FE"/>
    <w:rsid w:val="00C5037E"/>
    <w:rsid w:val="00C5038C"/>
    <w:rsid w:val="00C503FD"/>
    <w:rsid w:val="00C50428"/>
    <w:rsid w:val="00C50431"/>
    <w:rsid w:val="00C5046C"/>
    <w:rsid w:val="00C5048A"/>
    <w:rsid w:val="00C504E8"/>
    <w:rsid w:val="00C50591"/>
    <w:rsid w:val="00C505BD"/>
    <w:rsid w:val="00C505DB"/>
    <w:rsid w:val="00C5064A"/>
    <w:rsid w:val="00C5064D"/>
    <w:rsid w:val="00C50684"/>
    <w:rsid w:val="00C506DB"/>
    <w:rsid w:val="00C506F5"/>
    <w:rsid w:val="00C5072D"/>
    <w:rsid w:val="00C50730"/>
    <w:rsid w:val="00C5076A"/>
    <w:rsid w:val="00C507EE"/>
    <w:rsid w:val="00C5080C"/>
    <w:rsid w:val="00C50847"/>
    <w:rsid w:val="00C50901"/>
    <w:rsid w:val="00C50914"/>
    <w:rsid w:val="00C50917"/>
    <w:rsid w:val="00C5096A"/>
    <w:rsid w:val="00C50987"/>
    <w:rsid w:val="00C50998"/>
    <w:rsid w:val="00C50A85"/>
    <w:rsid w:val="00C50B1B"/>
    <w:rsid w:val="00C50B79"/>
    <w:rsid w:val="00C50BA8"/>
    <w:rsid w:val="00C50BB9"/>
    <w:rsid w:val="00C50BD1"/>
    <w:rsid w:val="00C50BE3"/>
    <w:rsid w:val="00C50C1B"/>
    <w:rsid w:val="00C50CA1"/>
    <w:rsid w:val="00C50CF3"/>
    <w:rsid w:val="00C50D41"/>
    <w:rsid w:val="00C50D48"/>
    <w:rsid w:val="00C50DC8"/>
    <w:rsid w:val="00C50E26"/>
    <w:rsid w:val="00C50EBF"/>
    <w:rsid w:val="00C50EC8"/>
    <w:rsid w:val="00C50ED0"/>
    <w:rsid w:val="00C5105E"/>
    <w:rsid w:val="00C510B1"/>
    <w:rsid w:val="00C510C8"/>
    <w:rsid w:val="00C51136"/>
    <w:rsid w:val="00C5113E"/>
    <w:rsid w:val="00C51155"/>
    <w:rsid w:val="00C511BA"/>
    <w:rsid w:val="00C5125C"/>
    <w:rsid w:val="00C5128F"/>
    <w:rsid w:val="00C51349"/>
    <w:rsid w:val="00C513D9"/>
    <w:rsid w:val="00C513E2"/>
    <w:rsid w:val="00C5143F"/>
    <w:rsid w:val="00C51442"/>
    <w:rsid w:val="00C51443"/>
    <w:rsid w:val="00C51485"/>
    <w:rsid w:val="00C514AE"/>
    <w:rsid w:val="00C514CC"/>
    <w:rsid w:val="00C514E4"/>
    <w:rsid w:val="00C5153C"/>
    <w:rsid w:val="00C515E9"/>
    <w:rsid w:val="00C51688"/>
    <w:rsid w:val="00C516CF"/>
    <w:rsid w:val="00C5171B"/>
    <w:rsid w:val="00C5173B"/>
    <w:rsid w:val="00C51761"/>
    <w:rsid w:val="00C51779"/>
    <w:rsid w:val="00C517D0"/>
    <w:rsid w:val="00C517F9"/>
    <w:rsid w:val="00C5182D"/>
    <w:rsid w:val="00C51848"/>
    <w:rsid w:val="00C51896"/>
    <w:rsid w:val="00C518A2"/>
    <w:rsid w:val="00C518F2"/>
    <w:rsid w:val="00C518FB"/>
    <w:rsid w:val="00C51923"/>
    <w:rsid w:val="00C51972"/>
    <w:rsid w:val="00C5197F"/>
    <w:rsid w:val="00C51A14"/>
    <w:rsid w:val="00C51A73"/>
    <w:rsid w:val="00C51AA8"/>
    <w:rsid w:val="00C51AC7"/>
    <w:rsid w:val="00C51B1D"/>
    <w:rsid w:val="00C51B24"/>
    <w:rsid w:val="00C51B67"/>
    <w:rsid w:val="00C51BCA"/>
    <w:rsid w:val="00C51C16"/>
    <w:rsid w:val="00C51C23"/>
    <w:rsid w:val="00C51C31"/>
    <w:rsid w:val="00C51C4B"/>
    <w:rsid w:val="00C51C5B"/>
    <w:rsid w:val="00C51C7A"/>
    <w:rsid w:val="00C51CAF"/>
    <w:rsid w:val="00C51D4A"/>
    <w:rsid w:val="00C51D4C"/>
    <w:rsid w:val="00C51D64"/>
    <w:rsid w:val="00C51D86"/>
    <w:rsid w:val="00C51E6E"/>
    <w:rsid w:val="00C51E7A"/>
    <w:rsid w:val="00C51E91"/>
    <w:rsid w:val="00C51EAE"/>
    <w:rsid w:val="00C51EB7"/>
    <w:rsid w:val="00C51EE2"/>
    <w:rsid w:val="00C51EF0"/>
    <w:rsid w:val="00C51F09"/>
    <w:rsid w:val="00C51F6A"/>
    <w:rsid w:val="00C52000"/>
    <w:rsid w:val="00C52002"/>
    <w:rsid w:val="00C52063"/>
    <w:rsid w:val="00C52097"/>
    <w:rsid w:val="00C520BE"/>
    <w:rsid w:val="00C520F4"/>
    <w:rsid w:val="00C520F8"/>
    <w:rsid w:val="00C52123"/>
    <w:rsid w:val="00C52153"/>
    <w:rsid w:val="00C5215F"/>
    <w:rsid w:val="00C521C4"/>
    <w:rsid w:val="00C521F0"/>
    <w:rsid w:val="00C521FC"/>
    <w:rsid w:val="00C522D4"/>
    <w:rsid w:val="00C52326"/>
    <w:rsid w:val="00C5235C"/>
    <w:rsid w:val="00C5239F"/>
    <w:rsid w:val="00C523F8"/>
    <w:rsid w:val="00C52446"/>
    <w:rsid w:val="00C52465"/>
    <w:rsid w:val="00C52471"/>
    <w:rsid w:val="00C524CB"/>
    <w:rsid w:val="00C52517"/>
    <w:rsid w:val="00C52522"/>
    <w:rsid w:val="00C5252C"/>
    <w:rsid w:val="00C5257A"/>
    <w:rsid w:val="00C5258F"/>
    <w:rsid w:val="00C525B4"/>
    <w:rsid w:val="00C52664"/>
    <w:rsid w:val="00C52665"/>
    <w:rsid w:val="00C5266A"/>
    <w:rsid w:val="00C52691"/>
    <w:rsid w:val="00C52717"/>
    <w:rsid w:val="00C5275C"/>
    <w:rsid w:val="00C5275D"/>
    <w:rsid w:val="00C5279E"/>
    <w:rsid w:val="00C527B8"/>
    <w:rsid w:val="00C527FA"/>
    <w:rsid w:val="00C5281B"/>
    <w:rsid w:val="00C52824"/>
    <w:rsid w:val="00C5296E"/>
    <w:rsid w:val="00C529DF"/>
    <w:rsid w:val="00C52A06"/>
    <w:rsid w:val="00C52A48"/>
    <w:rsid w:val="00C52A49"/>
    <w:rsid w:val="00C52A55"/>
    <w:rsid w:val="00C52A5A"/>
    <w:rsid w:val="00C52B7A"/>
    <w:rsid w:val="00C52C86"/>
    <w:rsid w:val="00C52C87"/>
    <w:rsid w:val="00C52CB5"/>
    <w:rsid w:val="00C52D57"/>
    <w:rsid w:val="00C52D5F"/>
    <w:rsid w:val="00C52D8D"/>
    <w:rsid w:val="00C52DBC"/>
    <w:rsid w:val="00C52DBE"/>
    <w:rsid w:val="00C52E0F"/>
    <w:rsid w:val="00C52E53"/>
    <w:rsid w:val="00C52F27"/>
    <w:rsid w:val="00C52F5B"/>
    <w:rsid w:val="00C52F75"/>
    <w:rsid w:val="00C53015"/>
    <w:rsid w:val="00C53077"/>
    <w:rsid w:val="00C530CF"/>
    <w:rsid w:val="00C530E0"/>
    <w:rsid w:val="00C530FC"/>
    <w:rsid w:val="00C53114"/>
    <w:rsid w:val="00C53122"/>
    <w:rsid w:val="00C531F5"/>
    <w:rsid w:val="00C532E1"/>
    <w:rsid w:val="00C532EB"/>
    <w:rsid w:val="00C5331B"/>
    <w:rsid w:val="00C53320"/>
    <w:rsid w:val="00C53410"/>
    <w:rsid w:val="00C53544"/>
    <w:rsid w:val="00C5354E"/>
    <w:rsid w:val="00C535AE"/>
    <w:rsid w:val="00C535EB"/>
    <w:rsid w:val="00C53656"/>
    <w:rsid w:val="00C53663"/>
    <w:rsid w:val="00C5378B"/>
    <w:rsid w:val="00C537A2"/>
    <w:rsid w:val="00C537D8"/>
    <w:rsid w:val="00C53898"/>
    <w:rsid w:val="00C538AE"/>
    <w:rsid w:val="00C538E9"/>
    <w:rsid w:val="00C538F9"/>
    <w:rsid w:val="00C53979"/>
    <w:rsid w:val="00C539CE"/>
    <w:rsid w:val="00C53A1D"/>
    <w:rsid w:val="00C53A2B"/>
    <w:rsid w:val="00C53A58"/>
    <w:rsid w:val="00C53B6D"/>
    <w:rsid w:val="00C53BB8"/>
    <w:rsid w:val="00C53C59"/>
    <w:rsid w:val="00C53C83"/>
    <w:rsid w:val="00C53C9D"/>
    <w:rsid w:val="00C53CC3"/>
    <w:rsid w:val="00C53CD8"/>
    <w:rsid w:val="00C53CDC"/>
    <w:rsid w:val="00C53D5D"/>
    <w:rsid w:val="00C53D93"/>
    <w:rsid w:val="00C53ECB"/>
    <w:rsid w:val="00C53FAF"/>
    <w:rsid w:val="00C54199"/>
    <w:rsid w:val="00C541A2"/>
    <w:rsid w:val="00C54209"/>
    <w:rsid w:val="00C5422E"/>
    <w:rsid w:val="00C54248"/>
    <w:rsid w:val="00C542CB"/>
    <w:rsid w:val="00C54329"/>
    <w:rsid w:val="00C54437"/>
    <w:rsid w:val="00C544B8"/>
    <w:rsid w:val="00C544D3"/>
    <w:rsid w:val="00C54554"/>
    <w:rsid w:val="00C545AB"/>
    <w:rsid w:val="00C545EA"/>
    <w:rsid w:val="00C54624"/>
    <w:rsid w:val="00C5466C"/>
    <w:rsid w:val="00C546CA"/>
    <w:rsid w:val="00C546F2"/>
    <w:rsid w:val="00C54832"/>
    <w:rsid w:val="00C548B9"/>
    <w:rsid w:val="00C54942"/>
    <w:rsid w:val="00C5496E"/>
    <w:rsid w:val="00C549EB"/>
    <w:rsid w:val="00C54A2E"/>
    <w:rsid w:val="00C54A6E"/>
    <w:rsid w:val="00C54B61"/>
    <w:rsid w:val="00C54B6B"/>
    <w:rsid w:val="00C54BF5"/>
    <w:rsid w:val="00C54C1E"/>
    <w:rsid w:val="00C54C43"/>
    <w:rsid w:val="00C54C8A"/>
    <w:rsid w:val="00C54CBA"/>
    <w:rsid w:val="00C54D19"/>
    <w:rsid w:val="00C54D8D"/>
    <w:rsid w:val="00C54E08"/>
    <w:rsid w:val="00C54E09"/>
    <w:rsid w:val="00C54E5A"/>
    <w:rsid w:val="00C54EDB"/>
    <w:rsid w:val="00C54F86"/>
    <w:rsid w:val="00C54FAF"/>
    <w:rsid w:val="00C55162"/>
    <w:rsid w:val="00C551A0"/>
    <w:rsid w:val="00C551C9"/>
    <w:rsid w:val="00C551E2"/>
    <w:rsid w:val="00C55205"/>
    <w:rsid w:val="00C55262"/>
    <w:rsid w:val="00C552C5"/>
    <w:rsid w:val="00C5530C"/>
    <w:rsid w:val="00C5531D"/>
    <w:rsid w:val="00C55386"/>
    <w:rsid w:val="00C553C3"/>
    <w:rsid w:val="00C5551A"/>
    <w:rsid w:val="00C55529"/>
    <w:rsid w:val="00C555BC"/>
    <w:rsid w:val="00C55600"/>
    <w:rsid w:val="00C5560E"/>
    <w:rsid w:val="00C55776"/>
    <w:rsid w:val="00C55785"/>
    <w:rsid w:val="00C5586A"/>
    <w:rsid w:val="00C558B6"/>
    <w:rsid w:val="00C5591B"/>
    <w:rsid w:val="00C55923"/>
    <w:rsid w:val="00C559C5"/>
    <w:rsid w:val="00C55A92"/>
    <w:rsid w:val="00C55A93"/>
    <w:rsid w:val="00C55AB2"/>
    <w:rsid w:val="00C55ADD"/>
    <w:rsid w:val="00C55B14"/>
    <w:rsid w:val="00C55C1C"/>
    <w:rsid w:val="00C55CCD"/>
    <w:rsid w:val="00C55CE6"/>
    <w:rsid w:val="00C55D1B"/>
    <w:rsid w:val="00C55D94"/>
    <w:rsid w:val="00C55DD4"/>
    <w:rsid w:val="00C55DF5"/>
    <w:rsid w:val="00C55EEB"/>
    <w:rsid w:val="00C55EF4"/>
    <w:rsid w:val="00C55F0F"/>
    <w:rsid w:val="00C55F73"/>
    <w:rsid w:val="00C55F74"/>
    <w:rsid w:val="00C55F9C"/>
    <w:rsid w:val="00C55FCB"/>
    <w:rsid w:val="00C55FEE"/>
    <w:rsid w:val="00C55FFC"/>
    <w:rsid w:val="00C55FFF"/>
    <w:rsid w:val="00C56040"/>
    <w:rsid w:val="00C56056"/>
    <w:rsid w:val="00C560C4"/>
    <w:rsid w:val="00C5613F"/>
    <w:rsid w:val="00C56165"/>
    <w:rsid w:val="00C56181"/>
    <w:rsid w:val="00C561CA"/>
    <w:rsid w:val="00C56212"/>
    <w:rsid w:val="00C56214"/>
    <w:rsid w:val="00C56257"/>
    <w:rsid w:val="00C5628A"/>
    <w:rsid w:val="00C56291"/>
    <w:rsid w:val="00C562CF"/>
    <w:rsid w:val="00C5634B"/>
    <w:rsid w:val="00C564E0"/>
    <w:rsid w:val="00C56584"/>
    <w:rsid w:val="00C56612"/>
    <w:rsid w:val="00C566F1"/>
    <w:rsid w:val="00C566F2"/>
    <w:rsid w:val="00C5676A"/>
    <w:rsid w:val="00C567A1"/>
    <w:rsid w:val="00C567EF"/>
    <w:rsid w:val="00C56830"/>
    <w:rsid w:val="00C56890"/>
    <w:rsid w:val="00C56912"/>
    <w:rsid w:val="00C56963"/>
    <w:rsid w:val="00C569BE"/>
    <w:rsid w:val="00C569E6"/>
    <w:rsid w:val="00C569FE"/>
    <w:rsid w:val="00C56A4C"/>
    <w:rsid w:val="00C56A6E"/>
    <w:rsid w:val="00C56ABC"/>
    <w:rsid w:val="00C56B51"/>
    <w:rsid w:val="00C56B72"/>
    <w:rsid w:val="00C56B79"/>
    <w:rsid w:val="00C56B8A"/>
    <w:rsid w:val="00C56C43"/>
    <w:rsid w:val="00C56C48"/>
    <w:rsid w:val="00C56C76"/>
    <w:rsid w:val="00C56C82"/>
    <w:rsid w:val="00C56CD8"/>
    <w:rsid w:val="00C56D11"/>
    <w:rsid w:val="00C56D80"/>
    <w:rsid w:val="00C56DA5"/>
    <w:rsid w:val="00C56E03"/>
    <w:rsid w:val="00C56E08"/>
    <w:rsid w:val="00C56E2A"/>
    <w:rsid w:val="00C56E60"/>
    <w:rsid w:val="00C56E7D"/>
    <w:rsid w:val="00C56F37"/>
    <w:rsid w:val="00C56F75"/>
    <w:rsid w:val="00C57005"/>
    <w:rsid w:val="00C57081"/>
    <w:rsid w:val="00C57118"/>
    <w:rsid w:val="00C5711A"/>
    <w:rsid w:val="00C5711E"/>
    <w:rsid w:val="00C57138"/>
    <w:rsid w:val="00C57169"/>
    <w:rsid w:val="00C57191"/>
    <w:rsid w:val="00C571A3"/>
    <w:rsid w:val="00C571BE"/>
    <w:rsid w:val="00C571CA"/>
    <w:rsid w:val="00C571EB"/>
    <w:rsid w:val="00C57223"/>
    <w:rsid w:val="00C57235"/>
    <w:rsid w:val="00C5729B"/>
    <w:rsid w:val="00C572FD"/>
    <w:rsid w:val="00C57305"/>
    <w:rsid w:val="00C57367"/>
    <w:rsid w:val="00C57387"/>
    <w:rsid w:val="00C573D2"/>
    <w:rsid w:val="00C57411"/>
    <w:rsid w:val="00C57412"/>
    <w:rsid w:val="00C5742A"/>
    <w:rsid w:val="00C5742E"/>
    <w:rsid w:val="00C57456"/>
    <w:rsid w:val="00C57510"/>
    <w:rsid w:val="00C57541"/>
    <w:rsid w:val="00C57542"/>
    <w:rsid w:val="00C57579"/>
    <w:rsid w:val="00C575B7"/>
    <w:rsid w:val="00C5760D"/>
    <w:rsid w:val="00C5761B"/>
    <w:rsid w:val="00C57644"/>
    <w:rsid w:val="00C5769C"/>
    <w:rsid w:val="00C576C7"/>
    <w:rsid w:val="00C576F2"/>
    <w:rsid w:val="00C57722"/>
    <w:rsid w:val="00C5773C"/>
    <w:rsid w:val="00C57747"/>
    <w:rsid w:val="00C57773"/>
    <w:rsid w:val="00C5779C"/>
    <w:rsid w:val="00C57802"/>
    <w:rsid w:val="00C57805"/>
    <w:rsid w:val="00C57826"/>
    <w:rsid w:val="00C57872"/>
    <w:rsid w:val="00C57903"/>
    <w:rsid w:val="00C57942"/>
    <w:rsid w:val="00C57989"/>
    <w:rsid w:val="00C57996"/>
    <w:rsid w:val="00C5799D"/>
    <w:rsid w:val="00C57A41"/>
    <w:rsid w:val="00C57A4F"/>
    <w:rsid w:val="00C57B44"/>
    <w:rsid w:val="00C57BAB"/>
    <w:rsid w:val="00C57BDA"/>
    <w:rsid w:val="00C57C2E"/>
    <w:rsid w:val="00C57C77"/>
    <w:rsid w:val="00C57CD1"/>
    <w:rsid w:val="00C57D12"/>
    <w:rsid w:val="00C57D82"/>
    <w:rsid w:val="00C57DAE"/>
    <w:rsid w:val="00C57E76"/>
    <w:rsid w:val="00C57EA3"/>
    <w:rsid w:val="00C57EE7"/>
    <w:rsid w:val="00C57F94"/>
    <w:rsid w:val="00C57FC6"/>
    <w:rsid w:val="00C60038"/>
    <w:rsid w:val="00C6003A"/>
    <w:rsid w:val="00C600B4"/>
    <w:rsid w:val="00C600DE"/>
    <w:rsid w:val="00C601BF"/>
    <w:rsid w:val="00C60240"/>
    <w:rsid w:val="00C60280"/>
    <w:rsid w:val="00C60286"/>
    <w:rsid w:val="00C602ED"/>
    <w:rsid w:val="00C6035B"/>
    <w:rsid w:val="00C603C1"/>
    <w:rsid w:val="00C6040F"/>
    <w:rsid w:val="00C60435"/>
    <w:rsid w:val="00C60438"/>
    <w:rsid w:val="00C60469"/>
    <w:rsid w:val="00C604BA"/>
    <w:rsid w:val="00C60592"/>
    <w:rsid w:val="00C605BD"/>
    <w:rsid w:val="00C6064B"/>
    <w:rsid w:val="00C60676"/>
    <w:rsid w:val="00C60678"/>
    <w:rsid w:val="00C60791"/>
    <w:rsid w:val="00C60841"/>
    <w:rsid w:val="00C608D0"/>
    <w:rsid w:val="00C60A27"/>
    <w:rsid w:val="00C60A64"/>
    <w:rsid w:val="00C60A73"/>
    <w:rsid w:val="00C60AF8"/>
    <w:rsid w:val="00C60B60"/>
    <w:rsid w:val="00C60B8C"/>
    <w:rsid w:val="00C60B95"/>
    <w:rsid w:val="00C60BE7"/>
    <w:rsid w:val="00C60CA1"/>
    <w:rsid w:val="00C60CB4"/>
    <w:rsid w:val="00C60CDB"/>
    <w:rsid w:val="00C60DAE"/>
    <w:rsid w:val="00C60DDF"/>
    <w:rsid w:val="00C60E1B"/>
    <w:rsid w:val="00C60E3E"/>
    <w:rsid w:val="00C60E50"/>
    <w:rsid w:val="00C60E6A"/>
    <w:rsid w:val="00C60EC5"/>
    <w:rsid w:val="00C60F18"/>
    <w:rsid w:val="00C60F59"/>
    <w:rsid w:val="00C60FA9"/>
    <w:rsid w:val="00C60FBB"/>
    <w:rsid w:val="00C61027"/>
    <w:rsid w:val="00C6108C"/>
    <w:rsid w:val="00C610A9"/>
    <w:rsid w:val="00C610D8"/>
    <w:rsid w:val="00C61151"/>
    <w:rsid w:val="00C611A8"/>
    <w:rsid w:val="00C61234"/>
    <w:rsid w:val="00C6125F"/>
    <w:rsid w:val="00C61284"/>
    <w:rsid w:val="00C61291"/>
    <w:rsid w:val="00C612C0"/>
    <w:rsid w:val="00C613E4"/>
    <w:rsid w:val="00C6147B"/>
    <w:rsid w:val="00C614C3"/>
    <w:rsid w:val="00C61555"/>
    <w:rsid w:val="00C615F8"/>
    <w:rsid w:val="00C61618"/>
    <w:rsid w:val="00C6166D"/>
    <w:rsid w:val="00C6166E"/>
    <w:rsid w:val="00C61696"/>
    <w:rsid w:val="00C616B2"/>
    <w:rsid w:val="00C616CF"/>
    <w:rsid w:val="00C61752"/>
    <w:rsid w:val="00C617B0"/>
    <w:rsid w:val="00C617BE"/>
    <w:rsid w:val="00C617DF"/>
    <w:rsid w:val="00C617FC"/>
    <w:rsid w:val="00C61836"/>
    <w:rsid w:val="00C6192C"/>
    <w:rsid w:val="00C61939"/>
    <w:rsid w:val="00C61957"/>
    <w:rsid w:val="00C61960"/>
    <w:rsid w:val="00C619AF"/>
    <w:rsid w:val="00C61ABA"/>
    <w:rsid w:val="00C61AE8"/>
    <w:rsid w:val="00C61B88"/>
    <w:rsid w:val="00C61BCE"/>
    <w:rsid w:val="00C61BED"/>
    <w:rsid w:val="00C61C58"/>
    <w:rsid w:val="00C61C80"/>
    <w:rsid w:val="00C61CAB"/>
    <w:rsid w:val="00C61CF4"/>
    <w:rsid w:val="00C61D4F"/>
    <w:rsid w:val="00C61D51"/>
    <w:rsid w:val="00C61D75"/>
    <w:rsid w:val="00C61DA7"/>
    <w:rsid w:val="00C61E4D"/>
    <w:rsid w:val="00C61E53"/>
    <w:rsid w:val="00C61EAA"/>
    <w:rsid w:val="00C61F04"/>
    <w:rsid w:val="00C61F65"/>
    <w:rsid w:val="00C61FB9"/>
    <w:rsid w:val="00C61FBA"/>
    <w:rsid w:val="00C6207C"/>
    <w:rsid w:val="00C62184"/>
    <w:rsid w:val="00C621A3"/>
    <w:rsid w:val="00C621B2"/>
    <w:rsid w:val="00C621BD"/>
    <w:rsid w:val="00C621DB"/>
    <w:rsid w:val="00C621E1"/>
    <w:rsid w:val="00C62242"/>
    <w:rsid w:val="00C62280"/>
    <w:rsid w:val="00C622A6"/>
    <w:rsid w:val="00C622B4"/>
    <w:rsid w:val="00C622F3"/>
    <w:rsid w:val="00C6230A"/>
    <w:rsid w:val="00C6237C"/>
    <w:rsid w:val="00C6239C"/>
    <w:rsid w:val="00C623D3"/>
    <w:rsid w:val="00C623EC"/>
    <w:rsid w:val="00C62400"/>
    <w:rsid w:val="00C62507"/>
    <w:rsid w:val="00C62540"/>
    <w:rsid w:val="00C62542"/>
    <w:rsid w:val="00C6258B"/>
    <w:rsid w:val="00C625BD"/>
    <w:rsid w:val="00C6263B"/>
    <w:rsid w:val="00C626AF"/>
    <w:rsid w:val="00C62703"/>
    <w:rsid w:val="00C62705"/>
    <w:rsid w:val="00C6271F"/>
    <w:rsid w:val="00C62722"/>
    <w:rsid w:val="00C62725"/>
    <w:rsid w:val="00C6278B"/>
    <w:rsid w:val="00C627CF"/>
    <w:rsid w:val="00C6281A"/>
    <w:rsid w:val="00C6281C"/>
    <w:rsid w:val="00C628E2"/>
    <w:rsid w:val="00C62916"/>
    <w:rsid w:val="00C62953"/>
    <w:rsid w:val="00C6295C"/>
    <w:rsid w:val="00C629C0"/>
    <w:rsid w:val="00C62A07"/>
    <w:rsid w:val="00C62A39"/>
    <w:rsid w:val="00C62A7C"/>
    <w:rsid w:val="00C62B93"/>
    <w:rsid w:val="00C62BA5"/>
    <w:rsid w:val="00C62BAA"/>
    <w:rsid w:val="00C62BB5"/>
    <w:rsid w:val="00C62C00"/>
    <w:rsid w:val="00C62C62"/>
    <w:rsid w:val="00C62D2B"/>
    <w:rsid w:val="00C62DA2"/>
    <w:rsid w:val="00C62DD9"/>
    <w:rsid w:val="00C62E13"/>
    <w:rsid w:val="00C62E9A"/>
    <w:rsid w:val="00C62EFC"/>
    <w:rsid w:val="00C62F3C"/>
    <w:rsid w:val="00C62F99"/>
    <w:rsid w:val="00C63009"/>
    <w:rsid w:val="00C63090"/>
    <w:rsid w:val="00C630A6"/>
    <w:rsid w:val="00C630BE"/>
    <w:rsid w:val="00C63103"/>
    <w:rsid w:val="00C6312B"/>
    <w:rsid w:val="00C6316F"/>
    <w:rsid w:val="00C631BE"/>
    <w:rsid w:val="00C631EA"/>
    <w:rsid w:val="00C63262"/>
    <w:rsid w:val="00C63265"/>
    <w:rsid w:val="00C6328A"/>
    <w:rsid w:val="00C6338A"/>
    <w:rsid w:val="00C633E8"/>
    <w:rsid w:val="00C63427"/>
    <w:rsid w:val="00C63434"/>
    <w:rsid w:val="00C6344E"/>
    <w:rsid w:val="00C63475"/>
    <w:rsid w:val="00C63485"/>
    <w:rsid w:val="00C63497"/>
    <w:rsid w:val="00C63502"/>
    <w:rsid w:val="00C63509"/>
    <w:rsid w:val="00C63523"/>
    <w:rsid w:val="00C63531"/>
    <w:rsid w:val="00C6353F"/>
    <w:rsid w:val="00C6358A"/>
    <w:rsid w:val="00C635EF"/>
    <w:rsid w:val="00C635F9"/>
    <w:rsid w:val="00C63603"/>
    <w:rsid w:val="00C6364F"/>
    <w:rsid w:val="00C636A8"/>
    <w:rsid w:val="00C63726"/>
    <w:rsid w:val="00C63771"/>
    <w:rsid w:val="00C6379B"/>
    <w:rsid w:val="00C637C7"/>
    <w:rsid w:val="00C637D6"/>
    <w:rsid w:val="00C63906"/>
    <w:rsid w:val="00C63909"/>
    <w:rsid w:val="00C6392B"/>
    <w:rsid w:val="00C63942"/>
    <w:rsid w:val="00C63948"/>
    <w:rsid w:val="00C639B7"/>
    <w:rsid w:val="00C639CC"/>
    <w:rsid w:val="00C639ED"/>
    <w:rsid w:val="00C63A1D"/>
    <w:rsid w:val="00C63A2F"/>
    <w:rsid w:val="00C63A89"/>
    <w:rsid w:val="00C63B03"/>
    <w:rsid w:val="00C63B9A"/>
    <w:rsid w:val="00C63D7F"/>
    <w:rsid w:val="00C63DAC"/>
    <w:rsid w:val="00C63E17"/>
    <w:rsid w:val="00C63E19"/>
    <w:rsid w:val="00C63E24"/>
    <w:rsid w:val="00C63E62"/>
    <w:rsid w:val="00C63FD6"/>
    <w:rsid w:val="00C64046"/>
    <w:rsid w:val="00C6408D"/>
    <w:rsid w:val="00C640A1"/>
    <w:rsid w:val="00C640C2"/>
    <w:rsid w:val="00C64130"/>
    <w:rsid w:val="00C641AB"/>
    <w:rsid w:val="00C641B0"/>
    <w:rsid w:val="00C6424C"/>
    <w:rsid w:val="00C6431A"/>
    <w:rsid w:val="00C6439D"/>
    <w:rsid w:val="00C643CB"/>
    <w:rsid w:val="00C643D1"/>
    <w:rsid w:val="00C64418"/>
    <w:rsid w:val="00C64430"/>
    <w:rsid w:val="00C6444C"/>
    <w:rsid w:val="00C644C8"/>
    <w:rsid w:val="00C644DF"/>
    <w:rsid w:val="00C644E7"/>
    <w:rsid w:val="00C64527"/>
    <w:rsid w:val="00C645DA"/>
    <w:rsid w:val="00C646C0"/>
    <w:rsid w:val="00C646DE"/>
    <w:rsid w:val="00C64787"/>
    <w:rsid w:val="00C647A7"/>
    <w:rsid w:val="00C64822"/>
    <w:rsid w:val="00C64912"/>
    <w:rsid w:val="00C64924"/>
    <w:rsid w:val="00C649A7"/>
    <w:rsid w:val="00C649DE"/>
    <w:rsid w:val="00C64A8A"/>
    <w:rsid w:val="00C64AF0"/>
    <w:rsid w:val="00C64C52"/>
    <w:rsid w:val="00C64C71"/>
    <w:rsid w:val="00C64CAA"/>
    <w:rsid w:val="00C64D04"/>
    <w:rsid w:val="00C64E0F"/>
    <w:rsid w:val="00C64E43"/>
    <w:rsid w:val="00C64ECA"/>
    <w:rsid w:val="00C64F13"/>
    <w:rsid w:val="00C64F46"/>
    <w:rsid w:val="00C64F5A"/>
    <w:rsid w:val="00C64FF8"/>
    <w:rsid w:val="00C65011"/>
    <w:rsid w:val="00C65059"/>
    <w:rsid w:val="00C65069"/>
    <w:rsid w:val="00C650C0"/>
    <w:rsid w:val="00C65131"/>
    <w:rsid w:val="00C65193"/>
    <w:rsid w:val="00C6519B"/>
    <w:rsid w:val="00C6527E"/>
    <w:rsid w:val="00C6528C"/>
    <w:rsid w:val="00C652E5"/>
    <w:rsid w:val="00C65359"/>
    <w:rsid w:val="00C653AA"/>
    <w:rsid w:val="00C653B6"/>
    <w:rsid w:val="00C6540F"/>
    <w:rsid w:val="00C65416"/>
    <w:rsid w:val="00C65461"/>
    <w:rsid w:val="00C6547D"/>
    <w:rsid w:val="00C65497"/>
    <w:rsid w:val="00C65530"/>
    <w:rsid w:val="00C655A6"/>
    <w:rsid w:val="00C655BA"/>
    <w:rsid w:val="00C656CA"/>
    <w:rsid w:val="00C65705"/>
    <w:rsid w:val="00C6572B"/>
    <w:rsid w:val="00C6573A"/>
    <w:rsid w:val="00C65781"/>
    <w:rsid w:val="00C65789"/>
    <w:rsid w:val="00C65879"/>
    <w:rsid w:val="00C65880"/>
    <w:rsid w:val="00C65891"/>
    <w:rsid w:val="00C6590F"/>
    <w:rsid w:val="00C65931"/>
    <w:rsid w:val="00C65955"/>
    <w:rsid w:val="00C659C8"/>
    <w:rsid w:val="00C659EA"/>
    <w:rsid w:val="00C65A10"/>
    <w:rsid w:val="00C65AD8"/>
    <w:rsid w:val="00C65AE9"/>
    <w:rsid w:val="00C65B3E"/>
    <w:rsid w:val="00C65B54"/>
    <w:rsid w:val="00C65C5B"/>
    <w:rsid w:val="00C65CC7"/>
    <w:rsid w:val="00C65D19"/>
    <w:rsid w:val="00C65D58"/>
    <w:rsid w:val="00C65D65"/>
    <w:rsid w:val="00C65E08"/>
    <w:rsid w:val="00C65E76"/>
    <w:rsid w:val="00C65EA8"/>
    <w:rsid w:val="00C65EBF"/>
    <w:rsid w:val="00C6605A"/>
    <w:rsid w:val="00C6609B"/>
    <w:rsid w:val="00C6612A"/>
    <w:rsid w:val="00C66150"/>
    <w:rsid w:val="00C661B7"/>
    <w:rsid w:val="00C662DF"/>
    <w:rsid w:val="00C662FA"/>
    <w:rsid w:val="00C66317"/>
    <w:rsid w:val="00C66371"/>
    <w:rsid w:val="00C663B0"/>
    <w:rsid w:val="00C66410"/>
    <w:rsid w:val="00C66434"/>
    <w:rsid w:val="00C66441"/>
    <w:rsid w:val="00C66466"/>
    <w:rsid w:val="00C6659C"/>
    <w:rsid w:val="00C665AD"/>
    <w:rsid w:val="00C665BB"/>
    <w:rsid w:val="00C666C6"/>
    <w:rsid w:val="00C6674B"/>
    <w:rsid w:val="00C66774"/>
    <w:rsid w:val="00C667EB"/>
    <w:rsid w:val="00C66800"/>
    <w:rsid w:val="00C66812"/>
    <w:rsid w:val="00C66825"/>
    <w:rsid w:val="00C66876"/>
    <w:rsid w:val="00C668C4"/>
    <w:rsid w:val="00C668E2"/>
    <w:rsid w:val="00C66901"/>
    <w:rsid w:val="00C66909"/>
    <w:rsid w:val="00C6696E"/>
    <w:rsid w:val="00C66998"/>
    <w:rsid w:val="00C669B3"/>
    <w:rsid w:val="00C669D0"/>
    <w:rsid w:val="00C66A13"/>
    <w:rsid w:val="00C66A1E"/>
    <w:rsid w:val="00C66A2F"/>
    <w:rsid w:val="00C66A7E"/>
    <w:rsid w:val="00C66AD5"/>
    <w:rsid w:val="00C66B1C"/>
    <w:rsid w:val="00C66B55"/>
    <w:rsid w:val="00C66BBF"/>
    <w:rsid w:val="00C66BD1"/>
    <w:rsid w:val="00C66D48"/>
    <w:rsid w:val="00C66D58"/>
    <w:rsid w:val="00C66F22"/>
    <w:rsid w:val="00C66F6A"/>
    <w:rsid w:val="00C66F6F"/>
    <w:rsid w:val="00C66FE9"/>
    <w:rsid w:val="00C67117"/>
    <w:rsid w:val="00C6713D"/>
    <w:rsid w:val="00C6719C"/>
    <w:rsid w:val="00C671A4"/>
    <w:rsid w:val="00C671E9"/>
    <w:rsid w:val="00C6720E"/>
    <w:rsid w:val="00C6722A"/>
    <w:rsid w:val="00C6723A"/>
    <w:rsid w:val="00C672F8"/>
    <w:rsid w:val="00C67350"/>
    <w:rsid w:val="00C6741C"/>
    <w:rsid w:val="00C6741E"/>
    <w:rsid w:val="00C6742E"/>
    <w:rsid w:val="00C67443"/>
    <w:rsid w:val="00C6745B"/>
    <w:rsid w:val="00C675EF"/>
    <w:rsid w:val="00C6767D"/>
    <w:rsid w:val="00C67688"/>
    <w:rsid w:val="00C676C9"/>
    <w:rsid w:val="00C67794"/>
    <w:rsid w:val="00C677CD"/>
    <w:rsid w:val="00C67823"/>
    <w:rsid w:val="00C6784A"/>
    <w:rsid w:val="00C67853"/>
    <w:rsid w:val="00C678C7"/>
    <w:rsid w:val="00C678F4"/>
    <w:rsid w:val="00C67911"/>
    <w:rsid w:val="00C6792D"/>
    <w:rsid w:val="00C67996"/>
    <w:rsid w:val="00C679B7"/>
    <w:rsid w:val="00C67A27"/>
    <w:rsid w:val="00C67A6D"/>
    <w:rsid w:val="00C67A7D"/>
    <w:rsid w:val="00C67A7F"/>
    <w:rsid w:val="00C67AA6"/>
    <w:rsid w:val="00C67B3C"/>
    <w:rsid w:val="00C67B60"/>
    <w:rsid w:val="00C67BBD"/>
    <w:rsid w:val="00C67BDF"/>
    <w:rsid w:val="00C67C8C"/>
    <w:rsid w:val="00C67CB1"/>
    <w:rsid w:val="00C67D2D"/>
    <w:rsid w:val="00C67E18"/>
    <w:rsid w:val="00C67E7A"/>
    <w:rsid w:val="00C67F1E"/>
    <w:rsid w:val="00C67F40"/>
    <w:rsid w:val="00C67F7F"/>
    <w:rsid w:val="00C67F90"/>
    <w:rsid w:val="00C67FFA"/>
    <w:rsid w:val="00C70029"/>
    <w:rsid w:val="00C7007B"/>
    <w:rsid w:val="00C700C9"/>
    <w:rsid w:val="00C700ED"/>
    <w:rsid w:val="00C700F8"/>
    <w:rsid w:val="00C70183"/>
    <w:rsid w:val="00C70186"/>
    <w:rsid w:val="00C702A5"/>
    <w:rsid w:val="00C703C8"/>
    <w:rsid w:val="00C70461"/>
    <w:rsid w:val="00C704E0"/>
    <w:rsid w:val="00C704F5"/>
    <w:rsid w:val="00C704F6"/>
    <w:rsid w:val="00C70510"/>
    <w:rsid w:val="00C705A3"/>
    <w:rsid w:val="00C705BD"/>
    <w:rsid w:val="00C7066B"/>
    <w:rsid w:val="00C70686"/>
    <w:rsid w:val="00C706D8"/>
    <w:rsid w:val="00C706DB"/>
    <w:rsid w:val="00C707C2"/>
    <w:rsid w:val="00C7084A"/>
    <w:rsid w:val="00C7085D"/>
    <w:rsid w:val="00C70864"/>
    <w:rsid w:val="00C70882"/>
    <w:rsid w:val="00C708CC"/>
    <w:rsid w:val="00C70942"/>
    <w:rsid w:val="00C70957"/>
    <w:rsid w:val="00C70A52"/>
    <w:rsid w:val="00C70A65"/>
    <w:rsid w:val="00C70A74"/>
    <w:rsid w:val="00C70A7B"/>
    <w:rsid w:val="00C70A80"/>
    <w:rsid w:val="00C70AAE"/>
    <w:rsid w:val="00C70ACD"/>
    <w:rsid w:val="00C70AD1"/>
    <w:rsid w:val="00C70AE2"/>
    <w:rsid w:val="00C70AE6"/>
    <w:rsid w:val="00C70AEA"/>
    <w:rsid w:val="00C70B0B"/>
    <w:rsid w:val="00C70B22"/>
    <w:rsid w:val="00C70B28"/>
    <w:rsid w:val="00C70B88"/>
    <w:rsid w:val="00C70BD1"/>
    <w:rsid w:val="00C70BE6"/>
    <w:rsid w:val="00C70C21"/>
    <w:rsid w:val="00C70C52"/>
    <w:rsid w:val="00C70C5D"/>
    <w:rsid w:val="00C70CA0"/>
    <w:rsid w:val="00C70D0F"/>
    <w:rsid w:val="00C70D4D"/>
    <w:rsid w:val="00C70DE9"/>
    <w:rsid w:val="00C70E20"/>
    <w:rsid w:val="00C70E23"/>
    <w:rsid w:val="00C70E59"/>
    <w:rsid w:val="00C70F35"/>
    <w:rsid w:val="00C70F6F"/>
    <w:rsid w:val="00C70F98"/>
    <w:rsid w:val="00C710D7"/>
    <w:rsid w:val="00C710EF"/>
    <w:rsid w:val="00C7116B"/>
    <w:rsid w:val="00C71179"/>
    <w:rsid w:val="00C711D4"/>
    <w:rsid w:val="00C71231"/>
    <w:rsid w:val="00C71292"/>
    <w:rsid w:val="00C7129C"/>
    <w:rsid w:val="00C712E5"/>
    <w:rsid w:val="00C712EC"/>
    <w:rsid w:val="00C7130E"/>
    <w:rsid w:val="00C7132A"/>
    <w:rsid w:val="00C713B8"/>
    <w:rsid w:val="00C713DD"/>
    <w:rsid w:val="00C713EB"/>
    <w:rsid w:val="00C714D1"/>
    <w:rsid w:val="00C71574"/>
    <w:rsid w:val="00C7157A"/>
    <w:rsid w:val="00C7157E"/>
    <w:rsid w:val="00C71628"/>
    <w:rsid w:val="00C71691"/>
    <w:rsid w:val="00C716BC"/>
    <w:rsid w:val="00C716E5"/>
    <w:rsid w:val="00C7172E"/>
    <w:rsid w:val="00C7174C"/>
    <w:rsid w:val="00C71766"/>
    <w:rsid w:val="00C71845"/>
    <w:rsid w:val="00C7189C"/>
    <w:rsid w:val="00C71948"/>
    <w:rsid w:val="00C71AA5"/>
    <w:rsid w:val="00C71AEE"/>
    <w:rsid w:val="00C71BA6"/>
    <w:rsid w:val="00C71BE0"/>
    <w:rsid w:val="00C71BFC"/>
    <w:rsid w:val="00C71C41"/>
    <w:rsid w:val="00C71C7E"/>
    <w:rsid w:val="00C71C87"/>
    <w:rsid w:val="00C71D01"/>
    <w:rsid w:val="00C71D4C"/>
    <w:rsid w:val="00C71D4E"/>
    <w:rsid w:val="00C71DB4"/>
    <w:rsid w:val="00C71DD5"/>
    <w:rsid w:val="00C71E35"/>
    <w:rsid w:val="00C71E52"/>
    <w:rsid w:val="00C71EF4"/>
    <w:rsid w:val="00C71F08"/>
    <w:rsid w:val="00C71FC3"/>
    <w:rsid w:val="00C71FF8"/>
    <w:rsid w:val="00C72051"/>
    <w:rsid w:val="00C720AB"/>
    <w:rsid w:val="00C72117"/>
    <w:rsid w:val="00C72194"/>
    <w:rsid w:val="00C721B8"/>
    <w:rsid w:val="00C721EF"/>
    <w:rsid w:val="00C72200"/>
    <w:rsid w:val="00C72281"/>
    <w:rsid w:val="00C722F7"/>
    <w:rsid w:val="00C72321"/>
    <w:rsid w:val="00C7236E"/>
    <w:rsid w:val="00C723A4"/>
    <w:rsid w:val="00C723AC"/>
    <w:rsid w:val="00C723AF"/>
    <w:rsid w:val="00C724BF"/>
    <w:rsid w:val="00C72506"/>
    <w:rsid w:val="00C7255A"/>
    <w:rsid w:val="00C7256E"/>
    <w:rsid w:val="00C72582"/>
    <w:rsid w:val="00C7259A"/>
    <w:rsid w:val="00C725AC"/>
    <w:rsid w:val="00C725AE"/>
    <w:rsid w:val="00C725CC"/>
    <w:rsid w:val="00C725F9"/>
    <w:rsid w:val="00C72795"/>
    <w:rsid w:val="00C7287B"/>
    <w:rsid w:val="00C728E5"/>
    <w:rsid w:val="00C728FB"/>
    <w:rsid w:val="00C729F7"/>
    <w:rsid w:val="00C72A4C"/>
    <w:rsid w:val="00C72A64"/>
    <w:rsid w:val="00C72A9E"/>
    <w:rsid w:val="00C72AA4"/>
    <w:rsid w:val="00C72ABE"/>
    <w:rsid w:val="00C72AE0"/>
    <w:rsid w:val="00C72B3F"/>
    <w:rsid w:val="00C72B4A"/>
    <w:rsid w:val="00C72B7A"/>
    <w:rsid w:val="00C72B83"/>
    <w:rsid w:val="00C72BA1"/>
    <w:rsid w:val="00C72C15"/>
    <w:rsid w:val="00C72C61"/>
    <w:rsid w:val="00C72C72"/>
    <w:rsid w:val="00C72C7D"/>
    <w:rsid w:val="00C72D6F"/>
    <w:rsid w:val="00C72D7A"/>
    <w:rsid w:val="00C72DC2"/>
    <w:rsid w:val="00C72DE8"/>
    <w:rsid w:val="00C72DFB"/>
    <w:rsid w:val="00C72E7B"/>
    <w:rsid w:val="00C72F45"/>
    <w:rsid w:val="00C72F47"/>
    <w:rsid w:val="00C72F68"/>
    <w:rsid w:val="00C72FF2"/>
    <w:rsid w:val="00C7309B"/>
    <w:rsid w:val="00C73136"/>
    <w:rsid w:val="00C73156"/>
    <w:rsid w:val="00C7315B"/>
    <w:rsid w:val="00C73177"/>
    <w:rsid w:val="00C73246"/>
    <w:rsid w:val="00C73289"/>
    <w:rsid w:val="00C73323"/>
    <w:rsid w:val="00C7338E"/>
    <w:rsid w:val="00C733A7"/>
    <w:rsid w:val="00C733A8"/>
    <w:rsid w:val="00C73422"/>
    <w:rsid w:val="00C7348C"/>
    <w:rsid w:val="00C734C9"/>
    <w:rsid w:val="00C7352B"/>
    <w:rsid w:val="00C73540"/>
    <w:rsid w:val="00C735D2"/>
    <w:rsid w:val="00C7364A"/>
    <w:rsid w:val="00C73669"/>
    <w:rsid w:val="00C736F2"/>
    <w:rsid w:val="00C7374C"/>
    <w:rsid w:val="00C73776"/>
    <w:rsid w:val="00C737DF"/>
    <w:rsid w:val="00C73832"/>
    <w:rsid w:val="00C73844"/>
    <w:rsid w:val="00C73864"/>
    <w:rsid w:val="00C73880"/>
    <w:rsid w:val="00C73895"/>
    <w:rsid w:val="00C738FD"/>
    <w:rsid w:val="00C7390E"/>
    <w:rsid w:val="00C73923"/>
    <w:rsid w:val="00C7393E"/>
    <w:rsid w:val="00C739FE"/>
    <w:rsid w:val="00C73A06"/>
    <w:rsid w:val="00C73AB3"/>
    <w:rsid w:val="00C73ACE"/>
    <w:rsid w:val="00C73B55"/>
    <w:rsid w:val="00C73B6E"/>
    <w:rsid w:val="00C73B8E"/>
    <w:rsid w:val="00C73BAE"/>
    <w:rsid w:val="00C73BBC"/>
    <w:rsid w:val="00C73C19"/>
    <w:rsid w:val="00C73C20"/>
    <w:rsid w:val="00C73C4B"/>
    <w:rsid w:val="00C73C5B"/>
    <w:rsid w:val="00C73C6B"/>
    <w:rsid w:val="00C73C95"/>
    <w:rsid w:val="00C73D6F"/>
    <w:rsid w:val="00C73DA8"/>
    <w:rsid w:val="00C73DBD"/>
    <w:rsid w:val="00C73DCF"/>
    <w:rsid w:val="00C73DEF"/>
    <w:rsid w:val="00C73F32"/>
    <w:rsid w:val="00C73FEF"/>
    <w:rsid w:val="00C740BB"/>
    <w:rsid w:val="00C740EF"/>
    <w:rsid w:val="00C7411E"/>
    <w:rsid w:val="00C74122"/>
    <w:rsid w:val="00C7419E"/>
    <w:rsid w:val="00C741F7"/>
    <w:rsid w:val="00C742E1"/>
    <w:rsid w:val="00C74338"/>
    <w:rsid w:val="00C7437E"/>
    <w:rsid w:val="00C743E0"/>
    <w:rsid w:val="00C74402"/>
    <w:rsid w:val="00C74409"/>
    <w:rsid w:val="00C7440E"/>
    <w:rsid w:val="00C7447E"/>
    <w:rsid w:val="00C744D9"/>
    <w:rsid w:val="00C744DA"/>
    <w:rsid w:val="00C744E6"/>
    <w:rsid w:val="00C74512"/>
    <w:rsid w:val="00C74516"/>
    <w:rsid w:val="00C74523"/>
    <w:rsid w:val="00C74571"/>
    <w:rsid w:val="00C74650"/>
    <w:rsid w:val="00C7467B"/>
    <w:rsid w:val="00C746B7"/>
    <w:rsid w:val="00C7474E"/>
    <w:rsid w:val="00C747D9"/>
    <w:rsid w:val="00C7481E"/>
    <w:rsid w:val="00C74842"/>
    <w:rsid w:val="00C748A8"/>
    <w:rsid w:val="00C748CA"/>
    <w:rsid w:val="00C74982"/>
    <w:rsid w:val="00C74986"/>
    <w:rsid w:val="00C74AB1"/>
    <w:rsid w:val="00C74AD9"/>
    <w:rsid w:val="00C74B51"/>
    <w:rsid w:val="00C74B7E"/>
    <w:rsid w:val="00C74B84"/>
    <w:rsid w:val="00C74C29"/>
    <w:rsid w:val="00C74C6C"/>
    <w:rsid w:val="00C74C95"/>
    <w:rsid w:val="00C74CA3"/>
    <w:rsid w:val="00C74CB3"/>
    <w:rsid w:val="00C74CBC"/>
    <w:rsid w:val="00C74CC7"/>
    <w:rsid w:val="00C74D08"/>
    <w:rsid w:val="00C74D13"/>
    <w:rsid w:val="00C74D3A"/>
    <w:rsid w:val="00C74D64"/>
    <w:rsid w:val="00C74D75"/>
    <w:rsid w:val="00C74D96"/>
    <w:rsid w:val="00C74D98"/>
    <w:rsid w:val="00C74DF8"/>
    <w:rsid w:val="00C74E55"/>
    <w:rsid w:val="00C74E96"/>
    <w:rsid w:val="00C74EFA"/>
    <w:rsid w:val="00C74F43"/>
    <w:rsid w:val="00C74F5F"/>
    <w:rsid w:val="00C74FD4"/>
    <w:rsid w:val="00C74FE3"/>
    <w:rsid w:val="00C75019"/>
    <w:rsid w:val="00C75075"/>
    <w:rsid w:val="00C750B5"/>
    <w:rsid w:val="00C750C9"/>
    <w:rsid w:val="00C750DB"/>
    <w:rsid w:val="00C750FC"/>
    <w:rsid w:val="00C75124"/>
    <w:rsid w:val="00C75181"/>
    <w:rsid w:val="00C751E5"/>
    <w:rsid w:val="00C751FF"/>
    <w:rsid w:val="00C75288"/>
    <w:rsid w:val="00C753F4"/>
    <w:rsid w:val="00C75406"/>
    <w:rsid w:val="00C7544C"/>
    <w:rsid w:val="00C7549B"/>
    <w:rsid w:val="00C754B8"/>
    <w:rsid w:val="00C754E8"/>
    <w:rsid w:val="00C755CE"/>
    <w:rsid w:val="00C755FD"/>
    <w:rsid w:val="00C75623"/>
    <w:rsid w:val="00C7562A"/>
    <w:rsid w:val="00C7562D"/>
    <w:rsid w:val="00C756A7"/>
    <w:rsid w:val="00C756EA"/>
    <w:rsid w:val="00C75709"/>
    <w:rsid w:val="00C75825"/>
    <w:rsid w:val="00C75879"/>
    <w:rsid w:val="00C758B9"/>
    <w:rsid w:val="00C7595E"/>
    <w:rsid w:val="00C7596E"/>
    <w:rsid w:val="00C759B1"/>
    <w:rsid w:val="00C75AA3"/>
    <w:rsid w:val="00C75AA8"/>
    <w:rsid w:val="00C75ABE"/>
    <w:rsid w:val="00C75AF6"/>
    <w:rsid w:val="00C75B55"/>
    <w:rsid w:val="00C75B6A"/>
    <w:rsid w:val="00C75BB8"/>
    <w:rsid w:val="00C75C3E"/>
    <w:rsid w:val="00C75C43"/>
    <w:rsid w:val="00C75C4B"/>
    <w:rsid w:val="00C75C7E"/>
    <w:rsid w:val="00C75C81"/>
    <w:rsid w:val="00C75C91"/>
    <w:rsid w:val="00C75D11"/>
    <w:rsid w:val="00C75D4D"/>
    <w:rsid w:val="00C75D51"/>
    <w:rsid w:val="00C75D8E"/>
    <w:rsid w:val="00C75E5D"/>
    <w:rsid w:val="00C75E60"/>
    <w:rsid w:val="00C75E7C"/>
    <w:rsid w:val="00C75E91"/>
    <w:rsid w:val="00C75E9F"/>
    <w:rsid w:val="00C75EB8"/>
    <w:rsid w:val="00C75F1C"/>
    <w:rsid w:val="00C75F4F"/>
    <w:rsid w:val="00C75F62"/>
    <w:rsid w:val="00C75F85"/>
    <w:rsid w:val="00C75F9B"/>
    <w:rsid w:val="00C75FD2"/>
    <w:rsid w:val="00C75FDB"/>
    <w:rsid w:val="00C75FEA"/>
    <w:rsid w:val="00C7609A"/>
    <w:rsid w:val="00C7609F"/>
    <w:rsid w:val="00C760DC"/>
    <w:rsid w:val="00C76106"/>
    <w:rsid w:val="00C76107"/>
    <w:rsid w:val="00C76148"/>
    <w:rsid w:val="00C7614F"/>
    <w:rsid w:val="00C761CA"/>
    <w:rsid w:val="00C7628D"/>
    <w:rsid w:val="00C762F9"/>
    <w:rsid w:val="00C76318"/>
    <w:rsid w:val="00C7634C"/>
    <w:rsid w:val="00C763B4"/>
    <w:rsid w:val="00C763B6"/>
    <w:rsid w:val="00C76405"/>
    <w:rsid w:val="00C7643D"/>
    <w:rsid w:val="00C76447"/>
    <w:rsid w:val="00C7645F"/>
    <w:rsid w:val="00C76463"/>
    <w:rsid w:val="00C764D5"/>
    <w:rsid w:val="00C7650E"/>
    <w:rsid w:val="00C76526"/>
    <w:rsid w:val="00C7653E"/>
    <w:rsid w:val="00C76568"/>
    <w:rsid w:val="00C765E7"/>
    <w:rsid w:val="00C76626"/>
    <w:rsid w:val="00C76645"/>
    <w:rsid w:val="00C766A9"/>
    <w:rsid w:val="00C766B3"/>
    <w:rsid w:val="00C7679E"/>
    <w:rsid w:val="00C767EA"/>
    <w:rsid w:val="00C7682F"/>
    <w:rsid w:val="00C7684C"/>
    <w:rsid w:val="00C76863"/>
    <w:rsid w:val="00C768E2"/>
    <w:rsid w:val="00C768E5"/>
    <w:rsid w:val="00C7691E"/>
    <w:rsid w:val="00C76955"/>
    <w:rsid w:val="00C7697B"/>
    <w:rsid w:val="00C769BC"/>
    <w:rsid w:val="00C76A0D"/>
    <w:rsid w:val="00C76A21"/>
    <w:rsid w:val="00C76ADC"/>
    <w:rsid w:val="00C76B0E"/>
    <w:rsid w:val="00C76B1F"/>
    <w:rsid w:val="00C76B62"/>
    <w:rsid w:val="00C76B80"/>
    <w:rsid w:val="00C76B98"/>
    <w:rsid w:val="00C76BA6"/>
    <w:rsid w:val="00C76BF4"/>
    <w:rsid w:val="00C76CC5"/>
    <w:rsid w:val="00C76D09"/>
    <w:rsid w:val="00C76D2A"/>
    <w:rsid w:val="00C76D5A"/>
    <w:rsid w:val="00C76D5E"/>
    <w:rsid w:val="00C76E01"/>
    <w:rsid w:val="00C76E18"/>
    <w:rsid w:val="00C76E4E"/>
    <w:rsid w:val="00C76ED0"/>
    <w:rsid w:val="00C76F22"/>
    <w:rsid w:val="00C76FE1"/>
    <w:rsid w:val="00C76FED"/>
    <w:rsid w:val="00C77029"/>
    <w:rsid w:val="00C770BE"/>
    <w:rsid w:val="00C77137"/>
    <w:rsid w:val="00C77181"/>
    <w:rsid w:val="00C7719C"/>
    <w:rsid w:val="00C77215"/>
    <w:rsid w:val="00C77217"/>
    <w:rsid w:val="00C7721F"/>
    <w:rsid w:val="00C77239"/>
    <w:rsid w:val="00C77263"/>
    <w:rsid w:val="00C772EC"/>
    <w:rsid w:val="00C773D6"/>
    <w:rsid w:val="00C7742E"/>
    <w:rsid w:val="00C77442"/>
    <w:rsid w:val="00C77458"/>
    <w:rsid w:val="00C77465"/>
    <w:rsid w:val="00C77557"/>
    <w:rsid w:val="00C77582"/>
    <w:rsid w:val="00C77597"/>
    <w:rsid w:val="00C775A8"/>
    <w:rsid w:val="00C775C6"/>
    <w:rsid w:val="00C775E1"/>
    <w:rsid w:val="00C77607"/>
    <w:rsid w:val="00C776A8"/>
    <w:rsid w:val="00C776FD"/>
    <w:rsid w:val="00C7770A"/>
    <w:rsid w:val="00C77787"/>
    <w:rsid w:val="00C777D2"/>
    <w:rsid w:val="00C777EC"/>
    <w:rsid w:val="00C7780E"/>
    <w:rsid w:val="00C7787F"/>
    <w:rsid w:val="00C7794E"/>
    <w:rsid w:val="00C77989"/>
    <w:rsid w:val="00C779C7"/>
    <w:rsid w:val="00C779F7"/>
    <w:rsid w:val="00C77A93"/>
    <w:rsid w:val="00C77AC2"/>
    <w:rsid w:val="00C77ACE"/>
    <w:rsid w:val="00C77B07"/>
    <w:rsid w:val="00C77B5E"/>
    <w:rsid w:val="00C77BAF"/>
    <w:rsid w:val="00C77C08"/>
    <w:rsid w:val="00C77C87"/>
    <w:rsid w:val="00C77D27"/>
    <w:rsid w:val="00C77D9D"/>
    <w:rsid w:val="00C77DBF"/>
    <w:rsid w:val="00C77DDD"/>
    <w:rsid w:val="00C77DF7"/>
    <w:rsid w:val="00C77E08"/>
    <w:rsid w:val="00C77E0E"/>
    <w:rsid w:val="00C77E21"/>
    <w:rsid w:val="00C77E26"/>
    <w:rsid w:val="00C77E9B"/>
    <w:rsid w:val="00C77EB4"/>
    <w:rsid w:val="00C77F39"/>
    <w:rsid w:val="00C77F44"/>
    <w:rsid w:val="00C77F55"/>
    <w:rsid w:val="00C77F8F"/>
    <w:rsid w:val="00C77F9C"/>
    <w:rsid w:val="00C80025"/>
    <w:rsid w:val="00C80038"/>
    <w:rsid w:val="00C800A2"/>
    <w:rsid w:val="00C800AF"/>
    <w:rsid w:val="00C80126"/>
    <w:rsid w:val="00C80193"/>
    <w:rsid w:val="00C801CC"/>
    <w:rsid w:val="00C8021D"/>
    <w:rsid w:val="00C8027F"/>
    <w:rsid w:val="00C80290"/>
    <w:rsid w:val="00C802D9"/>
    <w:rsid w:val="00C80342"/>
    <w:rsid w:val="00C8040D"/>
    <w:rsid w:val="00C8044A"/>
    <w:rsid w:val="00C804BE"/>
    <w:rsid w:val="00C804FB"/>
    <w:rsid w:val="00C804FD"/>
    <w:rsid w:val="00C8051A"/>
    <w:rsid w:val="00C8051C"/>
    <w:rsid w:val="00C80538"/>
    <w:rsid w:val="00C80626"/>
    <w:rsid w:val="00C8069D"/>
    <w:rsid w:val="00C80732"/>
    <w:rsid w:val="00C807BE"/>
    <w:rsid w:val="00C807CB"/>
    <w:rsid w:val="00C807CF"/>
    <w:rsid w:val="00C808E9"/>
    <w:rsid w:val="00C80972"/>
    <w:rsid w:val="00C80999"/>
    <w:rsid w:val="00C80A0C"/>
    <w:rsid w:val="00C80A82"/>
    <w:rsid w:val="00C80AD5"/>
    <w:rsid w:val="00C80AE6"/>
    <w:rsid w:val="00C80B10"/>
    <w:rsid w:val="00C80B2E"/>
    <w:rsid w:val="00C80BDF"/>
    <w:rsid w:val="00C80C20"/>
    <w:rsid w:val="00C80C46"/>
    <w:rsid w:val="00C80CD1"/>
    <w:rsid w:val="00C80D98"/>
    <w:rsid w:val="00C80D9A"/>
    <w:rsid w:val="00C80DCE"/>
    <w:rsid w:val="00C80DDC"/>
    <w:rsid w:val="00C80E0B"/>
    <w:rsid w:val="00C80E12"/>
    <w:rsid w:val="00C80E9D"/>
    <w:rsid w:val="00C80F47"/>
    <w:rsid w:val="00C80F63"/>
    <w:rsid w:val="00C80FA6"/>
    <w:rsid w:val="00C80FA7"/>
    <w:rsid w:val="00C80FB4"/>
    <w:rsid w:val="00C81071"/>
    <w:rsid w:val="00C81078"/>
    <w:rsid w:val="00C81136"/>
    <w:rsid w:val="00C81137"/>
    <w:rsid w:val="00C811A8"/>
    <w:rsid w:val="00C81233"/>
    <w:rsid w:val="00C812B7"/>
    <w:rsid w:val="00C812C1"/>
    <w:rsid w:val="00C81315"/>
    <w:rsid w:val="00C8133B"/>
    <w:rsid w:val="00C8137B"/>
    <w:rsid w:val="00C8137E"/>
    <w:rsid w:val="00C813DB"/>
    <w:rsid w:val="00C813F6"/>
    <w:rsid w:val="00C81448"/>
    <w:rsid w:val="00C814B4"/>
    <w:rsid w:val="00C814CC"/>
    <w:rsid w:val="00C81539"/>
    <w:rsid w:val="00C8153E"/>
    <w:rsid w:val="00C81583"/>
    <w:rsid w:val="00C81586"/>
    <w:rsid w:val="00C8158C"/>
    <w:rsid w:val="00C815F4"/>
    <w:rsid w:val="00C815FB"/>
    <w:rsid w:val="00C81614"/>
    <w:rsid w:val="00C81630"/>
    <w:rsid w:val="00C81670"/>
    <w:rsid w:val="00C816C5"/>
    <w:rsid w:val="00C816E6"/>
    <w:rsid w:val="00C816F9"/>
    <w:rsid w:val="00C81704"/>
    <w:rsid w:val="00C8171A"/>
    <w:rsid w:val="00C81720"/>
    <w:rsid w:val="00C817FF"/>
    <w:rsid w:val="00C818A1"/>
    <w:rsid w:val="00C819CC"/>
    <w:rsid w:val="00C819F3"/>
    <w:rsid w:val="00C81A00"/>
    <w:rsid w:val="00C81A1C"/>
    <w:rsid w:val="00C81A43"/>
    <w:rsid w:val="00C81A55"/>
    <w:rsid w:val="00C81A8F"/>
    <w:rsid w:val="00C81AB4"/>
    <w:rsid w:val="00C81B02"/>
    <w:rsid w:val="00C81B48"/>
    <w:rsid w:val="00C81B5C"/>
    <w:rsid w:val="00C81B5F"/>
    <w:rsid w:val="00C81B8A"/>
    <w:rsid w:val="00C81BBA"/>
    <w:rsid w:val="00C81C20"/>
    <w:rsid w:val="00C81C52"/>
    <w:rsid w:val="00C81C5F"/>
    <w:rsid w:val="00C81C66"/>
    <w:rsid w:val="00C81CFB"/>
    <w:rsid w:val="00C81DB7"/>
    <w:rsid w:val="00C81DF6"/>
    <w:rsid w:val="00C81DFF"/>
    <w:rsid w:val="00C81E1D"/>
    <w:rsid w:val="00C81E30"/>
    <w:rsid w:val="00C81E5D"/>
    <w:rsid w:val="00C81E60"/>
    <w:rsid w:val="00C81E7E"/>
    <w:rsid w:val="00C81EC1"/>
    <w:rsid w:val="00C81EDD"/>
    <w:rsid w:val="00C81EE5"/>
    <w:rsid w:val="00C81F37"/>
    <w:rsid w:val="00C81F5E"/>
    <w:rsid w:val="00C82043"/>
    <w:rsid w:val="00C820E4"/>
    <w:rsid w:val="00C821C5"/>
    <w:rsid w:val="00C821F4"/>
    <w:rsid w:val="00C821F6"/>
    <w:rsid w:val="00C82213"/>
    <w:rsid w:val="00C8229C"/>
    <w:rsid w:val="00C822A1"/>
    <w:rsid w:val="00C822A6"/>
    <w:rsid w:val="00C822F0"/>
    <w:rsid w:val="00C8230A"/>
    <w:rsid w:val="00C82349"/>
    <w:rsid w:val="00C82366"/>
    <w:rsid w:val="00C823A2"/>
    <w:rsid w:val="00C823B8"/>
    <w:rsid w:val="00C823DF"/>
    <w:rsid w:val="00C8243B"/>
    <w:rsid w:val="00C82489"/>
    <w:rsid w:val="00C824A1"/>
    <w:rsid w:val="00C824B4"/>
    <w:rsid w:val="00C824E2"/>
    <w:rsid w:val="00C8254E"/>
    <w:rsid w:val="00C82587"/>
    <w:rsid w:val="00C825C2"/>
    <w:rsid w:val="00C82635"/>
    <w:rsid w:val="00C8264F"/>
    <w:rsid w:val="00C8268E"/>
    <w:rsid w:val="00C82696"/>
    <w:rsid w:val="00C826BF"/>
    <w:rsid w:val="00C826F7"/>
    <w:rsid w:val="00C82724"/>
    <w:rsid w:val="00C82766"/>
    <w:rsid w:val="00C827CE"/>
    <w:rsid w:val="00C827DE"/>
    <w:rsid w:val="00C827E6"/>
    <w:rsid w:val="00C82839"/>
    <w:rsid w:val="00C82946"/>
    <w:rsid w:val="00C82985"/>
    <w:rsid w:val="00C82A01"/>
    <w:rsid w:val="00C82B05"/>
    <w:rsid w:val="00C82B53"/>
    <w:rsid w:val="00C82B6A"/>
    <w:rsid w:val="00C82B94"/>
    <w:rsid w:val="00C82C14"/>
    <w:rsid w:val="00C82C4D"/>
    <w:rsid w:val="00C82C5C"/>
    <w:rsid w:val="00C82C7B"/>
    <w:rsid w:val="00C82CED"/>
    <w:rsid w:val="00C82CF9"/>
    <w:rsid w:val="00C82D64"/>
    <w:rsid w:val="00C82D9D"/>
    <w:rsid w:val="00C82E6D"/>
    <w:rsid w:val="00C82E81"/>
    <w:rsid w:val="00C82EA0"/>
    <w:rsid w:val="00C82F5D"/>
    <w:rsid w:val="00C82FBC"/>
    <w:rsid w:val="00C82FE7"/>
    <w:rsid w:val="00C82FF7"/>
    <w:rsid w:val="00C83086"/>
    <w:rsid w:val="00C8310A"/>
    <w:rsid w:val="00C8319B"/>
    <w:rsid w:val="00C8325B"/>
    <w:rsid w:val="00C83393"/>
    <w:rsid w:val="00C833DF"/>
    <w:rsid w:val="00C833E1"/>
    <w:rsid w:val="00C8351E"/>
    <w:rsid w:val="00C8352D"/>
    <w:rsid w:val="00C835EA"/>
    <w:rsid w:val="00C83604"/>
    <w:rsid w:val="00C83664"/>
    <w:rsid w:val="00C8366C"/>
    <w:rsid w:val="00C8366E"/>
    <w:rsid w:val="00C83798"/>
    <w:rsid w:val="00C838B7"/>
    <w:rsid w:val="00C838C7"/>
    <w:rsid w:val="00C838DA"/>
    <w:rsid w:val="00C838E0"/>
    <w:rsid w:val="00C83945"/>
    <w:rsid w:val="00C83978"/>
    <w:rsid w:val="00C839E3"/>
    <w:rsid w:val="00C839F1"/>
    <w:rsid w:val="00C839FE"/>
    <w:rsid w:val="00C83BFC"/>
    <w:rsid w:val="00C83BFF"/>
    <w:rsid w:val="00C83CD2"/>
    <w:rsid w:val="00C83D22"/>
    <w:rsid w:val="00C83D3C"/>
    <w:rsid w:val="00C83E36"/>
    <w:rsid w:val="00C83E8E"/>
    <w:rsid w:val="00C83F77"/>
    <w:rsid w:val="00C83FAA"/>
    <w:rsid w:val="00C83FC4"/>
    <w:rsid w:val="00C8404C"/>
    <w:rsid w:val="00C8408E"/>
    <w:rsid w:val="00C840E2"/>
    <w:rsid w:val="00C84100"/>
    <w:rsid w:val="00C841C8"/>
    <w:rsid w:val="00C841E4"/>
    <w:rsid w:val="00C8420B"/>
    <w:rsid w:val="00C8429C"/>
    <w:rsid w:val="00C842E2"/>
    <w:rsid w:val="00C84300"/>
    <w:rsid w:val="00C8437C"/>
    <w:rsid w:val="00C843CC"/>
    <w:rsid w:val="00C84425"/>
    <w:rsid w:val="00C84444"/>
    <w:rsid w:val="00C845AC"/>
    <w:rsid w:val="00C845E2"/>
    <w:rsid w:val="00C8466F"/>
    <w:rsid w:val="00C84696"/>
    <w:rsid w:val="00C846DD"/>
    <w:rsid w:val="00C8475B"/>
    <w:rsid w:val="00C847BE"/>
    <w:rsid w:val="00C847F0"/>
    <w:rsid w:val="00C84803"/>
    <w:rsid w:val="00C8481F"/>
    <w:rsid w:val="00C84828"/>
    <w:rsid w:val="00C848CC"/>
    <w:rsid w:val="00C848FA"/>
    <w:rsid w:val="00C849D0"/>
    <w:rsid w:val="00C849E4"/>
    <w:rsid w:val="00C849F1"/>
    <w:rsid w:val="00C849F5"/>
    <w:rsid w:val="00C84A2C"/>
    <w:rsid w:val="00C84B30"/>
    <w:rsid w:val="00C84B53"/>
    <w:rsid w:val="00C84B9C"/>
    <w:rsid w:val="00C84BB7"/>
    <w:rsid w:val="00C84C1F"/>
    <w:rsid w:val="00C84C4B"/>
    <w:rsid w:val="00C84CBF"/>
    <w:rsid w:val="00C84CC1"/>
    <w:rsid w:val="00C84CE5"/>
    <w:rsid w:val="00C84D77"/>
    <w:rsid w:val="00C84DA3"/>
    <w:rsid w:val="00C84E08"/>
    <w:rsid w:val="00C84E69"/>
    <w:rsid w:val="00C84ED9"/>
    <w:rsid w:val="00C84EDA"/>
    <w:rsid w:val="00C84F1A"/>
    <w:rsid w:val="00C84F1D"/>
    <w:rsid w:val="00C8500D"/>
    <w:rsid w:val="00C85013"/>
    <w:rsid w:val="00C8504D"/>
    <w:rsid w:val="00C8509A"/>
    <w:rsid w:val="00C850A9"/>
    <w:rsid w:val="00C850B8"/>
    <w:rsid w:val="00C850C0"/>
    <w:rsid w:val="00C85120"/>
    <w:rsid w:val="00C85147"/>
    <w:rsid w:val="00C851BD"/>
    <w:rsid w:val="00C851F7"/>
    <w:rsid w:val="00C85359"/>
    <w:rsid w:val="00C8537B"/>
    <w:rsid w:val="00C85385"/>
    <w:rsid w:val="00C85395"/>
    <w:rsid w:val="00C853F5"/>
    <w:rsid w:val="00C85480"/>
    <w:rsid w:val="00C85593"/>
    <w:rsid w:val="00C8560C"/>
    <w:rsid w:val="00C85660"/>
    <w:rsid w:val="00C85699"/>
    <w:rsid w:val="00C856C7"/>
    <w:rsid w:val="00C856C8"/>
    <w:rsid w:val="00C856E4"/>
    <w:rsid w:val="00C85708"/>
    <w:rsid w:val="00C8573A"/>
    <w:rsid w:val="00C8578F"/>
    <w:rsid w:val="00C857C5"/>
    <w:rsid w:val="00C85800"/>
    <w:rsid w:val="00C858C0"/>
    <w:rsid w:val="00C858C3"/>
    <w:rsid w:val="00C8591E"/>
    <w:rsid w:val="00C85948"/>
    <w:rsid w:val="00C859CF"/>
    <w:rsid w:val="00C85A1D"/>
    <w:rsid w:val="00C85A50"/>
    <w:rsid w:val="00C85A5D"/>
    <w:rsid w:val="00C85AA0"/>
    <w:rsid w:val="00C85AFD"/>
    <w:rsid w:val="00C85B69"/>
    <w:rsid w:val="00C85C28"/>
    <w:rsid w:val="00C85C56"/>
    <w:rsid w:val="00C85C7C"/>
    <w:rsid w:val="00C85C96"/>
    <w:rsid w:val="00C85CAD"/>
    <w:rsid w:val="00C85CB2"/>
    <w:rsid w:val="00C85CB6"/>
    <w:rsid w:val="00C85CC8"/>
    <w:rsid w:val="00C85CFD"/>
    <w:rsid w:val="00C85D34"/>
    <w:rsid w:val="00C85D64"/>
    <w:rsid w:val="00C85D96"/>
    <w:rsid w:val="00C85E35"/>
    <w:rsid w:val="00C85EA2"/>
    <w:rsid w:val="00C85EF2"/>
    <w:rsid w:val="00C85F1A"/>
    <w:rsid w:val="00C85F72"/>
    <w:rsid w:val="00C85F92"/>
    <w:rsid w:val="00C85FCF"/>
    <w:rsid w:val="00C86014"/>
    <w:rsid w:val="00C86068"/>
    <w:rsid w:val="00C8606B"/>
    <w:rsid w:val="00C8608B"/>
    <w:rsid w:val="00C860DD"/>
    <w:rsid w:val="00C8610B"/>
    <w:rsid w:val="00C86168"/>
    <w:rsid w:val="00C8616C"/>
    <w:rsid w:val="00C861AE"/>
    <w:rsid w:val="00C8622A"/>
    <w:rsid w:val="00C86353"/>
    <w:rsid w:val="00C8636E"/>
    <w:rsid w:val="00C86382"/>
    <w:rsid w:val="00C863AF"/>
    <w:rsid w:val="00C86428"/>
    <w:rsid w:val="00C86436"/>
    <w:rsid w:val="00C86443"/>
    <w:rsid w:val="00C8647E"/>
    <w:rsid w:val="00C864A3"/>
    <w:rsid w:val="00C864F4"/>
    <w:rsid w:val="00C8652F"/>
    <w:rsid w:val="00C86531"/>
    <w:rsid w:val="00C86542"/>
    <w:rsid w:val="00C86562"/>
    <w:rsid w:val="00C86571"/>
    <w:rsid w:val="00C865D1"/>
    <w:rsid w:val="00C8663B"/>
    <w:rsid w:val="00C8665D"/>
    <w:rsid w:val="00C86690"/>
    <w:rsid w:val="00C86735"/>
    <w:rsid w:val="00C86741"/>
    <w:rsid w:val="00C86752"/>
    <w:rsid w:val="00C86779"/>
    <w:rsid w:val="00C867D2"/>
    <w:rsid w:val="00C86807"/>
    <w:rsid w:val="00C8683D"/>
    <w:rsid w:val="00C8686F"/>
    <w:rsid w:val="00C868EE"/>
    <w:rsid w:val="00C868F0"/>
    <w:rsid w:val="00C8693E"/>
    <w:rsid w:val="00C86A50"/>
    <w:rsid w:val="00C86A52"/>
    <w:rsid w:val="00C86A83"/>
    <w:rsid w:val="00C86ACA"/>
    <w:rsid w:val="00C86B1F"/>
    <w:rsid w:val="00C86BA5"/>
    <w:rsid w:val="00C86BD7"/>
    <w:rsid w:val="00C86BE6"/>
    <w:rsid w:val="00C86C22"/>
    <w:rsid w:val="00C86C8B"/>
    <w:rsid w:val="00C86D11"/>
    <w:rsid w:val="00C86D24"/>
    <w:rsid w:val="00C86D7F"/>
    <w:rsid w:val="00C86E24"/>
    <w:rsid w:val="00C86E74"/>
    <w:rsid w:val="00C86EA6"/>
    <w:rsid w:val="00C86EF5"/>
    <w:rsid w:val="00C86F03"/>
    <w:rsid w:val="00C86F0B"/>
    <w:rsid w:val="00C86F4E"/>
    <w:rsid w:val="00C86FDC"/>
    <w:rsid w:val="00C8702F"/>
    <w:rsid w:val="00C8703D"/>
    <w:rsid w:val="00C87114"/>
    <w:rsid w:val="00C87130"/>
    <w:rsid w:val="00C87137"/>
    <w:rsid w:val="00C8714E"/>
    <w:rsid w:val="00C871B7"/>
    <w:rsid w:val="00C8721E"/>
    <w:rsid w:val="00C8730A"/>
    <w:rsid w:val="00C87329"/>
    <w:rsid w:val="00C87388"/>
    <w:rsid w:val="00C873F8"/>
    <w:rsid w:val="00C87402"/>
    <w:rsid w:val="00C87446"/>
    <w:rsid w:val="00C8749C"/>
    <w:rsid w:val="00C874A4"/>
    <w:rsid w:val="00C874A8"/>
    <w:rsid w:val="00C875C1"/>
    <w:rsid w:val="00C875C4"/>
    <w:rsid w:val="00C875E9"/>
    <w:rsid w:val="00C8763A"/>
    <w:rsid w:val="00C8766D"/>
    <w:rsid w:val="00C876F8"/>
    <w:rsid w:val="00C87701"/>
    <w:rsid w:val="00C87715"/>
    <w:rsid w:val="00C87724"/>
    <w:rsid w:val="00C87738"/>
    <w:rsid w:val="00C87749"/>
    <w:rsid w:val="00C877C1"/>
    <w:rsid w:val="00C877C2"/>
    <w:rsid w:val="00C8783B"/>
    <w:rsid w:val="00C878B3"/>
    <w:rsid w:val="00C878DE"/>
    <w:rsid w:val="00C87968"/>
    <w:rsid w:val="00C8798D"/>
    <w:rsid w:val="00C879A4"/>
    <w:rsid w:val="00C879BA"/>
    <w:rsid w:val="00C879C8"/>
    <w:rsid w:val="00C87ACF"/>
    <w:rsid w:val="00C87B0A"/>
    <w:rsid w:val="00C87B65"/>
    <w:rsid w:val="00C87B79"/>
    <w:rsid w:val="00C87C00"/>
    <w:rsid w:val="00C87CC9"/>
    <w:rsid w:val="00C87D57"/>
    <w:rsid w:val="00C87DCE"/>
    <w:rsid w:val="00C87E5B"/>
    <w:rsid w:val="00C87EC6"/>
    <w:rsid w:val="00C87F00"/>
    <w:rsid w:val="00C87F4C"/>
    <w:rsid w:val="00C87FA2"/>
    <w:rsid w:val="00C87FCB"/>
    <w:rsid w:val="00C9000E"/>
    <w:rsid w:val="00C90146"/>
    <w:rsid w:val="00C9016E"/>
    <w:rsid w:val="00C90172"/>
    <w:rsid w:val="00C90184"/>
    <w:rsid w:val="00C9019A"/>
    <w:rsid w:val="00C901B6"/>
    <w:rsid w:val="00C901CB"/>
    <w:rsid w:val="00C901F0"/>
    <w:rsid w:val="00C9020A"/>
    <w:rsid w:val="00C902AF"/>
    <w:rsid w:val="00C902C5"/>
    <w:rsid w:val="00C902D2"/>
    <w:rsid w:val="00C902F5"/>
    <w:rsid w:val="00C902FD"/>
    <w:rsid w:val="00C9032B"/>
    <w:rsid w:val="00C90347"/>
    <w:rsid w:val="00C9041A"/>
    <w:rsid w:val="00C90444"/>
    <w:rsid w:val="00C904AD"/>
    <w:rsid w:val="00C904F7"/>
    <w:rsid w:val="00C90508"/>
    <w:rsid w:val="00C9053F"/>
    <w:rsid w:val="00C90559"/>
    <w:rsid w:val="00C90564"/>
    <w:rsid w:val="00C90571"/>
    <w:rsid w:val="00C90590"/>
    <w:rsid w:val="00C905C6"/>
    <w:rsid w:val="00C90623"/>
    <w:rsid w:val="00C90678"/>
    <w:rsid w:val="00C906E9"/>
    <w:rsid w:val="00C906F7"/>
    <w:rsid w:val="00C907AC"/>
    <w:rsid w:val="00C907EB"/>
    <w:rsid w:val="00C90832"/>
    <w:rsid w:val="00C90886"/>
    <w:rsid w:val="00C908B0"/>
    <w:rsid w:val="00C908D8"/>
    <w:rsid w:val="00C909D5"/>
    <w:rsid w:val="00C909FC"/>
    <w:rsid w:val="00C90A6E"/>
    <w:rsid w:val="00C90A73"/>
    <w:rsid w:val="00C90A84"/>
    <w:rsid w:val="00C90A89"/>
    <w:rsid w:val="00C90ABF"/>
    <w:rsid w:val="00C90B22"/>
    <w:rsid w:val="00C90B5F"/>
    <w:rsid w:val="00C90C87"/>
    <w:rsid w:val="00C90C9E"/>
    <w:rsid w:val="00C90D3F"/>
    <w:rsid w:val="00C90D4A"/>
    <w:rsid w:val="00C90DC5"/>
    <w:rsid w:val="00C90E06"/>
    <w:rsid w:val="00C90E3F"/>
    <w:rsid w:val="00C90EBB"/>
    <w:rsid w:val="00C90F91"/>
    <w:rsid w:val="00C90F95"/>
    <w:rsid w:val="00C90FFA"/>
    <w:rsid w:val="00C91068"/>
    <w:rsid w:val="00C9106C"/>
    <w:rsid w:val="00C910BF"/>
    <w:rsid w:val="00C91113"/>
    <w:rsid w:val="00C9118B"/>
    <w:rsid w:val="00C911A2"/>
    <w:rsid w:val="00C911BB"/>
    <w:rsid w:val="00C91209"/>
    <w:rsid w:val="00C91236"/>
    <w:rsid w:val="00C9125A"/>
    <w:rsid w:val="00C9126C"/>
    <w:rsid w:val="00C912C6"/>
    <w:rsid w:val="00C912F4"/>
    <w:rsid w:val="00C912FD"/>
    <w:rsid w:val="00C9136F"/>
    <w:rsid w:val="00C91405"/>
    <w:rsid w:val="00C9142A"/>
    <w:rsid w:val="00C9142C"/>
    <w:rsid w:val="00C9145C"/>
    <w:rsid w:val="00C914A5"/>
    <w:rsid w:val="00C9158B"/>
    <w:rsid w:val="00C9158F"/>
    <w:rsid w:val="00C915B8"/>
    <w:rsid w:val="00C915BF"/>
    <w:rsid w:val="00C91619"/>
    <w:rsid w:val="00C916C5"/>
    <w:rsid w:val="00C91726"/>
    <w:rsid w:val="00C917F4"/>
    <w:rsid w:val="00C917FA"/>
    <w:rsid w:val="00C91857"/>
    <w:rsid w:val="00C91866"/>
    <w:rsid w:val="00C91872"/>
    <w:rsid w:val="00C918E7"/>
    <w:rsid w:val="00C91958"/>
    <w:rsid w:val="00C91982"/>
    <w:rsid w:val="00C91983"/>
    <w:rsid w:val="00C919C7"/>
    <w:rsid w:val="00C91A16"/>
    <w:rsid w:val="00C91AA2"/>
    <w:rsid w:val="00C91AB9"/>
    <w:rsid w:val="00C91AC5"/>
    <w:rsid w:val="00C91AD0"/>
    <w:rsid w:val="00C91AE3"/>
    <w:rsid w:val="00C91AF0"/>
    <w:rsid w:val="00C91B7B"/>
    <w:rsid w:val="00C91BBE"/>
    <w:rsid w:val="00C91CB9"/>
    <w:rsid w:val="00C91CC8"/>
    <w:rsid w:val="00C91DA7"/>
    <w:rsid w:val="00C91DE1"/>
    <w:rsid w:val="00C91EC3"/>
    <w:rsid w:val="00C91F16"/>
    <w:rsid w:val="00C92000"/>
    <w:rsid w:val="00C92022"/>
    <w:rsid w:val="00C92023"/>
    <w:rsid w:val="00C920D9"/>
    <w:rsid w:val="00C920E2"/>
    <w:rsid w:val="00C920F9"/>
    <w:rsid w:val="00C92140"/>
    <w:rsid w:val="00C92153"/>
    <w:rsid w:val="00C92169"/>
    <w:rsid w:val="00C92179"/>
    <w:rsid w:val="00C9218D"/>
    <w:rsid w:val="00C92190"/>
    <w:rsid w:val="00C92195"/>
    <w:rsid w:val="00C9221D"/>
    <w:rsid w:val="00C92293"/>
    <w:rsid w:val="00C922AD"/>
    <w:rsid w:val="00C922D5"/>
    <w:rsid w:val="00C9234D"/>
    <w:rsid w:val="00C923F0"/>
    <w:rsid w:val="00C924BB"/>
    <w:rsid w:val="00C924CB"/>
    <w:rsid w:val="00C924DA"/>
    <w:rsid w:val="00C924E5"/>
    <w:rsid w:val="00C92510"/>
    <w:rsid w:val="00C92584"/>
    <w:rsid w:val="00C925A5"/>
    <w:rsid w:val="00C925AE"/>
    <w:rsid w:val="00C92648"/>
    <w:rsid w:val="00C92660"/>
    <w:rsid w:val="00C9269B"/>
    <w:rsid w:val="00C926E7"/>
    <w:rsid w:val="00C9270D"/>
    <w:rsid w:val="00C9270F"/>
    <w:rsid w:val="00C92746"/>
    <w:rsid w:val="00C9275D"/>
    <w:rsid w:val="00C92771"/>
    <w:rsid w:val="00C927A5"/>
    <w:rsid w:val="00C92801"/>
    <w:rsid w:val="00C9280A"/>
    <w:rsid w:val="00C92881"/>
    <w:rsid w:val="00C928AC"/>
    <w:rsid w:val="00C928BF"/>
    <w:rsid w:val="00C92993"/>
    <w:rsid w:val="00C92994"/>
    <w:rsid w:val="00C929F6"/>
    <w:rsid w:val="00C92A03"/>
    <w:rsid w:val="00C92A53"/>
    <w:rsid w:val="00C92AA4"/>
    <w:rsid w:val="00C92B0A"/>
    <w:rsid w:val="00C92B23"/>
    <w:rsid w:val="00C92BE1"/>
    <w:rsid w:val="00C92BEB"/>
    <w:rsid w:val="00C92BF1"/>
    <w:rsid w:val="00C92C46"/>
    <w:rsid w:val="00C92DD7"/>
    <w:rsid w:val="00C92E6A"/>
    <w:rsid w:val="00C92E6F"/>
    <w:rsid w:val="00C92F3B"/>
    <w:rsid w:val="00C92F5F"/>
    <w:rsid w:val="00C92F7D"/>
    <w:rsid w:val="00C92F91"/>
    <w:rsid w:val="00C92FC8"/>
    <w:rsid w:val="00C92FE2"/>
    <w:rsid w:val="00C9303F"/>
    <w:rsid w:val="00C9305D"/>
    <w:rsid w:val="00C930A0"/>
    <w:rsid w:val="00C93119"/>
    <w:rsid w:val="00C931C7"/>
    <w:rsid w:val="00C93207"/>
    <w:rsid w:val="00C93242"/>
    <w:rsid w:val="00C9324C"/>
    <w:rsid w:val="00C932AF"/>
    <w:rsid w:val="00C932EA"/>
    <w:rsid w:val="00C93311"/>
    <w:rsid w:val="00C93330"/>
    <w:rsid w:val="00C933B3"/>
    <w:rsid w:val="00C9340D"/>
    <w:rsid w:val="00C934AE"/>
    <w:rsid w:val="00C934C7"/>
    <w:rsid w:val="00C93503"/>
    <w:rsid w:val="00C9352F"/>
    <w:rsid w:val="00C9353A"/>
    <w:rsid w:val="00C935D1"/>
    <w:rsid w:val="00C93635"/>
    <w:rsid w:val="00C936A0"/>
    <w:rsid w:val="00C93775"/>
    <w:rsid w:val="00C9379D"/>
    <w:rsid w:val="00C9386F"/>
    <w:rsid w:val="00C938A2"/>
    <w:rsid w:val="00C93928"/>
    <w:rsid w:val="00C939AB"/>
    <w:rsid w:val="00C939B5"/>
    <w:rsid w:val="00C939C6"/>
    <w:rsid w:val="00C93A30"/>
    <w:rsid w:val="00C93B0C"/>
    <w:rsid w:val="00C93BA6"/>
    <w:rsid w:val="00C93BB3"/>
    <w:rsid w:val="00C93C46"/>
    <w:rsid w:val="00C93C8C"/>
    <w:rsid w:val="00C93CE3"/>
    <w:rsid w:val="00C93CE8"/>
    <w:rsid w:val="00C93DCA"/>
    <w:rsid w:val="00C93E11"/>
    <w:rsid w:val="00C93F7B"/>
    <w:rsid w:val="00C93F9C"/>
    <w:rsid w:val="00C93FE9"/>
    <w:rsid w:val="00C94004"/>
    <w:rsid w:val="00C94029"/>
    <w:rsid w:val="00C94033"/>
    <w:rsid w:val="00C94083"/>
    <w:rsid w:val="00C940BB"/>
    <w:rsid w:val="00C940D4"/>
    <w:rsid w:val="00C940F8"/>
    <w:rsid w:val="00C941BB"/>
    <w:rsid w:val="00C941FB"/>
    <w:rsid w:val="00C9422E"/>
    <w:rsid w:val="00C94291"/>
    <w:rsid w:val="00C94340"/>
    <w:rsid w:val="00C94355"/>
    <w:rsid w:val="00C943B4"/>
    <w:rsid w:val="00C9443D"/>
    <w:rsid w:val="00C9449A"/>
    <w:rsid w:val="00C9449D"/>
    <w:rsid w:val="00C944EA"/>
    <w:rsid w:val="00C944FA"/>
    <w:rsid w:val="00C94535"/>
    <w:rsid w:val="00C945ED"/>
    <w:rsid w:val="00C9464A"/>
    <w:rsid w:val="00C9468E"/>
    <w:rsid w:val="00C946B6"/>
    <w:rsid w:val="00C9473E"/>
    <w:rsid w:val="00C94783"/>
    <w:rsid w:val="00C94825"/>
    <w:rsid w:val="00C94869"/>
    <w:rsid w:val="00C94876"/>
    <w:rsid w:val="00C94950"/>
    <w:rsid w:val="00C9495B"/>
    <w:rsid w:val="00C949CD"/>
    <w:rsid w:val="00C94A03"/>
    <w:rsid w:val="00C94A4D"/>
    <w:rsid w:val="00C94A82"/>
    <w:rsid w:val="00C94AB3"/>
    <w:rsid w:val="00C94AB4"/>
    <w:rsid w:val="00C94B86"/>
    <w:rsid w:val="00C94B96"/>
    <w:rsid w:val="00C94CBA"/>
    <w:rsid w:val="00C94CE2"/>
    <w:rsid w:val="00C94CF8"/>
    <w:rsid w:val="00C94D27"/>
    <w:rsid w:val="00C94D92"/>
    <w:rsid w:val="00C94DB4"/>
    <w:rsid w:val="00C94EEC"/>
    <w:rsid w:val="00C94EF4"/>
    <w:rsid w:val="00C94F86"/>
    <w:rsid w:val="00C94FA0"/>
    <w:rsid w:val="00C95084"/>
    <w:rsid w:val="00C95099"/>
    <w:rsid w:val="00C9509C"/>
    <w:rsid w:val="00C9510A"/>
    <w:rsid w:val="00C9511C"/>
    <w:rsid w:val="00C9511E"/>
    <w:rsid w:val="00C95121"/>
    <w:rsid w:val="00C951D4"/>
    <w:rsid w:val="00C9524F"/>
    <w:rsid w:val="00C95335"/>
    <w:rsid w:val="00C9542E"/>
    <w:rsid w:val="00C9549C"/>
    <w:rsid w:val="00C954A4"/>
    <w:rsid w:val="00C954C5"/>
    <w:rsid w:val="00C954E5"/>
    <w:rsid w:val="00C9555F"/>
    <w:rsid w:val="00C955D8"/>
    <w:rsid w:val="00C955F5"/>
    <w:rsid w:val="00C95755"/>
    <w:rsid w:val="00C95776"/>
    <w:rsid w:val="00C957A3"/>
    <w:rsid w:val="00C95837"/>
    <w:rsid w:val="00C95882"/>
    <w:rsid w:val="00C958A4"/>
    <w:rsid w:val="00C958D1"/>
    <w:rsid w:val="00C958E9"/>
    <w:rsid w:val="00C9593E"/>
    <w:rsid w:val="00C95996"/>
    <w:rsid w:val="00C959E9"/>
    <w:rsid w:val="00C95A44"/>
    <w:rsid w:val="00C95A8C"/>
    <w:rsid w:val="00C95B5D"/>
    <w:rsid w:val="00C95B6C"/>
    <w:rsid w:val="00C95BAE"/>
    <w:rsid w:val="00C95C16"/>
    <w:rsid w:val="00C95C30"/>
    <w:rsid w:val="00C95C53"/>
    <w:rsid w:val="00C95D7E"/>
    <w:rsid w:val="00C95DCB"/>
    <w:rsid w:val="00C95E20"/>
    <w:rsid w:val="00C95E23"/>
    <w:rsid w:val="00C95E5D"/>
    <w:rsid w:val="00C95E7A"/>
    <w:rsid w:val="00C95E9B"/>
    <w:rsid w:val="00C95EBD"/>
    <w:rsid w:val="00C95EF8"/>
    <w:rsid w:val="00C96083"/>
    <w:rsid w:val="00C960AB"/>
    <w:rsid w:val="00C96146"/>
    <w:rsid w:val="00C96188"/>
    <w:rsid w:val="00C96220"/>
    <w:rsid w:val="00C962BF"/>
    <w:rsid w:val="00C962E0"/>
    <w:rsid w:val="00C962FE"/>
    <w:rsid w:val="00C96300"/>
    <w:rsid w:val="00C9640E"/>
    <w:rsid w:val="00C9642B"/>
    <w:rsid w:val="00C96532"/>
    <w:rsid w:val="00C9653F"/>
    <w:rsid w:val="00C9654F"/>
    <w:rsid w:val="00C9665E"/>
    <w:rsid w:val="00C96697"/>
    <w:rsid w:val="00C9673E"/>
    <w:rsid w:val="00C96785"/>
    <w:rsid w:val="00C967D2"/>
    <w:rsid w:val="00C96861"/>
    <w:rsid w:val="00C96889"/>
    <w:rsid w:val="00C968B4"/>
    <w:rsid w:val="00C968CF"/>
    <w:rsid w:val="00C968EB"/>
    <w:rsid w:val="00C968F9"/>
    <w:rsid w:val="00C96900"/>
    <w:rsid w:val="00C96976"/>
    <w:rsid w:val="00C969BC"/>
    <w:rsid w:val="00C96A83"/>
    <w:rsid w:val="00C96AB4"/>
    <w:rsid w:val="00C96AB9"/>
    <w:rsid w:val="00C96AE4"/>
    <w:rsid w:val="00C96B70"/>
    <w:rsid w:val="00C96B75"/>
    <w:rsid w:val="00C96C03"/>
    <w:rsid w:val="00C96C46"/>
    <w:rsid w:val="00C96C62"/>
    <w:rsid w:val="00C96C9D"/>
    <w:rsid w:val="00C96D83"/>
    <w:rsid w:val="00C96DD7"/>
    <w:rsid w:val="00C96EF2"/>
    <w:rsid w:val="00C96F5B"/>
    <w:rsid w:val="00C96FD5"/>
    <w:rsid w:val="00C9709A"/>
    <w:rsid w:val="00C970CE"/>
    <w:rsid w:val="00C97140"/>
    <w:rsid w:val="00C97185"/>
    <w:rsid w:val="00C972AB"/>
    <w:rsid w:val="00C972B4"/>
    <w:rsid w:val="00C972B7"/>
    <w:rsid w:val="00C97305"/>
    <w:rsid w:val="00C9734C"/>
    <w:rsid w:val="00C9736A"/>
    <w:rsid w:val="00C9737A"/>
    <w:rsid w:val="00C973DA"/>
    <w:rsid w:val="00C973F1"/>
    <w:rsid w:val="00C973FA"/>
    <w:rsid w:val="00C97441"/>
    <w:rsid w:val="00C974B1"/>
    <w:rsid w:val="00C97521"/>
    <w:rsid w:val="00C97547"/>
    <w:rsid w:val="00C97560"/>
    <w:rsid w:val="00C97583"/>
    <w:rsid w:val="00C97650"/>
    <w:rsid w:val="00C9767C"/>
    <w:rsid w:val="00C976DB"/>
    <w:rsid w:val="00C97722"/>
    <w:rsid w:val="00C977B4"/>
    <w:rsid w:val="00C97834"/>
    <w:rsid w:val="00C97887"/>
    <w:rsid w:val="00C9788D"/>
    <w:rsid w:val="00C978AE"/>
    <w:rsid w:val="00C9790A"/>
    <w:rsid w:val="00C97962"/>
    <w:rsid w:val="00C97991"/>
    <w:rsid w:val="00C979A3"/>
    <w:rsid w:val="00C979D3"/>
    <w:rsid w:val="00C97A29"/>
    <w:rsid w:val="00C97AA9"/>
    <w:rsid w:val="00C97AEC"/>
    <w:rsid w:val="00C97C03"/>
    <w:rsid w:val="00C97C18"/>
    <w:rsid w:val="00C97C25"/>
    <w:rsid w:val="00C97CAA"/>
    <w:rsid w:val="00C97D74"/>
    <w:rsid w:val="00C97DB3"/>
    <w:rsid w:val="00C97E07"/>
    <w:rsid w:val="00C97E18"/>
    <w:rsid w:val="00C97E41"/>
    <w:rsid w:val="00C97E4F"/>
    <w:rsid w:val="00C97EB1"/>
    <w:rsid w:val="00C97EB8"/>
    <w:rsid w:val="00C97F5D"/>
    <w:rsid w:val="00CA0007"/>
    <w:rsid w:val="00CA00E1"/>
    <w:rsid w:val="00CA0182"/>
    <w:rsid w:val="00CA0199"/>
    <w:rsid w:val="00CA01F2"/>
    <w:rsid w:val="00CA025A"/>
    <w:rsid w:val="00CA02CF"/>
    <w:rsid w:val="00CA02ED"/>
    <w:rsid w:val="00CA032C"/>
    <w:rsid w:val="00CA03AC"/>
    <w:rsid w:val="00CA048E"/>
    <w:rsid w:val="00CA04D9"/>
    <w:rsid w:val="00CA0500"/>
    <w:rsid w:val="00CA0511"/>
    <w:rsid w:val="00CA0543"/>
    <w:rsid w:val="00CA056C"/>
    <w:rsid w:val="00CA05CC"/>
    <w:rsid w:val="00CA06B3"/>
    <w:rsid w:val="00CA06C6"/>
    <w:rsid w:val="00CA06C9"/>
    <w:rsid w:val="00CA06F0"/>
    <w:rsid w:val="00CA07CC"/>
    <w:rsid w:val="00CA088D"/>
    <w:rsid w:val="00CA0992"/>
    <w:rsid w:val="00CA09A7"/>
    <w:rsid w:val="00CA09AF"/>
    <w:rsid w:val="00CA0A00"/>
    <w:rsid w:val="00CA0A1B"/>
    <w:rsid w:val="00CA0A7F"/>
    <w:rsid w:val="00CA0ABA"/>
    <w:rsid w:val="00CA0B06"/>
    <w:rsid w:val="00CA0B50"/>
    <w:rsid w:val="00CA0B60"/>
    <w:rsid w:val="00CA0B95"/>
    <w:rsid w:val="00CA0BFC"/>
    <w:rsid w:val="00CA0C03"/>
    <w:rsid w:val="00CA0C07"/>
    <w:rsid w:val="00CA0CBA"/>
    <w:rsid w:val="00CA0D4A"/>
    <w:rsid w:val="00CA0DD4"/>
    <w:rsid w:val="00CA0DEC"/>
    <w:rsid w:val="00CA0EE8"/>
    <w:rsid w:val="00CA0F8C"/>
    <w:rsid w:val="00CA0F98"/>
    <w:rsid w:val="00CA0FBA"/>
    <w:rsid w:val="00CA1058"/>
    <w:rsid w:val="00CA1070"/>
    <w:rsid w:val="00CA1117"/>
    <w:rsid w:val="00CA114C"/>
    <w:rsid w:val="00CA119A"/>
    <w:rsid w:val="00CA119D"/>
    <w:rsid w:val="00CA12A5"/>
    <w:rsid w:val="00CA12C1"/>
    <w:rsid w:val="00CA135C"/>
    <w:rsid w:val="00CA1387"/>
    <w:rsid w:val="00CA13EB"/>
    <w:rsid w:val="00CA146E"/>
    <w:rsid w:val="00CA1485"/>
    <w:rsid w:val="00CA14CD"/>
    <w:rsid w:val="00CA15AD"/>
    <w:rsid w:val="00CA1608"/>
    <w:rsid w:val="00CA1636"/>
    <w:rsid w:val="00CA1642"/>
    <w:rsid w:val="00CA164B"/>
    <w:rsid w:val="00CA1781"/>
    <w:rsid w:val="00CA1810"/>
    <w:rsid w:val="00CA1833"/>
    <w:rsid w:val="00CA1961"/>
    <w:rsid w:val="00CA1999"/>
    <w:rsid w:val="00CA19C0"/>
    <w:rsid w:val="00CA19F8"/>
    <w:rsid w:val="00CA1A29"/>
    <w:rsid w:val="00CA1A70"/>
    <w:rsid w:val="00CA1A9D"/>
    <w:rsid w:val="00CA1AE9"/>
    <w:rsid w:val="00CA1AF1"/>
    <w:rsid w:val="00CA1B10"/>
    <w:rsid w:val="00CA1B78"/>
    <w:rsid w:val="00CA1C01"/>
    <w:rsid w:val="00CA1C65"/>
    <w:rsid w:val="00CA1C7D"/>
    <w:rsid w:val="00CA1CBF"/>
    <w:rsid w:val="00CA1CDA"/>
    <w:rsid w:val="00CA1CF9"/>
    <w:rsid w:val="00CA1D30"/>
    <w:rsid w:val="00CA1D71"/>
    <w:rsid w:val="00CA1D87"/>
    <w:rsid w:val="00CA1E71"/>
    <w:rsid w:val="00CA1E76"/>
    <w:rsid w:val="00CA1EC7"/>
    <w:rsid w:val="00CA1EF2"/>
    <w:rsid w:val="00CA1F29"/>
    <w:rsid w:val="00CA1F69"/>
    <w:rsid w:val="00CA2078"/>
    <w:rsid w:val="00CA209D"/>
    <w:rsid w:val="00CA2134"/>
    <w:rsid w:val="00CA2160"/>
    <w:rsid w:val="00CA21CE"/>
    <w:rsid w:val="00CA21F0"/>
    <w:rsid w:val="00CA22D0"/>
    <w:rsid w:val="00CA2326"/>
    <w:rsid w:val="00CA2343"/>
    <w:rsid w:val="00CA236B"/>
    <w:rsid w:val="00CA23AA"/>
    <w:rsid w:val="00CA23B4"/>
    <w:rsid w:val="00CA2430"/>
    <w:rsid w:val="00CA2487"/>
    <w:rsid w:val="00CA2577"/>
    <w:rsid w:val="00CA258B"/>
    <w:rsid w:val="00CA25C2"/>
    <w:rsid w:val="00CA263E"/>
    <w:rsid w:val="00CA272C"/>
    <w:rsid w:val="00CA2766"/>
    <w:rsid w:val="00CA278D"/>
    <w:rsid w:val="00CA27E3"/>
    <w:rsid w:val="00CA2824"/>
    <w:rsid w:val="00CA282D"/>
    <w:rsid w:val="00CA287B"/>
    <w:rsid w:val="00CA28A8"/>
    <w:rsid w:val="00CA2901"/>
    <w:rsid w:val="00CA2944"/>
    <w:rsid w:val="00CA2A71"/>
    <w:rsid w:val="00CA2A73"/>
    <w:rsid w:val="00CA2AA6"/>
    <w:rsid w:val="00CA2AD6"/>
    <w:rsid w:val="00CA2B01"/>
    <w:rsid w:val="00CA2B8E"/>
    <w:rsid w:val="00CA2C59"/>
    <w:rsid w:val="00CA2CB6"/>
    <w:rsid w:val="00CA2CCB"/>
    <w:rsid w:val="00CA2CE8"/>
    <w:rsid w:val="00CA2D47"/>
    <w:rsid w:val="00CA2E02"/>
    <w:rsid w:val="00CA2E1A"/>
    <w:rsid w:val="00CA2E5F"/>
    <w:rsid w:val="00CA2E7D"/>
    <w:rsid w:val="00CA2E94"/>
    <w:rsid w:val="00CA2EF0"/>
    <w:rsid w:val="00CA2F19"/>
    <w:rsid w:val="00CA2F21"/>
    <w:rsid w:val="00CA2F2A"/>
    <w:rsid w:val="00CA2F34"/>
    <w:rsid w:val="00CA2FEB"/>
    <w:rsid w:val="00CA312E"/>
    <w:rsid w:val="00CA3163"/>
    <w:rsid w:val="00CA319E"/>
    <w:rsid w:val="00CA31F2"/>
    <w:rsid w:val="00CA3306"/>
    <w:rsid w:val="00CA3331"/>
    <w:rsid w:val="00CA3351"/>
    <w:rsid w:val="00CA336B"/>
    <w:rsid w:val="00CA337E"/>
    <w:rsid w:val="00CA33B3"/>
    <w:rsid w:val="00CA33C7"/>
    <w:rsid w:val="00CA33DF"/>
    <w:rsid w:val="00CA3431"/>
    <w:rsid w:val="00CA3467"/>
    <w:rsid w:val="00CA34DA"/>
    <w:rsid w:val="00CA34F0"/>
    <w:rsid w:val="00CA3534"/>
    <w:rsid w:val="00CA3541"/>
    <w:rsid w:val="00CA355F"/>
    <w:rsid w:val="00CA3575"/>
    <w:rsid w:val="00CA3587"/>
    <w:rsid w:val="00CA35AB"/>
    <w:rsid w:val="00CA3605"/>
    <w:rsid w:val="00CA3615"/>
    <w:rsid w:val="00CA36C0"/>
    <w:rsid w:val="00CA36ED"/>
    <w:rsid w:val="00CA3703"/>
    <w:rsid w:val="00CA3764"/>
    <w:rsid w:val="00CA3783"/>
    <w:rsid w:val="00CA3794"/>
    <w:rsid w:val="00CA37F7"/>
    <w:rsid w:val="00CA3850"/>
    <w:rsid w:val="00CA387E"/>
    <w:rsid w:val="00CA38C8"/>
    <w:rsid w:val="00CA38F8"/>
    <w:rsid w:val="00CA3907"/>
    <w:rsid w:val="00CA3922"/>
    <w:rsid w:val="00CA394F"/>
    <w:rsid w:val="00CA3959"/>
    <w:rsid w:val="00CA395C"/>
    <w:rsid w:val="00CA3A22"/>
    <w:rsid w:val="00CA3AE6"/>
    <w:rsid w:val="00CA3B07"/>
    <w:rsid w:val="00CA3B19"/>
    <w:rsid w:val="00CA3B4D"/>
    <w:rsid w:val="00CA3BE5"/>
    <w:rsid w:val="00CA3C17"/>
    <w:rsid w:val="00CA3C1D"/>
    <w:rsid w:val="00CA3C3B"/>
    <w:rsid w:val="00CA3C47"/>
    <w:rsid w:val="00CA3C54"/>
    <w:rsid w:val="00CA3C91"/>
    <w:rsid w:val="00CA3CA9"/>
    <w:rsid w:val="00CA3D26"/>
    <w:rsid w:val="00CA3DF8"/>
    <w:rsid w:val="00CA3E57"/>
    <w:rsid w:val="00CA3E66"/>
    <w:rsid w:val="00CA3E79"/>
    <w:rsid w:val="00CA3EBA"/>
    <w:rsid w:val="00CA3ED0"/>
    <w:rsid w:val="00CA3EDF"/>
    <w:rsid w:val="00CA3F1C"/>
    <w:rsid w:val="00CA409A"/>
    <w:rsid w:val="00CA40C7"/>
    <w:rsid w:val="00CA40C8"/>
    <w:rsid w:val="00CA40DA"/>
    <w:rsid w:val="00CA40EC"/>
    <w:rsid w:val="00CA412A"/>
    <w:rsid w:val="00CA4131"/>
    <w:rsid w:val="00CA4134"/>
    <w:rsid w:val="00CA41BA"/>
    <w:rsid w:val="00CA42A2"/>
    <w:rsid w:val="00CA4335"/>
    <w:rsid w:val="00CA4352"/>
    <w:rsid w:val="00CA439B"/>
    <w:rsid w:val="00CA43AE"/>
    <w:rsid w:val="00CA4496"/>
    <w:rsid w:val="00CA44B1"/>
    <w:rsid w:val="00CA453F"/>
    <w:rsid w:val="00CA4582"/>
    <w:rsid w:val="00CA45AB"/>
    <w:rsid w:val="00CA45B2"/>
    <w:rsid w:val="00CA4634"/>
    <w:rsid w:val="00CA4650"/>
    <w:rsid w:val="00CA467F"/>
    <w:rsid w:val="00CA477C"/>
    <w:rsid w:val="00CA4806"/>
    <w:rsid w:val="00CA4846"/>
    <w:rsid w:val="00CA490B"/>
    <w:rsid w:val="00CA4988"/>
    <w:rsid w:val="00CA49FE"/>
    <w:rsid w:val="00CA4A25"/>
    <w:rsid w:val="00CA4A54"/>
    <w:rsid w:val="00CA4AE3"/>
    <w:rsid w:val="00CA4AF0"/>
    <w:rsid w:val="00CA4B6E"/>
    <w:rsid w:val="00CA4BEA"/>
    <w:rsid w:val="00CA4C25"/>
    <w:rsid w:val="00CA4C98"/>
    <w:rsid w:val="00CA4CA3"/>
    <w:rsid w:val="00CA4CA5"/>
    <w:rsid w:val="00CA4CD3"/>
    <w:rsid w:val="00CA4CF3"/>
    <w:rsid w:val="00CA4D8A"/>
    <w:rsid w:val="00CA4DD0"/>
    <w:rsid w:val="00CA4DE5"/>
    <w:rsid w:val="00CA4E43"/>
    <w:rsid w:val="00CA4E79"/>
    <w:rsid w:val="00CA4EC6"/>
    <w:rsid w:val="00CA4EF0"/>
    <w:rsid w:val="00CA4F08"/>
    <w:rsid w:val="00CA4F55"/>
    <w:rsid w:val="00CA4F92"/>
    <w:rsid w:val="00CA4F98"/>
    <w:rsid w:val="00CA5006"/>
    <w:rsid w:val="00CA5007"/>
    <w:rsid w:val="00CA5032"/>
    <w:rsid w:val="00CA5085"/>
    <w:rsid w:val="00CA5103"/>
    <w:rsid w:val="00CA5116"/>
    <w:rsid w:val="00CA5186"/>
    <w:rsid w:val="00CA52B8"/>
    <w:rsid w:val="00CA5327"/>
    <w:rsid w:val="00CA5336"/>
    <w:rsid w:val="00CA53A5"/>
    <w:rsid w:val="00CA53B2"/>
    <w:rsid w:val="00CA53C3"/>
    <w:rsid w:val="00CA53DD"/>
    <w:rsid w:val="00CA53DF"/>
    <w:rsid w:val="00CA54AD"/>
    <w:rsid w:val="00CA54B1"/>
    <w:rsid w:val="00CA550E"/>
    <w:rsid w:val="00CA55ED"/>
    <w:rsid w:val="00CA5605"/>
    <w:rsid w:val="00CA5637"/>
    <w:rsid w:val="00CA5679"/>
    <w:rsid w:val="00CA56F7"/>
    <w:rsid w:val="00CA5706"/>
    <w:rsid w:val="00CA5742"/>
    <w:rsid w:val="00CA5787"/>
    <w:rsid w:val="00CA578E"/>
    <w:rsid w:val="00CA579F"/>
    <w:rsid w:val="00CA57A1"/>
    <w:rsid w:val="00CA5818"/>
    <w:rsid w:val="00CA5929"/>
    <w:rsid w:val="00CA592B"/>
    <w:rsid w:val="00CA5932"/>
    <w:rsid w:val="00CA5A1A"/>
    <w:rsid w:val="00CA5A2B"/>
    <w:rsid w:val="00CA5B62"/>
    <w:rsid w:val="00CA5B95"/>
    <w:rsid w:val="00CA5BDC"/>
    <w:rsid w:val="00CA5BF3"/>
    <w:rsid w:val="00CA5C8C"/>
    <w:rsid w:val="00CA5D57"/>
    <w:rsid w:val="00CA5DC6"/>
    <w:rsid w:val="00CA5DEC"/>
    <w:rsid w:val="00CA5E66"/>
    <w:rsid w:val="00CA5E8D"/>
    <w:rsid w:val="00CA5F1D"/>
    <w:rsid w:val="00CA5F2C"/>
    <w:rsid w:val="00CA5F9E"/>
    <w:rsid w:val="00CA5FA7"/>
    <w:rsid w:val="00CA5FD2"/>
    <w:rsid w:val="00CA605D"/>
    <w:rsid w:val="00CA6063"/>
    <w:rsid w:val="00CA60FA"/>
    <w:rsid w:val="00CA6169"/>
    <w:rsid w:val="00CA61DA"/>
    <w:rsid w:val="00CA6334"/>
    <w:rsid w:val="00CA6339"/>
    <w:rsid w:val="00CA6350"/>
    <w:rsid w:val="00CA635F"/>
    <w:rsid w:val="00CA63DB"/>
    <w:rsid w:val="00CA63F4"/>
    <w:rsid w:val="00CA6473"/>
    <w:rsid w:val="00CA6478"/>
    <w:rsid w:val="00CA6498"/>
    <w:rsid w:val="00CA64C4"/>
    <w:rsid w:val="00CA64FB"/>
    <w:rsid w:val="00CA6513"/>
    <w:rsid w:val="00CA654D"/>
    <w:rsid w:val="00CA6577"/>
    <w:rsid w:val="00CA6597"/>
    <w:rsid w:val="00CA6656"/>
    <w:rsid w:val="00CA66D8"/>
    <w:rsid w:val="00CA6709"/>
    <w:rsid w:val="00CA6718"/>
    <w:rsid w:val="00CA6782"/>
    <w:rsid w:val="00CA6792"/>
    <w:rsid w:val="00CA680E"/>
    <w:rsid w:val="00CA6833"/>
    <w:rsid w:val="00CA6862"/>
    <w:rsid w:val="00CA689A"/>
    <w:rsid w:val="00CA68A4"/>
    <w:rsid w:val="00CA6948"/>
    <w:rsid w:val="00CA6997"/>
    <w:rsid w:val="00CA6A40"/>
    <w:rsid w:val="00CA6A43"/>
    <w:rsid w:val="00CA6A48"/>
    <w:rsid w:val="00CA6A8F"/>
    <w:rsid w:val="00CA6A93"/>
    <w:rsid w:val="00CA6A99"/>
    <w:rsid w:val="00CA6A9F"/>
    <w:rsid w:val="00CA6AAE"/>
    <w:rsid w:val="00CA6B7B"/>
    <w:rsid w:val="00CA6BF3"/>
    <w:rsid w:val="00CA6C0A"/>
    <w:rsid w:val="00CA6C12"/>
    <w:rsid w:val="00CA6C2D"/>
    <w:rsid w:val="00CA6C49"/>
    <w:rsid w:val="00CA6C50"/>
    <w:rsid w:val="00CA6D25"/>
    <w:rsid w:val="00CA6DC2"/>
    <w:rsid w:val="00CA6DE0"/>
    <w:rsid w:val="00CA6E4F"/>
    <w:rsid w:val="00CA6E77"/>
    <w:rsid w:val="00CA6E79"/>
    <w:rsid w:val="00CA6E87"/>
    <w:rsid w:val="00CA6E9A"/>
    <w:rsid w:val="00CA6EB7"/>
    <w:rsid w:val="00CA6EB9"/>
    <w:rsid w:val="00CA6EBF"/>
    <w:rsid w:val="00CA6F1B"/>
    <w:rsid w:val="00CA6F7F"/>
    <w:rsid w:val="00CA701A"/>
    <w:rsid w:val="00CA70CD"/>
    <w:rsid w:val="00CA70D0"/>
    <w:rsid w:val="00CA70E1"/>
    <w:rsid w:val="00CA711E"/>
    <w:rsid w:val="00CA7133"/>
    <w:rsid w:val="00CA714E"/>
    <w:rsid w:val="00CA7154"/>
    <w:rsid w:val="00CA715A"/>
    <w:rsid w:val="00CA7173"/>
    <w:rsid w:val="00CA71F1"/>
    <w:rsid w:val="00CA7250"/>
    <w:rsid w:val="00CA7265"/>
    <w:rsid w:val="00CA72A1"/>
    <w:rsid w:val="00CA72A6"/>
    <w:rsid w:val="00CA72AC"/>
    <w:rsid w:val="00CA72E9"/>
    <w:rsid w:val="00CA7399"/>
    <w:rsid w:val="00CA73AF"/>
    <w:rsid w:val="00CA73BB"/>
    <w:rsid w:val="00CA73E1"/>
    <w:rsid w:val="00CA73E7"/>
    <w:rsid w:val="00CA7479"/>
    <w:rsid w:val="00CA74AC"/>
    <w:rsid w:val="00CA75FE"/>
    <w:rsid w:val="00CA7664"/>
    <w:rsid w:val="00CA7677"/>
    <w:rsid w:val="00CA76B5"/>
    <w:rsid w:val="00CA76F4"/>
    <w:rsid w:val="00CA7799"/>
    <w:rsid w:val="00CA77C6"/>
    <w:rsid w:val="00CA77C8"/>
    <w:rsid w:val="00CA77CC"/>
    <w:rsid w:val="00CA77F0"/>
    <w:rsid w:val="00CA7838"/>
    <w:rsid w:val="00CA7885"/>
    <w:rsid w:val="00CA78C6"/>
    <w:rsid w:val="00CA78CE"/>
    <w:rsid w:val="00CA78D7"/>
    <w:rsid w:val="00CA79B3"/>
    <w:rsid w:val="00CA79C2"/>
    <w:rsid w:val="00CA7A30"/>
    <w:rsid w:val="00CA7B67"/>
    <w:rsid w:val="00CA7B6E"/>
    <w:rsid w:val="00CA7C64"/>
    <w:rsid w:val="00CA7EBE"/>
    <w:rsid w:val="00CA7FB3"/>
    <w:rsid w:val="00CA7FE0"/>
    <w:rsid w:val="00CA7FFB"/>
    <w:rsid w:val="00CB0042"/>
    <w:rsid w:val="00CB0068"/>
    <w:rsid w:val="00CB00AA"/>
    <w:rsid w:val="00CB00C0"/>
    <w:rsid w:val="00CB0147"/>
    <w:rsid w:val="00CB01F7"/>
    <w:rsid w:val="00CB0222"/>
    <w:rsid w:val="00CB025B"/>
    <w:rsid w:val="00CB0317"/>
    <w:rsid w:val="00CB0421"/>
    <w:rsid w:val="00CB04C6"/>
    <w:rsid w:val="00CB0515"/>
    <w:rsid w:val="00CB0539"/>
    <w:rsid w:val="00CB0578"/>
    <w:rsid w:val="00CB057B"/>
    <w:rsid w:val="00CB0599"/>
    <w:rsid w:val="00CB05B5"/>
    <w:rsid w:val="00CB0634"/>
    <w:rsid w:val="00CB06BC"/>
    <w:rsid w:val="00CB0713"/>
    <w:rsid w:val="00CB0748"/>
    <w:rsid w:val="00CB0773"/>
    <w:rsid w:val="00CB0797"/>
    <w:rsid w:val="00CB07A9"/>
    <w:rsid w:val="00CB07C2"/>
    <w:rsid w:val="00CB07DB"/>
    <w:rsid w:val="00CB07ED"/>
    <w:rsid w:val="00CB082E"/>
    <w:rsid w:val="00CB0836"/>
    <w:rsid w:val="00CB08A3"/>
    <w:rsid w:val="00CB08CD"/>
    <w:rsid w:val="00CB08D7"/>
    <w:rsid w:val="00CB08DD"/>
    <w:rsid w:val="00CB08FD"/>
    <w:rsid w:val="00CB0901"/>
    <w:rsid w:val="00CB0958"/>
    <w:rsid w:val="00CB09CB"/>
    <w:rsid w:val="00CB0A4B"/>
    <w:rsid w:val="00CB0ABA"/>
    <w:rsid w:val="00CB0B46"/>
    <w:rsid w:val="00CB0BB8"/>
    <w:rsid w:val="00CB0BF1"/>
    <w:rsid w:val="00CB0C9E"/>
    <w:rsid w:val="00CB0CB6"/>
    <w:rsid w:val="00CB0CBF"/>
    <w:rsid w:val="00CB0D17"/>
    <w:rsid w:val="00CB0D38"/>
    <w:rsid w:val="00CB0D63"/>
    <w:rsid w:val="00CB0DF7"/>
    <w:rsid w:val="00CB0E36"/>
    <w:rsid w:val="00CB0E40"/>
    <w:rsid w:val="00CB0E44"/>
    <w:rsid w:val="00CB0E98"/>
    <w:rsid w:val="00CB0F57"/>
    <w:rsid w:val="00CB0F7F"/>
    <w:rsid w:val="00CB0FCD"/>
    <w:rsid w:val="00CB101F"/>
    <w:rsid w:val="00CB1030"/>
    <w:rsid w:val="00CB106A"/>
    <w:rsid w:val="00CB10CB"/>
    <w:rsid w:val="00CB1119"/>
    <w:rsid w:val="00CB1172"/>
    <w:rsid w:val="00CB118B"/>
    <w:rsid w:val="00CB127C"/>
    <w:rsid w:val="00CB128D"/>
    <w:rsid w:val="00CB12AC"/>
    <w:rsid w:val="00CB1331"/>
    <w:rsid w:val="00CB134C"/>
    <w:rsid w:val="00CB13D9"/>
    <w:rsid w:val="00CB13F2"/>
    <w:rsid w:val="00CB140A"/>
    <w:rsid w:val="00CB141E"/>
    <w:rsid w:val="00CB14CE"/>
    <w:rsid w:val="00CB14D1"/>
    <w:rsid w:val="00CB158F"/>
    <w:rsid w:val="00CB161E"/>
    <w:rsid w:val="00CB164E"/>
    <w:rsid w:val="00CB1691"/>
    <w:rsid w:val="00CB16B8"/>
    <w:rsid w:val="00CB174A"/>
    <w:rsid w:val="00CB1755"/>
    <w:rsid w:val="00CB1794"/>
    <w:rsid w:val="00CB1803"/>
    <w:rsid w:val="00CB1886"/>
    <w:rsid w:val="00CB1891"/>
    <w:rsid w:val="00CB1903"/>
    <w:rsid w:val="00CB1914"/>
    <w:rsid w:val="00CB19A3"/>
    <w:rsid w:val="00CB1A26"/>
    <w:rsid w:val="00CB1AAE"/>
    <w:rsid w:val="00CB1AC3"/>
    <w:rsid w:val="00CB1AE1"/>
    <w:rsid w:val="00CB1BC5"/>
    <w:rsid w:val="00CB1C50"/>
    <w:rsid w:val="00CB1D71"/>
    <w:rsid w:val="00CB1DD0"/>
    <w:rsid w:val="00CB1DEA"/>
    <w:rsid w:val="00CB1E25"/>
    <w:rsid w:val="00CB1F0F"/>
    <w:rsid w:val="00CB1F29"/>
    <w:rsid w:val="00CB1FE1"/>
    <w:rsid w:val="00CB201D"/>
    <w:rsid w:val="00CB2084"/>
    <w:rsid w:val="00CB20AA"/>
    <w:rsid w:val="00CB2128"/>
    <w:rsid w:val="00CB216A"/>
    <w:rsid w:val="00CB222F"/>
    <w:rsid w:val="00CB2290"/>
    <w:rsid w:val="00CB22A0"/>
    <w:rsid w:val="00CB22AA"/>
    <w:rsid w:val="00CB2332"/>
    <w:rsid w:val="00CB233A"/>
    <w:rsid w:val="00CB236B"/>
    <w:rsid w:val="00CB23A1"/>
    <w:rsid w:val="00CB2410"/>
    <w:rsid w:val="00CB2426"/>
    <w:rsid w:val="00CB247A"/>
    <w:rsid w:val="00CB2480"/>
    <w:rsid w:val="00CB2499"/>
    <w:rsid w:val="00CB24C7"/>
    <w:rsid w:val="00CB24DE"/>
    <w:rsid w:val="00CB2597"/>
    <w:rsid w:val="00CB25A4"/>
    <w:rsid w:val="00CB25C5"/>
    <w:rsid w:val="00CB2658"/>
    <w:rsid w:val="00CB26F7"/>
    <w:rsid w:val="00CB2775"/>
    <w:rsid w:val="00CB27C9"/>
    <w:rsid w:val="00CB27D0"/>
    <w:rsid w:val="00CB2822"/>
    <w:rsid w:val="00CB2841"/>
    <w:rsid w:val="00CB2866"/>
    <w:rsid w:val="00CB28CE"/>
    <w:rsid w:val="00CB28E8"/>
    <w:rsid w:val="00CB2921"/>
    <w:rsid w:val="00CB292E"/>
    <w:rsid w:val="00CB2974"/>
    <w:rsid w:val="00CB297D"/>
    <w:rsid w:val="00CB2983"/>
    <w:rsid w:val="00CB29DD"/>
    <w:rsid w:val="00CB29F3"/>
    <w:rsid w:val="00CB29FC"/>
    <w:rsid w:val="00CB2A18"/>
    <w:rsid w:val="00CB2A23"/>
    <w:rsid w:val="00CB2AA1"/>
    <w:rsid w:val="00CB2B4A"/>
    <w:rsid w:val="00CB2BBB"/>
    <w:rsid w:val="00CB2BE7"/>
    <w:rsid w:val="00CB2CAD"/>
    <w:rsid w:val="00CB2D3F"/>
    <w:rsid w:val="00CB2D4E"/>
    <w:rsid w:val="00CB2D60"/>
    <w:rsid w:val="00CB2DD1"/>
    <w:rsid w:val="00CB2DFC"/>
    <w:rsid w:val="00CB2E44"/>
    <w:rsid w:val="00CB2E6A"/>
    <w:rsid w:val="00CB2F29"/>
    <w:rsid w:val="00CB2FB0"/>
    <w:rsid w:val="00CB2FF1"/>
    <w:rsid w:val="00CB3033"/>
    <w:rsid w:val="00CB303B"/>
    <w:rsid w:val="00CB309D"/>
    <w:rsid w:val="00CB309F"/>
    <w:rsid w:val="00CB30B5"/>
    <w:rsid w:val="00CB30D8"/>
    <w:rsid w:val="00CB312F"/>
    <w:rsid w:val="00CB31B0"/>
    <w:rsid w:val="00CB31E9"/>
    <w:rsid w:val="00CB3219"/>
    <w:rsid w:val="00CB327F"/>
    <w:rsid w:val="00CB3281"/>
    <w:rsid w:val="00CB3339"/>
    <w:rsid w:val="00CB3375"/>
    <w:rsid w:val="00CB348F"/>
    <w:rsid w:val="00CB34BB"/>
    <w:rsid w:val="00CB34E3"/>
    <w:rsid w:val="00CB353A"/>
    <w:rsid w:val="00CB3558"/>
    <w:rsid w:val="00CB356D"/>
    <w:rsid w:val="00CB358C"/>
    <w:rsid w:val="00CB35A4"/>
    <w:rsid w:val="00CB3623"/>
    <w:rsid w:val="00CB363A"/>
    <w:rsid w:val="00CB3696"/>
    <w:rsid w:val="00CB36E0"/>
    <w:rsid w:val="00CB377B"/>
    <w:rsid w:val="00CB3785"/>
    <w:rsid w:val="00CB37C9"/>
    <w:rsid w:val="00CB37F9"/>
    <w:rsid w:val="00CB37FA"/>
    <w:rsid w:val="00CB3813"/>
    <w:rsid w:val="00CB3817"/>
    <w:rsid w:val="00CB383A"/>
    <w:rsid w:val="00CB3894"/>
    <w:rsid w:val="00CB389A"/>
    <w:rsid w:val="00CB38C5"/>
    <w:rsid w:val="00CB3928"/>
    <w:rsid w:val="00CB3997"/>
    <w:rsid w:val="00CB39DA"/>
    <w:rsid w:val="00CB39E8"/>
    <w:rsid w:val="00CB3A23"/>
    <w:rsid w:val="00CB3A86"/>
    <w:rsid w:val="00CB3A9D"/>
    <w:rsid w:val="00CB3AA1"/>
    <w:rsid w:val="00CB3AC2"/>
    <w:rsid w:val="00CB3B53"/>
    <w:rsid w:val="00CB3BC7"/>
    <w:rsid w:val="00CB3BCF"/>
    <w:rsid w:val="00CB3BF2"/>
    <w:rsid w:val="00CB3CFE"/>
    <w:rsid w:val="00CB3D25"/>
    <w:rsid w:val="00CB3D3B"/>
    <w:rsid w:val="00CB3DB6"/>
    <w:rsid w:val="00CB3E25"/>
    <w:rsid w:val="00CB3E5E"/>
    <w:rsid w:val="00CB3E96"/>
    <w:rsid w:val="00CB3EAB"/>
    <w:rsid w:val="00CB3F1F"/>
    <w:rsid w:val="00CB3FD2"/>
    <w:rsid w:val="00CB3FF8"/>
    <w:rsid w:val="00CB400A"/>
    <w:rsid w:val="00CB4033"/>
    <w:rsid w:val="00CB407C"/>
    <w:rsid w:val="00CB4095"/>
    <w:rsid w:val="00CB40B5"/>
    <w:rsid w:val="00CB4104"/>
    <w:rsid w:val="00CB4132"/>
    <w:rsid w:val="00CB419B"/>
    <w:rsid w:val="00CB41D3"/>
    <w:rsid w:val="00CB41D8"/>
    <w:rsid w:val="00CB41F6"/>
    <w:rsid w:val="00CB4275"/>
    <w:rsid w:val="00CB4288"/>
    <w:rsid w:val="00CB429F"/>
    <w:rsid w:val="00CB42E6"/>
    <w:rsid w:val="00CB4313"/>
    <w:rsid w:val="00CB4324"/>
    <w:rsid w:val="00CB432D"/>
    <w:rsid w:val="00CB4348"/>
    <w:rsid w:val="00CB439C"/>
    <w:rsid w:val="00CB43C8"/>
    <w:rsid w:val="00CB4401"/>
    <w:rsid w:val="00CB452F"/>
    <w:rsid w:val="00CB4549"/>
    <w:rsid w:val="00CB4556"/>
    <w:rsid w:val="00CB4578"/>
    <w:rsid w:val="00CB459B"/>
    <w:rsid w:val="00CB459E"/>
    <w:rsid w:val="00CB45C2"/>
    <w:rsid w:val="00CB4670"/>
    <w:rsid w:val="00CB4692"/>
    <w:rsid w:val="00CB4699"/>
    <w:rsid w:val="00CB470C"/>
    <w:rsid w:val="00CB4746"/>
    <w:rsid w:val="00CB4748"/>
    <w:rsid w:val="00CB487E"/>
    <w:rsid w:val="00CB495B"/>
    <w:rsid w:val="00CB49D5"/>
    <w:rsid w:val="00CB4A54"/>
    <w:rsid w:val="00CB4BE4"/>
    <w:rsid w:val="00CB4C22"/>
    <w:rsid w:val="00CB4C25"/>
    <w:rsid w:val="00CB4C2B"/>
    <w:rsid w:val="00CB4C5F"/>
    <w:rsid w:val="00CB4C66"/>
    <w:rsid w:val="00CB4C83"/>
    <w:rsid w:val="00CB4D07"/>
    <w:rsid w:val="00CB4D99"/>
    <w:rsid w:val="00CB4E2B"/>
    <w:rsid w:val="00CB4E31"/>
    <w:rsid w:val="00CB4E53"/>
    <w:rsid w:val="00CB4ECB"/>
    <w:rsid w:val="00CB4F0D"/>
    <w:rsid w:val="00CB4F16"/>
    <w:rsid w:val="00CB4F19"/>
    <w:rsid w:val="00CB4F1B"/>
    <w:rsid w:val="00CB4F71"/>
    <w:rsid w:val="00CB4F7F"/>
    <w:rsid w:val="00CB4FBE"/>
    <w:rsid w:val="00CB5021"/>
    <w:rsid w:val="00CB502C"/>
    <w:rsid w:val="00CB5051"/>
    <w:rsid w:val="00CB5063"/>
    <w:rsid w:val="00CB509E"/>
    <w:rsid w:val="00CB50E4"/>
    <w:rsid w:val="00CB5110"/>
    <w:rsid w:val="00CB5144"/>
    <w:rsid w:val="00CB5150"/>
    <w:rsid w:val="00CB51DB"/>
    <w:rsid w:val="00CB51FC"/>
    <w:rsid w:val="00CB5211"/>
    <w:rsid w:val="00CB52DE"/>
    <w:rsid w:val="00CB53B0"/>
    <w:rsid w:val="00CB543F"/>
    <w:rsid w:val="00CB54B7"/>
    <w:rsid w:val="00CB54F2"/>
    <w:rsid w:val="00CB5533"/>
    <w:rsid w:val="00CB553B"/>
    <w:rsid w:val="00CB554F"/>
    <w:rsid w:val="00CB5590"/>
    <w:rsid w:val="00CB55F5"/>
    <w:rsid w:val="00CB5627"/>
    <w:rsid w:val="00CB5666"/>
    <w:rsid w:val="00CB56CB"/>
    <w:rsid w:val="00CB56E0"/>
    <w:rsid w:val="00CB56FD"/>
    <w:rsid w:val="00CB5785"/>
    <w:rsid w:val="00CB583C"/>
    <w:rsid w:val="00CB59A5"/>
    <w:rsid w:val="00CB59FB"/>
    <w:rsid w:val="00CB5B1C"/>
    <w:rsid w:val="00CB5BED"/>
    <w:rsid w:val="00CB5BFE"/>
    <w:rsid w:val="00CB5C19"/>
    <w:rsid w:val="00CB5C86"/>
    <w:rsid w:val="00CB5C8A"/>
    <w:rsid w:val="00CB5CC1"/>
    <w:rsid w:val="00CB5D57"/>
    <w:rsid w:val="00CB5D6B"/>
    <w:rsid w:val="00CB5D9C"/>
    <w:rsid w:val="00CB5E18"/>
    <w:rsid w:val="00CB5E40"/>
    <w:rsid w:val="00CB5E46"/>
    <w:rsid w:val="00CB5E8D"/>
    <w:rsid w:val="00CB5E91"/>
    <w:rsid w:val="00CB5EA3"/>
    <w:rsid w:val="00CB5EA9"/>
    <w:rsid w:val="00CB5EC2"/>
    <w:rsid w:val="00CB5F91"/>
    <w:rsid w:val="00CB5FB5"/>
    <w:rsid w:val="00CB6002"/>
    <w:rsid w:val="00CB6020"/>
    <w:rsid w:val="00CB6038"/>
    <w:rsid w:val="00CB60F9"/>
    <w:rsid w:val="00CB6146"/>
    <w:rsid w:val="00CB615E"/>
    <w:rsid w:val="00CB61C3"/>
    <w:rsid w:val="00CB61F4"/>
    <w:rsid w:val="00CB6216"/>
    <w:rsid w:val="00CB62D0"/>
    <w:rsid w:val="00CB6303"/>
    <w:rsid w:val="00CB6307"/>
    <w:rsid w:val="00CB6320"/>
    <w:rsid w:val="00CB6354"/>
    <w:rsid w:val="00CB642F"/>
    <w:rsid w:val="00CB6557"/>
    <w:rsid w:val="00CB6592"/>
    <w:rsid w:val="00CB659F"/>
    <w:rsid w:val="00CB65E4"/>
    <w:rsid w:val="00CB65FD"/>
    <w:rsid w:val="00CB6647"/>
    <w:rsid w:val="00CB665B"/>
    <w:rsid w:val="00CB6716"/>
    <w:rsid w:val="00CB672A"/>
    <w:rsid w:val="00CB6752"/>
    <w:rsid w:val="00CB6765"/>
    <w:rsid w:val="00CB6797"/>
    <w:rsid w:val="00CB6798"/>
    <w:rsid w:val="00CB67D3"/>
    <w:rsid w:val="00CB67F6"/>
    <w:rsid w:val="00CB6808"/>
    <w:rsid w:val="00CB6824"/>
    <w:rsid w:val="00CB6847"/>
    <w:rsid w:val="00CB691E"/>
    <w:rsid w:val="00CB6946"/>
    <w:rsid w:val="00CB6947"/>
    <w:rsid w:val="00CB6954"/>
    <w:rsid w:val="00CB696A"/>
    <w:rsid w:val="00CB6998"/>
    <w:rsid w:val="00CB69ED"/>
    <w:rsid w:val="00CB6A1F"/>
    <w:rsid w:val="00CB6AA5"/>
    <w:rsid w:val="00CB6AA7"/>
    <w:rsid w:val="00CB6ACF"/>
    <w:rsid w:val="00CB6ADE"/>
    <w:rsid w:val="00CB6B3C"/>
    <w:rsid w:val="00CB6B45"/>
    <w:rsid w:val="00CB6B93"/>
    <w:rsid w:val="00CB6C16"/>
    <w:rsid w:val="00CB6C5B"/>
    <w:rsid w:val="00CB6C60"/>
    <w:rsid w:val="00CB6C8B"/>
    <w:rsid w:val="00CB6CD4"/>
    <w:rsid w:val="00CB6D0F"/>
    <w:rsid w:val="00CB6D85"/>
    <w:rsid w:val="00CB6DD5"/>
    <w:rsid w:val="00CB6E1E"/>
    <w:rsid w:val="00CB6ECE"/>
    <w:rsid w:val="00CB6F7B"/>
    <w:rsid w:val="00CB6F7D"/>
    <w:rsid w:val="00CB6F81"/>
    <w:rsid w:val="00CB715A"/>
    <w:rsid w:val="00CB71B1"/>
    <w:rsid w:val="00CB7204"/>
    <w:rsid w:val="00CB728A"/>
    <w:rsid w:val="00CB72A0"/>
    <w:rsid w:val="00CB72A8"/>
    <w:rsid w:val="00CB72D3"/>
    <w:rsid w:val="00CB7338"/>
    <w:rsid w:val="00CB7345"/>
    <w:rsid w:val="00CB7369"/>
    <w:rsid w:val="00CB73BA"/>
    <w:rsid w:val="00CB7407"/>
    <w:rsid w:val="00CB7423"/>
    <w:rsid w:val="00CB74E9"/>
    <w:rsid w:val="00CB7576"/>
    <w:rsid w:val="00CB75A5"/>
    <w:rsid w:val="00CB75E6"/>
    <w:rsid w:val="00CB75F9"/>
    <w:rsid w:val="00CB7610"/>
    <w:rsid w:val="00CB76B3"/>
    <w:rsid w:val="00CB76EC"/>
    <w:rsid w:val="00CB7738"/>
    <w:rsid w:val="00CB77A2"/>
    <w:rsid w:val="00CB7832"/>
    <w:rsid w:val="00CB7833"/>
    <w:rsid w:val="00CB7888"/>
    <w:rsid w:val="00CB7940"/>
    <w:rsid w:val="00CB798B"/>
    <w:rsid w:val="00CB7A40"/>
    <w:rsid w:val="00CB7AD6"/>
    <w:rsid w:val="00CB7B6D"/>
    <w:rsid w:val="00CB7BF2"/>
    <w:rsid w:val="00CB7C1B"/>
    <w:rsid w:val="00CB7C34"/>
    <w:rsid w:val="00CB7C46"/>
    <w:rsid w:val="00CB7C4F"/>
    <w:rsid w:val="00CB7C8E"/>
    <w:rsid w:val="00CB7C8F"/>
    <w:rsid w:val="00CB7CA8"/>
    <w:rsid w:val="00CB7D56"/>
    <w:rsid w:val="00CB7DA6"/>
    <w:rsid w:val="00CB7DA8"/>
    <w:rsid w:val="00CB7DB1"/>
    <w:rsid w:val="00CB7E13"/>
    <w:rsid w:val="00CB7E26"/>
    <w:rsid w:val="00CB7E62"/>
    <w:rsid w:val="00CB7E6E"/>
    <w:rsid w:val="00CB7E87"/>
    <w:rsid w:val="00CB7F62"/>
    <w:rsid w:val="00CC0044"/>
    <w:rsid w:val="00CC006F"/>
    <w:rsid w:val="00CC012B"/>
    <w:rsid w:val="00CC0133"/>
    <w:rsid w:val="00CC01A2"/>
    <w:rsid w:val="00CC01C6"/>
    <w:rsid w:val="00CC0219"/>
    <w:rsid w:val="00CC0251"/>
    <w:rsid w:val="00CC0265"/>
    <w:rsid w:val="00CC026E"/>
    <w:rsid w:val="00CC02C6"/>
    <w:rsid w:val="00CC0331"/>
    <w:rsid w:val="00CC0343"/>
    <w:rsid w:val="00CC03B0"/>
    <w:rsid w:val="00CC03B5"/>
    <w:rsid w:val="00CC03FC"/>
    <w:rsid w:val="00CC0459"/>
    <w:rsid w:val="00CC04F9"/>
    <w:rsid w:val="00CC0513"/>
    <w:rsid w:val="00CC051D"/>
    <w:rsid w:val="00CC052E"/>
    <w:rsid w:val="00CC0533"/>
    <w:rsid w:val="00CC056F"/>
    <w:rsid w:val="00CC057A"/>
    <w:rsid w:val="00CC065C"/>
    <w:rsid w:val="00CC0670"/>
    <w:rsid w:val="00CC06DB"/>
    <w:rsid w:val="00CC0707"/>
    <w:rsid w:val="00CC073A"/>
    <w:rsid w:val="00CC0741"/>
    <w:rsid w:val="00CC0762"/>
    <w:rsid w:val="00CC0782"/>
    <w:rsid w:val="00CC07F5"/>
    <w:rsid w:val="00CC0860"/>
    <w:rsid w:val="00CC08B5"/>
    <w:rsid w:val="00CC08BE"/>
    <w:rsid w:val="00CC08F1"/>
    <w:rsid w:val="00CC0971"/>
    <w:rsid w:val="00CC0982"/>
    <w:rsid w:val="00CC099B"/>
    <w:rsid w:val="00CC09B3"/>
    <w:rsid w:val="00CC09F0"/>
    <w:rsid w:val="00CC0B0B"/>
    <w:rsid w:val="00CC0B75"/>
    <w:rsid w:val="00CC0B92"/>
    <w:rsid w:val="00CC0BA1"/>
    <w:rsid w:val="00CC0BB9"/>
    <w:rsid w:val="00CC0CAD"/>
    <w:rsid w:val="00CC0CB7"/>
    <w:rsid w:val="00CC0CBC"/>
    <w:rsid w:val="00CC0CE0"/>
    <w:rsid w:val="00CC0D35"/>
    <w:rsid w:val="00CC0D69"/>
    <w:rsid w:val="00CC0D73"/>
    <w:rsid w:val="00CC0DAF"/>
    <w:rsid w:val="00CC0DE9"/>
    <w:rsid w:val="00CC0E8F"/>
    <w:rsid w:val="00CC0EB4"/>
    <w:rsid w:val="00CC0EE9"/>
    <w:rsid w:val="00CC0F06"/>
    <w:rsid w:val="00CC0F10"/>
    <w:rsid w:val="00CC0FC4"/>
    <w:rsid w:val="00CC1012"/>
    <w:rsid w:val="00CC1042"/>
    <w:rsid w:val="00CC10B4"/>
    <w:rsid w:val="00CC10CF"/>
    <w:rsid w:val="00CC1111"/>
    <w:rsid w:val="00CC11EF"/>
    <w:rsid w:val="00CC1213"/>
    <w:rsid w:val="00CC1222"/>
    <w:rsid w:val="00CC1260"/>
    <w:rsid w:val="00CC12E0"/>
    <w:rsid w:val="00CC12FF"/>
    <w:rsid w:val="00CC131B"/>
    <w:rsid w:val="00CC136B"/>
    <w:rsid w:val="00CC13CE"/>
    <w:rsid w:val="00CC1488"/>
    <w:rsid w:val="00CC1499"/>
    <w:rsid w:val="00CC14FC"/>
    <w:rsid w:val="00CC1579"/>
    <w:rsid w:val="00CC15C7"/>
    <w:rsid w:val="00CC1619"/>
    <w:rsid w:val="00CC1689"/>
    <w:rsid w:val="00CC1701"/>
    <w:rsid w:val="00CC172A"/>
    <w:rsid w:val="00CC176D"/>
    <w:rsid w:val="00CC17A2"/>
    <w:rsid w:val="00CC17F0"/>
    <w:rsid w:val="00CC1813"/>
    <w:rsid w:val="00CC184D"/>
    <w:rsid w:val="00CC1961"/>
    <w:rsid w:val="00CC19E8"/>
    <w:rsid w:val="00CC1AB2"/>
    <w:rsid w:val="00CC1AE8"/>
    <w:rsid w:val="00CC1AFE"/>
    <w:rsid w:val="00CC1B1D"/>
    <w:rsid w:val="00CC1B8B"/>
    <w:rsid w:val="00CC1B9A"/>
    <w:rsid w:val="00CC1BB6"/>
    <w:rsid w:val="00CC1C2C"/>
    <w:rsid w:val="00CC1CCF"/>
    <w:rsid w:val="00CC1CE4"/>
    <w:rsid w:val="00CC1D3A"/>
    <w:rsid w:val="00CC1D3F"/>
    <w:rsid w:val="00CC1DF9"/>
    <w:rsid w:val="00CC1E72"/>
    <w:rsid w:val="00CC1F28"/>
    <w:rsid w:val="00CC1F2B"/>
    <w:rsid w:val="00CC1F53"/>
    <w:rsid w:val="00CC1F86"/>
    <w:rsid w:val="00CC1F9A"/>
    <w:rsid w:val="00CC1FA9"/>
    <w:rsid w:val="00CC1FF0"/>
    <w:rsid w:val="00CC20A4"/>
    <w:rsid w:val="00CC20B2"/>
    <w:rsid w:val="00CC20BE"/>
    <w:rsid w:val="00CC20EB"/>
    <w:rsid w:val="00CC2147"/>
    <w:rsid w:val="00CC215B"/>
    <w:rsid w:val="00CC21C0"/>
    <w:rsid w:val="00CC222E"/>
    <w:rsid w:val="00CC2230"/>
    <w:rsid w:val="00CC227D"/>
    <w:rsid w:val="00CC2283"/>
    <w:rsid w:val="00CC22BA"/>
    <w:rsid w:val="00CC2331"/>
    <w:rsid w:val="00CC2359"/>
    <w:rsid w:val="00CC23DB"/>
    <w:rsid w:val="00CC2406"/>
    <w:rsid w:val="00CC241C"/>
    <w:rsid w:val="00CC251F"/>
    <w:rsid w:val="00CC255F"/>
    <w:rsid w:val="00CC2594"/>
    <w:rsid w:val="00CC25A0"/>
    <w:rsid w:val="00CC265E"/>
    <w:rsid w:val="00CC2675"/>
    <w:rsid w:val="00CC2679"/>
    <w:rsid w:val="00CC2683"/>
    <w:rsid w:val="00CC269C"/>
    <w:rsid w:val="00CC2748"/>
    <w:rsid w:val="00CC27B7"/>
    <w:rsid w:val="00CC27ED"/>
    <w:rsid w:val="00CC281F"/>
    <w:rsid w:val="00CC282C"/>
    <w:rsid w:val="00CC2853"/>
    <w:rsid w:val="00CC2870"/>
    <w:rsid w:val="00CC2880"/>
    <w:rsid w:val="00CC28FC"/>
    <w:rsid w:val="00CC290D"/>
    <w:rsid w:val="00CC2919"/>
    <w:rsid w:val="00CC299F"/>
    <w:rsid w:val="00CC2A97"/>
    <w:rsid w:val="00CC2AAF"/>
    <w:rsid w:val="00CC2B4D"/>
    <w:rsid w:val="00CC2B68"/>
    <w:rsid w:val="00CC2B92"/>
    <w:rsid w:val="00CC2C29"/>
    <w:rsid w:val="00CC2C9E"/>
    <w:rsid w:val="00CC2CB3"/>
    <w:rsid w:val="00CC2D13"/>
    <w:rsid w:val="00CC2D58"/>
    <w:rsid w:val="00CC2D61"/>
    <w:rsid w:val="00CC2DB4"/>
    <w:rsid w:val="00CC2DD8"/>
    <w:rsid w:val="00CC2F59"/>
    <w:rsid w:val="00CC2F88"/>
    <w:rsid w:val="00CC2FF7"/>
    <w:rsid w:val="00CC2FFE"/>
    <w:rsid w:val="00CC305E"/>
    <w:rsid w:val="00CC308B"/>
    <w:rsid w:val="00CC308C"/>
    <w:rsid w:val="00CC311F"/>
    <w:rsid w:val="00CC3215"/>
    <w:rsid w:val="00CC3278"/>
    <w:rsid w:val="00CC327C"/>
    <w:rsid w:val="00CC329F"/>
    <w:rsid w:val="00CC32A2"/>
    <w:rsid w:val="00CC32CF"/>
    <w:rsid w:val="00CC32D0"/>
    <w:rsid w:val="00CC32F4"/>
    <w:rsid w:val="00CC3342"/>
    <w:rsid w:val="00CC3356"/>
    <w:rsid w:val="00CC335C"/>
    <w:rsid w:val="00CC3374"/>
    <w:rsid w:val="00CC33A1"/>
    <w:rsid w:val="00CC33AF"/>
    <w:rsid w:val="00CC33BC"/>
    <w:rsid w:val="00CC3448"/>
    <w:rsid w:val="00CC3468"/>
    <w:rsid w:val="00CC34B6"/>
    <w:rsid w:val="00CC34E3"/>
    <w:rsid w:val="00CC3512"/>
    <w:rsid w:val="00CC3563"/>
    <w:rsid w:val="00CC35BE"/>
    <w:rsid w:val="00CC35D9"/>
    <w:rsid w:val="00CC35E7"/>
    <w:rsid w:val="00CC3648"/>
    <w:rsid w:val="00CC366A"/>
    <w:rsid w:val="00CC36CB"/>
    <w:rsid w:val="00CC36D3"/>
    <w:rsid w:val="00CC36E0"/>
    <w:rsid w:val="00CC37F2"/>
    <w:rsid w:val="00CC38A2"/>
    <w:rsid w:val="00CC3955"/>
    <w:rsid w:val="00CC3A7D"/>
    <w:rsid w:val="00CC3AAB"/>
    <w:rsid w:val="00CC3AC5"/>
    <w:rsid w:val="00CC3ADD"/>
    <w:rsid w:val="00CC3AEF"/>
    <w:rsid w:val="00CC3B86"/>
    <w:rsid w:val="00CC3B9F"/>
    <w:rsid w:val="00CC3BE0"/>
    <w:rsid w:val="00CC3BF9"/>
    <w:rsid w:val="00CC3C4F"/>
    <w:rsid w:val="00CC3CAB"/>
    <w:rsid w:val="00CC3CE8"/>
    <w:rsid w:val="00CC3D04"/>
    <w:rsid w:val="00CC3D2E"/>
    <w:rsid w:val="00CC3D30"/>
    <w:rsid w:val="00CC3D38"/>
    <w:rsid w:val="00CC3D59"/>
    <w:rsid w:val="00CC3D6A"/>
    <w:rsid w:val="00CC3D8E"/>
    <w:rsid w:val="00CC3DC2"/>
    <w:rsid w:val="00CC3DE9"/>
    <w:rsid w:val="00CC3E59"/>
    <w:rsid w:val="00CC3F0B"/>
    <w:rsid w:val="00CC3F1F"/>
    <w:rsid w:val="00CC3F68"/>
    <w:rsid w:val="00CC3FA3"/>
    <w:rsid w:val="00CC3FBC"/>
    <w:rsid w:val="00CC4099"/>
    <w:rsid w:val="00CC40FF"/>
    <w:rsid w:val="00CC4163"/>
    <w:rsid w:val="00CC4242"/>
    <w:rsid w:val="00CC4317"/>
    <w:rsid w:val="00CC4358"/>
    <w:rsid w:val="00CC43E1"/>
    <w:rsid w:val="00CC4409"/>
    <w:rsid w:val="00CC44BC"/>
    <w:rsid w:val="00CC458A"/>
    <w:rsid w:val="00CC45A9"/>
    <w:rsid w:val="00CC45C5"/>
    <w:rsid w:val="00CC4676"/>
    <w:rsid w:val="00CC46AB"/>
    <w:rsid w:val="00CC46CB"/>
    <w:rsid w:val="00CC46E0"/>
    <w:rsid w:val="00CC46E7"/>
    <w:rsid w:val="00CC4700"/>
    <w:rsid w:val="00CC4766"/>
    <w:rsid w:val="00CC4780"/>
    <w:rsid w:val="00CC47A7"/>
    <w:rsid w:val="00CC47F8"/>
    <w:rsid w:val="00CC48D5"/>
    <w:rsid w:val="00CC48D8"/>
    <w:rsid w:val="00CC48E5"/>
    <w:rsid w:val="00CC48F9"/>
    <w:rsid w:val="00CC4928"/>
    <w:rsid w:val="00CC49CB"/>
    <w:rsid w:val="00CC4A0B"/>
    <w:rsid w:val="00CC4A32"/>
    <w:rsid w:val="00CC4A88"/>
    <w:rsid w:val="00CC4A93"/>
    <w:rsid w:val="00CC4AC0"/>
    <w:rsid w:val="00CC4B06"/>
    <w:rsid w:val="00CC4B20"/>
    <w:rsid w:val="00CC4B49"/>
    <w:rsid w:val="00CC4B79"/>
    <w:rsid w:val="00CC4B95"/>
    <w:rsid w:val="00CC4BBE"/>
    <w:rsid w:val="00CC4BCD"/>
    <w:rsid w:val="00CC4C0C"/>
    <w:rsid w:val="00CC4C47"/>
    <w:rsid w:val="00CC4C77"/>
    <w:rsid w:val="00CC4CE1"/>
    <w:rsid w:val="00CC4D4F"/>
    <w:rsid w:val="00CC4D8E"/>
    <w:rsid w:val="00CC4DA4"/>
    <w:rsid w:val="00CC4E32"/>
    <w:rsid w:val="00CC4F4C"/>
    <w:rsid w:val="00CC4F5C"/>
    <w:rsid w:val="00CC4FEC"/>
    <w:rsid w:val="00CC5026"/>
    <w:rsid w:val="00CC5114"/>
    <w:rsid w:val="00CC5174"/>
    <w:rsid w:val="00CC5178"/>
    <w:rsid w:val="00CC51CB"/>
    <w:rsid w:val="00CC521D"/>
    <w:rsid w:val="00CC523F"/>
    <w:rsid w:val="00CC52EB"/>
    <w:rsid w:val="00CC5316"/>
    <w:rsid w:val="00CC53B3"/>
    <w:rsid w:val="00CC53C4"/>
    <w:rsid w:val="00CC53EC"/>
    <w:rsid w:val="00CC5411"/>
    <w:rsid w:val="00CC5434"/>
    <w:rsid w:val="00CC547C"/>
    <w:rsid w:val="00CC54F2"/>
    <w:rsid w:val="00CC55AA"/>
    <w:rsid w:val="00CC55AD"/>
    <w:rsid w:val="00CC5632"/>
    <w:rsid w:val="00CC5679"/>
    <w:rsid w:val="00CC5699"/>
    <w:rsid w:val="00CC56F4"/>
    <w:rsid w:val="00CC571B"/>
    <w:rsid w:val="00CC5721"/>
    <w:rsid w:val="00CC5734"/>
    <w:rsid w:val="00CC573B"/>
    <w:rsid w:val="00CC575A"/>
    <w:rsid w:val="00CC5789"/>
    <w:rsid w:val="00CC57A0"/>
    <w:rsid w:val="00CC57E8"/>
    <w:rsid w:val="00CC57F0"/>
    <w:rsid w:val="00CC57FB"/>
    <w:rsid w:val="00CC5834"/>
    <w:rsid w:val="00CC5837"/>
    <w:rsid w:val="00CC5869"/>
    <w:rsid w:val="00CC58C2"/>
    <w:rsid w:val="00CC593F"/>
    <w:rsid w:val="00CC5987"/>
    <w:rsid w:val="00CC59BC"/>
    <w:rsid w:val="00CC59EE"/>
    <w:rsid w:val="00CC5A20"/>
    <w:rsid w:val="00CC5A2E"/>
    <w:rsid w:val="00CC5AC6"/>
    <w:rsid w:val="00CC5B1E"/>
    <w:rsid w:val="00CC5B51"/>
    <w:rsid w:val="00CC5BAA"/>
    <w:rsid w:val="00CC5BAE"/>
    <w:rsid w:val="00CC5BF1"/>
    <w:rsid w:val="00CC5BF4"/>
    <w:rsid w:val="00CC5C28"/>
    <w:rsid w:val="00CC5C34"/>
    <w:rsid w:val="00CC5CA8"/>
    <w:rsid w:val="00CC5CD4"/>
    <w:rsid w:val="00CC5D45"/>
    <w:rsid w:val="00CC5DE6"/>
    <w:rsid w:val="00CC5E4E"/>
    <w:rsid w:val="00CC5E5C"/>
    <w:rsid w:val="00CC5E71"/>
    <w:rsid w:val="00CC5E98"/>
    <w:rsid w:val="00CC5F01"/>
    <w:rsid w:val="00CC5F6D"/>
    <w:rsid w:val="00CC5F8C"/>
    <w:rsid w:val="00CC5F97"/>
    <w:rsid w:val="00CC5FAC"/>
    <w:rsid w:val="00CC5FB4"/>
    <w:rsid w:val="00CC60E6"/>
    <w:rsid w:val="00CC6145"/>
    <w:rsid w:val="00CC62FA"/>
    <w:rsid w:val="00CC633B"/>
    <w:rsid w:val="00CC6358"/>
    <w:rsid w:val="00CC6359"/>
    <w:rsid w:val="00CC6394"/>
    <w:rsid w:val="00CC639B"/>
    <w:rsid w:val="00CC63E3"/>
    <w:rsid w:val="00CC6406"/>
    <w:rsid w:val="00CC6424"/>
    <w:rsid w:val="00CC6451"/>
    <w:rsid w:val="00CC647B"/>
    <w:rsid w:val="00CC64A3"/>
    <w:rsid w:val="00CC6559"/>
    <w:rsid w:val="00CC65DF"/>
    <w:rsid w:val="00CC65E8"/>
    <w:rsid w:val="00CC6637"/>
    <w:rsid w:val="00CC66C6"/>
    <w:rsid w:val="00CC66DA"/>
    <w:rsid w:val="00CC66E2"/>
    <w:rsid w:val="00CC6715"/>
    <w:rsid w:val="00CC6757"/>
    <w:rsid w:val="00CC6859"/>
    <w:rsid w:val="00CC6897"/>
    <w:rsid w:val="00CC6898"/>
    <w:rsid w:val="00CC68B3"/>
    <w:rsid w:val="00CC68E4"/>
    <w:rsid w:val="00CC691B"/>
    <w:rsid w:val="00CC6953"/>
    <w:rsid w:val="00CC6965"/>
    <w:rsid w:val="00CC6985"/>
    <w:rsid w:val="00CC6A01"/>
    <w:rsid w:val="00CC6AED"/>
    <w:rsid w:val="00CC6B76"/>
    <w:rsid w:val="00CC6B87"/>
    <w:rsid w:val="00CC6C0A"/>
    <w:rsid w:val="00CC6C98"/>
    <w:rsid w:val="00CC6CC4"/>
    <w:rsid w:val="00CC6D1D"/>
    <w:rsid w:val="00CC6E15"/>
    <w:rsid w:val="00CC6E2D"/>
    <w:rsid w:val="00CC6E40"/>
    <w:rsid w:val="00CC6F49"/>
    <w:rsid w:val="00CC710E"/>
    <w:rsid w:val="00CC719D"/>
    <w:rsid w:val="00CC72BB"/>
    <w:rsid w:val="00CC7304"/>
    <w:rsid w:val="00CC7363"/>
    <w:rsid w:val="00CC73B6"/>
    <w:rsid w:val="00CC73C4"/>
    <w:rsid w:val="00CC73E3"/>
    <w:rsid w:val="00CC7408"/>
    <w:rsid w:val="00CC7423"/>
    <w:rsid w:val="00CC7460"/>
    <w:rsid w:val="00CC74A1"/>
    <w:rsid w:val="00CC74A3"/>
    <w:rsid w:val="00CC74C5"/>
    <w:rsid w:val="00CC74C7"/>
    <w:rsid w:val="00CC74C9"/>
    <w:rsid w:val="00CC74E0"/>
    <w:rsid w:val="00CC7540"/>
    <w:rsid w:val="00CC7664"/>
    <w:rsid w:val="00CC7675"/>
    <w:rsid w:val="00CC77A8"/>
    <w:rsid w:val="00CC77D8"/>
    <w:rsid w:val="00CC781B"/>
    <w:rsid w:val="00CC78C7"/>
    <w:rsid w:val="00CC790B"/>
    <w:rsid w:val="00CC794F"/>
    <w:rsid w:val="00CC79D2"/>
    <w:rsid w:val="00CC79E4"/>
    <w:rsid w:val="00CC7A5B"/>
    <w:rsid w:val="00CC7A87"/>
    <w:rsid w:val="00CC7A98"/>
    <w:rsid w:val="00CC7AE2"/>
    <w:rsid w:val="00CC7BA6"/>
    <w:rsid w:val="00CC7BB2"/>
    <w:rsid w:val="00CC7C81"/>
    <w:rsid w:val="00CC7CD5"/>
    <w:rsid w:val="00CC7D4B"/>
    <w:rsid w:val="00CC7DEB"/>
    <w:rsid w:val="00CC7EA3"/>
    <w:rsid w:val="00CC7EBD"/>
    <w:rsid w:val="00CC7EC5"/>
    <w:rsid w:val="00CC7F0F"/>
    <w:rsid w:val="00CC7FFE"/>
    <w:rsid w:val="00CD0026"/>
    <w:rsid w:val="00CD010B"/>
    <w:rsid w:val="00CD0144"/>
    <w:rsid w:val="00CD0154"/>
    <w:rsid w:val="00CD0162"/>
    <w:rsid w:val="00CD016B"/>
    <w:rsid w:val="00CD017B"/>
    <w:rsid w:val="00CD020D"/>
    <w:rsid w:val="00CD021C"/>
    <w:rsid w:val="00CD0279"/>
    <w:rsid w:val="00CD02D0"/>
    <w:rsid w:val="00CD038C"/>
    <w:rsid w:val="00CD043D"/>
    <w:rsid w:val="00CD045D"/>
    <w:rsid w:val="00CD0461"/>
    <w:rsid w:val="00CD0464"/>
    <w:rsid w:val="00CD0543"/>
    <w:rsid w:val="00CD0581"/>
    <w:rsid w:val="00CD058A"/>
    <w:rsid w:val="00CD05A5"/>
    <w:rsid w:val="00CD05B8"/>
    <w:rsid w:val="00CD05F5"/>
    <w:rsid w:val="00CD0641"/>
    <w:rsid w:val="00CD0649"/>
    <w:rsid w:val="00CD06A7"/>
    <w:rsid w:val="00CD06D9"/>
    <w:rsid w:val="00CD06E1"/>
    <w:rsid w:val="00CD06FD"/>
    <w:rsid w:val="00CD079F"/>
    <w:rsid w:val="00CD08AD"/>
    <w:rsid w:val="00CD08DA"/>
    <w:rsid w:val="00CD08DC"/>
    <w:rsid w:val="00CD099D"/>
    <w:rsid w:val="00CD09E0"/>
    <w:rsid w:val="00CD0A11"/>
    <w:rsid w:val="00CD0A2F"/>
    <w:rsid w:val="00CD0A53"/>
    <w:rsid w:val="00CD0A6A"/>
    <w:rsid w:val="00CD0B05"/>
    <w:rsid w:val="00CD0B2B"/>
    <w:rsid w:val="00CD0B43"/>
    <w:rsid w:val="00CD0B75"/>
    <w:rsid w:val="00CD0D6E"/>
    <w:rsid w:val="00CD0D72"/>
    <w:rsid w:val="00CD0E61"/>
    <w:rsid w:val="00CD0EC5"/>
    <w:rsid w:val="00CD0ED5"/>
    <w:rsid w:val="00CD0EFE"/>
    <w:rsid w:val="00CD0FDC"/>
    <w:rsid w:val="00CD0FF7"/>
    <w:rsid w:val="00CD0FF9"/>
    <w:rsid w:val="00CD0FFC"/>
    <w:rsid w:val="00CD101B"/>
    <w:rsid w:val="00CD1040"/>
    <w:rsid w:val="00CD10D9"/>
    <w:rsid w:val="00CD1156"/>
    <w:rsid w:val="00CD115F"/>
    <w:rsid w:val="00CD1167"/>
    <w:rsid w:val="00CD1206"/>
    <w:rsid w:val="00CD1220"/>
    <w:rsid w:val="00CD128A"/>
    <w:rsid w:val="00CD12E8"/>
    <w:rsid w:val="00CD1303"/>
    <w:rsid w:val="00CD1343"/>
    <w:rsid w:val="00CD141B"/>
    <w:rsid w:val="00CD144F"/>
    <w:rsid w:val="00CD14CB"/>
    <w:rsid w:val="00CD1514"/>
    <w:rsid w:val="00CD159D"/>
    <w:rsid w:val="00CD15B6"/>
    <w:rsid w:val="00CD15D8"/>
    <w:rsid w:val="00CD1643"/>
    <w:rsid w:val="00CD1663"/>
    <w:rsid w:val="00CD1682"/>
    <w:rsid w:val="00CD1686"/>
    <w:rsid w:val="00CD16FB"/>
    <w:rsid w:val="00CD1722"/>
    <w:rsid w:val="00CD1784"/>
    <w:rsid w:val="00CD1801"/>
    <w:rsid w:val="00CD186D"/>
    <w:rsid w:val="00CD18ED"/>
    <w:rsid w:val="00CD18FD"/>
    <w:rsid w:val="00CD1921"/>
    <w:rsid w:val="00CD1987"/>
    <w:rsid w:val="00CD19B8"/>
    <w:rsid w:val="00CD19C1"/>
    <w:rsid w:val="00CD19E6"/>
    <w:rsid w:val="00CD1A05"/>
    <w:rsid w:val="00CD1A1F"/>
    <w:rsid w:val="00CD1AB7"/>
    <w:rsid w:val="00CD1AEE"/>
    <w:rsid w:val="00CD1AF5"/>
    <w:rsid w:val="00CD1B11"/>
    <w:rsid w:val="00CD1B47"/>
    <w:rsid w:val="00CD1B51"/>
    <w:rsid w:val="00CD1B85"/>
    <w:rsid w:val="00CD1B95"/>
    <w:rsid w:val="00CD1BC4"/>
    <w:rsid w:val="00CD1BDE"/>
    <w:rsid w:val="00CD1C58"/>
    <w:rsid w:val="00CD1D10"/>
    <w:rsid w:val="00CD1D43"/>
    <w:rsid w:val="00CD1D61"/>
    <w:rsid w:val="00CD1D79"/>
    <w:rsid w:val="00CD1DBC"/>
    <w:rsid w:val="00CD1E92"/>
    <w:rsid w:val="00CD1EC6"/>
    <w:rsid w:val="00CD1EEB"/>
    <w:rsid w:val="00CD1F10"/>
    <w:rsid w:val="00CD1F8E"/>
    <w:rsid w:val="00CD1F94"/>
    <w:rsid w:val="00CD1F9F"/>
    <w:rsid w:val="00CD1FD1"/>
    <w:rsid w:val="00CD201D"/>
    <w:rsid w:val="00CD2083"/>
    <w:rsid w:val="00CD20CB"/>
    <w:rsid w:val="00CD2133"/>
    <w:rsid w:val="00CD2140"/>
    <w:rsid w:val="00CD21DA"/>
    <w:rsid w:val="00CD2215"/>
    <w:rsid w:val="00CD231C"/>
    <w:rsid w:val="00CD231E"/>
    <w:rsid w:val="00CD2361"/>
    <w:rsid w:val="00CD23A6"/>
    <w:rsid w:val="00CD2475"/>
    <w:rsid w:val="00CD2514"/>
    <w:rsid w:val="00CD2566"/>
    <w:rsid w:val="00CD2590"/>
    <w:rsid w:val="00CD25CD"/>
    <w:rsid w:val="00CD2636"/>
    <w:rsid w:val="00CD2646"/>
    <w:rsid w:val="00CD264C"/>
    <w:rsid w:val="00CD26FE"/>
    <w:rsid w:val="00CD2704"/>
    <w:rsid w:val="00CD272E"/>
    <w:rsid w:val="00CD27A1"/>
    <w:rsid w:val="00CD27C3"/>
    <w:rsid w:val="00CD282F"/>
    <w:rsid w:val="00CD28C1"/>
    <w:rsid w:val="00CD28FB"/>
    <w:rsid w:val="00CD299E"/>
    <w:rsid w:val="00CD29B8"/>
    <w:rsid w:val="00CD29D8"/>
    <w:rsid w:val="00CD2A70"/>
    <w:rsid w:val="00CD2AD0"/>
    <w:rsid w:val="00CD2ADE"/>
    <w:rsid w:val="00CD2AF6"/>
    <w:rsid w:val="00CD2B84"/>
    <w:rsid w:val="00CD2B9D"/>
    <w:rsid w:val="00CD2C96"/>
    <w:rsid w:val="00CD2E14"/>
    <w:rsid w:val="00CD2E2B"/>
    <w:rsid w:val="00CD2E3F"/>
    <w:rsid w:val="00CD2EA4"/>
    <w:rsid w:val="00CD2EA5"/>
    <w:rsid w:val="00CD2ED0"/>
    <w:rsid w:val="00CD2EEB"/>
    <w:rsid w:val="00CD2F08"/>
    <w:rsid w:val="00CD2F66"/>
    <w:rsid w:val="00CD2F7D"/>
    <w:rsid w:val="00CD300C"/>
    <w:rsid w:val="00CD3011"/>
    <w:rsid w:val="00CD302D"/>
    <w:rsid w:val="00CD3030"/>
    <w:rsid w:val="00CD304E"/>
    <w:rsid w:val="00CD305A"/>
    <w:rsid w:val="00CD30A3"/>
    <w:rsid w:val="00CD30FC"/>
    <w:rsid w:val="00CD310E"/>
    <w:rsid w:val="00CD3149"/>
    <w:rsid w:val="00CD314C"/>
    <w:rsid w:val="00CD31C1"/>
    <w:rsid w:val="00CD31F5"/>
    <w:rsid w:val="00CD3218"/>
    <w:rsid w:val="00CD3233"/>
    <w:rsid w:val="00CD329D"/>
    <w:rsid w:val="00CD3362"/>
    <w:rsid w:val="00CD33AB"/>
    <w:rsid w:val="00CD3499"/>
    <w:rsid w:val="00CD34C2"/>
    <w:rsid w:val="00CD3528"/>
    <w:rsid w:val="00CD35AB"/>
    <w:rsid w:val="00CD35D3"/>
    <w:rsid w:val="00CD35E8"/>
    <w:rsid w:val="00CD3620"/>
    <w:rsid w:val="00CD364F"/>
    <w:rsid w:val="00CD365F"/>
    <w:rsid w:val="00CD3679"/>
    <w:rsid w:val="00CD36F9"/>
    <w:rsid w:val="00CD3723"/>
    <w:rsid w:val="00CD3728"/>
    <w:rsid w:val="00CD373F"/>
    <w:rsid w:val="00CD375F"/>
    <w:rsid w:val="00CD3772"/>
    <w:rsid w:val="00CD37E8"/>
    <w:rsid w:val="00CD3823"/>
    <w:rsid w:val="00CD3837"/>
    <w:rsid w:val="00CD3979"/>
    <w:rsid w:val="00CD398D"/>
    <w:rsid w:val="00CD39CF"/>
    <w:rsid w:val="00CD39DE"/>
    <w:rsid w:val="00CD39E0"/>
    <w:rsid w:val="00CD39F2"/>
    <w:rsid w:val="00CD39F9"/>
    <w:rsid w:val="00CD3A6C"/>
    <w:rsid w:val="00CD3A8A"/>
    <w:rsid w:val="00CD3ADA"/>
    <w:rsid w:val="00CD3B0A"/>
    <w:rsid w:val="00CD3B23"/>
    <w:rsid w:val="00CD3BB0"/>
    <w:rsid w:val="00CD3C04"/>
    <w:rsid w:val="00CD3C42"/>
    <w:rsid w:val="00CD3C73"/>
    <w:rsid w:val="00CD3C8D"/>
    <w:rsid w:val="00CD3C9B"/>
    <w:rsid w:val="00CD3CE1"/>
    <w:rsid w:val="00CD3D05"/>
    <w:rsid w:val="00CD3D0D"/>
    <w:rsid w:val="00CD3D32"/>
    <w:rsid w:val="00CD3DBE"/>
    <w:rsid w:val="00CD3DF4"/>
    <w:rsid w:val="00CD3E27"/>
    <w:rsid w:val="00CD3F00"/>
    <w:rsid w:val="00CD3FA7"/>
    <w:rsid w:val="00CD3FFE"/>
    <w:rsid w:val="00CD4003"/>
    <w:rsid w:val="00CD404C"/>
    <w:rsid w:val="00CD40CE"/>
    <w:rsid w:val="00CD4126"/>
    <w:rsid w:val="00CD4177"/>
    <w:rsid w:val="00CD4185"/>
    <w:rsid w:val="00CD4213"/>
    <w:rsid w:val="00CD423B"/>
    <w:rsid w:val="00CD42C3"/>
    <w:rsid w:val="00CD42C9"/>
    <w:rsid w:val="00CD431E"/>
    <w:rsid w:val="00CD4397"/>
    <w:rsid w:val="00CD439D"/>
    <w:rsid w:val="00CD43C5"/>
    <w:rsid w:val="00CD4440"/>
    <w:rsid w:val="00CD44B2"/>
    <w:rsid w:val="00CD44BD"/>
    <w:rsid w:val="00CD456C"/>
    <w:rsid w:val="00CD4572"/>
    <w:rsid w:val="00CD4573"/>
    <w:rsid w:val="00CD459D"/>
    <w:rsid w:val="00CD464C"/>
    <w:rsid w:val="00CD4674"/>
    <w:rsid w:val="00CD46B5"/>
    <w:rsid w:val="00CD46F7"/>
    <w:rsid w:val="00CD47B2"/>
    <w:rsid w:val="00CD47DB"/>
    <w:rsid w:val="00CD47F8"/>
    <w:rsid w:val="00CD4800"/>
    <w:rsid w:val="00CD485B"/>
    <w:rsid w:val="00CD485C"/>
    <w:rsid w:val="00CD485D"/>
    <w:rsid w:val="00CD485E"/>
    <w:rsid w:val="00CD48AA"/>
    <w:rsid w:val="00CD48AF"/>
    <w:rsid w:val="00CD4904"/>
    <w:rsid w:val="00CD4916"/>
    <w:rsid w:val="00CD4975"/>
    <w:rsid w:val="00CD4982"/>
    <w:rsid w:val="00CD49F6"/>
    <w:rsid w:val="00CD49F8"/>
    <w:rsid w:val="00CD4A1C"/>
    <w:rsid w:val="00CD4A20"/>
    <w:rsid w:val="00CD4A51"/>
    <w:rsid w:val="00CD4A88"/>
    <w:rsid w:val="00CD4AAD"/>
    <w:rsid w:val="00CD4AC0"/>
    <w:rsid w:val="00CD4B09"/>
    <w:rsid w:val="00CD4B0B"/>
    <w:rsid w:val="00CD4B8A"/>
    <w:rsid w:val="00CD4BCA"/>
    <w:rsid w:val="00CD4BF3"/>
    <w:rsid w:val="00CD4C13"/>
    <w:rsid w:val="00CD4C98"/>
    <w:rsid w:val="00CD4CA3"/>
    <w:rsid w:val="00CD4CCC"/>
    <w:rsid w:val="00CD4CE8"/>
    <w:rsid w:val="00CD4D6C"/>
    <w:rsid w:val="00CD4DBE"/>
    <w:rsid w:val="00CD4E09"/>
    <w:rsid w:val="00CD4ED7"/>
    <w:rsid w:val="00CD4F09"/>
    <w:rsid w:val="00CD4F7C"/>
    <w:rsid w:val="00CD4F7E"/>
    <w:rsid w:val="00CD4F85"/>
    <w:rsid w:val="00CD4FC0"/>
    <w:rsid w:val="00CD4FC8"/>
    <w:rsid w:val="00CD500B"/>
    <w:rsid w:val="00CD500C"/>
    <w:rsid w:val="00CD500D"/>
    <w:rsid w:val="00CD5067"/>
    <w:rsid w:val="00CD5070"/>
    <w:rsid w:val="00CD507A"/>
    <w:rsid w:val="00CD50D3"/>
    <w:rsid w:val="00CD512B"/>
    <w:rsid w:val="00CD5172"/>
    <w:rsid w:val="00CD5174"/>
    <w:rsid w:val="00CD517B"/>
    <w:rsid w:val="00CD5211"/>
    <w:rsid w:val="00CD521D"/>
    <w:rsid w:val="00CD525F"/>
    <w:rsid w:val="00CD5278"/>
    <w:rsid w:val="00CD52AC"/>
    <w:rsid w:val="00CD52DA"/>
    <w:rsid w:val="00CD52FC"/>
    <w:rsid w:val="00CD5318"/>
    <w:rsid w:val="00CD538F"/>
    <w:rsid w:val="00CD53B4"/>
    <w:rsid w:val="00CD5420"/>
    <w:rsid w:val="00CD544D"/>
    <w:rsid w:val="00CD5512"/>
    <w:rsid w:val="00CD5551"/>
    <w:rsid w:val="00CD55CA"/>
    <w:rsid w:val="00CD5619"/>
    <w:rsid w:val="00CD562A"/>
    <w:rsid w:val="00CD5699"/>
    <w:rsid w:val="00CD569C"/>
    <w:rsid w:val="00CD570F"/>
    <w:rsid w:val="00CD5723"/>
    <w:rsid w:val="00CD5768"/>
    <w:rsid w:val="00CD5771"/>
    <w:rsid w:val="00CD582C"/>
    <w:rsid w:val="00CD58AB"/>
    <w:rsid w:val="00CD58C9"/>
    <w:rsid w:val="00CD58E5"/>
    <w:rsid w:val="00CD590B"/>
    <w:rsid w:val="00CD5911"/>
    <w:rsid w:val="00CD5919"/>
    <w:rsid w:val="00CD5948"/>
    <w:rsid w:val="00CD597A"/>
    <w:rsid w:val="00CD59C7"/>
    <w:rsid w:val="00CD59FB"/>
    <w:rsid w:val="00CD5A01"/>
    <w:rsid w:val="00CD5A9C"/>
    <w:rsid w:val="00CD5B0C"/>
    <w:rsid w:val="00CD5B27"/>
    <w:rsid w:val="00CD5B59"/>
    <w:rsid w:val="00CD5C59"/>
    <w:rsid w:val="00CD5CF4"/>
    <w:rsid w:val="00CD5D01"/>
    <w:rsid w:val="00CD5D46"/>
    <w:rsid w:val="00CD5D48"/>
    <w:rsid w:val="00CD5D4F"/>
    <w:rsid w:val="00CD5E34"/>
    <w:rsid w:val="00CD5E43"/>
    <w:rsid w:val="00CD5E4F"/>
    <w:rsid w:val="00CD5E75"/>
    <w:rsid w:val="00CD5E97"/>
    <w:rsid w:val="00CD5EA3"/>
    <w:rsid w:val="00CD5EAE"/>
    <w:rsid w:val="00CD5EB5"/>
    <w:rsid w:val="00CD5EBC"/>
    <w:rsid w:val="00CD5EBD"/>
    <w:rsid w:val="00CD5EFD"/>
    <w:rsid w:val="00CD5F41"/>
    <w:rsid w:val="00CD5F46"/>
    <w:rsid w:val="00CD5F58"/>
    <w:rsid w:val="00CD6087"/>
    <w:rsid w:val="00CD6097"/>
    <w:rsid w:val="00CD60EA"/>
    <w:rsid w:val="00CD61C0"/>
    <w:rsid w:val="00CD61D2"/>
    <w:rsid w:val="00CD61F6"/>
    <w:rsid w:val="00CD6208"/>
    <w:rsid w:val="00CD622F"/>
    <w:rsid w:val="00CD6230"/>
    <w:rsid w:val="00CD63B1"/>
    <w:rsid w:val="00CD645F"/>
    <w:rsid w:val="00CD6471"/>
    <w:rsid w:val="00CD64D9"/>
    <w:rsid w:val="00CD6520"/>
    <w:rsid w:val="00CD6582"/>
    <w:rsid w:val="00CD65A4"/>
    <w:rsid w:val="00CD65F0"/>
    <w:rsid w:val="00CD6615"/>
    <w:rsid w:val="00CD662A"/>
    <w:rsid w:val="00CD668B"/>
    <w:rsid w:val="00CD6696"/>
    <w:rsid w:val="00CD66B4"/>
    <w:rsid w:val="00CD66CA"/>
    <w:rsid w:val="00CD66E0"/>
    <w:rsid w:val="00CD6760"/>
    <w:rsid w:val="00CD6764"/>
    <w:rsid w:val="00CD67F0"/>
    <w:rsid w:val="00CD67F2"/>
    <w:rsid w:val="00CD680A"/>
    <w:rsid w:val="00CD6915"/>
    <w:rsid w:val="00CD6940"/>
    <w:rsid w:val="00CD6951"/>
    <w:rsid w:val="00CD698E"/>
    <w:rsid w:val="00CD6A3A"/>
    <w:rsid w:val="00CD6A63"/>
    <w:rsid w:val="00CD6AA6"/>
    <w:rsid w:val="00CD6AC1"/>
    <w:rsid w:val="00CD6B26"/>
    <w:rsid w:val="00CD6BA4"/>
    <w:rsid w:val="00CD6BB2"/>
    <w:rsid w:val="00CD6C6A"/>
    <w:rsid w:val="00CD6D04"/>
    <w:rsid w:val="00CD6D7E"/>
    <w:rsid w:val="00CD6DA9"/>
    <w:rsid w:val="00CD6DB0"/>
    <w:rsid w:val="00CD6DDC"/>
    <w:rsid w:val="00CD6E07"/>
    <w:rsid w:val="00CD6E0B"/>
    <w:rsid w:val="00CD6E20"/>
    <w:rsid w:val="00CD6E21"/>
    <w:rsid w:val="00CD6E3C"/>
    <w:rsid w:val="00CD6E5E"/>
    <w:rsid w:val="00CD6E9A"/>
    <w:rsid w:val="00CD6EC2"/>
    <w:rsid w:val="00CD6EED"/>
    <w:rsid w:val="00CD6F46"/>
    <w:rsid w:val="00CD6F4C"/>
    <w:rsid w:val="00CD716C"/>
    <w:rsid w:val="00CD7180"/>
    <w:rsid w:val="00CD718D"/>
    <w:rsid w:val="00CD7229"/>
    <w:rsid w:val="00CD723D"/>
    <w:rsid w:val="00CD7246"/>
    <w:rsid w:val="00CD7247"/>
    <w:rsid w:val="00CD726E"/>
    <w:rsid w:val="00CD72A8"/>
    <w:rsid w:val="00CD72B4"/>
    <w:rsid w:val="00CD72F9"/>
    <w:rsid w:val="00CD7375"/>
    <w:rsid w:val="00CD738B"/>
    <w:rsid w:val="00CD73C7"/>
    <w:rsid w:val="00CD73C9"/>
    <w:rsid w:val="00CD740F"/>
    <w:rsid w:val="00CD7413"/>
    <w:rsid w:val="00CD741B"/>
    <w:rsid w:val="00CD7477"/>
    <w:rsid w:val="00CD7493"/>
    <w:rsid w:val="00CD7497"/>
    <w:rsid w:val="00CD74BF"/>
    <w:rsid w:val="00CD74F5"/>
    <w:rsid w:val="00CD755B"/>
    <w:rsid w:val="00CD75A3"/>
    <w:rsid w:val="00CD7608"/>
    <w:rsid w:val="00CD7649"/>
    <w:rsid w:val="00CD7672"/>
    <w:rsid w:val="00CD772E"/>
    <w:rsid w:val="00CD77DD"/>
    <w:rsid w:val="00CD784C"/>
    <w:rsid w:val="00CD785B"/>
    <w:rsid w:val="00CD7872"/>
    <w:rsid w:val="00CD7A09"/>
    <w:rsid w:val="00CD7ABE"/>
    <w:rsid w:val="00CD7AD9"/>
    <w:rsid w:val="00CD7B39"/>
    <w:rsid w:val="00CD7B8A"/>
    <w:rsid w:val="00CD7BC0"/>
    <w:rsid w:val="00CD7BED"/>
    <w:rsid w:val="00CD7C22"/>
    <w:rsid w:val="00CD7C44"/>
    <w:rsid w:val="00CD7C48"/>
    <w:rsid w:val="00CD7C73"/>
    <w:rsid w:val="00CD7D03"/>
    <w:rsid w:val="00CD7D9A"/>
    <w:rsid w:val="00CD7DBF"/>
    <w:rsid w:val="00CD7DE0"/>
    <w:rsid w:val="00CD7E12"/>
    <w:rsid w:val="00CD7E49"/>
    <w:rsid w:val="00CD7E63"/>
    <w:rsid w:val="00CD7EF2"/>
    <w:rsid w:val="00CD7F01"/>
    <w:rsid w:val="00CD7F40"/>
    <w:rsid w:val="00CD7F46"/>
    <w:rsid w:val="00CD7F73"/>
    <w:rsid w:val="00CD7F81"/>
    <w:rsid w:val="00CD7FFE"/>
    <w:rsid w:val="00CE0004"/>
    <w:rsid w:val="00CE005A"/>
    <w:rsid w:val="00CE018D"/>
    <w:rsid w:val="00CE01BF"/>
    <w:rsid w:val="00CE0225"/>
    <w:rsid w:val="00CE0268"/>
    <w:rsid w:val="00CE0292"/>
    <w:rsid w:val="00CE0351"/>
    <w:rsid w:val="00CE035C"/>
    <w:rsid w:val="00CE0394"/>
    <w:rsid w:val="00CE0443"/>
    <w:rsid w:val="00CE0488"/>
    <w:rsid w:val="00CE04DD"/>
    <w:rsid w:val="00CE053A"/>
    <w:rsid w:val="00CE054F"/>
    <w:rsid w:val="00CE0558"/>
    <w:rsid w:val="00CE059C"/>
    <w:rsid w:val="00CE0616"/>
    <w:rsid w:val="00CE066A"/>
    <w:rsid w:val="00CE069C"/>
    <w:rsid w:val="00CE06CA"/>
    <w:rsid w:val="00CE0722"/>
    <w:rsid w:val="00CE0743"/>
    <w:rsid w:val="00CE0765"/>
    <w:rsid w:val="00CE0797"/>
    <w:rsid w:val="00CE07AD"/>
    <w:rsid w:val="00CE07C2"/>
    <w:rsid w:val="00CE07E8"/>
    <w:rsid w:val="00CE08A6"/>
    <w:rsid w:val="00CE08FB"/>
    <w:rsid w:val="00CE0975"/>
    <w:rsid w:val="00CE09D7"/>
    <w:rsid w:val="00CE09DC"/>
    <w:rsid w:val="00CE09E4"/>
    <w:rsid w:val="00CE09E9"/>
    <w:rsid w:val="00CE09ED"/>
    <w:rsid w:val="00CE0A23"/>
    <w:rsid w:val="00CE0A2C"/>
    <w:rsid w:val="00CE0A2E"/>
    <w:rsid w:val="00CE0A33"/>
    <w:rsid w:val="00CE0A3F"/>
    <w:rsid w:val="00CE0A51"/>
    <w:rsid w:val="00CE0A82"/>
    <w:rsid w:val="00CE0AAA"/>
    <w:rsid w:val="00CE0B0C"/>
    <w:rsid w:val="00CE0B0D"/>
    <w:rsid w:val="00CE0B32"/>
    <w:rsid w:val="00CE0BC5"/>
    <w:rsid w:val="00CE0BD8"/>
    <w:rsid w:val="00CE0BE5"/>
    <w:rsid w:val="00CE0C15"/>
    <w:rsid w:val="00CE0C38"/>
    <w:rsid w:val="00CE0CA8"/>
    <w:rsid w:val="00CE0CEA"/>
    <w:rsid w:val="00CE0D01"/>
    <w:rsid w:val="00CE0D36"/>
    <w:rsid w:val="00CE0D7C"/>
    <w:rsid w:val="00CE0EA4"/>
    <w:rsid w:val="00CE0EFB"/>
    <w:rsid w:val="00CE0F78"/>
    <w:rsid w:val="00CE0FAD"/>
    <w:rsid w:val="00CE1012"/>
    <w:rsid w:val="00CE1020"/>
    <w:rsid w:val="00CE1050"/>
    <w:rsid w:val="00CE10BB"/>
    <w:rsid w:val="00CE1104"/>
    <w:rsid w:val="00CE118A"/>
    <w:rsid w:val="00CE118C"/>
    <w:rsid w:val="00CE11FF"/>
    <w:rsid w:val="00CE1209"/>
    <w:rsid w:val="00CE1213"/>
    <w:rsid w:val="00CE1278"/>
    <w:rsid w:val="00CE127F"/>
    <w:rsid w:val="00CE1291"/>
    <w:rsid w:val="00CE12BE"/>
    <w:rsid w:val="00CE1371"/>
    <w:rsid w:val="00CE142C"/>
    <w:rsid w:val="00CE14B5"/>
    <w:rsid w:val="00CE14BE"/>
    <w:rsid w:val="00CE14F6"/>
    <w:rsid w:val="00CE15EE"/>
    <w:rsid w:val="00CE15F4"/>
    <w:rsid w:val="00CE16DF"/>
    <w:rsid w:val="00CE1897"/>
    <w:rsid w:val="00CE18AB"/>
    <w:rsid w:val="00CE18AE"/>
    <w:rsid w:val="00CE194B"/>
    <w:rsid w:val="00CE196F"/>
    <w:rsid w:val="00CE19B6"/>
    <w:rsid w:val="00CE19BD"/>
    <w:rsid w:val="00CE1A08"/>
    <w:rsid w:val="00CE1B8B"/>
    <w:rsid w:val="00CE1B9C"/>
    <w:rsid w:val="00CE1BA0"/>
    <w:rsid w:val="00CE1BC6"/>
    <w:rsid w:val="00CE1BE4"/>
    <w:rsid w:val="00CE1C19"/>
    <w:rsid w:val="00CE1CDC"/>
    <w:rsid w:val="00CE1CF6"/>
    <w:rsid w:val="00CE1D45"/>
    <w:rsid w:val="00CE1DE4"/>
    <w:rsid w:val="00CE1E11"/>
    <w:rsid w:val="00CE1EA4"/>
    <w:rsid w:val="00CE1F05"/>
    <w:rsid w:val="00CE1F20"/>
    <w:rsid w:val="00CE1F29"/>
    <w:rsid w:val="00CE1F9A"/>
    <w:rsid w:val="00CE2006"/>
    <w:rsid w:val="00CE2055"/>
    <w:rsid w:val="00CE2062"/>
    <w:rsid w:val="00CE217A"/>
    <w:rsid w:val="00CE2195"/>
    <w:rsid w:val="00CE21AB"/>
    <w:rsid w:val="00CE21AC"/>
    <w:rsid w:val="00CE21CB"/>
    <w:rsid w:val="00CE21D8"/>
    <w:rsid w:val="00CE2253"/>
    <w:rsid w:val="00CE225D"/>
    <w:rsid w:val="00CE237E"/>
    <w:rsid w:val="00CE2397"/>
    <w:rsid w:val="00CE2399"/>
    <w:rsid w:val="00CE23B9"/>
    <w:rsid w:val="00CE23F8"/>
    <w:rsid w:val="00CE2410"/>
    <w:rsid w:val="00CE2497"/>
    <w:rsid w:val="00CE24AD"/>
    <w:rsid w:val="00CE253E"/>
    <w:rsid w:val="00CE2545"/>
    <w:rsid w:val="00CE2586"/>
    <w:rsid w:val="00CE2601"/>
    <w:rsid w:val="00CE2614"/>
    <w:rsid w:val="00CE2622"/>
    <w:rsid w:val="00CE2635"/>
    <w:rsid w:val="00CE263B"/>
    <w:rsid w:val="00CE2660"/>
    <w:rsid w:val="00CE267B"/>
    <w:rsid w:val="00CE2680"/>
    <w:rsid w:val="00CE26E3"/>
    <w:rsid w:val="00CE2803"/>
    <w:rsid w:val="00CE2814"/>
    <w:rsid w:val="00CE28EB"/>
    <w:rsid w:val="00CE293F"/>
    <w:rsid w:val="00CE297E"/>
    <w:rsid w:val="00CE2A11"/>
    <w:rsid w:val="00CE2A2B"/>
    <w:rsid w:val="00CE2A46"/>
    <w:rsid w:val="00CE2A4D"/>
    <w:rsid w:val="00CE2A75"/>
    <w:rsid w:val="00CE2A84"/>
    <w:rsid w:val="00CE2A85"/>
    <w:rsid w:val="00CE2AA4"/>
    <w:rsid w:val="00CE2B1C"/>
    <w:rsid w:val="00CE2BAF"/>
    <w:rsid w:val="00CE2C31"/>
    <w:rsid w:val="00CE2C4C"/>
    <w:rsid w:val="00CE2C9D"/>
    <w:rsid w:val="00CE2CE6"/>
    <w:rsid w:val="00CE2D49"/>
    <w:rsid w:val="00CE2DBC"/>
    <w:rsid w:val="00CE2DD6"/>
    <w:rsid w:val="00CE2DEC"/>
    <w:rsid w:val="00CE2E01"/>
    <w:rsid w:val="00CE2E0B"/>
    <w:rsid w:val="00CE2E41"/>
    <w:rsid w:val="00CE2EF4"/>
    <w:rsid w:val="00CE2F09"/>
    <w:rsid w:val="00CE2F16"/>
    <w:rsid w:val="00CE2F1F"/>
    <w:rsid w:val="00CE2F20"/>
    <w:rsid w:val="00CE2F48"/>
    <w:rsid w:val="00CE2F4F"/>
    <w:rsid w:val="00CE2F99"/>
    <w:rsid w:val="00CE2FB7"/>
    <w:rsid w:val="00CE3031"/>
    <w:rsid w:val="00CE3101"/>
    <w:rsid w:val="00CE31EC"/>
    <w:rsid w:val="00CE3239"/>
    <w:rsid w:val="00CE327E"/>
    <w:rsid w:val="00CE32A8"/>
    <w:rsid w:val="00CE32C5"/>
    <w:rsid w:val="00CE32DD"/>
    <w:rsid w:val="00CE333D"/>
    <w:rsid w:val="00CE33CF"/>
    <w:rsid w:val="00CE3402"/>
    <w:rsid w:val="00CE348F"/>
    <w:rsid w:val="00CE34AE"/>
    <w:rsid w:val="00CE34B7"/>
    <w:rsid w:val="00CE34C5"/>
    <w:rsid w:val="00CE353D"/>
    <w:rsid w:val="00CE3543"/>
    <w:rsid w:val="00CE3561"/>
    <w:rsid w:val="00CE3566"/>
    <w:rsid w:val="00CE358A"/>
    <w:rsid w:val="00CE35DA"/>
    <w:rsid w:val="00CE3678"/>
    <w:rsid w:val="00CE3719"/>
    <w:rsid w:val="00CE3791"/>
    <w:rsid w:val="00CE37CA"/>
    <w:rsid w:val="00CE37D2"/>
    <w:rsid w:val="00CE3807"/>
    <w:rsid w:val="00CE381D"/>
    <w:rsid w:val="00CE387B"/>
    <w:rsid w:val="00CE38C1"/>
    <w:rsid w:val="00CE38F2"/>
    <w:rsid w:val="00CE393D"/>
    <w:rsid w:val="00CE399C"/>
    <w:rsid w:val="00CE39F2"/>
    <w:rsid w:val="00CE3A17"/>
    <w:rsid w:val="00CE3A52"/>
    <w:rsid w:val="00CE3A67"/>
    <w:rsid w:val="00CE3A8B"/>
    <w:rsid w:val="00CE3AE6"/>
    <w:rsid w:val="00CE3AFE"/>
    <w:rsid w:val="00CE3B30"/>
    <w:rsid w:val="00CE3B36"/>
    <w:rsid w:val="00CE3BB5"/>
    <w:rsid w:val="00CE3BBB"/>
    <w:rsid w:val="00CE3BE1"/>
    <w:rsid w:val="00CE3C45"/>
    <w:rsid w:val="00CE3CE9"/>
    <w:rsid w:val="00CE3CF6"/>
    <w:rsid w:val="00CE3D4F"/>
    <w:rsid w:val="00CE3D6E"/>
    <w:rsid w:val="00CE3D93"/>
    <w:rsid w:val="00CE3F13"/>
    <w:rsid w:val="00CE3F83"/>
    <w:rsid w:val="00CE3FA4"/>
    <w:rsid w:val="00CE3FA5"/>
    <w:rsid w:val="00CE3FB5"/>
    <w:rsid w:val="00CE3FBB"/>
    <w:rsid w:val="00CE40A0"/>
    <w:rsid w:val="00CE40AE"/>
    <w:rsid w:val="00CE414C"/>
    <w:rsid w:val="00CE41A9"/>
    <w:rsid w:val="00CE41C3"/>
    <w:rsid w:val="00CE41C5"/>
    <w:rsid w:val="00CE41D8"/>
    <w:rsid w:val="00CE41EA"/>
    <w:rsid w:val="00CE41FA"/>
    <w:rsid w:val="00CE4201"/>
    <w:rsid w:val="00CE4228"/>
    <w:rsid w:val="00CE4306"/>
    <w:rsid w:val="00CE430B"/>
    <w:rsid w:val="00CE4312"/>
    <w:rsid w:val="00CE43EB"/>
    <w:rsid w:val="00CE4526"/>
    <w:rsid w:val="00CE45D2"/>
    <w:rsid w:val="00CE45F1"/>
    <w:rsid w:val="00CE45FB"/>
    <w:rsid w:val="00CE4662"/>
    <w:rsid w:val="00CE46AD"/>
    <w:rsid w:val="00CE46C8"/>
    <w:rsid w:val="00CE46CF"/>
    <w:rsid w:val="00CE4708"/>
    <w:rsid w:val="00CE4745"/>
    <w:rsid w:val="00CE474A"/>
    <w:rsid w:val="00CE4775"/>
    <w:rsid w:val="00CE4777"/>
    <w:rsid w:val="00CE47CB"/>
    <w:rsid w:val="00CE47CE"/>
    <w:rsid w:val="00CE47E1"/>
    <w:rsid w:val="00CE48EA"/>
    <w:rsid w:val="00CE48F8"/>
    <w:rsid w:val="00CE4A11"/>
    <w:rsid w:val="00CE4A34"/>
    <w:rsid w:val="00CE4A4C"/>
    <w:rsid w:val="00CE4A4D"/>
    <w:rsid w:val="00CE4A50"/>
    <w:rsid w:val="00CE4A68"/>
    <w:rsid w:val="00CE4B00"/>
    <w:rsid w:val="00CE4B9A"/>
    <w:rsid w:val="00CE4BC8"/>
    <w:rsid w:val="00CE4BDC"/>
    <w:rsid w:val="00CE4BE0"/>
    <w:rsid w:val="00CE4C36"/>
    <w:rsid w:val="00CE4C68"/>
    <w:rsid w:val="00CE4C69"/>
    <w:rsid w:val="00CE4CC3"/>
    <w:rsid w:val="00CE4CD9"/>
    <w:rsid w:val="00CE4CEE"/>
    <w:rsid w:val="00CE4D2A"/>
    <w:rsid w:val="00CE4D3B"/>
    <w:rsid w:val="00CE4D76"/>
    <w:rsid w:val="00CE4DC7"/>
    <w:rsid w:val="00CE4E23"/>
    <w:rsid w:val="00CE4E61"/>
    <w:rsid w:val="00CE4EC4"/>
    <w:rsid w:val="00CE4EED"/>
    <w:rsid w:val="00CE5053"/>
    <w:rsid w:val="00CE505A"/>
    <w:rsid w:val="00CE5083"/>
    <w:rsid w:val="00CE50A4"/>
    <w:rsid w:val="00CE50AB"/>
    <w:rsid w:val="00CE50D6"/>
    <w:rsid w:val="00CE5122"/>
    <w:rsid w:val="00CE523B"/>
    <w:rsid w:val="00CE5273"/>
    <w:rsid w:val="00CE5368"/>
    <w:rsid w:val="00CE5375"/>
    <w:rsid w:val="00CE5431"/>
    <w:rsid w:val="00CE544F"/>
    <w:rsid w:val="00CE54E4"/>
    <w:rsid w:val="00CE552C"/>
    <w:rsid w:val="00CE555E"/>
    <w:rsid w:val="00CE56CE"/>
    <w:rsid w:val="00CE5722"/>
    <w:rsid w:val="00CE5765"/>
    <w:rsid w:val="00CE57E2"/>
    <w:rsid w:val="00CE57F6"/>
    <w:rsid w:val="00CE5827"/>
    <w:rsid w:val="00CE58A0"/>
    <w:rsid w:val="00CE58D1"/>
    <w:rsid w:val="00CE5905"/>
    <w:rsid w:val="00CE592A"/>
    <w:rsid w:val="00CE5987"/>
    <w:rsid w:val="00CE59A0"/>
    <w:rsid w:val="00CE59B4"/>
    <w:rsid w:val="00CE5A5A"/>
    <w:rsid w:val="00CE5A62"/>
    <w:rsid w:val="00CE5B93"/>
    <w:rsid w:val="00CE5BAF"/>
    <w:rsid w:val="00CE5BDC"/>
    <w:rsid w:val="00CE5BE3"/>
    <w:rsid w:val="00CE5BEE"/>
    <w:rsid w:val="00CE5C03"/>
    <w:rsid w:val="00CE5C53"/>
    <w:rsid w:val="00CE5C5F"/>
    <w:rsid w:val="00CE5C6E"/>
    <w:rsid w:val="00CE5CCE"/>
    <w:rsid w:val="00CE5D1A"/>
    <w:rsid w:val="00CE5D32"/>
    <w:rsid w:val="00CE5D73"/>
    <w:rsid w:val="00CE5D75"/>
    <w:rsid w:val="00CE5E1D"/>
    <w:rsid w:val="00CE5E3B"/>
    <w:rsid w:val="00CE5E3F"/>
    <w:rsid w:val="00CE5EC9"/>
    <w:rsid w:val="00CE5ECC"/>
    <w:rsid w:val="00CE5F20"/>
    <w:rsid w:val="00CE5F9A"/>
    <w:rsid w:val="00CE5FD1"/>
    <w:rsid w:val="00CE5FD9"/>
    <w:rsid w:val="00CE6025"/>
    <w:rsid w:val="00CE603D"/>
    <w:rsid w:val="00CE604F"/>
    <w:rsid w:val="00CE6167"/>
    <w:rsid w:val="00CE616F"/>
    <w:rsid w:val="00CE61DD"/>
    <w:rsid w:val="00CE6338"/>
    <w:rsid w:val="00CE6345"/>
    <w:rsid w:val="00CE63BC"/>
    <w:rsid w:val="00CE63C1"/>
    <w:rsid w:val="00CE6489"/>
    <w:rsid w:val="00CE64A4"/>
    <w:rsid w:val="00CE64A7"/>
    <w:rsid w:val="00CE6523"/>
    <w:rsid w:val="00CE655E"/>
    <w:rsid w:val="00CE6657"/>
    <w:rsid w:val="00CE6666"/>
    <w:rsid w:val="00CE6675"/>
    <w:rsid w:val="00CE66AE"/>
    <w:rsid w:val="00CE673D"/>
    <w:rsid w:val="00CE6778"/>
    <w:rsid w:val="00CE6782"/>
    <w:rsid w:val="00CE67DF"/>
    <w:rsid w:val="00CE67EE"/>
    <w:rsid w:val="00CE67FC"/>
    <w:rsid w:val="00CE6807"/>
    <w:rsid w:val="00CE6816"/>
    <w:rsid w:val="00CE6871"/>
    <w:rsid w:val="00CE68EF"/>
    <w:rsid w:val="00CE6937"/>
    <w:rsid w:val="00CE694A"/>
    <w:rsid w:val="00CE695A"/>
    <w:rsid w:val="00CE6A92"/>
    <w:rsid w:val="00CE6A95"/>
    <w:rsid w:val="00CE6ABD"/>
    <w:rsid w:val="00CE6ACB"/>
    <w:rsid w:val="00CE6B14"/>
    <w:rsid w:val="00CE6B54"/>
    <w:rsid w:val="00CE6BA5"/>
    <w:rsid w:val="00CE6BB3"/>
    <w:rsid w:val="00CE6C81"/>
    <w:rsid w:val="00CE6C8C"/>
    <w:rsid w:val="00CE6CD3"/>
    <w:rsid w:val="00CE6CFC"/>
    <w:rsid w:val="00CE6D53"/>
    <w:rsid w:val="00CE6E00"/>
    <w:rsid w:val="00CE6E0C"/>
    <w:rsid w:val="00CE6E50"/>
    <w:rsid w:val="00CE6E5D"/>
    <w:rsid w:val="00CE6E69"/>
    <w:rsid w:val="00CE6EE5"/>
    <w:rsid w:val="00CE6F0D"/>
    <w:rsid w:val="00CE6F35"/>
    <w:rsid w:val="00CE6FB6"/>
    <w:rsid w:val="00CE7005"/>
    <w:rsid w:val="00CE7038"/>
    <w:rsid w:val="00CE707A"/>
    <w:rsid w:val="00CE7098"/>
    <w:rsid w:val="00CE7115"/>
    <w:rsid w:val="00CE7154"/>
    <w:rsid w:val="00CE7176"/>
    <w:rsid w:val="00CE71EB"/>
    <w:rsid w:val="00CE72A2"/>
    <w:rsid w:val="00CE7319"/>
    <w:rsid w:val="00CE7332"/>
    <w:rsid w:val="00CE733A"/>
    <w:rsid w:val="00CE734D"/>
    <w:rsid w:val="00CE737A"/>
    <w:rsid w:val="00CE738B"/>
    <w:rsid w:val="00CE73A0"/>
    <w:rsid w:val="00CE73C4"/>
    <w:rsid w:val="00CE73F4"/>
    <w:rsid w:val="00CE743C"/>
    <w:rsid w:val="00CE744B"/>
    <w:rsid w:val="00CE747E"/>
    <w:rsid w:val="00CE74F3"/>
    <w:rsid w:val="00CE757C"/>
    <w:rsid w:val="00CE7618"/>
    <w:rsid w:val="00CE7624"/>
    <w:rsid w:val="00CE7633"/>
    <w:rsid w:val="00CE76A9"/>
    <w:rsid w:val="00CE76D1"/>
    <w:rsid w:val="00CE76D6"/>
    <w:rsid w:val="00CE771F"/>
    <w:rsid w:val="00CE782F"/>
    <w:rsid w:val="00CE784F"/>
    <w:rsid w:val="00CE7A59"/>
    <w:rsid w:val="00CE7A5A"/>
    <w:rsid w:val="00CE7A5D"/>
    <w:rsid w:val="00CE7A66"/>
    <w:rsid w:val="00CE7ABF"/>
    <w:rsid w:val="00CE7AC6"/>
    <w:rsid w:val="00CE7ADE"/>
    <w:rsid w:val="00CE7AE1"/>
    <w:rsid w:val="00CE7B0C"/>
    <w:rsid w:val="00CE7B58"/>
    <w:rsid w:val="00CE7B8A"/>
    <w:rsid w:val="00CE7B8B"/>
    <w:rsid w:val="00CE7B8E"/>
    <w:rsid w:val="00CE7BA7"/>
    <w:rsid w:val="00CE7DBB"/>
    <w:rsid w:val="00CE7E37"/>
    <w:rsid w:val="00CE7E8D"/>
    <w:rsid w:val="00CE7EC0"/>
    <w:rsid w:val="00CE7EF4"/>
    <w:rsid w:val="00CE7F96"/>
    <w:rsid w:val="00CF0042"/>
    <w:rsid w:val="00CF0059"/>
    <w:rsid w:val="00CF0165"/>
    <w:rsid w:val="00CF0186"/>
    <w:rsid w:val="00CF0187"/>
    <w:rsid w:val="00CF01A1"/>
    <w:rsid w:val="00CF020B"/>
    <w:rsid w:val="00CF0233"/>
    <w:rsid w:val="00CF0267"/>
    <w:rsid w:val="00CF0367"/>
    <w:rsid w:val="00CF03B7"/>
    <w:rsid w:val="00CF03B8"/>
    <w:rsid w:val="00CF0425"/>
    <w:rsid w:val="00CF04D6"/>
    <w:rsid w:val="00CF0537"/>
    <w:rsid w:val="00CF0543"/>
    <w:rsid w:val="00CF055F"/>
    <w:rsid w:val="00CF0596"/>
    <w:rsid w:val="00CF0607"/>
    <w:rsid w:val="00CF073F"/>
    <w:rsid w:val="00CF0744"/>
    <w:rsid w:val="00CF076F"/>
    <w:rsid w:val="00CF07AB"/>
    <w:rsid w:val="00CF0824"/>
    <w:rsid w:val="00CF088E"/>
    <w:rsid w:val="00CF08A8"/>
    <w:rsid w:val="00CF08E5"/>
    <w:rsid w:val="00CF0907"/>
    <w:rsid w:val="00CF09EE"/>
    <w:rsid w:val="00CF09FD"/>
    <w:rsid w:val="00CF09FF"/>
    <w:rsid w:val="00CF0A0C"/>
    <w:rsid w:val="00CF0A1E"/>
    <w:rsid w:val="00CF0A32"/>
    <w:rsid w:val="00CF0A3C"/>
    <w:rsid w:val="00CF0ABC"/>
    <w:rsid w:val="00CF0AC1"/>
    <w:rsid w:val="00CF0B16"/>
    <w:rsid w:val="00CF0B42"/>
    <w:rsid w:val="00CF0B73"/>
    <w:rsid w:val="00CF0B7E"/>
    <w:rsid w:val="00CF0BB4"/>
    <w:rsid w:val="00CF0BBD"/>
    <w:rsid w:val="00CF0BDF"/>
    <w:rsid w:val="00CF0C85"/>
    <w:rsid w:val="00CF0CBD"/>
    <w:rsid w:val="00CF0D0B"/>
    <w:rsid w:val="00CF0D2B"/>
    <w:rsid w:val="00CF0D4F"/>
    <w:rsid w:val="00CF0D6A"/>
    <w:rsid w:val="00CF0DF0"/>
    <w:rsid w:val="00CF0DF4"/>
    <w:rsid w:val="00CF0DFD"/>
    <w:rsid w:val="00CF0EAD"/>
    <w:rsid w:val="00CF0F3E"/>
    <w:rsid w:val="00CF0F58"/>
    <w:rsid w:val="00CF0F87"/>
    <w:rsid w:val="00CF1027"/>
    <w:rsid w:val="00CF104E"/>
    <w:rsid w:val="00CF1065"/>
    <w:rsid w:val="00CF107C"/>
    <w:rsid w:val="00CF10A1"/>
    <w:rsid w:val="00CF1172"/>
    <w:rsid w:val="00CF1226"/>
    <w:rsid w:val="00CF124A"/>
    <w:rsid w:val="00CF12B7"/>
    <w:rsid w:val="00CF12D5"/>
    <w:rsid w:val="00CF135D"/>
    <w:rsid w:val="00CF1400"/>
    <w:rsid w:val="00CF1414"/>
    <w:rsid w:val="00CF142F"/>
    <w:rsid w:val="00CF14BD"/>
    <w:rsid w:val="00CF14E7"/>
    <w:rsid w:val="00CF1522"/>
    <w:rsid w:val="00CF1592"/>
    <w:rsid w:val="00CF15AF"/>
    <w:rsid w:val="00CF15E3"/>
    <w:rsid w:val="00CF1606"/>
    <w:rsid w:val="00CF16CB"/>
    <w:rsid w:val="00CF170E"/>
    <w:rsid w:val="00CF1711"/>
    <w:rsid w:val="00CF176D"/>
    <w:rsid w:val="00CF176E"/>
    <w:rsid w:val="00CF1790"/>
    <w:rsid w:val="00CF1798"/>
    <w:rsid w:val="00CF17C9"/>
    <w:rsid w:val="00CF186B"/>
    <w:rsid w:val="00CF18AE"/>
    <w:rsid w:val="00CF18C1"/>
    <w:rsid w:val="00CF1907"/>
    <w:rsid w:val="00CF1916"/>
    <w:rsid w:val="00CF19C2"/>
    <w:rsid w:val="00CF19F0"/>
    <w:rsid w:val="00CF1A59"/>
    <w:rsid w:val="00CF1A67"/>
    <w:rsid w:val="00CF1A9E"/>
    <w:rsid w:val="00CF1AA3"/>
    <w:rsid w:val="00CF1AD4"/>
    <w:rsid w:val="00CF1B23"/>
    <w:rsid w:val="00CF1B4A"/>
    <w:rsid w:val="00CF1B55"/>
    <w:rsid w:val="00CF1BE8"/>
    <w:rsid w:val="00CF1C0A"/>
    <w:rsid w:val="00CF1C4C"/>
    <w:rsid w:val="00CF1C65"/>
    <w:rsid w:val="00CF1C7E"/>
    <w:rsid w:val="00CF1CD4"/>
    <w:rsid w:val="00CF1D0A"/>
    <w:rsid w:val="00CF1D32"/>
    <w:rsid w:val="00CF1D7E"/>
    <w:rsid w:val="00CF1D85"/>
    <w:rsid w:val="00CF1E18"/>
    <w:rsid w:val="00CF1E48"/>
    <w:rsid w:val="00CF1E49"/>
    <w:rsid w:val="00CF1F41"/>
    <w:rsid w:val="00CF2125"/>
    <w:rsid w:val="00CF21A0"/>
    <w:rsid w:val="00CF21F8"/>
    <w:rsid w:val="00CF225F"/>
    <w:rsid w:val="00CF226B"/>
    <w:rsid w:val="00CF22BF"/>
    <w:rsid w:val="00CF2327"/>
    <w:rsid w:val="00CF23A2"/>
    <w:rsid w:val="00CF23FA"/>
    <w:rsid w:val="00CF257C"/>
    <w:rsid w:val="00CF25B2"/>
    <w:rsid w:val="00CF25C2"/>
    <w:rsid w:val="00CF25D8"/>
    <w:rsid w:val="00CF25E0"/>
    <w:rsid w:val="00CF262B"/>
    <w:rsid w:val="00CF2763"/>
    <w:rsid w:val="00CF2766"/>
    <w:rsid w:val="00CF281C"/>
    <w:rsid w:val="00CF288C"/>
    <w:rsid w:val="00CF28EA"/>
    <w:rsid w:val="00CF2948"/>
    <w:rsid w:val="00CF2A65"/>
    <w:rsid w:val="00CF2A74"/>
    <w:rsid w:val="00CF2AB6"/>
    <w:rsid w:val="00CF2B07"/>
    <w:rsid w:val="00CF2B2C"/>
    <w:rsid w:val="00CF2B5E"/>
    <w:rsid w:val="00CF2B89"/>
    <w:rsid w:val="00CF2BB2"/>
    <w:rsid w:val="00CF2BB9"/>
    <w:rsid w:val="00CF2C2B"/>
    <w:rsid w:val="00CF2CA6"/>
    <w:rsid w:val="00CF2CFE"/>
    <w:rsid w:val="00CF2D01"/>
    <w:rsid w:val="00CF2D43"/>
    <w:rsid w:val="00CF2DB7"/>
    <w:rsid w:val="00CF2E17"/>
    <w:rsid w:val="00CF2E27"/>
    <w:rsid w:val="00CF2ED9"/>
    <w:rsid w:val="00CF2F50"/>
    <w:rsid w:val="00CF2FA2"/>
    <w:rsid w:val="00CF306F"/>
    <w:rsid w:val="00CF309C"/>
    <w:rsid w:val="00CF30FA"/>
    <w:rsid w:val="00CF3148"/>
    <w:rsid w:val="00CF3156"/>
    <w:rsid w:val="00CF31C3"/>
    <w:rsid w:val="00CF31C9"/>
    <w:rsid w:val="00CF324F"/>
    <w:rsid w:val="00CF32CC"/>
    <w:rsid w:val="00CF32D5"/>
    <w:rsid w:val="00CF32DA"/>
    <w:rsid w:val="00CF32F2"/>
    <w:rsid w:val="00CF3359"/>
    <w:rsid w:val="00CF3364"/>
    <w:rsid w:val="00CF339B"/>
    <w:rsid w:val="00CF33CF"/>
    <w:rsid w:val="00CF33E8"/>
    <w:rsid w:val="00CF343B"/>
    <w:rsid w:val="00CF348D"/>
    <w:rsid w:val="00CF34D2"/>
    <w:rsid w:val="00CF3541"/>
    <w:rsid w:val="00CF35DC"/>
    <w:rsid w:val="00CF36F7"/>
    <w:rsid w:val="00CF3768"/>
    <w:rsid w:val="00CF37A3"/>
    <w:rsid w:val="00CF380E"/>
    <w:rsid w:val="00CF3830"/>
    <w:rsid w:val="00CF38B9"/>
    <w:rsid w:val="00CF38CC"/>
    <w:rsid w:val="00CF38F3"/>
    <w:rsid w:val="00CF391C"/>
    <w:rsid w:val="00CF392E"/>
    <w:rsid w:val="00CF3A70"/>
    <w:rsid w:val="00CF3A7D"/>
    <w:rsid w:val="00CF3A9B"/>
    <w:rsid w:val="00CF3AC8"/>
    <w:rsid w:val="00CF3AD3"/>
    <w:rsid w:val="00CF3ADB"/>
    <w:rsid w:val="00CF3B1E"/>
    <w:rsid w:val="00CF3BAC"/>
    <w:rsid w:val="00CF3BB2"/>
    <w:rsid w:val="00CF3BD3"/>
    <w:rsid w:val="00CF3C24"/>
    <w:rsid w:val="00CF3C62"/>
    <w:rsid w:val="00CF3D37"/>
    <w:rsid w:val="00CF3D52"/>
    <w:rsid w:val="00CF3D60"/>
    <w:rsid w:val="00CF3D62"/>
    <w:rsid w:val="00CF3D88"/>
    <w:rsid w:val="00CF3D9D"/>
    <w:rsid w:val="00CF3DCF"/>
    <w:rsid w:val="00CF3E4E"/>
    <w:rsid w:val="00CF3E53"/>
    <w:rsid w:val="00CF3F48"/>
    <w:rsid w:val="00CF3F4F"/>
    <w:rsid w:val="00CF3F6B"/>
    <w:rsid w:val="00CF3FED"/>
    <w:rsid w:val="00CF401D"/>
    <w:rsid w:val="00CF4069"/>
    <w:rsid w:val="00CF408A"/>
    <w:rsid w:val="00CF4094"/>
    <w:rsid w:val="00CF40F0"/>
    <w:rsid w:val="00CF4131"/>
    <w:rsid w:val="00CF4165"/>
    <w:rsid w:val="00CF419A"/>
    <w:rsid w:val="00CF41EC"/>
    <w:rsid w:val="00CF4276"/>
    <w:rsid w:val="00CF4365"/>
    <w:rsid w:val="00CF4375"/>
    <w:rsid w:val="00CF439E"/>
    <w:rsid w:val="00CF43DF"/>
    <w:rsid w:val="00CF43FF"/>
    <w:rsid w:val="00CF442B"/>
    <w:rsid w:val="00CF4436"/>
    <w:rsid w:val="00CF4481"/>
    <w:rsid w:val="00CF448F"/>
    <w:rsid w:val="00CF449C"/>
    <w:rsid w:val="00CF44B0"/>
    <w:rsid w:val="00CF44C2"/>
    <w:rsid w:val="00CF44C4"/>
    <w:rsid w:val="00CF44EE"/>
    <w:rsid w:val="00CF450C"/>
    <w:rsid w:val="00CF4514"/>
    <w:rsid w:val="00CF4560"/>
    <w:rsid w:val="00CF458C"/>
    <w:rsid w:val="00CF45A3"/>
    <w:rsid w:val="00CF45C9"/>
    <w:rsid w:val="00CF45CE"/>
    <w:rsid w:val="00CF460E"/>
    <w:rsid w:val="00CF463E"/>
    <w:rsid w:val="00CF46A8"/>
    <w:rsid w:val="00CF46BB"/>
    <w:rsid w:val="00CF4732"/>
    <w:rsid w:val="00CF476F"/>
    <w:rsid w:val="00CF478E"/>
    <w:rsid w:val="00CF47CD"/>
    <w:rsid w:val="00CF486F"/>
    <w:rsid w:val="00CF48D4"/>
    <w:rsid w:val="00CF492B"/>
    <w:rsid w:val="00CF4988"/>
    <w:rsid w:val="00CF49E7"/>
    <w:rsid w:val="00CF4A4E"/>
    <w:rsid w:val="00CF4AD5"/>
    <w:rsid w:val="00CF4BFE"/>
    <w:rsid w:val="00CF4C66"/>
    <w:rsid w:val="00CF4D0A"/>
    <w:rsid w:val="00CF4D1C"/>
    <w:rsid w:val="00CF4D23"/>
    <w:rsid w:val="00CF4DC7"/>
    <w:rsid w:val="00CF4DE9"/>
    <w:rsid w:val="00CF4DF0"/>
    <w:rsid w:val="00CF4DF1"/>
    <w:rsid w:val="00CF4ECE"/>
    <w:rsid w:val="00CF5012"/>
    <w:rsid w:val="00CF503D"/>
    <w:rsid w:val="00CF5074"/>
    <w:rsid w:val="00CF5108"/>
    <w:rsid w:val="00CF5188"/>
    <w:rsid w:val="00CF522C"/>
    <w:rsid w:val="00CF5253"/>
    <w:rsid w:val="00CF527C"/>
    <w:rsid w:val="00CF5281"/>
    <w:rsid w:val="00CF5372"/>
    <w:rsid w:val="00CF539C"/>
    <w:rsid w:val="00CF5429"/>
    <w:rsid w:val="00CF5490"/>
    <w:rsid w:val="00CF555D"/>
    <w:rsid w:val="00CF5622"/>
    <w:rsid w:val="00CF562C"/>
    <w:rsid w:val="00CF563D"/>
    <w:rsid w:val="00CF5644"/>
    <w:rsid w:val="00CF57ED"/>
    <w:rsid w:val="00CF5811"/>
    <w:rsid w:val="00CF586D"/>
    <w:rsid w:val="00CF597C"/>
    <w:rsid w:val="00CF5996"/>
    <w:rsid w:val="00CF599D"/>
    <w:rsid w:val="00CF5A10"/>
    <w:rsid w:val="00CF5A15"/>
    <w:rsid w:val="00CF5AAC"/>
    <w:rsid w:val="00CF5ACD"/>
    <w:rsid w:val="00CF5B4A"/>
    <w:rsid w:val="00CF5B6D"/>
    <w:rsid w:val="00CF5BA5"/>
    <w:rsid w:val="00CF5C20"/>
    <w:rsid w:val="00CF5C59"/>
    <w:rsid w:val="00CF5C5A"/>
    <w:rsid w:val="00CF5C7E"/>
    <w:rsid w:val="00CF5CC7"/>
    <w:rsid w:val="00CF5D5D"/>
    <w:rsid w:val="00CF5D64"/>
    <w:rsid w:val="00CF5E99"/>
    <w:rsid w:val="00CF5EC6"/>
    <w:rsid w:val="00CF5EEE"/>
    <w:rsid w:val="00CF5F1D"/>
    <w:rsid w:val="00CF5F6E"/>
    <w:rsid w:val="00CF5FA8"/>
    <w:rsid w:val="00CF5FDA"/>
    <w:rsid w:val="00CF6032"/>
    <w:rsid w:val="00CF609D"/>
    <w:rsid w:val="00CF60A0"/>
    <w:rsid w:val="00CF60F3"/>
    <w:rsid w:val="00CF60F4"/>
    <w:rsid w:val="00CF6139"/>
    <w:rsid w:val="00CF6144"/>
    <w:rsid w:val="00CF61B4"/>
    <w:rsid w:val="00CF62B2"/>
    <w:rsid w:val="00CF6381"/>
    <w:rsid w:val="00CF63C3"/>
    <w:rsid w:val="00CF63D2"/>
    <w:rsid w:val="00CF64E2"/>
    <w:rsid w:val="00CF652D"/>
    <w:rsid w:val="00CF6567"/>
    <w:rsid w:val="00CF659C"/>
    <w:rsid w:val="00CF6651"/>
    <w:rsid w:val="00CF6653"/>
    <w:rsid w:val="00CF669D"/>
    <w:rsid w:val="00CF66C6"/>
    <w:rsid w:val="00CF66E3"/>
    <w:rsid w:val="00CF672A"/>
    <w:rsid w:val="00CF6765"/>
    <w:rsid w:val="00CF6784"/>
    <w:rsid w:val="00CF67A0"/>
    <w:rsid w:val="00CF67F4"/>
    <w:rsid w:val="00CF6815"/>
    <w:rsid w:val="00CF6849"/>
    <w:rsid w:val="00CF6921"/>
    <w:rsid w:val="00CF69B1"/>
    <w:rsid w:val="00CF69D8"/>
    <w:rsid w:val="00CF6A5C"/>
    <w:rsid w:val="00CF6A62"/>
    <w:rsid w:val="00CF6A88"/>
    <w:rsid w:val="00CF6A96"/>
    <w:rsid w:val="00CF6ACD"/>
    <w:rsid w:val="00CF6AF2"/>
    <w:rsid w:val="00CF6B23"/>
    <w:rsid w:val="00CF6B58"/>
    <w:rsid w:val="00CF6B6E"/>
    <w:rsid w:val="00CF6B7F"/>
    <w:rsid w:val="00CF6B80"/>
    <w:rsid w:val="00CF6C2B"/>
    <w:rsid w:val="00CF6C47"/>
    <w:rsid w:val="00CF6CDC"/>
    <w:rsid w:val="00CF6D4F"/>
    <w:rsid w:val="00CF6D58"/>
    <w:rsid w:val="00CF6DB6"/>
    <w:rsid w:val="00CF6DCF"/>
    <w:rsid w:val="00CF6DD0"/>
    <w:rsid w:val="00CF6DE4"/>
    <w:rsid w:val="00CF6DFC"/>
    <w:rsid w:val="00CF6E28"/>
    <w:rsid w:val="00CF6E4A"/>
    <w:rsid w:val="00CF6EB2"/>
    <w:rsid w:val="00CF6EDA"/>
    <w:rsid w:val="00CF6F0A"/>
    <w:rsid w:val="00CF6F21"/>
    <w:rsid w:val="00CF70AC"/>
    <w:rsid w:val="00CF70D7"/>
    <w:rsid w:val="00CF70F9"/>
    <w:rsid w:val="00CF7126"/>
    <w:rsid w:val="00CF713C"/>
    <w:rsid w:val="00CF71C8"/>
    <w:rsid w:val="00CF7272"/>
    <w:rsid w:val="00CF72BF"/>
    <w:rsid w:val="00CF72F9"/>
    <w:rsid w:val="00CF73AC"/>
    <w:rsid w:val="00CF73DD"/>
    <w:rsid w:val="00CF73F6"/>
    <w:rsid w:val="00CF7407"/>
    <w:rsid w:val="00CF7425"/>
    <w:rsid w:val="00CF744D"/>
    <w:rsid w:val="00CF7456"/>
    <w:rsid w:val="00CF746A"/>
    <w:rsid w:val="00CF74A2"/>
    <w:rsid w:val="00CF7544"/>
    <w:rsid w:val="00CF7549"/>
    <w:rsid w:val="00CF760B"/>
    <w:rsid w:val="00CF7677"/>
    <w:rsid w:val="00CF7726"/>
    <w:rsid w:val="00CF773C"/>
    <w:rsid w:val="00CF775B"/>
    <w:rsid w:val="00CF7775"/>
    <w:rsid w:val="00CF778C"/>
    <w:rsid w:val="00CF7792"/>
    <w:rsid w:val="00CF77C7"/>
    <w:rsid w:val="00CF77EA"/>
    <w:rsid w:val="00CF789F"/>
    <w:rsid w:val="00CF78C5"/>
    <w:rsid w:val="00CF78CC"/>
    <w:rsid w:val="00CF7993"/>
    <w:rsid w:val="00CF7A16"/>
    <w:rsid w:val="00CF7A27"/>
    <w:rsid w:val="00CF7A8E"/>
    <w:rsid w:val="00CF7AA6"/>
    <w:rsid w:val="00CF7B43"/>
    <w:rsid w:val="00CF7B7A"/>
    <w:rsid w:val="00CF7B88"/>
    <w:rsid w:val="00CF7B8D"/>
    <w:rsid w:val="00CF7C01"/>
    <w:rsid w:val="00CF7C54"/>
    <w:rsid w:val="00CF7C7A"/>
    <w:rsid w:val="00CF7CC3"/>
    <w:rsid w:val="00CF7CE8"/>
    <w:rsid w:val="00CF7D1C"/>
    <w:rsid w:val="00CF7D62"/>
    <w:rsid w:val="00CF7E5C"/>
    <w:rsid w:val="00CF7F48"/>
    <w:rsid w:val="00CF7F9D"/>
    <w:rsid w:val="00CF7FE1"/>
    <w:rsid w:val="00CF7FE8"/>
    <w:rsid w:val="00D0003E"/>
    <w:rsid w:val="00D00065"/>
    <w:rsid w:val="00D000C1"/>
    <w:rsid w:val="00D000EC"/>
    <w:rsid w:val="00D00112"/>
    <w:rsid w:val="00D00167"/>
    <w:rsid w:val="00D00176"/>
    <w:rsid w:val="00D00180"/>
    <w:rsid w:val="00D00202"/>
    <w:rsid w:val="00D0020C"/>
    <w:rsid w:val="00D0021D"/>
    <w:rsid w:val="00D0028C"/>
    <w:rsid w:val="00D002E8"/>
    <w:rsid w:val="00D003BB"/>
    <w:rsid w:val="00D00416"/>
    <w:rsid w:val="00D0052A"/>
    <w:rsid w:val="00D0056E"/>
    <w:rsid w:val="00D00592"/>
    <w:rsid w:val="00D005F7"/>
    <w:rsid w:val="00D00622"/>
    <w:rsid w:val="00D00626"/>
    <w:rsid w:val="00D006B9"/>
    <w:rsid w:val="00D006C8"/>
    <w:rsid w:val="00D006D5"/>
    <w:rsid w:val="00D00736"/>
    <w:rsid w:val="00D007C9"/>
    <w:rsid w:val="00D007D2"/>
    <w:rsid w:val="00D00825"/>
    <w:rsid w:val="00D0085D"/>
    <w:rsid w:val="00D0086A"/>
    <w:rsid w:val="00D0089A"/>
    <w:rsid w:val="00D0091B"/>
    <w:rsid w:val="00D0099D"/>
    <w:rsid w:val="00D009BE"/>
    <w:rsid w:val="00D009DC"/>
    <w:rsid w:val="00D009EB"/>
    <w:rsid w:val="00D00A4F"/>
    <w:rsid w:val="00D00A98"/>
    <w:rsid w:val="00D00AF2"/>
    <w:rsid w:val="00D00B60"/>
    <w:rsid w:val="00D00B64"/>
    <w:rsid w:val="00D00B6B"/>
    <w:rsid w:val="00D00BDD"/>
    <w:rsid w:val="00D00BF0"/>
    <w:rsid w:val="00D00C85"/>
    <w:rsid w:val="00D00C95"/>
    <w:rsid w:val="00D00CDA"/>
    <w:rsid w:val="00D00D37"/>
    <w:rsid w:val="00D00DC6"/>
    <w:rsid w:val="00D00E33"/>
    <w:rsid w:val="00D00EE0"/>
    <w:rsid w:val="00D00F42"/>
    <w:rsid w:val="00D01028"/>
    <w:rsid w:val="00D01092"/>
    <w:rsid w:val="00D010C4"/>
    <w:rsid w:val="00D01199"/>
    <w:rsid w:val="00D011A4"/>
    <w:rsid w:val="00D011BC"/>
    <w:rsid w:val="00D012E5"/>
    <w:rsid w:val="00D012E9"/>
    <w:rsid w:val="00D0131C"/>
    <w:rsid w:val="00D0136E"/>
    <w:rsid w:val="00D013F6"/>
    <w:rsid w:val="00D013FE"/>
    <w:rsid w:val="00D0142D"/>
    <w:rsid w:val="00D01471"/>
    <w:rsid w:val="00D01474"/>
    <w:rsid w:val="00D014D6"/>
    <w:rsid w:val="00D01540"/>
    <w:rsid w:val="00D0158A"/>
    <w:rsid w:val="00D01620"/>
    <w:rsid w:val="00D0162C"/>
    <w:rsid w:val="00D0173D"/>
    <w:rsid w:val="00D017AC"/>
    <w:rsid w:val="00D017EB"/>
    <w:rsid w:val="00D01847"/>
    <w:rsid w:val="00D0185D"/>
    <w:rsid w:val="00D0186C"/>
    <w:rsid w:val="00D01878"/>
    <w:rsid w:val="00D0189B"/>
    <w:rsid w:val="00D018A8"/>
    <w:rsid w:val="00D018D7"/>
    <w:rsid w:val="00D0190A"/>
    <w:rsid w:val="00D01945"/>
    <w:rsid w:val="00D019B5"/>
    <w:rsid w:val="00D01A21"/>
    <w:rsid w:val="00D01A70"/>
    <w:rsid w:val="00D01AE5"/>
    <w:rsid w:val="00D01B14"/>
    <w:rsid w:val="00D01B44"/>
    <w:rsid w:val="00D01BAE"/>
    <w:rsid w:val="00D01C18"/>
    <w:rsid w:val="00D01CCE"/>
    <w:rsid w:val="00D01D06"/>
    <w:rsid w:val="00D01D5D"/>
    <w:rsid w:val="00D01D6E"/>
    <w:rsid w:val="00D01F32"/>
    <w:rsid w:val="00D01FE0"/>
    <w:rsid w:val="00D01FE6"/>
    <w:rsid w:val="00D02023"/>
    <w:rsid w:val="00D020B2"/>
    <w:rsid w:val="00D020E6"/>
    <w:rsid w:val="00D020F5"/>
    <w:rsid w:val="00D02119"/>
    <w:rsid w:val="00D02135"/>
    <w:rsid w:val="00D0215C"/>
    <w:rsid w:val="00D02171"/>
    <w:rsid w:val="00D02199"/>
    <w:rsid w:val="00D021A2"/>
    <w:rsid w:val="00D021A3"/>
    <w:rsid w:val="00D021EA"/>
    <w:rsid w:val="00D02215"/>
    <w:rsid w:val="00D02271"/>
    <w:rsid w:val="00D02292"/>
    <w:rsid w:val="00D022CC"/>
    <w:rsid w:val="00D022D5"/>
    <w:rsid w:val="00D02350"/>
    <w:rsid w:val="00D0238C"/>
    <w:rsid w:val="00D023B0"/>
    <w:rsid w:val="00D023B5"/>
    <w:rsid w:val="00D023F9"/>
    <w:rsid w:val="00D024A6"/>
    <w:rsid w:val="00D02546"/>
    <w:rsid w:val="00D02628"/>
    <w:rsid w:val="00D02668"/>
    <w:rsid w:val="00D02686"/>
    <w:rsid w:val="00D026A1"/>
    <w:rsid w:val="00D026C0"/>
    <w:rsid w:val="00D02713"/>
    <w:rsid w:val="00D0273A"/>
    <w:rsid w:val="00D0274D"/>
    <w:rsid w:val="00D02792"/>
    <w:rsid w:val="00D027AD"/>
    <w:rsid w:val="00D027B7"/>
    <w:rsid w:val="00D02826"/>
    <w:rsid w:val="00D0289F"/>
    <w:rsid w:val="00D028D4"/>
    <w:rsid w:val="00D0290B"/>
    <w:rsid w:val="00D02956"/>
    <w:rsid w:val="00D02960"/>
    <w:rsid w:val="00D02A03"/>
    <w:rsid w:val="00D02A15"/>
    <w:rsid w:val="00D02A1C"/>
    <w:rsid w:val="00D02A63"/>
    <w:rsid w:val="00D02A69"/>
    <w:rsid w:val="00D02ABB"/>
    <w:rsid w:val="00D02ACE"/>
    <w:rsid w:val="00D02AFF"/>
    <w:rsid w:val="00D02B0A"/>
    <w:rsid w:val="00D02C02"/>
    <w:rsid w:val="00D02C0D"/>
    <w:rsid w:val="00D02C51"/>
    <w:rsid w:val="00D02C67"/>
    <w:rsid w:val="00D02CFD"/>
    <w:rsid w:val="00D02D1B"/>
    <w:rsid w:val="00D02DA8"/>
    <w:rsid w:val="00D02E4C"/>
    <w:rsid w:val="00D02E78"/>
    <w:rsid w:val="00D02E94"/>
    <w:rsid w:val="00D02EB0"/>
    <w:rsid w:val="00D02EBE"/>
    <w:rsid w:val="00D02F0F"/>
    <w:rsid w:val="00D02FE3"/>
    <w:rsid w:val="00D03008"/>
    <w:rsid w:val="00D03048"/>
    <w:rsid w:val="00D0308F"/>
    <w:rsid w:val="00D030A8"/>
    <w:rsid w:val="00D030DC"/>
    <w:rsid w:val="00D030E8"/>
    <w:rsid w:val="00D03125"/>
    <w:rsid w:val="00D03141"/>
    <w:rsid w:val="00D032D1"/>
    <w:rsid w:val="00D0336E"/>
    <w:rsid w:val="00D0337C"/>
    <w:rsid w:val="00D033ED"/>
    <w:rsid w:val="00D03402"/>
    <w:rsid w:val="00D0344D"/>
    <w:rsid w:val="00D0345F"/>
    <w:rsid w:val="00D034AF"/>
    <w:rsid w:val="00D03515"/>
    <w:rsid w:val="00D03546"/>
    <w:rsid w:val="00D03570"/>
    <w:rsid w:val="00D03577"/>
    <w:rsid w:val="00D035E7"/>
    <w:rsid w:val="00D035F8"/>
    <w:rsid w:val="00D03628"/>
    <w:rsid w:val="00D0364D"/>
    <w:rsid w:val="00D0364F"/>
    <w:rsid w:val="00D0367D"/>
    <w:rsid w:val="00D0368E"/>
    <w:rsid w:val="00D036B3"/>
    <w:rsid w:val="00D03746"/>
    <w:rsid w:val="00D03797"/>
    <w:rsid w:val="00D037A6"/>
    <w:rsid w:val="00D037E9"/>
    <w:rsid w:val="00D037F8"/>
    <w:rsid w:val="00D0380B"/>
    <w:rsid w:val="00D03895"/>
    <w:rsid w:val="00D038C3"/>
    <w:rsid w:val="00D03917"/>
    <w:rsid w:val="00D0399A"/>
    <w:rsid w:val="00D039BD"/>
    <w:rsid w:val="00D03A3E"/>
    <w:rsid w:val="00D03A60"/>
    <w:rsid w:val="00D03B6D"/>
    <w:rsid w:val="00D03B85"/>
    <w:rsid w:val="00D03B8E"/>
    <w:rsid w:val="00D03BC2"/>
    <w:rsid w:val="00D03C09"/>
    <w:rsid w:val="00D03C19"/>
    <w:rsid w:val="00D03C75"/>
    <w:rsid w:val="00D03CDF"/>
    <w:rsid w:val="00D03CE1"/>
    <w:rsid w:val="00D03DCB"/>
    <w:rsid w:val="00D03E3A"/>
    <w:rsid w:val="00D03EBF"/>
    <w:rsid w:val="00D03F0D"/>
    <w:rsid w:val="00D03F19"/>
    <w:rsid w:val="00D03F1F"/>
    <w:rsid w:val="00D03F34"/>
    <w:rsid w:val="00D03F45"/>
    <w:rsid w:val="00D03F48"/>
    <w:rsid w:val="00D03FB2"/>
    <w:rsid w:val="00D0401C"/>
    <w:rsid w:val="00D04085"/>
    <w:rsid w:val="00D04091"/>
    <w:rsid w:val="00D040C5"/>
    <w:rsid w:val="00D040F2"/>
    <w:rsid w:val="00D040F7"/>
    <w:rsid w:val="00D04163"/>
    <w:rsid w:val="00D04164"/>
    <w:rsid w:val="00D041BA"/>
    <w:rsid w:val="00D04203"/>
    <w:rsid w:val="00D042A2"/>
    <w:rsid w:val="00D042C7"/>
    <w:rsid w:val="00D04346"/>
    <w:rsid w:val="00D0436C"/>
    <w:rsid w:val="00D04378"/>
    <w:rsid w:val="00D04384"/>
    <w:rsid w:val="00D043A3"/>
    <w:rsid w:val="00D04421"/>
    <w:rsid w:val="00D0442C"/>
    <w:rsid w:val="00D04457"/>
    <w:rsid w:val="00D04549"/>
    <w:rsid w:val="00D04583"/>
    <w:rsid w:val="00D04619"/>
    <w:rsid w:val="00D04626"/>
    <w:rsid w:val="00D04643"/>
    <w:rsid w:val="00D04649"/>
    <w:rsid w:val="00D0467D"/>
    <w:rsid w:val="00D046A7"/>
    <w:rsid w:val="00D046EC"/>
    <w:rsid w:val="00D04772"/>
    <w:rsid w:val="00D04791"/>
    <w:rsid w:val="00D04798"/>
    <w:rsid w:val="00D047B1"/>
    <w:rsid w:val="00D04830"/>
    <w:rsid w:val="00D04893"/>
    <w:rsid w:val="00D048DA"/>
    <w:rsid w:val="00D048E7"/>
    <w:rsid w:val="00D0491C"/>
    <w:rsid w:val="00D0493D"/>
    <w:rsid w:val="00D0497A"/>
    <w:rsid w:val="00D049DF"/>
    <w:rsid w:val="00D049F3"/>
    <w:rsid w:val="00D049F5"/>
    <w:rsid w:val="00D04A54"/>
    <w:rsid w:val="00D04A91"/>
    <w:rsid w:val="00D04B12"/>
    <w:rsid w:val="00D04B4E"/>
    <w:rsid w:val="00D04B65"/>
    <w:rsid w:val="00D04B82"/>
    <w:rsid w:val="00D04B9D"/>
    <w:rsid w:val="00D04BE0"/>
    <w:rsid w:val="00D04CD0"/>
    <w:rsid w:val="00D04DBF"/>
    <w:rsid w:val="00D04DD7"/>
    <w:rsid w:val="00D04E78"/>
    <w:rsid w:val="00D04E85"/>
    <w:rsid w:val="00D04E96"/>
    <w:rsid w:val="00D04F17"/>
    <w:rsid w:val="00D04F93"/>
    <w:rsid w:val="00D05064"/>
    <w:rsid w:val="00D050F5"/>
    <w:rsid w:val="00D05166"/>
    <w:rsid w:val="00D0516B"/>
    <w:rsid w:val="00D05268"/>
    <w:rsid w:val="00D05289"/>
    <w:rsid w:val="00D052DB"/>
    <w:rsid w:val="00D052E1"/>
    <w:rsid w:val="00D052EF"/>
    <w:rsid w:val="00D0534A"/>
    <w:rsid w:val="00D053B3"/>
    <w:rsid w:val="00D053C3"/>
    <w:rsid w:val="00D053F1"/>
    <w:rsid w:val="00D0541E"/>
    <w:rsid w:val="00D05497"/>
    <w:rsid w:val="00D054E5"/>
    <w:rsid w:val="00D054EB"/>
    <w:rsid w:val="00D05577"/>
    <w:rsid w:val="00D0557E"/>
    <w:rsid w:val="00D0565D"/>
    <w:rsid w:val="00D05666"/>
    <w:rsid w:val="00D05679"/>
    <w:rsid w:val="00D05690"/>
    <w:rsid w:val="00D05708"/>
    <w:rsid w:val="00D0571A"/>
    <w:rsid w:val="00D05723"/>
    <w:rsid w:val="00D05725"/>
    <w:rsid w:val="00D05746"/>
    <w:rsid w:val="00D05760"/>
    <w:rsid w:val="00D05792"/>
    <w:rsid w:val="00D057B6"/>
    <w:rsid w:val="00D05811"/>
    <w:rsid w:val="00D0587F"/>
    <w:rsid w:val="00D05886"/>
    <w:rsid w:val="00D05891"/>
    <w:rsid w:val="00D058B6"/>
    <w:rsid w:val="00D058C1"/>
    <w:rsid w:val="00D05A3B"/>
    <w:rsid w:val="00D05A86"/>
    <w:rsid w:val="00D05AF9"/>
    <w:rsid w:val="00D05B01"/>
    <w:rsid w:val="00D05B41"/>
    <w:rsid w:val="00D05B67"/>
    <w:rsid w:val="00D05B8F"/>
    <w:rsid w:val="00D05C09"/>
    <w:rsid w:val="00D05C56"/>
    <w:rsid w:val="00D05C5C"/>
    <w:rsid w:val="00D05C5E"/>
    <w:rsid w:val="00D05C65"/>
    <w:rsid w:val="00D05C8B"/>
    <w:rsid w:val="00D05C97"/>
    <w:rsid w:val="00D05CFB"/>
    <w:rsid w:val="00D05CFC"/>
    <w:rsid w:val="00D05D37"/>
    <w:rsid w:val="00D05D7E"/>
    <w:rsid w:val="00D05D92"/>
    <w:rsid w:val="00D05DEE"/>
    <w:rsid w:val="00D05E0C"/>
    <w:rsid w:val="00D05E25"/>
    <w:rsid w:val="00D05EA1"/>
    <w:rsid w:val="00D05F11"/>
    <w:rsid w:val="00D05FA0"/>
    <w:rsid w:val="00D06067"/>
    <w:rsid w:val="00D060CD"/>
    <w:rsid w:val="00D06138"/>
    <w:rsid w:val="00D06167"/>
    <w:rsid w:val="00D06179"/>
    <w:rsid w:val="00D061DA"/>
    <w:rsid w:val="00D0620E"/>
    <w:rsid w:val="00D06228"/>
    <w:rsid w:val="00D062F6"/>
    <w:rsid w:val="00D06417"/>
    <w:rsid w:val="00D06480"/>
    <w:rsid w:val="00D064C0"/>
    <w:rsid w:val="00D064C9"/>
    <w:rsid w:val="00D06502"/>
    <w:rsid w:val="00D0658E"/>
    <w:rsid w:val="00D0659A"/>
    <w:rsid w:val="00D065BA"/>
    <w:rsid w:val="00D06697"/>
    <w:rsid w:val="00D066A4"/>
    <w:rsid w:val="00D066B5"/>
    <w:rsid w:val="00D066BE"/>
    <w:rsid w:val="00D06735"/>
    <w:rsid w:val="00D06751"/>
    <w:rsid w:val="00D0675B"/>
    <w:rsid w:val="00D06791"/>
    <w:rsid w:val="00D067AF"/>
    <w:rsid w:val="00D067F8"/>
    <w:rsid w:val="00D0682C"/>
    <w:rsid w:val="00D0684A"/>
    <w:rsid w:val="00D0687A"/>
    <w:rsid w:val="00D068A0"/>
    <w:rsid w:val="00D0692D"/>
    <w:rsid w:val="00D069D1"/>
    <w:rsid w:val="00D069FD"/>
    <w:rsid w:val="00D06A4D"/>
    <w:rsid w:val="00D06A5C"/>
    <w:rsid w:val="00D06A7B"/>
    <w:rsid w:val="00D06A92"/>
    <w:rsid w:val="00D06AA9"/>
    <w:rsid w:val="00D06AE2"/>
    <w:rsid w:val="00D06B35"/>
    <w:rsid w:val="00D06B3B"/>
    <w:rsid w:val="00D06B89"/>
    <w:rsid w:val="00D06BA9"/>
    <w:rsid w:val="00D06C20"/>
    <w:rsid w:val="00D06C21"/>
    <w:rsid w:val="00D06C81"/>
    <w:rsid w:val="00D06C87"/>
    <w:rsid w:val="00D06E7A"/>
    <w:rsid w:val="00D06EED"/>
    <w:rsid w:val="00D06F16"/>
    <w:rsid w:val="00D06F48"/>
    <w:rsid w:val="00D06FA2"/>
    <w:rsid w:val="00D06FE9"/>
    <w:rsid w:val="00D0703E"/>
    <w:rsid w:val="00D0705D"/>
    <w:rsid w:val="00D0708A"/>
    <w:rsid w:val="00D070C2"/>
    <w:rsid w:val="00D07126"/>
    <w:rsid w:val="00D07199"/>
    <w:rsid w:val="00D071BA"/>
    <w:rsid w:val="00D072E3"/>
    <w:rsid w:val="00D0735F"/>
    <w:rsid w:val="00D073DD"/>
    <w:rsid w:val="00D07474"/>
    <w:rsid w:val="00D074AB"/>
    <w:rsid w:val="00D074B9"/>
    <w:rsid w:val="00D074CC"/>
    <w:rsid w:val="00D074D0"/>
    <w:rsid w:val="00D075A5"/>
    <w:rsid w:val="00D075F3"/>
    <w:rsid w:val="00D07616"/>
    <w:rsid w:val="00D07621"/>
    <w:rsid w:val="00D07627"/>
    <w:rsid w:val="00D07646"/>
    <w:rsid w:val="00D07656"/>
    <w:rsid w:val="00D0765F"/>
    <w:rsid w:val="00D076AC"/>
    <w:rsid w:val="00D076CD"/>
    <w:rsid w:val="00D07807"/>
    <w:rsid w:val="00D0780E"/>
    <w:rsid w:val="00D078AA"/>
    <w:rsid w:val="00D078C3"/>
    <w:rsid w:val="00D078CF"/>
    <w:rsid w:val="00D07945"/>
    <w:rsid w:val="00D07959"/>
    <w:rsid w:val="00D07971"/>
    <w:rsid w:val="00D07978"/>
    <w:rsid w:val="00D0798D"/>
    <w:rsid w:val="00D079B7"/>
    <w:rsid w:val="00D079BC"/>
    <w:rsid w:val="00D079C2"/>
    <w:rsid w:val="00D07A65"/>
    <w:rsid w:val="00D07A8B"/>
    <w:rsid w:val="00D07ABE"/>
    <w:rsid w:val="00D07AFF"/>
    <w:rsid w:val="00D07BC4"/>
    <w:rsid w:val="00D07BC5"/>
    <w:rsid w:val="00D07D21"/>
    <w:rsid w:val="00D07D7F"/>
    <w:rsid w:val="00D07E55"/>
    <w:rsid w:val="00D07E70"/>
    <w:rsid w:val="00D07E7C"/>
    <w:rsid w:val="00D07EDB"/>
    <w:rsid w:val="00D07F22"/>
    <w:rsid w:val="00D07F50"/>
    <w:rsid w:val="00D07FE6"/>
    <w:rsid w:val="00D1000C"/>
    <w:rsid w:val="00D10040"/>
    <w:rsid w:val="00D1011B"/>
    <w:rsid w:val="00D101FC"/>
    <w:rsid w:val="00D10292"/>
    <w:rsid w:val="00D10319"/>
    <w:rsid w:val="00D10334"/>
    <w:rsid w:val="00D1033A"/>
    <w:rsid w:val="00D1033D"/>
    <w:rsid w:val="00D10347"/>
    <w:rsid w:val="00D1034D"/>
    <w:rsid w:val="00D103FB"/>
    <w:rsid w:val="00D1044C"/>
    <w:rsid w:val="00D10491"/>
    <w:rsid w:val="00D104FE"/>
    <w:rsid w:val="00D105E1"/>
    <w:rsid w:val="00D105EE"/>
    <w:rsid w:val="00D10656"/>
    <w:rsid w:val="00D10674"/>
    <w:rsid w:val="00D1071E"/>
    <w:rsid w:val="00D10763"/>
    <w:rsid w:val="00D10797"/>
    <w:rsid w:val="00D10897"/>
    <w:rsid w:val="00D108F6"/>
    <w:rsid w:val="00D109F1"/>
    <w:rsid w:val="00D10A13"/>
    <w:rsid w:val="00D10A6F"/>
    <w:rsid w:val="00D10A9C"/>
    <w:rsid w:val="00D10AD5"/>
    <w:rsid w:val="00D10B22"/>
    <w:rsid w:val="00D10B75"/>
    <w:rsid w:val="00D10BAC"/>
    <w:rsid w:val="00D10BF6"/>
    <w:rsid w:val="00D10C17"/>
    <w:rsid w:val="00D10C44"/>
    <w:rsid w:val="00D10C8E"/>
    <w:rsid w:val="00D10CA0"/>
    <w:rsid w:val="00D10CC4"/>
    <w:rsid w:val="00D10CFA"/>
    <w:rsid w:val="00D10D57"/>
    <w:rsid w:val="00D10E57"/>
    <w:rsid w:val="00D10E86"/>
    <w:rsid w:val="00D10EDC"/>
    <w:rsid w:val="00D10EEB"/>
    <w:rsid w:val="00D10EF1"/>
    <w:rsid w:val="00D10F34"/>
    <w:rsid w:val="00D10F3F"/>
    <w:rsid w:val="00D10F77"/>
    <w:rsid w:val="00D10FAA"/>
    <w:rsid w:val="00D11087"/>
    <w:rsid w:val="00D110AB"/>
    <w:rsid w:val="00D110BE"/>
    <w:rsid w:val="00D110EA"/>
    <w:rsid w:val="00D1114F"/>
    <w:rsid w:val="00D11168"/>
    <w:rsid w:val="00D11203"/>
    <w:rsid w:val="00D1120F"/>
    <w:rsid w:val="00D112E2"/>
    <w:rsid w:val="00D11327"/>
    <w:rsid w:val="00D11383"/>
    <w:rsid w:val="00D113AB"/>
    <w:rsid w:val="00D113C4"/>
    <w:rsid w:val="00D11472"/>
    <w:rsid w:val="00D11491"/>
    <w:rsid w:val="00D116CC"/>
    <w:rsid w:val="00D116F3"/>
    <w:rsid w:val="00D11739"/>
    <w:rsid w:val="00D11754"/>
    <w:rsid w:val="00D117A7"/>
    <w:rsid w:val="00D117AD"/>
    <w:rsid w:val="00D117B3"/>
    <w:rsid w:val="00D11815"/>
    <w:rsid w:val="00D118B7"/>
    <w:rsid w:val="00D118E3"/>
    <w:rsid w:val="00D118EA"/>
    <w:rsid w:val="00D118EF"/>
    <w:rsid w:val="00D11906"/>
    <w:rsid w:val="00D11915"/>
    <w:rsid w:val="00D11A0C"/>
    <w:rsid w:val="00D11A10"/>
    <w:rsid w:val="00D11AD3"/>
    <w:rsid w:val="00D11B57"/>
    <w:rsid w:val="00D11B74"/>
    <w:rsid w:val="00D11BA1"/>
    <w:rsid w:val="00D11BB7"/>
    <w:rsid w:val="00D11C4A"/>
    <w:rsid w:val="00D11CAC"/>
    <w:rsid w:val="00D11CE0"/>
    <w:rsid w:val="00D11D37"/>
    <w:rsid w:val="00D11D44"/>
    <w:rsid w:val="00D11D9F"/>
    <w:rsid w:val="00D11DCB"/>
    <w:rsid w:val="00D11DD4"/>
    <w:rsid w:val="00D11E22"/>
    <w:rsid w:val="00D11E5C"/>
    <w:rsid w:val="00D11EB5"/>
    <w:rsid w:val="00D11ED3"/>
    <w:rsid w:val="00D11F40"/>
    <w:rsid w:val="00D11F4B"/>
    <w:rsid w:val="00D11F59"/>
    <w:rsid w:val="00D11F5E"/>
    <w:rsid w:val="00D11FC1"/>
    <w:rsid w:val="00D120C0"/>
    <w:rsid w:val="00D1212B"/>
    <w:rsid w:val="00D12132"/>
    <w:rsid w:val="00D12153"/>
    <w:rsid w:val="00D1216D"/>
    <w:rsid w:val="00D1218E"/>
    <w:rsid w:val="00D121B1"/>
    <w:rsid w:val="00D121F7"/>
    <w:rsid w:val="00D121FC"/>
    <w:rsid w:val="00D12211"/>
    <w:rsid w:val="00D12261"/>
    <w:rsid w:val="00D12307"/>
    <w:rsid w:val="00D1233E"/>
    <w:rsid w:val="00D1235B"/>
    <w:rsid w:val="00D12398"/>
    <w:rsid w:val="00D1245F"/>
    <w:rsid w:val="00D12468"/>
    <w:rsid w:val="00D12478"/>
    <w:rsid w:val="00D124C4"/>
    <w:rsid w:val="00D124E7"/>
    <w:rsid w:val="00D12500"/>
    <w:rsid w:val="00D12527"/>
    <w:rsid w:val="00D12539"/>
    <w:rsid w:val="00D12558"/>
    <w:rsid w:val="00D125FF"/>
    <w:rsid w:val="00D12610"/>
    <w:rsid w:val="00D12663"/>
    <w:rsid w:val="00D126E3"/>
    <w:rsid w:val="00D12715"/>
    <w:rsid w:val="00D12777"/>
    <w:rsid w:val="00D12798"/>
    <w:rsid w:val="00D12804"/>
    <w:rsid w:val="00D12893"/>
    <w:rsid w:val="00D128DD"/>
    <w:rsid w:val="00D128EF"/>
    <w:rsid w:val="00D129E7"/>
    <w:rsid w:val="00D12A55"/>
    <w:rsid w:val="00D12A8E"/>
    <w:rsid w:val="00D12ABB"/>
    <w:rsid w:val="00D12AD7"/>
    <w:rsid w:val="00D12AE2"/>
    <w:rsid w:val="00D12B04"/>
    <w:rsid w:val="00D12B0A"/>
    <w:rsid w:val="00D12B1A"/>
    <w:rsid w:val="00D12B70"/>
    <w:rsid w:val="00D12C18"/>
    <w:rsid w:val="00D12C6E"/>
    <w:rsid w:val="00D12CFE"/>
    <w:rsid w:val="00D12D83"/>
    <w:rsid w:val="00D12DFD"/>
    <w:rsid w:val="00D12E1F"/>
    <w:rsid w:val="00D12E93"/>
    <w:rsid w:val="00D12EB0"/>
    <w:rsid w:val="00D12F07"/>
    <w:rsid w:val="00D12F0E"/>
    <w:rsid w:val="00D12F42"/>
    <w:rsid w:val="00D12F43"/>
    <w:rsid w:val="00D12F78"/>
    <w:rsid w:val="00D13021"/>
    <w:rsid w:val="00D13043"/>
    <w:rsid w:val="00D13054"/>
    <w:rsid w:val="00D130C8"/>
    <w:rsid w:val="00D13171"/>
    <w:rsid w:val="00D131EB"/>
    <w:rsid w:val="00D131ED"/>
    <w:rsid w:val="00D1335E"/>
    <w:rsid w:val="00D1339B"/>
    <w:rsid w:val="00D1339C"/>
    <w:rsid w:val="00D133D0"/>
    <w:rsid w:val="00D133EF"/>
    <w:rsid w:val="00D13421"/>
    <w:rsid w:val="00D13478"/>
    <w:rsid w:val="00D1348E"/>
    <w:rsid w:val="00D134F5"/>
    <w:rsid w:val="00D13506"/>
    <w:rsid w:val="00D13529"/>
    <w:rsid w:val="00D13547"/>
    <w:rsid w:val="00D1356D"/>
    <w:rsid w:val="00D135B0"/>
    <w:rsid w:val="00D13689"/>
    <w:rsid w:val="00D136B8"/>
    <w:rsid w:val="00D136DE"/>
    <w:rsid w:val="00D1377D"/>
    <w:rsid w:val="00D13786"/>
    <w:rsid w:val="00D137AB"/>
    <w:rsid w:val="00D13824"/>
    <w:rsid w:val="00D138BC"/>
    <w:rsid w:val="00D138EF"/>
    <w:rsid w:val="00D13915"/>
    <w:rsid w:val="00D13959"/>
    <w:rsid w:val="00D1396E"/>
    <w:rsid w:val="00D139C4"/>
    <w:rsid w:val="00D139CE"/>
    <w:rsid w:val="00D139DC"/>
    <w:rsid w:val="00D13A35"/>
    <w:rsid w:val="00D13A97"/>
    <w:rsid w:val="00D13AE1"/>
    <w:rsid w:val="00D13B39"/>
    <w:rsid w:val="00D13C0C"/>
    <w:rsid w:val="00D13C19"/>
    <w:rsid w:val="00D13D02"/>
    <w:rsid w:val="00D13D8A"/>
    <w:rsid w:val="00D13DAF"/>
    <w:rsid w:val="00D13E19"/>
    <w:rsid w:val="00D13E1E"/>
    <w:rsid w:val="00D13E22"/>
    <w:rsid w:val="00D13E32"/>
    <w:rsid w:val="00D13E53"/>
    <w:rsid w:val="00D13E7E"/>
    <w:rsid w:val="00D13EBF"/>
    <w:rsid w:val="00D13EC1"/>
    <w:rsid w:val="00D13ECB"/>
    <w:rsid w:val="00D13F36"/>
    <w:rsid w:val="00D13FBE"/>
    <w:rsid w:val="00D13FE8"/>
    <w:rsid w:val="00D13FED"/>
    <w:rsid w:val="00D1405E"/>
    <w:rsid w:val="00D140C0"/>
    <w:rsid w:val="00D14171"/>
    <w:rsid w:val="00D14272"/>
    <w:rsid w:val="00D142D3"/>
    <w:rsid w:val="00D14328"/>
    <w:rsid w:val="00D14347"/>
    <w:rsid w:val="00D143BE"/>
    <w:rsid w:val="00D143C9"/>
    <w:rsid w:val="00D14483"/>
    <w:rsid w:val="00D144B5"/>
    <w:rsid w:val="00D144BC"/>
    <w:rsid w:val="00D1451B"/>
    <w:rsid w:val="00D1451F"/>
    <w:rsid w:val="00D145AF"/>
    <w:rsid w:val="00D145E7"/>
    <w:rsid w:val="00D145F4"/>
    <w:rsid w:val="00D14639"/>
    <w:rsid w:val="00D14742"/>
    <w:rsid w:val="00D14752"/>
    <w:rsid w:val="00D147DC"/>
    <w:rsid w:val="00D14821"/>
    <w:rsid w:val="00D1487C"/>
    <w:rsid w:val="00D14895"/>
    <w:rsid w:val="00D148AB"/>
    <w:rsid w:val="00D14962"/>
    <w:rsid w:val="00D149E6"/>
    <w:rsid w:val="00D149F9"/>
    <w:rsid w:val="00D14A47"/>
    <w:rsid w:val="00D14A81"/>
    <w:rsid w:val="00D14AFD"/>
    <w:rsid w:val="00D14B01"/>
    <w:rsid w:val="00D14B76"/>
    <w:rsid w:val="00D14B80"/>
    <w:rsid w:val="00D14BD3"/>
    <w:rsid w:val="00D14C11"/>
    <w:rsid w:val="00D14C6C"/>
    <w:rsid w:val="00D14CA4"/>
    <w:rsid w:val="00D14CB0"/>
    <w:rsid w:val="00D14D29"/>
    <w:rsid w:val="00D14D3D"/>
    <w:rsid w:val="00D14DB9"/>
    <w:rsid w:val="00D14DE2"/>
    <w:rsid w:val="00D14E43"/>
    <w:rsid w:val="00D14E9D"/>
    <w:rsid w:val="00D14F2A"/>
    <w:rsid w:val="00D14F3D"/>
    <w:rsid w:val="00D14F3F"/>
    <w:rsid w:val="00D14F58"/>
    <w:rsid w:val="00D1501D"/>
    <w:rsid w:val="00D15039"/>
    <w:rsid w:val="00D1507E"/>
    <w:rsid w:val="00D15081"/>
    <w:rsid w:val="00D150B8"/>
    <w:rsid w:val="00D15168"/>
    <w:rsid w:val="00D1516D"/>
    <w:rsid w:val="00D15184"/>
    <w:rsid w:val="00D1522C"/>
    <w:rsid w:val="00D1523C"/>
    <w:rsid w:val="00D15241"/>
    <w:rsid w:val="00D15296"/>
    <w:rsid w:val="00D15329"/>
    <w:rsid w:val="00D153C3"/>
    <w:rsid w:val="00D1546D"/>
    <w:rsid w:val="00D154B3"/>
    <w:rsid w:val="00D154F9"/>
    <w:rsid w:val="00D15516"/>
    <w:rsid w:val="00D1560B"/>
    <w:rsid w:val="00D1569E"/>
    <w:rsid w:val="00D156A3"/>
    <w:rsid w:val="00D1572C"/>
    <w:rsid w:val="00D15773"/>
    <w:rsid w:val="00D15790"/>
    <w:rsid w:val="00D157BD"/>
    <w:rsid w:val="00D157C0"/>
    <w:rsid w:val="00D15822"/>
    <w:rsid w:val="00D1586D"/>
    <w:rsid w:val="00D158BD"/>
    <w:rsid w:val="00D158CB"/>
    <w:rsid w:val="00D158D6"/>
    <w:rsid w:val="00D158ED"/>
    <w:rsid w:val="00D15925"/>
    <w:rsid w:val="00D15935"/>
    <w:rsid w:val="00D15969"/>
    <w:rsid w:val="00D1596B"/>
    <w:rsid w:val="00D15970"/>
    <w:rsid w:val="00D15984"/>
    <w:rsid w:val="00D159B4"/>
    <w:rsid w:val="00D15A2F"/>
    <w:rsid w:val="00D15A34"/>
    <w:rsid w:val="00D15AE8"/>
    <w:rsid w:val="00D15B19"/>
    <w:rsid w:val="00D15B70"/>
    <w:rsid w:val="00D15C32"/>
    <w:rsid w:val="00D15C6D"/>
    <w:rsid w:val="00D15C7C"/>
    <w:rsid w:val="00D15CB6"/>
    <w:rsid w:val="00D15CCD"/>
    <w:rsid w:val="00D15CE6"/>
    <w:rsid w:val="00D15D19"/>
    <w:rsid w:val="00D15D1F"/>
    <w:rsid w:val="00D15D27"/>
    <w:rsid w:val="00D15D54"/>
    <w:rsid w:val="00D15DB2"/>
    <w:rsid w:val="00D15DB8"/>
    <w:rsid w:val="00D15DE6"/>
    <w:rsid w:val="00D15E13"/>
    <w:rsid w:val="00D15E33"/>
    <w:rsid w:val="00D15E6A"/>
    <w:rsid w:val="00D15ED8"/>
    <w:rsid w:val="00D15EEB"/>
    <w:rsid w:val="00D15EF0"/>
    <w:rsid w:val="00D15EFF"/>
    <w:rsid w:val="00D15F53"/>
    <w:rsid w:val="00D15F84"/>
    <w:rsid w:val="00D15FD3"/>
    <w:rsid w:val="00D1606D"/>
    <w:rsid w:val="00D16107"/>
    <w:rsid w:val="00D16169"/>
    <w:rsid w:val="00D161B0"/>
    <w:rsid w:val="00D161F2"/>
    <w:rsid w:val="00D16269"/>
    <w:rsid w:val="00D16271"/>
    <w:rsid w:val="00D1628A"/>
    <w:rsid w:val="00D1628B"/>
    <w:rsid w:val="00D16397"/>
    <w:rsid w:val="00D163CD"/>
    <w:rsid w:val="00D16481"/>
    <w:rsid w:val="00D164FB"/>
    <w:rsid w:val="00D1654B"/>
    <w:rsid w:val="00D1666F"/>
    <w:rsid w:val="00D16705"/>
    <w:rsid w:val="00D16719"/>
    <w:rsid w:val="00D167D0"/>
    <w:rsid w:val="00D16827"/>
    <w:rsid w:val="00D16828"/>
    <w:rsid w:val="00D1687E"/>
    <w:rsid w:val="00D1689E"/>
    <w:rsid w:val="00D168A6"/>
    <w:rsid w:val="00D168DE"/>
    <w:rsid w:val="00D168E7"/>
    <w:rsid w:val="00D16958"/>
    <w:rsid w:val="00D169ED"/>
    <w:rsid w:val="00D16A1F"/>
    <w:rsid w:val="00D16A2D"/>
    <w:rsid w:val="00D16A48"/>
    <w:rsid w:val="00D16A50"/>
    <w:rsid w:val="00D16AE0"/>
    <w:rsid w:val="00D16B00"/>
    <w:rsid w:val="00D16B31"/>
    <w:rsid w:val="00D16B7C"/>
    <w:rsid w:val="00D16B93"/>
    <w:rsid w:val="00D16BD6"/>
    <w:rsid w:val="00D16BFF"/>
    <w:rsid w:val="00D16C02"/>
    <w:rsid w:val="00D16C07"/>
    <w:rsid w:val="00D16C3A"/>
    <w:rsid w:val="00D16C49"/>
    <w:rsid w:val="00D16C51"/>
    <w:rsid w:val="00D16C79"/>
    <w:rsid w:val="00D16CC0"/>
    <w:rsid w:val="00D16CCF"/>
    <w:rsid w:val="00D16CDE"/>
    <w:rsid w:val="00D16D3A"/>
    <w:rsid w:val="00D16D49"/>
    <w:rsid w:val="00D16D92"/>
    <w:rsid w:val="00D16D99"/>
    <w:rsid w:val="00D16DF2"/>
    <w:rsid w:val="00D16E23"/>
    <w:rsid w:val="00D16E2B"/>
    <w:rsid w:val="00D16EAE"/>
    <w:rsid w:val="00D16ED3"/>
    <w:rsid w:val="00D16F2A"/>
    <w:rsid w:val="00D16F59"/>
    <w:rsid w:val="00D16F60"/>
    <w:rsid w:val="00D16F99"/>
    <w:rsid w:val="00D17065"/>
    <w:rsid w:val="00D170CE"/>
    <w:rsid w:val="00D170F7"/>
    <w:rsid w:val="00D17114"/>
    <w:rsid w:val="00D17122"/>
    <w:rsid w:val="00D17157"/>
    <w:rsid w:val="00D1715A"/>
    <w:rsid w:val="00D171BD"/>
    <w:rsid w:val="00D17204"/>
    <w:rsid w:val="00D1721A"/>
    <w:rsid w:val="00D1729A"/>
    <w:rsid w:val="00D172F4"/>
    <w:rsid w:val="00D173F7"/>
    <w:rsid w:val="00D1745F"/>
    <w:rsid w:val="00D17493"/>
    <w:rsid w:val="00D174E3"/>
    <w:rsid w:val="00D174FF"/>
    <w:rsid w:val="00D17503"/>
    <w:rsid w:val="00D17528"/>
    <w:rsid w:val="00D17556"/>
    <w:rsid w:val="00D1755E"/>
    <w:rsid w:val="00D1756B"/>
    <w:rsid w:val="00D17585"/>
    <w:rsid w:val="00D175C3"/>
    <w:rsid w:val="00D17669"/>
    <w:rsid w:val="00D176E0"/>
    <w:rsid w:val="00D17770"/>
    <w:rsid w:val="00D177A4"/>
    <w:rsid w:val="00D1781B"/>
    <w:rsid w:val="00D1784D"/>
    <w:rsid w:val="00D178A9"/>
    <w:rsid w:val="00D178CE"/>
    <w:rsid w:val="00D178E1"/>
    <w:rsid w:val="00D17964"/>
    <w:rsid w:val="00D1796E"/>
    <w:rsid w:val="00D179FF"/>
    <w:rsid w:val="00D17A69"/>
    <w:rsid w:val="00D17A8C"/>
    <w:rsid w:val="00D17A97"/>
    <w:rsid w:val="00D17AA8"/>
    <w:rsid w:val="00D17AE1"/>
    <w:rsid w:val="00D17B25"/>
    <w:rsid w:val="00D17B2A"/>
    <w:rsid w:val="00D17B70"/>
    <w:rsid w:val="00D17BDA"/>
    <w:rsid w:val="00D17BFB"/>
    <w:rsid w:val="00D17C17"/>
    <w:rsid w:val="00D17C76"/>
    <w:rsid w:val="00D17CCD"/>
    <w:rsid w:val="00D17DE2"/>
    <w:rsid w:val="00D17DEC"/>
    <w:rsid w:val="00D17E07"/>
    <w:rsid w:val="00D17E0D"/>
    <w:rsid w:val="00D17E61"/>
    <w:rsid w:val="00D17EBF"/>
    <w:rsid w:val="00D17EC7"/>
    <w:rsid w:val="00D17F05"/>
    <w:rsid w:val="00D17F18"/>
    <w:rsid w:val="00D17F56"/>
    <w:rsid w:val="00D20006"/>
    <w:rsid w:val="00D2001A"/>
    <w:rsid w:val="00D2003C"/>
    <w:rsid w:val="00D20067"/>
    <w:rsid w:val="00D200B3"/>
    <w:rsid w:val="00D20132"/>
    <w:rsid w:val="00D20145"/>
    <w:rsid w:val="00D20190"/>
    <w:rsid w:val="00D201CE"/>
    <w:rsid w:val="00D2020F"/>
    <w:rsid w:val="00D20221"/>
    <w:rsid w:val="00D202A8"/>
    <w:rsid w:val="00D202DC"/>
    <w:rsid w:val="00D202EA"/>
    <w:rsid w:val="00D202F9"/>
    <w:rsid w:val="00D20328"/>
    <w:rsid w:val="00D2034D"/>
    <w:rsid w:val="00D20368"/>
    <w:rsid w:val="00D2039D"/>
    <w:rsid w:val="00D203E7"/>
    <w:rsid w:val="00D2042A"/>
    <w:rsid w:val="00D20438"/>
    <w:rsid w:val="00D20460"/>
    <w:rsid w:val="00D2048B"/>
    <w:rsid w:val="00D204B2"/>
    <w:rsid w:val="00D204C8"/>
    <w:rsid w:val="00D204D5"/>
    <w:rsid w:val="00D2057B"/>
    <w:rsid w:val="00D205B5"/>
    <w:rsid w:val="00D205F0"/>
    <w:rsid w:val="00D2060B"/>
    <w:rsid w:val="00D20654"/>
    <w:rsid w:val="00D206BC"/>
    <w:rsid w:val="00D20731"/>
    <w:rsid w:val="00D207B7"/>
    <w:rsid w:val="00D20864"/>
    <w:rsid w:val="00D208A3"/>
    <w:rsid w:val="00D208B7"/>
    <w:rsid w:val="00D208DD"/>
    <w:rsid w:val="00D2092E"/>
    <w:rsid w:val="00D20934"/>
    <w:rsid w:val="00D2093C"/>
    <w:rsid w:val="00D209FA"/>
    <w:rsid w:val="00D20A81"/>
    <w:rsid w:val="00D20A92"/>
    <w:rsid w:val="00D20AD3"/>
    <w:rsid w:val="00D20B4C"/>
    <w:rsid w:val="00D20B86"/>
    <w:rsid w:val="00D20C01"/>
    <w:rsid w:val="00D20C59"/>
    <w:rsid w:val="00D20C6E"/>
    <w:rsid w:val="00D20CA7"/>
    <w:rsid w:val="00D20D10"/>
    <w:rsid w:val="00D20D78"/>
    <w:rsid w:val="00D20DAA"/>
    <w:rsid w:val="00D20DE5"/>
    <w:rsid w:val="00D20E17"/>
    <w:rsid w:val="00D20E55"/>
    <w:rsid w:val="00D20E96"/>
    <w:rsid w:val="00D20EF8"/>
    <w:rsid w:val="00D20FA9"/>
    <w:rsid w:val="00D2103B"/>
    <w:rsid w:val="00D2106D"/>
    <w:rsid w:val="00D210C7"/>
    <w:rsid w:val="00D210EA"/>
    <w:rsid w:val="00D2115F"/>
    <w:rsid w:val="00D211D9"/>
    <w:rsid w:val="00D211DE"/>
    <w:rsid w:val="00D211F1"/>
    <w:rsid w:val="00D21245"/>
    <w:rsid w:val="00D2130C"/>
    <w:rsid w:val="00D21325"/>
    <w:rsid w:val="00D21346"/>
    <w:rsid w:val="00D2138C"/>
    <w:rsid w:val="00D21482"/>
    <w:rsid w:val="00D214D6"/>
    <w:rsid w:val="00D21537"/>
    <w:rsid w:val="00D2154D"/>
    <w:rsid w:val="00D2155D"/>
    <w:rsid w:val="00D2158F"/>
    <w:rsid w:val="00D21594"/>
    <w:rsid w:val="00D215A2"/>
    <w:rsid w:val="00D216B3"/>
    <w:rsid w:val="00D216E2"/>
    <w:rsid w:val="00D2188E"/>
    <w:rsid w:val="00D218ED"/>
    <w:rsid w:val="00D21937"/>
    <w:rsid w:val="00D21964"/>
    <w:rsid w:val="00D219BF"/>
    <w:rsid w:val="00D21A25"/>
    <w:rsid w:val="00D21ABD"/>
    <w:rsid w:val="00D21AF8"/>
    <w:rsid w:val="00D21B4F"/>
    <w:rsid w:val="00D21C75"/>
    <w:rsid w:val="00D21CD9"/>
    <w:rsid w:val="00D21CE9"/>
    <w:rsid w:val="00D21CEE"/>
    <w:rsid w:val="00D21D05"/>
    <w:rsid w:val="00D21D3D"/>
    <w:rsid w:val="00D21D70"/>
    <w:rsid w:val="00D21DB8"/>
    <w:rsid w:val="00D21DC5"/>
    <w:rsid w:val="00D21E2F"/>
    <w:rsid w:val="00D21E7D"/>
    <w:rsid w:val="00D21EC4"/>
    <w:rsid w:val="00D21F46"/>
    <w:rsid w:val="00D21F57"/>
    <w:rsid w:val="00D21F5A"/>
    <w:rsid w:val="00D21FB9"/>
    <w:rsid w:val="00D2204F"/>
    <w:rsid w:val="00D2207A"/>
    <w:rsid w:val="00D22100"/>
    <w:rsid w:val="00D22119"/>
    <w:rsid w:val="00D2216F"/>
    <w:rsid w:val="00D22191"/>
    <w:rsid w:val="00D221D4"/>
    <w:rsid w:val="00D2222B"/>
    <w:rsid w:val="00D22230"/>
    <w:rsid w:val="00D2224E"/>
    <w:rsid w:val="00D222F3"/>
    <w:rsid w:val="00D22319"/>
    <w:rsid w:val="00D2232E"/>
    <w:rsid w:val="00D2233A"/>
    <w:rsid w:val="00D2234B"/>
    <w:rsid w:val="00D223FB"/>
    <w:rsid w:val="00D2243A"/>
    <w:rsid w:val="00D2243C"/>
    <w:rsid w:val="00D22503"/>
    <w:rsid w:val="00D22526"/>
    <w:rsid w:val="00D22529"/>
    <w:rsid w:val="00D2252F"/>
    <w:rsid w:val="00D22540"/>
    <w:rsid w:val="00D2254C"/>
    <w:rsid w:val="00D2254E"/>
    <w:rsid w:val="00D22589"/>
    <w:rsid w:val="00D225C2"/>
    <w:rsid w:val="00D22601"/>
    <w:rsid w:val="00D226C1"/>
    <w:rsid w:val="00D2274C"/>
    <w:rsid w:val="00D2275D"/>
    <w:rsid w:val="00D2277E"/>
    <w:rsid w:val="00D2277F"/>
    <w:rsid w:val="00D22791"/>
    <w:rsid w:val="00D22801"/>
    <w:rsid w:val="00D22845"/>
    <w:rsid w:val="00D22977"/>
    <w:rsid w:val="00D229A4"/>
    <w:rsid w:val="00D229BE"/>
    <w:rsid w:val="00D22AB1"/>
    <w:rsid w:val="00D22B27"/>
    <w:rsid w:val="00D22B3A"/>
    <w:rsid w:val="00D22B3E"/>
    <w:rsid w:val="00D22BAB"/>
    <w:rsid w:val="00D22D3D"/>
    <w:rsid w:val="00D22DB8"/>
    <w:rsid w:val="00D22E69"/>
    <w:rsid w:val="00D22EB3"/>
    <w:rsid w:val="00D22EBE"/>
    <w:rsid w:val="00D22EE3"/>
    <w:rsid w:val="00D22EE9"/>
    <w:rsid w:val="00D22EEF"/>
    <w:rsid w:val="00D22F13"/>
    <w:rsid w:val="00D22F39"/>
    <w:rsid w:val="00D22F5C"/>
    <w:rsid w:val="00D22FA4"/>
    <w:rsid w:val="00D22FC4"/>
    <w:rsid w:val="00D22FDF"/>
    <w:rsid w:val="00D22FFF"/>
    <w:rsid w:val="00D23020"/>
    <w:rsid w:val="00D23039"/>
    <w:rsid w:val="00D2303D"/>
    <w:rsid w:val="00D23074"/>
    <w:rsid w:val="00D23077"/>
    <w:rsid w:val="00D230E0"/>
    <w:rsid w:val="00D23184"/>
    <w:rsid w:val="00D23202"/>
    <w:rsid w:val="00D23251"/>
    <w:rsid w:val="00D2327C"/>
    <w:rsid w:val="00D23318"/>
    <w:rsid w:val="00D23367"/>
    <w:rsid w:val="00D233BF"/>
    <w:rsid w:val="00D233DF"/>
    <w:rsid w:val="00D23451"/>
    <w:rsid w:val="00D23482"/>
    <w:rsid w:val="00D234B5"/>
    <w:rsid w:val="00D23511"/>
    <w:rsid w:val="00D2352E"/>
    <w:rsid w:val="00D23546"/>
    <w:rsid w:val="00D235B6"/>
    <w:rsid w:val="00D23611"/>
    <w:rsid w:val="00D23635"/>
    <w:rsid w:val="00D23656"/>
    <w:rsid w:val="00D236B7"/>
    <w:rsid w:val="00D23735"/>
    <w:rsid w:val="00D23782"/>
    <w:rsid w:val="00D23785"/>
    <w:rsid w:val="00D237E7"/>
    <w:rsid w:val="00D23832"/>
    <w:rsid w:val="00D23834"/>
    <w:rsid w:val="00D2384F"/>
    <w:rsid w:val="00D23875"/>
    <w:rsid w:val="00D238A7"/>
    <w:rsid w:val="00D238EB"/>
    <w:rsid w:val="00D238EE"/>
    <w:rsid w:val="00D23961"/>
    <w:rsid w:val="00D23983"/>
    <w:rsid w:val="00D239A7"/>
    <w:rsid w:val="00D239B8"/>
    <w:rsid w:val="00D23A45"/>
    <w:rsid w:val="00D23A4D"/>
    <w:rsid w:val="00D23AAA"/>
    <w:rsid w:val="00D23ACC"/>
    <w:rsid w:val="00D23CAE"/>
    <w:rsid w:val="00D23D9D"/>
    <w:rsid w:val="00D23DAB"/>
    <w:rsid w:val="00D23DBE"/>
    <w:rsid w:val="00D23DFB"/>
    <w:rsid w:val="00D23E37"/>
    <w:rsid w:val="00D23E4C"/>
    <w:rsid w:val="00D23E5A"/>
    <w:rsid w:val="00D23E9A"/>
    <w:rsid w:val="00D23F28"/>
    <w:rsid w:val="00D23F56"/>
    <w:rsid w:val="00D23F59"/>
    <w:rsid w:val="00D23F7F"/>
    <w:rsid w:val="00D23FBD"/>
    <w:rsid w:val="00D240C5"/>
    <w:rsid w:val="00D24114"/>
    <w:rsid w:val="00D24262"/>
    <w:rsid w:val="00D24290"/>
    <w:rsid w:val="00D24316"/>
    <w:rsid w:val="00D24364"/>
    <w:rsid w:val="00D243F8"/>
    <w:rsid w:val="00D2440F"/>
    <w:rsid w:val="00D2443D"/>
    <w:rsid w:val="00D24477"/>
    <w:rsid w:val="00D24501"/>
    <w:rsid w:val="00D24528"/>
    <w:rsid w:val="00D2453C"/>
    <w:rsid w:val="00D2454D"/>
    <w:rsid w:val="00D245A9"/>
    <w:rsid w:val="00D2460E"/>
    <w:rsid w:val="00D24666"/>
    <w:rsid w:val="00D246A0"/>
    <w:rsid w:val="00D246CB"/>
    <w:rsid w:val="00D246EC"/>
    <w:rsid w:val="00D247F0"/>
    <w:rsid w:val="00D247FD"/>
    <w:rsid w:val="00D24811"/>
    <w:rsid w:val="00D24873"/>
    <w:rsid w:val="00D24939"/>
    <w:rsid w:val="00D249DA"/>
    <w:rsid w:val="00D24A0C"/>
    <w:rsid w:val="00D24A1C"/>
    <w:rsid w:val="00D24A66"/>
    <w:rsid w:val="00D24A72"/>
    <w:rsid w:val="00D24B20"/>
    <w:rsid w:val="00D24B59"/>
    <w:rsid w:val="00D24B81"/>
    <w:rsid w:val="00D24B98"/>
    <w:rsid w:val="00D24B9C"/>
    <w:rsid w:val="00D24BB9"/>
    <w:rsid w:val="00D24C17"/>
    <w:rsid w:val="00D24CCF"/>
    <w:rsid w:val="00D24D22"/>
    <w:rsid w:val="00D24D84"/>
    <w:rsid w:val="00D24D9C"/>
    <w:rsid w:val="00D24DFD"/>
    <w:rsid w:val="00D24E6A"/>
    <w:rsid w:val="00D24E8E"/>
    <w:rsid w:val="00D24E93"/>
    <w:rsid w:val="00D24F08"/>
    <w:rsid w:val="00D24FC7"/>
    <w:rsid w:val="00D2504D"/>
    <w:rsid w:val="00D25097"/>
    <w:rsid w:val="00D251BC"/>
    <w:rsid w:val="00D251C9"/>
    <w:rsid w:val="00D251EA"/>
    <w:rsid w:val="00D251FD"/>
    <w:rsid w:val="00D2524F"/>
    <w:rsid w:val="00D2528E"/>
    <w:rsid w:val="00D252BF"/>
    <w:rsid w:val="00D2531A"/>
    <w:rsid w:val="00D2536F"/>
    <w:rsid w:val="00D253C1"/>
    <w:rsid w:val="00D253D9"/>
    <w:rsid w:val="00D25439"/>
    <w:rsid w:val="00D254E3"/>
    <w:rsid w:val="00D25555"/>
    <w:rsid w:val="00D25564"/>
    <w:rsid w:val="00D25573"/>
    <w:rsid w:val="00D25591"/>
    <w:rsid w:val="00D255C4"/>
    <w:rsid w:val="00D257B4"/>
    <w:rsid w:val="00D257C2"/>
    <w:rsid w:val="00D2581B"/>
    <w:rsid w:val="00D25856"/>
    <w:rsid w:val="00D258B6"/>
    <w:rsid w:val="00D258C6"/>
    <w:rsid w:val="00D259D3"/>
    <w:rsid w:val="00D259EC"/>
    <w:rsid w:val="00D25A27"/>
    <w:rsid w:val="00D25A3C"/>
    <w:rsid w:val="00D25A5B"/>
    <w:rsid w:val="00D25AB7"/>
    <w:rsid w:val="00D25ABC"/>
    <w:rsid w:val="00D25B28"/>
    <w:rsid w:val="00D25B2A"/>
    <w:rsid w:val="00D25B4C"/>
    <w:rsid w:val="00D25BF9"/>
    <w:rsid w:val="00D25C4B"/>
    <w:rsid w:val="00D25C7C"/>
    <w:rsid w:val="00D25D53"/>
    <w:rsid w:val="00D25DB9"/>
    <w:rsid w:val="00D25E45"/>
    <w:rsid w:val="00D25E56"/>
    <w:rsid w:val="00D25FB2"/>
    <w:rsid w:val="00D25FC0"/>
    <w:rsid w:val="00D25FDF"/>
    <w:rsid w:val="00D26014"/>
    <w:rsid w:val="00D26053"/>
    <w:rsid w:val="00D26083"/>
    <w:rsid w:val="00D260AF"/>
    <w:rsid w:val="00D260D2"/>
    <w:rsid w:val="00D2622B"/>
    <w:rsid w:val="00D2627B"/>
    <w:rsid w:val="00D26295"/>
    <w:rsid w:val="00D26339"/>
    <w:rsid w:val="00D2636E"/>
    <w:rsid w:val="00D263A7"/>
    <w:rsid w:val="00D263AD"/>
    <w:rsid w:val="00D263FA"/>
    <w:rsid w:val="00D263FB"/>
    <w:rsid w:val="00D26474"/>
    <w:rsid w:val="00D26499"/>
    <w:rsid w:val="00D2649D"/>
    <w:rsid w:val="00D2650B"/>
    <w:rsid w:val="00D26558"/>
    <w:rsid w:val="00D2655F"/>
    <w:rsid w:val="00D26572"/>
    <w:rsid w:val="00D26584"/>
    <w:rsid w:val="00D2661F"/>
    <w:rsid w:val="00D26651"/>
    <w:rsid w:val="00D266A0"/>
    <w:rsid w:val="00D266B6"/>
    <w:rsid w:val="00D266DD"/>
    <w:rsid w:val="00D266F6"/>
    <w:rsid w:val="00D26721"/>
    <w:rsid w:val="00D26724"/>
    <w:rsid w:val="00D26753"/>
    <w:rsid w:val="00D267A0"/>
    <w:rsid w:val="00D267CD"/>
    <w:rsid w:val="00D267F5"/>
    <w:rsid w:val="00D26914"/>
    <w:rsid w:val="00D2692D"/>
    <w:rsid w:val="00D26930"/>
    <w:rsid w:val="00D26A16"/>
    <w:rsid w:val="00D26A59"/>
    <w:rsid w:val="00D26AAA"/>
    <w:rsid w:val="00D26AC6"/>
    <w:rsid w:val="00D26AF2"/>
    <w:rsid w:val="00D26BBD"/>
    <w:rsid w:val="00D26BCC"/>
    <w:rsid w:val="00D26C5B"/>
    <w:rsid w:val="00D26C83"/>
    <w:rsid w:val="00D26CE4"/>
    <w:rsid w:val="00D26D24"/>
    <w:rsid w:val="00D26D6A"/>
    <w:rsid w:val="00D26D6F"/>
    <w:rsid w:val="00D26DD1"/>
    <w:rsid w:val="00D26E00"/>
    <w:rsid w:val="00D26E42"/>
    <w:rsid w:val="00D26E8A"/>
    <w:rsid w:val="00D26EA5"/>
    <w:rsid w:val="00D26ED9"/>
    <w:rsid w:val="00D26EFE"/>
    <w:rsid w:val="00D26F29"/>
    <w:rsid w:val="00D26F52"/>
    <w:rsid w:val="00D26F54"/>
    <w:rsid w:val="00D26F67"/>
    <w:rsid w:val="00D26F8B"/>
    <w:rsid w:val="00D27055"/>
    <w:rsid w:val="00D2705A"/>
    <w:rsid w:val="00D27061"/>
    <w:rsid w:val="00D27070"/>
    <w:rsid w:val="00D270A5"/>
    <w:rsid w:val="00D270DF"/>
    <w:rsid w:val="00D270E9"/>
    <w:rsid w:val="00D270F9"/>
    <w:rsid w:val="00D2713D"/>
    <w:rsid w:val="00D27153"/>
    <w:rsid w:val="00D27199"/>
    <w:rsid w:val="00D271E1"/>
    <w:rsid w:val="00D27213"/>
    <w:rsid w:val="00D27256"/>
    <w:rsid w:val="00D272BE"/>
    <w:rsid w:val="00D27335"/>
    <w:rsid w:val="00D2733B"/>
    <w:rsid w:val="00D2736B"/>
    <w:rsid w:val="00D273A2"/>
    <w:rsid w:val="00D2741B"/>
    <w:rsid w:val="00D27420"/>
    <w:rsid w:val="00D2748B"/>
    <w:rsid w:val="00D274A9"/>
    <w:rsid w:val="00D27532"/>
    <w:rsid w:val="00D27559"/>
    <w:rsid w:val="00D275A5"/>
    <w:rsid w:val="00D275AD"/>
    <w:rsid w:val="00D275D0"/>
    <w:rsid w:val="00D275D9"/>
    <w:rsid w:val="00D275F3"/>
    <w:rsid w:val="00D27625"/>
    <w:rsid w:val="00D276D4"/>
    <w:rsid w:val="00D276E6"/>
    <w:rsid w:val="00D276EB"/>
    <w:rsid w:val="00D2770F"/>
    <w:rsid w:val="00D277ED"/>
    <w:rsid w:val="00D2783B"/>
    <w:rsid w:val="00D27856"/>
    <w:rsid w:val="00D278FB"/>
    <w:rsid w:val="00D27904"/>
    <w:rsid w:val="00D27955"/>
    <w:rsid w:val="00D27A22"/>
    <w:rsid w:val="00D27AD4"/>
    <w:rsid w:val="00D27B2B"/>
    <w:rsid w:val="00D27B33"/>
    <w:rsid w:val="00D27B52"/>
    <w:rsid w:val="00D27BD1"/>
    <w:rsid w:val="00D27C14"/>
    <w:rsid w:val="00D27CDA"/>
    <w:rsid w:val="00D27D3D"/>
    <w:rsid w:val="00D27D67"/>
    <w:rsid w:val="00D27D74"/>
    <w:rsid w:val="00D27DA4"/>
    <w:rsid w:val="00D27DB0"/>
    <w:rsid w:val="00D27DFD"/>
    <w:rsid w:val="00D27E1C"/>
    <w:rsid w:val="00D27E54"/>
    <w:rsid w:val="00D27E9B"/>
    <w:rsid w:val="00D27EC4"/>
    <w:rsid w:val="00D27EC8"/>
    <w:rsid w:val="00D27F04"/>
    <w:rsid w:val="00D27F16"/>
    <w:rsid w:val="00D27F52"/>
    <w:rsid w:val="00D2E4B1"/>
    <w:rsid w:val="00D3006B"/>
    <w:rsid w:val="00D30085"/>
    <w:rsid w:val="00D30117"/>
    <w:rsid w:val="00D3013E"/>
    <w:rsid w:val="00D301E2"/>
    <w:rsid w:val="00D3024A"/>
    <w:rsid w:val="00D302DD"/>
    <w:rsid w:val="00D302E7"/>
    <w:rsid w:val="00D30307"/>
    <w:rsid w:val="00D3037E"/>
    <w:rsid w:val="00D303AA"/>
    <w:rsid w:val="00D303AB"/>
    <w:rsid w:val="00D303AC"/>
    <w:rsid w:val="00D303D5"/>
    <w:rsid w:val="00D30527"/>
    <w:rsid w:val="00D30573"/>
    <w:rsid w:val="00D30598"/>
    <w:rsid w:val="00D305E8"/>
    <w:rsid w:val="00D30614"/>
    <w:rsid w:val="00D3062F"/>
    <w:rsid w:val="00D3064D"/>
    <w:rsid w:val="00D30668"/>
    <w:rsid w:val="00D306AE"/>
    <w:rsid w:val="00D306F9"/>
    <w:rsid w:val="00D30710"/>
    <w:rsid w:val="00D3081D"/>
    <w:rsid w:val="00D30849"/>
    <w:rsid w:val="00D30897"/>
    <w:rsid w:val="00D308B1"/>
    <w:rsid w:val="00D308B6"/>
    <w:rsid w:val="00D30969"/>
    <w:rsid w:val="00D309B1"/>
    <w:rsid w:val="00D309E6"/>
    <w:rsid w:val="00D309E9"/>
    <w:rsid w:val="00D30B13"/>
    <w:rsid w:val="00D30B2A"/>
    <w:rsid w:val="00D30B56"/>
    <w:rsid w:val="00D30B95"/>
    <w:rsid w:val="00D30C30"/>
    <w:rsid w:val="00D30CEC"/>
    <w:rsid w:val="00D30D47"/>
    <w:rsid w:val="00D30DA1"/>
    <w:rsid w:val="00D30E1E"/>
    <w:rsid w:val="00D30E3B"/>
    <w:rsid w:val="00D30F5E"/>
    <w:rsid w:val="00D30F6B"/>
    <w:rsid w:val="00D30FBB"/>
    <w:rsid w:val="00D30FED"/>
    <w:rsid w:val="00D30FF2"/>
    <w:rsid w:val="00D31098"/>
    <w:rsid w:val="00D3109E"/>
    <w:rsid w:val="00D310A2"/>
    <w:rsid w:val="00D310F4"/>
    <w:rsid w:val="00D3115A"/>
    <w:rsid w:val="00D31176"/>
    <w:rsid w:val="00D311C6"/>
    <w:rsid w:val="00D311CD"/>
    <w:rsid w:val="00D311DE"/>
    <w:rsid w:val="00D3121C"/>
    <w:rsid w:val="00D3125E"/>
    <w:rsid w:val="00D3127C"/>
    <w:rsid w:val="00D3130B"/>
    <w:rsid w:val="00D31332"/>
    <w:rsid w:val="00D3140F"/>
    <w:rsid w:val="00D3142A"/>
    <w:rsid w:val="00D31451"/>
    <w:rsid w:val="00D31458"/>
    <w:rsid w:val="00D3149F"/>
    <w:rsid w:val="00D31526"/>
    <w:rsid w:val="00D3153B"/>
    <w:rsid w:val="00D3153D"/>
    <w:rsid w:val="00D315E9"/>
    <w:rsid w:val="00D31600"/>
    <w:rsid w:val="00D3161F"/>
    <w:rsid w:val="00D3163A"/>
    <w:rsid w:val="00D31672"/>
    <w:rsid w:val="00D31760"/>
    <w:rsid w:val="00D317F7"/>
    <w:rsid w:val="00D31829"/>
    <w:rsid w:val="00D31840"/>
    <w:rsid w:val="00D31876"/>
    <w:rsid w:val="00D318B7"/>
    <w:rsid w:val="00D31971"/>
    <w:rsid w:val="00D319F4"/>
    <w:rsid w:val="00D31A62"/>
    <w:rsid w:val="00D31A6A"/>
    <w:rsid w:val="00D31A84"/>
    <w:rsid w:val="00D31B30"/>
    <w:rsid w:val="00D31C15"/>
    <w:rsid w:val="00D31C66"/>
    <w:rsid w:val="00D31C6E"/>
    <w:rsid w:val="00D31C71"/>
    <w:rsid w:val="00D31CA8"/>
    <w:rsid w:val="00D31DFB"/>
    <w:rsid w:val="00D31E2A"/>
    <w:rsid w:val="00D31E44"/>
    <w:rsid w:val="00D31E49"/>
    <w:rsid w:val="00D31E50"/>
    <w:rsid w:val="00D31E76"/>
    <w:rsid w:val="00D31F0F"/>
    <w:rsid w:val="00D31F11"/>
    <w:rsid w:val="00D31F2C"/>
    <w:rsid w:val="00D31F5E"/>
    <w:rsid w:val="00D32004"/>
    <w:rsid w:val="00D32083"/>
    <w:rsid w:val="00D320AB"/>
    <w:rsid w:val="00D320C4"/>
    <w:rsid w:val="00D320D3"/>
    <w:rsid w:val="00D32103"/>
    <w:rsid w:val="00D32133"/>
    <w:rsid w:val="00D32134"/>
    <w:rsid w:val="00D32142"/>
    <w:rsid w:val="00D3216E"/>
    <w:rsid w:val="00D32178"/>
    <w:rsid w:val="00D32199"/>
    <w:rsid w:val="00D321CF"/>
    <w:rsid w:val="00D32214"/>
    <w:rsid w:val="00D3225F"/>
    <w:rsid w:val="00D3228E"/>
    <w:rsid w:val="00D3232B"/>
    <w:rsid w:val="00D32383"/>
    <w:rsid w:val="00D323BD"/>
    <w:rsid w:val="00D323DA"/>
    <w:rsid w:val="00D323E8"/>
    <w:rsid w:val="00D323E9"/>
    <w:rsid w:val="00D3246B"/>
    <w:rsid w:val="00D32475"/>
    <w:rsid w:val="00D324BE"/>
    <w:rsid w:val="00D324CC"/>
    <w:rsid w:val="00D3253F"/>
    <w:rsid w:val="00D327A4"/>
    <w:rsid w:val="00D3288D"/>
    <w:rsid w:val="00D328AD"/>
    <w:rsid w:val="00D328EA"/>
    <w:rsid w:val="00D328F0"/>
    <w:rsid w:val="00D32966"/>
    <w:rsid w:val="00D32968"/>
    <w:rsid w:val="00D329C8"/>
    <w:rsid w:val="00D329E9"/>
    <w:rsid w:val="00D32A5A"/>
    <w:rsid w:val="00D32A7C"/>
    <w:rsid w:val="00D32B54"/>
    <w:rsid w:val="00D32B6F"/>
    <w:rsid w:val="00D32B84"/>
    <w:rsid w:val="00D32BF5"/>
    <w:rsid w:val="00D32C64"/>
    <w:rsid w:val="00D32C87"/>
    <w:rsid w:val="00D32CB0"/>
    <w:rsid w:val="00D32CC5"/>
    <w:rsid w:val="00D32CE5"/>
    <w:rsid w:val="00D32D15"/>
    <w:rsid w:val="00D32D2E"/>
    <w:rsid w:val="00D32D50"/>
    <w:rsid w:val="00D32DCE"/>
    <w:rsid w:val="00D32E8B"/>
    <w:rsid w:val="00D32EF5"/>
    <w:rsid w:val="00D32F08"/>
    <w:rsid w:val="00D32F8C"/>
    <w:rsid w:val="00D32FD1"/>
    <w:rsid w:val="00D33031"/>
    <w:rsid w:val="00D3305E"/>
    <w:rsid w:val="00D330AB"/>
    <w:rsid w:val="00D33139"/>
    <w:rsid w:val="00D331B1"/>
    <w:rsid w:val="00D331E4"/>
    <w:rsid w:val="00D33284"/>
    <w:rsid w:val="00D3335B"/>
    <w:rsid w:val="00D33389"/>
    <w:rsid w:val="00D333A7"/>
    <w:rsid w:val="00D3345F"/>
    <w:rsid w:val="00D33485"/>
    <w:rsid w:val="00D334A2"/>
    <w:rsid w:val="00D334C4"/>
    <w:rsid w:val="00D334F9"/>
    <w:rsid w:val="00D33554"/>
    <w:rsid w:val="00D3356F"/>
    <w:rsid w:val="00D33611"/>
    <w:rsid w:val="00D33674"/>
    <w:rsid w:val="00D336B1"/>
    <w:rsid w:val="00D33708"/>
    <w:rsid w:val="00D33724"/>
    <w:rsid w:val="00D33728"/>
    <w:rsid w:val="00D3376A"/>
    <w:rsid w:val="00D3383E"/>
    <w:rsid w:val="00D3387B"/>
    <w:rsid w:val="00D33911"/>
    <w:rsid w:val="00D3395D"/>
    <w:rsid w:val="00D3398A"/>
    <w:rsid w:val="00D33A47"/>
    <w:rsid w:val="00D33A65"/>
    <w:rsid w:val="00D33B07"/>
    <w:rsid w:val="00D33B56"/>
    <w:rsid w:val="00D33C1C"/>
    <w:rsid w:val="00D33C4A"/>
    <w:rsid w:val="00D33C68"/>
    <w:rsid w:val="00D33C90"/>
    <w:rsid w:val="00D33CA3"/>
    <w:rsid w:val="00D33CE5"/>
    <w:rsid w:val="00D33D09"/>
    <w:rsid w:val="00D33D27"/>
    <w:rsid w:val="00D33DA6"/>
    <w:rsid w:val="00D33DA9"/>
    <w:rsid w:val="00D33DAF"/>
    <w:rsid w:val="00D33E06"/>
    <w:rsid w:val="00D33E0A"/>
    <w:rsid w:val="00D33E5D"/>
    <w:rsid w:val="00D33EAE"/>
    <w:rsid w:val="00D33EC8"/>
    <w:rsid w:val="00D33F4A"/>
    <w:rsid w:val="00D33F55"/>
    <w:rsid w:val="00D33FB4"/>
    <w:rsid w:val="00D33FF3"/>
    <w:rsid w:val="00D340C5"/>
    <w:rsid w:val="00D340FF"/>
    <w:rsid w:val="00D34141"/>
    <w:rsid w:val="00D3416C"/>
    <w:rsid w:val="00D34220"/>
    <w:rsid w:val="00D3429F"/>
    <w:rsid w:val="00D342ED"/>
    <w:rsid w:val="00D342F9"/>
    <w:rsid w:val="00D3431D"/>
    <w:rsid w:val="00D34347"/>
    <w:rsid w:val="00D34362"/>
    <w:rsid w:val="00D34381"/>
    <w:rsid w:val="00D34402"/>
    <w:rsid w:val="00D34488"/>
    <w:rsid w:val="00D344BA"/>
    <w:rsid w:val="00D345A1"/>
    <w:rsid w:val="00D345FD"/>
    <w:rsid w:val="00D3469B"/>
    <w:rsid w:val="00D346D7"/>
    <w:rsid w:val="00D34707"/>
    <w:rsid w:val="00D34716"/>
    <w:rsid w:val="00D3473B"/>
    <w:rsid w:val="00D34752"/>
    <w:rsid w:val="00D347D2"/>
    <w:rsid w:val="00D347DC"/>
    <w:rsid w:val="00D34821"/>
    <w:rsid w:val="00D34890"/>
    <w:rsid w:val="00D348A8"/>
    <w:rsid w:val="00D3491F"/>
    <w:rsid w:val="00D34921"/>
    <w:rsid w:val="00D3492E"/>
    <w:rsid w:val="00D349C3"/>
    <w:rsid w:val="00D34A0B"/>
    <w:rsid w:val="00D34A27"/>
    <w:rsid w:val="00D34A5F"/>
    <w:rsid w:val="00D34A90"/>
    <w:rsid w:val="00D34A91"/>
    <w:rsid w:val="00D34AAC"/>
    <w:rsid w:val="00D34AC8"/>
    <w:rsid w:val="00D34ADD"/>
    <w:rsid w:val="00D34B02"/>
    <w:rsid w:val="00D34B4D"/>
    <w:rsid w:val="00D34BCD"/>
    <w:rsid w:val="00D34BE1"/>
    <w:rsid w:val="00D34C02"/>
    <w:rsid w:val="00D34C34"/>
    <w:rsid w:val="00D34CBF"/>
    <w:rsid w:val="00D34D4F"/>
    <w:rsid w:val="00D34D9D"/>
    <w:rsid w:val="00D34E27"/>
    <w:rsid w:val="00D34E5C"/>
    <w:rsid w:val="00D34E6F"/>
    <w:rsid w:val="00D34ECE"/>
    <w:rsid w:val="00D34EEC"/>
    <w:rsid w:val="00D34F05"/>
    <w:rsid w:val="00D34F0B"/>
    <w:rsid w:val="00D34FBB"/>
    <w:rsid w:val="00D34FBF"/>
    <w:rsid w:val="00D35031"/>
    <w:rsid w:val="00D35056"/>
    <w:rsid w:val="00D35060"/>
    <w:rsid w:val="00D350A5"/>
    <w:rsid w:val="00D35227"/>
    <w:rsid w:val="00D35244"/>
    <w:rsid w:val="00D35254"/>
    <w:rsid w:val="00D3532D"/>
    <w:rsid w:val="00D35483"/>
    <w:rsid w:val="00D354D9"/>
    <w:rsid w:val="00D354F5"/>
    <w:rsid w:val="00D35562"/>
    <w:rsid w:val="00D355D5"/>
    <w:rsid w:val="00D355E5"/>
    <w:rsid w:val="00D35625"/>
    <w:rsid w:val="00D3562B"/>
    <w:rsid w:val="00D35635"/>
    <w:rsid w:val="00D35679"/>
    <w:rsid w:val="00D356AD"/>
    <w:rsid w:val="00D356C5"/>
    <w:rsid w:val="00D356CD"/>
    <w:rsid w:val="00D356F8"/>
    <w:rsid w:val="00D35746"/>
    <w:rsid w:val="00D3575B"/>
    <w:rsid w:val="00D35770"/>
    <w:rsid w:val="00D3579B"/>
    <w:rsid w:val="00D3582D"/>
    <w:rsid w:val="00D358AA"/>
    <w:rsid w:val="00D358B5"/>
    <w:rsid w:val="00D3592E"/>
    <w:rsid w:val="00D35976"/>
    <w:rsid w:val="00D35977"/>
    <w:rsid w:val="00D3599A"/>
    <w:rsid w:val="00D359C3"/>
    <w:rsid w:val="00D359D6"/>
    <w:rsid w:val="00D359D9"/>
    <w:rsid w:val="00D35AA4"/>
    <w:rsid w:val="00D35BB0"/>
    <w:rsid w:val="00D35BD8"/>
    <w:rsid w:val="00D35C07"/>
    <w:rsid w:val="00D35CDC"/>
    <w:rsid w:val="00D35CE4"/>
    <w:rsid w:val="00D35D18"/>
    <w:rsid w:val="00D35D23"/>
    <w:rsid w:val="00D35D32"/>
    <w:rsid w:val="00D35DCD"/>
    <w:rsid w:val="00D35E2F"/>
    <w:rsid w:val="00D35E32"/>
    <w:rsid w:val="00D35E6E"/>
    <w:rsid w:val="00D35E72"/>
    <w:rsid w:val="00D35F99"/>
    <w:rsid w:val="00D35FB2"/>
    <w:rsid w:val="00D35FD8"/>
    <w:rsid w:val="00D36039"/>
    <w:rsid w:val="00D36057"/>
    <w:rsid w:val="00D3606F"/>
    <w:rsid w:val="00D36071"/>
    <w:rsid w:val="00D36151"/>
    <w:rsid w:val="00D3616F"/>
    <w:rsid w:val="00D361BC"/>
    <w:rsid w:val="00D361BE"/>
    <w:rsid w:val="00D361C3"/>
    <w:rsid w:val="00D3624D"/>
    <w:rsid w:val="00D36270"/>
    <w:rsid w:val="00D362A2"/>
    <w:rsid w:val="00D362D3"/>
    <w:rsid w:val="00D36318"/>
    <w:rsid w:val="00D36332"/>
    <w:rsid w:val="00D36354"/>
    <w:rsid w:val="00D36371"/>
    <w:rsid w:val="00D36438"/>
    <w:rsid w:val="00D36446"/>
    <w:rsid w:val="00D3650D"/>
    <w:rsid w:val="00D36525"/>
    <w:rsid w:val="00D36697"/>
    <w:rsid w:val="00D366B8"/>
    <w:rsid w:val="00D366F5"/>
    <w:rsid w:val="00D36704"/>
    <w:rsid w:val="00D36726"/>
    <w:rsid w:val="00D36747"/>
    <w:rsid w:val="00D36770"/>
    <w:rsid w:val="00D36795"/>
    <w:rsid w:val="00D36799"/>
    <w:rsid w:val="00D3679A"/>
    <w:rsid w:val="00D368F5"/>
    <w:rsid w:val="00D36974"/>
    <w:rsid w:val="00D369BD"/>
    <w:rsid w:val="00D36A62"/>
    <w:rsid w:val="00D36A76"/>
    <w:rsid w:val="00D36AB2"/>
    <w:rsid w:val="00D36ADC"/>
    <w:rsid w:val="00D36AE9"/>
    <w:rsid w:val="00D36AF3"/>
    <w:rsid w:val="00D36B0A"/>
    <w:rsid w:val="00D36B0E"/>
    <w:rsid w:val="00D36B5C"/>
    <w:rsid w:val="00D36B93"/>
    <w:rsid w:val="00D36BF4"/>
    <w:rsid w:val="00D36C09"/>
    <w:rsid w:val="00D36CA6"/>
    <w:rsid w:val="00D36CD0"/>
    <w:rsid w:val="00D36CF6"/>
    <w:rsid w:val="00D36D83"/>
    <w:rsid w:val="00D36DD4"/>
    <w:rsid w:val="00D36DE6"/>
    <w:rsid w:val="00D36DEE"/>
    <w:rsid w:val="00D36E24"/>
    <w:rsid w:val="00D36E64"/>
    <w:rsid w:val="00D36E83"/>
    <w:rsid w:val="00D36EBD"/>
    <w:rsid w:val="00D36EDE"/>
    <w:rsid w:val="00D36F49"/>
    <w:rsid w:val="00D37044"/>
    <w:rsid w:val="00D3704B"/>
    <w:rsid w:val="00D37074"/>
    <w:rsid w:val="00D37163"/>
    <w:rsid w:val="00D37193"/>
    <w:rsid w:val="00D37299"/>
    <w:rsid w:val="00D372CD"/>
    <w:rsid w:val="00D37365"/>
    <w:rsid w:val="00D373EB"/>
    <w:rsid w:val="00D3742A"/>
    <w:rsid w:val="00D37467"/>
    <w:rsid w:val="00D374CF"/>
    <w:rsid w:val="00D37546"/>
    <w:rsid w:val="00D37575"/>
    <w:rsid w:val="00D375AD"/>
    <w:rsid w:val="00D375BD"/>
    <w:rsid w:val="00D37619"/>
    <w:rsid w:val="00D37686"/>
    <w:rsid w:val="00D376D1"/>
    <w:rsid w:val="00D37718"/>
    <w:rsid w:val="00D37779"/>
    <w:rsid w:val="00D37787"/>
    <w:rsid w:val="00D37791"/>
    <w:rsid w:val="00D377FE"/>
    <w:rsid w:val="00D3781D"/>
    <w:rsid w:val="00D37908"/>
    <w:rsid w:val="00D37919"/>
    <w:rsid w:val="00D3796C"/>
    <w:rsid w:val="00D37989"/>
    <w:rsid w:val="00D37992"/>
    <w:rsid w:val="00D37998"/>
    <w:rsid w:val="00D37B5B"/>
    <w:rsid w:val="00D37BDE"/>
    <w:rsid w:val="00D37BEF"/>
    <w:rsid w:val="00D37C15"/>
    <w:rsid w:val="00D37C58"/>
    <w:rsid w:val="00D37CAD"/>
    <w:rsid w:val="00D37CCB"/>
    <w:rsid w:val="00D37CED"/>
    <w:rsid w:val="00D37CF0"/>
    <w:rsid w:val="00D37D27"/>
    <w:rsid w:val="00D37D52"/>
    <w:rsid w:val="00D37D5A"/>
    <w:rsid w:val="00D37E02"/>
    <w:rsid w:val="00D37E4A"/>
    <w:rsid w:val="00D37E99"/>
    <w:rsid w:val="00D37EAA"/>
    <w:rsid w:val="00D37F25"/>
    <w:rsid w:val="00D37FB5"/>
    <w:rsid w:val="00D3E503"/>
    <w:rsid w:val="00D400B3"/>
    <w:rsid w:val="00D400C4"/>
    <w:rsid w:val="00D4010E"/>
    <w:rsid w:val="00D40126"/>
    <w:rsid w:val="00D401FA"/>
    <w:rsid w:val="00D4025F"/>
    <w:rsid w:val="00D402E2"/>
    <w:rsid w:val="00D40300"/>
    <w:rsid w:val="00D40302"/>
    <w:rsid w:val="00D4030A"/>
    <w:rsid w:val="00D40351"/>
    <w:rsid w:val="00D40363"/>
    <w:rsid w:val="00D4043A"/>
    <w:rsid w:val="00D4046A"/>
    <w:rsid w:val="00D40470"/>
    <w:rsid w:val="00D404CE"/>
    <w:rsid w:val="00D40525"/>
    <w:rsid w:val="00D40566"/>
    <w:rsid w:val="00D40572"/>
    <w:rsid w:val="00D40574"/>
    <w:rsid w:val="00D405DE"/>
    <w:rsid w:val="00D405F7"/>
    <w:rsid w:val="00D405F8"/>
    <w:rsid w:val="00D4060A"/>
    <w:rsid w:val="00D4066A"/>
    <w:rsid w:val="00D40688"/>
    <w:rsid w:val="00D40715"/>
    <w:rsid w:val="00D40718"/>
    <w:rsid w:val="00D40784"/>
    <w:rsid w:val="00D40797"/>
    <w:rsid w:val="00D4079D"/>
    <w:rsid w:val="00D4080C"/>
    <w:rsid w:val="00D40828"/>
    <w:rsid w:val="00D40865"/>
    <w:rsid w:val="00D408B3"/>
    <w:rsid w:val="00D408B7"/>
    <w:rsid w:val="00D408E0"/>
    <w:rsid w:val="00D408E1"/>
    <w:rsid w:val="00D4092B"/>
    <w:rsid w:val="00D40A1A"/>
    <w:rsid w:val="00D40AFD"/>
    <w:rsid w:val="00D40B05"/>
    <w:rsid w:val="00D40B0F"/>
    <w:rsid w:val="00D40C65"/>
    <w:rsid w:val="00D40C77"/>
    <w:rsid w:val="00D40CFE"/>
    <w:rsid w:val="00D40D11"/>
    <w:rsid w:val="00D40D75"/>
    <w:rsid w:val="00D40DF2"/>
    <w:rsid w:val="00D40EEC"/>
    <w:rsid w:val="00D40FA1"/>
    <w:rsid w:val="00D40FDA"/>
    <w:rsid w:val="00D4102A"/>
    <w:rsid w:val="00D41038"/>
    <w:rsid w:val="00D41096"/>
    <w:rsid w:val="00D41102"/>
    <w:rsid w:val="00D4127D"/>
    <w:rsid w:val="00D41280"/>
    <w:rsid w:val="00D412A2"/>
    <w:rsid w:val="00D412C8"/>
    <w:rsid w:val="00D41308"/>
    <w:rsid w:val="00D4130B"/>
    <w:rsid w:val="00D41390"/>
    <w:rsid w:val="00D41416"/>
    <w:rsid w:val="00D41437"/>
    <w:rsid w:val="00D4144B"/>
    <w:rsid w:val="00D41471"/>
    <w:rsid w:val="00D414A1"/>
    <w:rsid w:val="00D414EA"/>
    <w:rsid w:val="00D4151E"/>
    <w:rsid w:val="00D41553"/>
    <w:rsid w:val="00D41656"/>
    <w:rsid w:val="00D416E6"/>
    <w:rsid w:val="00D41776"/>
    <w:rsid w:val="00D417BD"/>
    <w:rsid w:val="00D4187B"/>
    <w:rsid w:val="00D419CB"/>
    <w:rsid w:val="00D41AA8"/>
    <w:rsid w:val="00D41AC4"/>
    <w:rsid w:val="00D41B10"/>
    <w:rsid w:val="00D41B16"/>
    <w:rsid w:val="00D41B2A"/>
    <w:rsid w:val="00D41B4C"/>
    <w:rsid w:val="00D41BF4"/>
    <w:rsid w:val="00D41BFC"/>
    <w:rsid w:val="00D41C5E"/>
    <w:rsid w:val="00D41C7C"/>
    <w:rsid w:val="00D41CB3"/>
    <w:rsid w:val="00D41D0A"/>
    <w:rsid w:val="00D41D2C"/>
    <w:rsid w:val="00D41D8A"/>
    <w:rsid w:val="00D41DC3"/>
    <w:rsid w:val="00D41DC9"/>
    <w:rsid w:val="00D41EB1"/>
    <w:rsid w:val="00D41EB9"/>
    <w:rsid w:val="00D41F1A"/>
    <w:rsid w:val="00D41F53"/>
    <w:rsid w:val="00D42015"/>
    <w:rsid w:val="00D4203C"/>
    <w:rsid w:val="00D42048"/>
    <w:rsid w:val="00D42051"/>
    <w:rsid w:val="00D42086"/>
    <w:rsid w:val="00D420D9"/>
    <w:rsid w:val="00D42112"/>
    <w:rsid w:val="00D4212D"/>
    <w:rsid w:val="00D42135"/>
    <w:rsid w:val="00D42171"/>
    <w:rsid w:val="00D42173"/>
    <w:rsid w:val="00D421EA"/>
    <w:rsid w:val="00D42221"/>
    <w:rsid w:val="00D42229"/>
    <w:rsid w:val="00D4223C"/>
    <w:rsid w:val="00D42263"/>
    <w:rsid w:val="00D42292"/>
    <w:rsid w:val="00D422AE"/>
    <w:rsid w:val="00D422C7"/>
    <w:rsid w:val="00D422F6"/>
    <w:rsid w:val="00D422FE"/>
    <w:rsid w:val="00D42317"/>
    <w:rsid w:val="00D4233A"/>
    <w:rsid w:val="00D424EE"/>
    <w:rsid w:val="00D4250A"/>
    <w:rsid w:val="00D42529"/>
    <w:rsid w:val="00D42614"/>
    <w:rsid w:val="00D42631"/>
    <w:rsid w:val="00D4268D"/>
    <w:rsid w:val="00D426C8"/>
    <w:rsid w:val="00D4277C"/>
    <w:rsid w:val="00D4285C"/>
    <w:rsid w:val="00D428D0"/>
    <w:rsid w:val="00D428D4"/>
    <w:rsid w:val="00D428D5"/>
    <w:rsid w:val="00D428DE"/>
    <w:rsid w:val="00D42A7B"/>
    <w:rsid w:val="00D42AEC"/>
    <w:rsid w:val="00D42B09"/>
    <w:rsid w:val="00D42B3F"/>
    <w:rsid w:val="00D42BA2"/>
    <w:rsid w:val="00D42D1A"/>
    <w:rsid w:val="00D42D4C"/>
    <w:rsid w:val="00D42D60"/>
    <w:rsid w:val="00D42D69"/>
    <w:rsid w:val="00D42D9D"/>
    <w:rsid w:val="00D42DBE"/>
    <w:rsid w:val="00D42DF1"/>
    <w:rsid w:val="00D42E33"/>
    <w:rsid w:val="00D42F77"/>
    <w:rsid w:val="00D42FF3"/>
    <w:rsid w:val="00D430D0"/>
    <w:rsid w:val="00D430E2"/>
    <w:rsid w:val="00D430EE"/>
    <w:rsid w:val="00D430F5"/>
    <w:rsid w:val="00D43119"/>
    <w:rsid w:val="00D4313E"/>
    <w:rsid w:val="00D43151"/>
    <w:rsid w:val="00D43187"/>
    <w:rsid w:val="00D43195"/>
    <w:rsid w:val="00D431D8"/>
    <w:rsid w:val="00D431F1"/>
    <w:rsid w:val="00D43204"/>
    <w:rsid w:val="00D432FD"/>
    <w:rsid w:val="00D4330C"/>
    <w:rsid w:val="00D43357"/>
    <w:rsid w:val="00D43365"/>
    <w:rsid w:val="00D43390"/>
    <w:rsid w:val="00D43415"/>
    <w:rsid w:val="00D4341E"/>
    <w:rsid w:val="00D4346C"/>
    <w:rsid w:val="00D43495"/>
    <w:rsid w:val="00D434A5"/>
    <w:rsid w:val="00D4354B"/>
    <w:rsid w:val="00D43635"/>
    <w:rsid w:val="00D436A6"/>
    <w:rsid w:val="00D4372E"/>
    <w:rsid w:val="00D43756"/>
    <w:rsid w:val="00D4388E"/>
    <w:rsid w:val="00D438FB"/>
    <w:rsid w:val="00D43922"/>
    <w:rsid w:val="00D43941"/>
    <w:rsid w:val="00D439EC"/>
    <w:rsid w:val="00D43A47"/>
    <w:rsid w:val="00D43A56"/>
    <w:rsid w:val="00D43A94"/>
    <w:rsid w:val="00D43B25"/>
    <w:rsid w:val="00D43B69"/>
    <w:rsid w:val="00D43BBE"/>
    <w:rsid w:val="00D43BC2"/>
    <w:rsid w:val="00D43C33"/>
    <w:rsid w:val="00D43C53"/>
    <w:rsid w:val="00D43C9C"/>
    <w:rsid w:val="00D43CAD"/>
    <w:rsid w:val="00D43D52"/>
    <w:rsid w:val="00D43DBF"/>
    <w:rsid w:val="00D43DE6"/>
    <w:rsid w:val="00D43ECE"/>
    <w:rsid w:val="00D43F02"/>
    <w:rsid w:val="00D43F7E"/>
    <w:rsid w:val="00D43F94"/>
    <w:rsid w:val="00D43FBB"/>
    <w:rsid w:val="00D44020"/>
    <w:rsid w:val="00D44047"/>
    <w:rsid w:val="00D44133"/>
    <w:rsid w:val="00D44168"/>
    <w:rsid w:val="00D44174"/>
    <w:rsid w:val="00D4419B"/>
    <w:rsid w:val="00D441A8"/>
    <w:rsid w:val="00D441B4"/>
    <w:rsid w:val="00D442E0"/>
    <w:rsid w:val="00D4432A"/>
    <w:rsid w:val="00D44367"/>
    <w:rsid w:val="00D443AE"/>
    <w:rsid w:val="00D443B8"/>
    <w:rsid w:val="00D4440F"/>
    <w:rsid w:val="00D444CB"/>
    <w:rsid w:val="00D444DE"/>
    <w:rsid w:val="00D44584"/>
    <w:rsid w:val="00D445AF"/>
    <w:rsid w:val="00D445D2"/>
    <w:rsid w:val="00D44617"/>
    <w:rsid w:val="00D44671"/>
    <w:rsid w:val="00D446CF"/>
    <w:rsid w:val="00D446D1"/>
    <w:rsid w:val="00D4473B"/>
    <w:rsid w:val="00D44782"/>
    <w:rsid w:val="00D44785"/>
    <w:rsid w:val="00D44791"/>
    <w:rsid w:val="00D447FD"/>
    <w:rsid w:val="00D4481B"/>
    <w:rsid w:val="00D44849"/>
    <w:rsid w:val="00D44872"/>
    <w:rsid w:val="00D448CC"/>
    <w:rsid w:val="00D44906"/>
    <w:rsid w:val="00D44919"/>
    <w:rsid w:val="00D4494A"/>
    <w:rsid w:val="00D44A26"/>
    <w:rsid w:val="00D44A66"/>
    <w:rsid w:val="00D44A74"/>
    <w:rsid w:val="00D44A9A"/>
    <w:rsid w:val="00D44AF3"/>
    <w:rsid w:val="00D44BA7"/>
    <w:rsid w:val="00D44C69"/>
    <w:rsid w:val="00D44CEA"/>
    <w:rsid w:val="00D44D79"/>
    <w:rsid w:val="00D44DD7"/>
    <w:rsid w:val="00D44DF0"/>
    <w:rsid w:val="00D44E44"/>
    <w:rsid w:val="00D44E65"/>
    <w:rsid w:val="00D44EA6"/>
    <w:rsid w:val="00D44F03"/>
    <w:rsid w:val="00D44F74"/>
    <w:rsid w:val="00D44F83"/>
    <w:rsid w:val="00D44F8A"/>
    <w:rsid w:val="00D44FA4"/>
    <w:rsid w:val="00D44FDC"/>
    <w:rsid w:val="00D45022"/>
    <w:rsid w:val="00D4505A"/>
    <w:rsid w:val="00D4509F"/>
    <w:rsid w:val="00D450BF"/>
    <w:rsid w:val="00D4510A"/>
    <w:rsid w:val="00D45120"/>
    <w:rsid w:val="00D4518B"/>
    <w:rsid w:val="00D451EB"/>
    <w:rsid w:val="00D45206"/>
    <w:rsid w:val="00D45274"/>
    <w:rsid w:val="00D45315"/>
    <w:rsid w:val="00D45390"/>
    <w:rsid w:val="00D453A0"/>
    <w:rsid w:val="00D453C4"/>
    <w:rsid w:val="00D45451"/>
    <w:rsid w:val="00D45483"/>
    <w:rsid w:val="00D45497"/>
    <w:rsid w:val="00D454C5"/>
    <w:rsid w:val="00D4561C"/>
    <w:rsid w:val="00D45622"/>
    <w:rsid w:val="00D456B5"/>
    <w:rsid w:val="00D456C0"/>
    <w:rsid w:val="00D456F8"/>
    <w:rsid w:val="00D4573E"/>
    <w:rsid w:val="00D4589E"/>
    <w:rsid w:val="00D458BF"/>
    <w:rsid w:val="00D458DA"/>
    <w:rsid w:val="00D45954"/>
    <w:rsid w:val="00D4596D"/>
    <w:rsid w:val="00D45982"/>
    <w:rsid w:val="00D459A5"/>
    <w:rsid w:val="00D45A68"/>
    <w:rsid w:val="00D45A89"/>
    <w:rsid w:val="00D45AAB"/>
    <w:rsid w:val="00D45B05"/>
    <w:rsid w:val="00D45B38"/>
    <w:rsid w:val="00D45BBA"/>
    <w:rsid w:val="00D45CDD"/>
    <w:rsid w:val="00D45D20"/>
    <w:rsid w:val="00D45D5D"/>
    <w:rsid w:val="00D45DA9"/>
    <w:rsid w:val="00D45DF4"/>
    <w:rsid w:val="00D45E1A"/>
    <w:rsid w:val="00D45E3E"/>
    <w:rsid w:val="00D45E54"/>
    <w:rsid w:val="00D45EF2"/>
    <w:rsid w:val="00D45F0C"/>
    <w:rsid w:val="00D45F91"/>
    <w:rsid w:val="00D45FAA"/>
    <w:rsid w:val="00D45FC7"/>
    <w:rsid w:val="00D45FF6"/>
    <w:rsid w:val="00D45FFA"/>
    <w:rsid w:val="00D46008"/>
    <w:rsid w:val="00D4602F"/>
    <w:rsid w:val="00D46104"/>
    <w:rsid w:val="00D46124"/>
    <w:rsid w:val="00D46138"/>
    <w:rsid w:val="00D46205"/>
    <w:rsid w:val="00D4620E"/>
    <w:rsid w:val="00D462D0"/>
    <w:rsid w:val="00D462DE"/>
    <w:rsid w:val="00D46316"/>
    <w:rsid w:val="00D4635E"/>
    <w:rsid w:val="00D463E3"/>
    <w:rsid w:val="00D463FB"/>
    <w:rsid w:val="00D4642B"/>
    <w:rsid w:val="00D464AA"/>
    <w:rsid w:val="00D464C4"/>
    <w:rsid w:val="00D465F9"/>
    <w:rsid w:val="00D466CC"/>
    <w:rsid w:val="00D467F9"/>
    <w:rsid w:val="00D467FC"/>
    <w:rsid w:val="00D4686B"/>
    <w:rsid w:val="00D4687B"/>
    <w:rsid w:val="00D46923"/>
    <w:rsid w:val="00D46961"/>
    <w:rsid w:val="00D46964"/>
    <w:rsid w:val="00D46998"/>
    <w:rsid w:val="00D469AF"/>
    <w:rsid w:val="00D469C4"/>
    <w:rsid w:val="00D469CA"/>
    <w:rsid w:val="00D469CD"/>
    <w:rsid w:val="00D46A64"/>
    <w:rsid w:val="00D46A80"/>
    <w:rsid w:val="00D46A99"/>
    <w:rsid w:val="00D46B3D"/>
    <w:rsid w:val="00D46B87"/>
    <w:rsid w:val="00D46BD2"/>
    <w:rsid w:val="00D46BF0"/>
    <w:rsid w:val="00D46C73"/>
    <w:rsid w:val="00D46CC0"/>
    <w:rsid w:val="00D46CC8"/>
    <w:rsid w:val="00D46CD5"/>
    <w:rsid w:val="00D46D02"/>
    <w:rsid w:val="00D46D9F"/>
    <w:rsid w:val="00D46DDC"/>
    <w:rsid w:val="00D46E24"/>
    <w:rsid w:val="00D46E2F"/>
    <w:rsid w:val="00D46E4E"/>
    <w:rsid w:val="00D46E65"/>
    <w:rsid w:val="00D46E92"/>
    <w:rsid w:val="00D46E9B"/>
    <w:rsid w:val="00D46FDC"/>
    <w:rsid w:val="00D46FED"/>
    <w:rsid w:val="00D47105"/>
    <w:rsid w:val="00D47123"/>
    <w:rsid w:val="00D47223"/>
    <w:rsid w:val="00D4724A"/>
    <w:rsid w:val="00D4726F"/>
    <w:rsid w:val="00D47277"/>
    <w:rsid w:val="00D47323"/>
    <w:rsid w:val="00D47333"/>
    <w:rsid w:val="00D47339"/>
    <w:rsid w:val="00D47379"/>
    <w:rsid w:val="00D473AD"/>
    <w:rsid w:val="00D473C9"/>
    <w:rsid w:val="00D47477"/>
    <w:rsid w:val="00D474AF"/>
    <w:rsid w:val="00D474FA"/>
    <w:rsid w:val="00D47520"/>
    <w:rsid w:val="00D4760A"/>
    <w:rsid w:val="00D47628"/>
    <w:rsid w:val="00D476FE"/>
    <w:rsid w:val="00D4776B"/>
    <w:rsid w:val="00D477C3"/>
    <w:rsid w:val="00D4782F"/>
    <w:rsid w:val="00D47873"/>
    <w:rsid w:val="00D4788F"/>
    <w:rsid w:val="00D47893"/>
    <w:rsid w:val="00D47898"/>
    <w:rsid w:val="00D47943"/>
    <w:rsid w:val="00D479F6"/>
    <w:rsid w:val="00D47ABF"/>
    <w:rsid w:val="00D47AC9"/>
    <w:rsid w:val="00D47B0E"/>
    <w:rsid w:val="00D47B4E"/>
    <w:rsid w:val="00D47B7A"/>
    <w:rsid w:val="00D47C29"/>
    <w:rsid w:val="00D47C5A"/>
    <w:rsid w:val="00D47C8D"/>
    <w:rsid w:val="00D47CA3"/>
    <w:rsid w:val="00D47CB1"/>
    <w:rsid w:val="00D47CE6"/>
    <w:rsid w:val="00D47DD1"/>
    <w:rsid w:val="00D47E0A"/>
    <w:rsid w:val="00D47E15"/>
    <w:rsid w:val="00D47E4C"/>
    <w:rsid w:val="00D47E90"/>
    <w:rsid w:val="00D47ED5"/>
    <w:rsid w:val="00D47EF9"/>
    <w:rsid w:val="00D47F93"/>
    <w:rsid w:val="00D47FDC"/>
    <w:rsid w:val="00D50087"/>
    <w:rsid w:val="00D500E8"/>
    <w:rsid w:val="00D5010E"/>
    <w:rsid w:val="00D50120"/>
    <w:rsid w:val="00D50133"/>
    <w:rsid w:val="00D50164"/>
    <w:rsid w:val="00D50167"/>
    <w:rsid w:val="00D501A0"/>
    <w:rsid w:val="00D501FC"/>
    <w:rsid w:val="00D50270"/>
    <w:rsid w:val="00D5027B"/>
    <w:rsid w:val="00D502FD"/>
    <w:rsid w:val="00D50380"/>
    <w:rsid w:val="00D50404"/>
    <w:rsid w:val="00D5046C"/>
    <w:rsid w:val="00D50496"/>
    <w:rsid w:val="00D50581"/>
    <w:rsid w:val="00D50646"/>
    <w:rsid w:val="00D5065F"/>
    <w:rsid w:val="00D506B3"/>
    <w:rsid w:val="00D5070A"/>
    <w:rsid w:val="00D50834"/>
    <w:rsid w:val="00D50842"/>
    <w:rsid w:val="00D50880"/>
    <w:rsid w:val="00D50893"/>
    <w:rsid w:val="00D50895"/>
    <w:rsid w:val="00D50908"/>
    <w:rsid w:val="00D5090A"/>
    <w:rsid w:val="00D50929"/>
    <w:rsid w:val="00D50A5C"/>
    <w:rsid w:val="00D50A72"/>
    <w:rsid w:val="00D50B3B"/>
    <w:rsid w:val="00D50B58"/>
    <w:rsid w:val="00D50B5D"/>
    <w:rsid w:val="00D50BE3"/>
    <w:rsid w:val="00D50BE7"/>
    <w:rsid w:val="00D50C0E"/>
    <w:rsid w:val="00D50C6A"/>
    <w:rsid w:val="00D50CFF"/>
    <w:rsid w:val="00D50D04"/>
    <w:rsid w:val="00D50D16"/>
    <w:rsid w:val="00D50D56"/>
    <w:rsid w:val="00D50E99"/>
    <w:rsid w:val="00D50EFF"/>
    <w:rsid w:val="00D50F0E"/>
    <w:rsid w:val="00D50F35"/>
    <w:rsid w:val="00D50F4A"/>
    <w:rsid w:val="00D50F8B"/>
    <w:rsid w:val="00D50FB2"/>
    <w:rsid w:val="00D5100D"/>
    <w:rsid w:val="00D51064"/>
    <w:rsid w:val="00D51111"/>
    <w:rsid w:val="00D511A0"/>
    <w:rsid w:val="00D511FE"/>
    <w:rsid w:val="00D51262"/>
    <w:rsid w:val="00D51289"/>
    <w:rsid w:val="00D51345"/>
    <w:rsid w:val="00D5134B"/>
    <w:rsid w:val="00D51391"/>
    <w:rsid w:val="00D513A7"/>
    <w:rsid w:val="00D513C6"/>
    <w:rsid w:val="00D513D1"/>
    <w:rsid w:val="00D5140B"/>
    <w:rsid w:val="00D5140D"/>
    <w:rsid w:val="00D51434"/>
    <w:rsid w:val="00D5144A"/>
    <w:rsid w:val="00D51490"/>
    <w:rsid w:val="00D514A2"/>
    <w:rsid w:val="00D514AB"/>
    <w:rsid w:val="00D514F3"/>
    <w:rsid w:val="00D515D5"/>
    <w:rsid w:val="00D5161F"/>
    <w:rsid w:val="00D51639"/>
    <w:rsid w:val="00D51678"/>
    <w:rsid w:val="00D516AC"/>
    <w:rsid w:val="00D516D9"/>
    <w:rsid w:val="00D51762"/>
    <w:rsid w:val="00D5189C"/>
    <w:rsid w:val="00D518DB"/>
    <w:rsid w:val="00D5193A"/>
    <w:rsid w:val="00D519CC"/>
    <w:rsid w:val="00D51A4D"/>
    <w:rsid w:val="00D51AF3"/>
    <w:rsid w:val="00D51B69"/>
    <w:rsid w:val="00D51C3E"/>
    <w:rsid w:val="00D51C4B"/>
    <w:rsid w:val="00D51C95"/>
    <w:rsid w:val="00D51C9A"/>
    <w:rsid w:val="00D51D2C"/>
    <w:rsid w:val="00D51D7C"/>
    <w:rsid w:val="00D51E3E"/>
    <w:rsid w:val="00D51ECC"/>
    <w:rsid w:val="00D51EDD"/>
    <w:rsid w:val="00D51EE9"/>
    <w:rsid w:val="00D51EEF"/>
    <w:rsid w:val="00D51F53"/>
    <w:rsid w:val="00D51F89"/>
    <w:rsid w:val="00D52019"/>
    <w:rsid w:val="00D520B3"/>
    <w:rsid w:val="00D52138"/>
    <w:rsid w:val="00D52249"/>
    <w:rsid w:val="00D5224E"/>
    <w:rsid w:val="00D52282"/>
    <w:rsid w:val="00D52299"/>
    <w:rsid w:val="00D522D0"/>
    <w:rsid w:val="00D52315"/>
    <w:rsid w:val="00D52339"/>
    <w:rsid w:val="00D5235A"/>
    <w:rsid w:val="00D52398"/>
    <w:rsid w:val="00D524BD"/>
    <w:rsid w:val="00D524F2"/>
    <w:rsid w:val="00D52547"/>
    <w:rsid w:val="00D52584"/>
    <w:rsid w:val="00D525B8"/>
    <w:rsid w:val="00D525D6"/>
    <w:rsid w:val="00D525F1"/>
    <w:rsid w:val="00D52603"/>
    <w:rsid w:val="00D52611"/>
    <w:rsid w:val="00D52646"/>
    <w:rsid w:val="00D5264D"/>
    <w:rsid w:val="00D5264E"/>
    <w:rsid w:val="00D5266E"/>
    <w:rsid w:val="00D52696"/>
    <w:rsid w:val="00D526A5"/>
    <w:rsid w:val="00D526FD"/>
    <w:rsid w:val="00D52778"/>
    <w:rsid w:val="00D527B6"/>
    <w:rsid w:val="00D527CF"/>
    <w:rsid w:val="00D527D3"/>
    <w:rsid w:val="00D527EE"/>
    <w:rsid w:val="00D527EF"/>
    <w:rsid w:val="00D52826"/>
    <w:rsid w:val="00D528B2"/>
    <w:rsid w:val="00D528CA"/>
    <w:rsid w:val="00D528E1"/>
    <w:rsid w:val="00D529AB"/>
    <w:rsid w:val="00D529BE"/>
    <w:rsid w:val="00D52A0C"/>
    <w:rsid w:val="00D52A19"/>
    <w:rsid w:val="00D52A38"/>
    <w:rsid w:val="00D52A9A"/>
    <w:rsid w:val="00D52AD7"/>
    <w:rsid w:val="00D52B0D"/>
    <w:rsid w:val="00D52B14"/>
    <w:rsid w:val="00D52B4B"/>
    <w:rsid w:val="00D52C33"/>
    <w:rsid w:val="00D52C98"/>
    <w:rsid w:val="00D52CAE"/>
    <w:rsid w:val="00D52CDE"/>
    <w:rsid w:val="00D52D05"/>
    <w:rsid w:val="00D52D12"/>
    <w:rsid w:val="00D52D1C"/>
    <w:rsid w:val="00D52D27"/>
    <w:rsid w:val="00D52D43"/>
    <w:rsid w:val="00D52D61"/>
    <w:rsid w:val="00D52D67"/>
    <w:rsid w:val="00D52D92"/>
    <w:rsid w:val="00D52DC1"/>
    <w:rsid w:val="00D52E27"/>
    <w:rsid w:val="00D52E32"/>
    <w:rsid w:val="00D52EC4"/>
    <w:rsid w:val="00D52F68"/>
    <w:rsid w:val="00D52FB2"/>
    <w:rsid w:val="00D52FE2"/>
    <w:rsid w:val="00D53000"/>
    <w:rsid w:val="00D53068"/>
    <w:rsid w:val="00D53086"/>
    <w:rsid w:val="00D530AE"/>
    <w:rsid w:val="00D530BB"/>
    <w:rsid w:val="00D530C6"/>
    <w:rsid w:val="00D530CC"/>
    <w:rsid w:val="00D530D5"/>
    <w:rsid w:val="00D53108"/>
    <w:rsid w:val="00D53158"/>
    <w:rsid w:val="00D531CA"/>
    <w:rsid w:val="00D53255"/>
    <w:rsid w:val="00D53260"/>
    <w:rsid w:val="00D533B2"/>
    <w:rsid w:val="00D53433"/>
    <w:rsid w:val="00D53436"/>
    <w:rsid w:val="00D53484"/>
    <w:rsid w:val="00D534B6"/>
    <w:rsid w:val="00D534CA"/>
    <w:rsid w:val="00D534E2"/>
    <w:rsid w:val="00D53503"/>
    <w:rsid w:val="00D53534"/>
    <w:rsid w:val="00D5354A"/>
    <w:rsid w:val="00D5354D"/>
    <w:rsid w:val="00D5355D"/>
    <w:rsid w:val="00D5359F"/>
    <w:rsid w:val="00D536E4"/>
    <w:rsid w:val="00D5374F"/>
    <w:rsid w:val="00D5375F"/>
    <w:rsid w:val="00D53762"/>
    <w:rsid w:val="00D53787"/>
    <w:rsid w:val="00D53795"/>
    <w:rsid w:val="00D538A0"/>
    <w:rsid w:val="00D538BF"/>
    <w:rsid w:val="00D538D8"/>
    <w:rsid w:val="00D53932"/>
    <w:rsid w:val="00D53934"/>
    <w:rsid w:val="00D5398A"/>
    <w:rsid w:val="00D539BB"/>
    <w:rsid w:val="00D539CC"/>
    <w:rsid w:val="00D539F8"/>
    <w:rsid w:val="00D53A20"/>
    <w:rsid w:val="00D53AD5"/>
    <w:rsid w:val="00D53ADD"/>
    <w:rsid w:val="00D53AE3"/>
    <w:rsid w:val="00D53BD4"/>
    <w:rsid w:val="00D53BE7"/>
    <w:rsid w:val="00D53C66"/>
    <w:rsid w:val="00D53CC5"/>
    <w:rsid w:val="00D53CCE"/>
    <w:rsid w:val="00D53CE2"/>
    <w:rsid w:val="00D53CE6"/>
    <w:rsid w:val="00D53D67"/>
    <w:rsid w:val="00D53D6C"/>
    <w:rsid w:val="00D53DA1"/>
    <w:rsid w:val="00D53E2C"/>
    <w:rsid w:val="00D53F9A"/>
    <w:rsid w:val="00D53FB6"/>
    <w:rsid w:val="00D54020"/>
    <w:rsid w:val="00D54025"/>
    <w:rsid w:val="00D540EA"/>
    <w:rsid w:val="00D540F6"/>
    <w:rsid w:val="00D540F7"/>
    <w:rsid w:val="00D5412E"/>
    <w:rsid w:val="00D5416C"/>
    <w:rsid w:val="00D54170"/>
    <w:rsid w:val="00D541B3"/>
    <w:rsid w:val="00D541F0"/>
    <w:rsid w:val="00D54219"/>
    <w:rsid w:val="00D54220"/>
    <w:rsid w:val="00D542A8"/>
    <w:rsid w:val="00D5431A"/>
    <w:rsid w:val="00D54372"/>
    <w:rsid w:val="00D54381"/>
    <w:rsid w:val="00D543EA"/>
    <w:rsid w:val="00D5440A"/>
    <w:rsid w:val="00D54452"/>
    <w:rsid w:val="00D5448B"/>
    <w:rsid w:val="00D54588"/>
    <w:rsid w:val="00D545F4"/>
    <w:rsid w:val="00D54620"/>
    <w:rsid w:val="00D5468D"/>
    <w:rsid w:val="00D546CD"/>
    <w:rsid w:val="00D546FE"/>
    <w:rsid w:val="00D54735"/>
    <w:rsid w:val="00D54751"/>
    <w:rsid w:val="00D5485B"/>
    <w:rsid w:val="00D5487E"/>
    <w:rsid w:val="00D548B1"/>
    <w:rsid w:val="00D548E0"/>
    <w:rsid w:val="00D54900"/>
    <w:rsid w:val="00D5490A"/>
    <w:rsid w:val="00D549E9"/>
    <w:rsid w:val="00D54A30"/>
    <w:rsid w:val="00D54A7C"/>
    <w:rsid w:val="00D54AF4"/>
    <w:rsid w:val="00D54B17"/>
    <w:rsid w:val="00D54B4A"/>
    <w:rsid w:val="00D54BBC"/>
    <w:rsid w:val="00D54BDC"/>
    <w:rsid w:val="00D54C11"/>
    <w:rsid w:val="00D54C3D"/>
    <w:rsid w:val="00D54C59"/>
    <w:rsid w:val="00D54CA5"/>
    <w:rsid w:val="00D54CBB"/>
    <w:rsid w:val="00D54CF9"/>
    <w:rsid w:val="00D54D07"/>
    <w:rsid w:val="00D54D71"/>
    <w:rsid w:val="00D54D76"/>
    <w:rsid w:val="00D54D86"/>
    <w:rsid w:val="00D54DD1"/>
    <w:rsid w:val="00D54DE8"/>
    <w:rsid w:val="00D54E12"/>
    <w:rsid w:val="00D54E38"/>
    <w:rsid w:val="00D54E5B"/>
    <w:rsid w:val="00D54E6D"/>
    <w:rsid w:val="00D54EC5"/>
    <w:rsid w:val="00D54F5A"/>
    <w:rsid w:val="00D54FBD"/>
    <w:rsid w:val="00D55014"/>
    <w:rsid w:val="00D550EF"/>
    <w:rsid w:val="00D551CB"/>
    <w:rsid w:val="00D5524B"/>
    <w:rsid w:val="00D55272"/>
    <w:rsid w:val="00D5528A"/>
    <w:rsid w:val="00D552D0"/>
    <w:rsid w:val="00D552F1"/>
    <w:rsid w:val="00D55301"/>
    <w:rsid w:val="00D55323"/>
    <w:rsid w:val="00D55375"/>
    <w:rsid w:val="00D5538F"/>
    <w:rsid w:val="00D553D7"/>
    <w:rsid w:val="00D553F2"/>
    <w:rsid w:val="00D55413"/>
    <w:rsid w:val="00D5544B"/>
    <w:rsid w:val="00D5546A"/>
    <w:rsid w:val="00D5548F"/>
    <w:rsid w:val="00D5552D"/>
    <w:rsid w:val="00D55566"/>
    <w:rsid w:val="00D55590"/>
    <w:rsid w:val="00D555FB"/>
    <w:rsid w:val="00D556DA"/>
    <w:rsid w:val="00D55788"/>
    <w:rsid w:val="00D5579C"/>
    <w:rsid w:val="00D5583B"/>
    <w:rsid w:val="00D5584E"/>
    <w:rsid w:val="00D55877"/>
    <w:rsid w:val="00D5587C"/>
    <w:rsid w:val="00D5587F"/>
    <w:rsid w:val="00D55885"/>
    <w:rsid w:val="00D558E0"/>
    <w:rsid w:val="00D558F4"/>
    <w:rsid w:val="00D559FD"/>
    <w:rsid w:val="00D55A13"/>
    <w:rsid w:val="00D55A38"/>
    <w:rsid w:val="00D55AD1"/>
    <w:rsid w:val="00D55B14"/>
    <w:rsid w:val="00D55B27"/>
    <w:rsid w:val="00D55B88"/>
    <w:rsid w:val="00D55B8B"/>
    <w:rsid w:val="00D55B97"/>
    <w:rsid w:val="00D55BA2"/>
    <w:rsid w:val="00D55BE0"/>
    <w:rsid w:val="00D55CEF"/>
    <w:rsid w:val="00D55CF7"/>
    <w:rsid w:val="00D55D0F"/>
    <w:rsid w:val="00D55DD2"/>
    <w:rsid w:val="00D55DF2"/>
    <w:rsid w:val="00D55E0F"/>
    <w:rsid w:val="00D55E2E"/>
    <w:rsid w:val="00D55E57"/>
    <w:rsid w:val="00D55ECD"/>
    <w:rsid w:val="00D55ECF"/>
    <w:rsid w:val="00D55F20"/>
    <w:rsid w:val="00D55F6F"/>
    <w:rsid w:val="00D55F8A"/>
    <w:rsid w:val="00D55F9B"/>
    <w:rsid w:val="00D55FE2"/>
    <w:rsid w:val="00D55FF0"/>
    <w:rsid w:val="00D56003"/>
    <w:rsid w:val="00D56041"/>
    <w:rsid w:val="00D5604F"/>
    <w:rsid w:val="00D56096"/>
    <w:rsid w:val="00D560A7"/>
    <w:rsid w:val="00D5610C"/>
    <w:rsid w:val="00D56120"/>
    <w:rsid w:val="00D561A8"/>
    <w:rsid w:val="00D561B8"/>
    <w:rsid w:val="00D561DF"/>
    <w:rsid w:val="00D5626D"/>
    <w:rsid w:val="00D562B9"/>
    <w:rsid w:val="00D562DB"/>
    <w:rsid w:val="00D56337"/>
    <w:rsid w:val="00D5633B"/>
    <w:rsid w:val="00D56413"/>
    <w:rsid w:val="00D564AA"/>
    <w:rsid w:val="00D56514"/>
    <w:rsid w:val="00D56563"/>
    <w:rsid w:val="00D565A0"/>
    <w:rsid w:val="00D565A2"/>
    <w:rsid w:val="00D5668E"/>
    <w:rsid w:val="00D56721"/>
    <w:rsid w:val="00D56725"/>
    <w:rsid w:val="00D56758"/>
    <w:rsid w:val="00D5680C"/>
    <w:rsid w:val="00D56880"/>
    <w:rsid w:val="00D56947"/>
    <w:rsid w:val="00D569B3"/>
    <w:rsid w:val="00D569BF"/>
    <w:rsid w:val="00D56A68"/>
    <w:rsid w:val="00D56A76"/>
    <w:rsid w:val="00D56A9B"/>
    <w:rsid w:val="00D56AFF"/>
    <w:rsid w:val="00D56B38"/>
    <w:rsid w:val="00D56B76"/>
    <w:rsid w:val="00D56B77"/>
    <w:rsid w:val="00D56B8A"/>
    <w:rsid w:val="00D56BEB"/>
    <w:rsid w:val="00D56C33"/>
    <w:rsid w:val="00D56C50"/>
    <w:rsid w:val="00D56C8D"/>
    <w:rsid w:val="00D56D0F"/>
    <w:rsid w:val="00D56D14"/>
    <w:rsid w:val="00D56D81"/>
    <w:rsid w:val="00D56D86"/>
    <w:rsid w:val="00D56E34"/>
    <w:rsid w:val="00D56F43"/>
    <w:rsid w:val="00D56F5E"/>
    <w:rsid w:val="00D56FF9"/>
    <w:rsid w:val="00D57017"/>
    <w:rsid w:val="00D57155"/>
    <w:rsid w:val="00D5717C"/>
    <w:rsid w:val="00D571B9"/>
    <w:rsid w:val="00D571C2"/>
    <w:rsid w:val="00D571EE"/>
    <w:rsid w:val="00D571F0"/>
    <w:rsid w:val="00D571F4"/>
    <w:rsid w:val="00D57220"/>
    <w:rsid w:val="00D57264"/>
    <w:rsid w:val="00D572D1"/>
    <w:rsid w:val="00D573EB"/>
    <w:rsid w:val="00D573EE"/>
    <w:rsid w:val="00D573EF"/>
    <w:rsid w:val="00D574E6"/>
    <w:rsid w:val="00D57522"/>
    <w:rsid w:val="00D575E2"/>
    <w:rsid w:val="00D57623"/>
    <w:rsid w:val="00D57624"/>
    <w:rsid w:val="00D57636"/>
    <w:rsid w:val="00D5763D"/>
    <w:rsid w:val="00D57675"/>
    <w:rsid w:val="00D577C5"/>
    <w:rsid w:val="00D577EA"/>
    <w:rsid w:val="00D57843"/>
    <w:rsid w:val="00D5785D"/>
    <w:rsid w:val="00D578B5"/>
    <w:rsid w:val="00D578E5"/>
    <w:rsid w:val="00D5790E"/>
    <w:rsid w:val="00D5797B"/>
    <w:rsid w:val="00D57A21"/>
    <w:rsid w:val="00D57A7E"/>
    <w:rsid w:val="00D57AEF"/>
    <w:rsid w:val="00D57B2B"/>
    <w:rsid w:val="00D57B50"/>
    <w:rsid w:val="00D57B55"/>
    <w:rsid w:val="00D57B58"/>
    <w:rsid w:val="00D57B85"/>
    <w:rsid w:val="00D57C12"/>
    <w:rsid w:val="00D57C28"/>
    <w:rsid w:val="00D57C41"/>
    <w:rsid w:val="00D57C4F"/>
    <w:rsid w:val="00D57CE1"/>
    <w:rsid w:val="00D57E24"/>
    <w:rsid w:val="00D57E3E"/>
    <w:rsid w:val="00D57E73"/>
    <w:rsid w:val="00D57EA3"/>
    <w:rsid w:val="00D57ECC"/>
    <w:rsid w:val="00D57F16"/>
    <w:rsid w:val="00D57F22"/>
    <w:rsid w:val="00D57F29"/>
    <w:rsid w:val="00D57F61"/>
    <w:rsid w:val="00D57F8B"/>
    <w:rsid w:val="00D57FA4"/>
    <w:rsid w:val="00D57FDB"/>
    <w:rsid w:val="00D6001C"/>
    <w:rsid w:val="00D60039"/>
    <w:rsid w:val="00D60106"/>
    <w:rsid w:val="00D6012F"/>
    <w:rsid w:val="00D60160"/>
    <w:rsid w:val="00D60162"/>
    <w:rsid w:val="00D6017E"/>
    <w:rsid w:val="00D60245"/>
    <w:rsid w:val="00D602C6"/>
    <w:rsid w:val="00D602DE"/>
    <w:rsid w:val="00D602E0"/>
    <w:rsid w:val="00D60310"/>
    <w:rsid w:val="00D6033C"/>
    <w:rsid w:val="00D6035F"/>
    <w:rsid w:val="00D603AA"/>
    <w:rsid w:val="00D603C2"/>
    <w:rsid w:val="00D603D1"/>
    <w:rsid w:val="00D603DA"/>
    <w:rsid w:val="00D6043C"/>
    <w:rsid w:val="00D6044E"/>
    <w:rsid w:val="00D6048A"/>
    <w:rsid w:val="00D604A8"/>
    <w:rsid w:val="00D604C2"/>
    <w:rsid w:val="00D604CC"/>
    <w:rsid w:val="00D604E4"/>
    <w:rsid w:val="00D60547"/>
    <w:rsid w:val="00D60638"/>
    <w:rsid w:val="00D6066D"/>
    <w:rsid w:val="00D606AD"/>
    <w:rsid w:val="00D606BA"/>
    <w:rsid w:val="00D60731"/>
    <w:rsid w:val="00D6075F"/>
    <w:rsid w:val="00D607D0"/>
    <w:rsid w:val="00D607DD"/>
    <w:rsid w:val="00D607F1"/>
    <w:rsid w:val="00D60816"/>
    <w:rsid w:val="00D608B7"/>
    <w:rsid w:val="00D60930"/>
    <w:rsid w:val="00D60943"/>
    <w:rsid w:val="00D609AD"/>
    <w:rsid w:val="00D60A87"/>
    <w:rsid w:val="00D60ACF"/>
    <w:rsid w:val="00D60B3F"/>
    <w:rsid w:val="00D60B85"/>
    <w:rsid w:val="00D60B98"/>
    <w:rsid w:val="00D60CA7"/>
    <w:rsid w:val="00D60CCE"/>
    <w:rsid w:val="00D60CDA"/>
    <w:rsid w:val="00D60D02"/>
    <w:rsid w:val="00D60D0E"/>
    <w:rsid w:val="00D60DFD"/>
    <w:rsid w:val="00D60ECB"/>
    <w:rsid w:val="00D60ED8"/>
    <w:rsid w:val="00D60EF0"/>
    <w:rsid w:val="00D60F21"/>
    <w:rsid w:val="00D60F8D"/>
    <w:rsid w:val="00D60FD7"/>
    <w:rsid w:val="00D61002"/>
    <w:rsid w:val="00D61038"/>
    <w:rsid w:val="00D610DE"/>
    <w:rsid w:val="00D6114B"/>
    <w:rsid w:val="00D61166"/>
    <w:rsid w:val="00D611D0"/>
    <w:rsid w:val="00D611F8"/>
    <w:rsid w:val="00D6125A"/>
    <w:rsid w:val="00D6125C"/>
    <w:rsid w:val="00D612C0"/>
    <w:rsid w:val="00D612C2"/>
    <w:rsid w:val="00D6134D"/>
    <w:rsid w:val="00D6137A"/>
    <w:rsid w:val="00D613B9"/>
    <w:rsid w:val="00D613CA"/>
    <w:rsid w:val="00D613E5"/>
    <w:rsid w:val="00D614D4"/>
    <w:rsid w:val="00D61553"/>
    <w:rsid w:val="00D6155E"/>
    <w:rsid w:val="00D6164E"/>
    <w:rsid w:val="00D61659"/>
    <w:rsid w:val="00D61660"/>
    <w:rsid w:val="00D616DB"/>
    <w:rsid w:val="00D616DE"/>
    <w:rsid w:val="00D61711"/>
    <w:rsid w:val="00D617BD"/>
    <w:rsid w:val="00D617EA"/>
    <w:rsid w:val="00D6181F"/>
    <w:rsid w:val="00D6183F"/>
    <w:rsid w:val="00D61877"/>
    <w:rsid w:val="00D618EE"/>
    <w:rsid w:val="00D61910"/>
    <w:rsid w:val="00D619AD"/>
    <w:rsid w:val="00D619F8"/>
    <w:rsid w:val="00D61A35"/>
    <w:rsid w:val="00D61B84"/>
    <w:rsid w:val="00D61BC1"/>
    <w:rsid w:val="00D61C6F"/>
    <w:rsid w:val="00D61C7A"/>
    <w:rsid w:val="00D61D57"/>
    <w:rsid w:val="00D61D5B"/>
    <w:rsid w:val="00D61D5F"/>
    <w:rsid w:val="00D61D6D"/>
    <w:rsid w:val="00D61DC8"/>
    <w:rsid w:val="00D61DD3"/>
    <w:rsid w:val="00D61E00"/>
    <w:rsid w:val="00D61E0F"/>
    <w:rsid w:val="00D61E4E"/>
    <w:rsid w:val="00D61E6A"/>
    <w:rsid w:val="00D61F93"/>
    <w:rsid w:val="00D61FA9"/>
    <w:rsid w:val="00D61FBC"/>
    <w:rsid w:val="00D62040"/>
    <w:rsid w:val="00D620F0"/>
    <w:rsid w:val="00D62234"/>
    <w:rsid w:val="00D622A5"/>
    <w:rsid w:val="00D622B4"/>
    <w:rsid w:val="00D622BD"/>
    <w:rsid w:val="00D622D4"/>
    <w:rsid w:val="00D62356"/>
    <w:rsid w:val="00D62398"/>
    <w:rsid w:val="00D6239B"/>
    <w:rsid w:val="00D623CF"/>
    <w:rsid w:val="00D6240E"/>
    <w:rsid w:val="00D6241F"/>
    <w:rsid w:val="00D62461"/>
    <w:rsid w:val="00D62462"/>
    <w:rsid w:val="00D624A9"/>
    <w:rsid w:val="00D624AB"/>
    <w:rsid w:val="00D6254C"/>
    <w:rsid w:val="00D62556"/>
    <w:rsid w:val="00D62595"/>
    <w:rsid w:val="00D6259C"/>
    <w:rsid w:val="00D625B0"/>
    <w:rsid w:val="00D625C9"/>
    <w:rsid w:val="00D625F3"/>
    <w:rsid w:val="00D625FE"/>
    <w:rsid w:val="00D6265A"/>
    <w:rsid w:val="00D626B4"/>
    <w:rsid w:val="00D62802"/>
    <w:rsid w:val="00D62813"/>
    <w:rsid w:val="00D62853"/>
    <w:rsid w:val="00D6289A"/>
    <w:rsid w:val="00D6289E"/>
    <w:rsid w:val="00D628F2"/>
    <w:rsid w:val="00D6291A"/>
    <w:rsid w:val="00D62A55"/>
    <w:rsid w:val="00D62ACE"/>
    <w:rsid w:val="00D62AD7"/>
    <w:rsid w:val="00D62B3C"/>
    <w:rsid w:val="00D62BC1"/>
    <w:rsid w:val="00D62DC1"/>
    <w:rsid w:val="00D62DDA"/>
    <w:rsid w:val="00D62E19"/>
    <w:rsid w:val="00D62E78"/>
    <w:rsid w:val="00D62EA0"/>
    <w:rsid w:val="00D62F02"/>
    <w:rsid w:val="00D62F7B"/>
    <w:rsid w:val="00D630AF"/>
    <w:rsid w:val="00D63132"/>
    <w:rsid w:val="00D631A6"/>
    <w:rsid w:val="00D63216"/>
    <w:rsid w:val="00D632B5"/>
    <w:rsid w:val="00D632E3"/>
    <w:rsid w:val="00D6330B"/>
    <w:rsid w:val="00D6332B"/>
    <w:rsid w:val="00D6335C"/>
    <w:rsid w:val="00D6337E"/>
    <w:rsid w:val="00D633FD"/>
    <w:rsid w:val="00D63462"/>
    <w:rsid w:val="00D6346B"/>
    <w:rsid w:val="00D634E4"/>
    <w:rsid w:val="00D63561"/>
    <w:rsid w:val="00D635BC"/>
    <w:rsid w:val="00D63632"/>
    <w:rsid w:val="00D63636"/>
    <w:rsid w:val="00D6366C"/>
    <w:rsid w:val="00D63706"/>
    <w:rsid w:val="00D63743"/>
    <w:rsid w:val="00D63749"/>
    <w:rsid w:val="00D63753"/>
    <w:rsid w:val="00D6376D"/>
    <w:rsid w:val="00D637A4"/>
    <w:rsid w:val="00D637B0"/>
    <w:rsid w:val="00D637FD"/>
    <w:rsid w:val="00D63822"/>
    <w:rsid w:val="00D63873"/>
    <w:rsid w:val="00D6388B"/>
    <w:rsid w:val="00D63893"/>
    <w:rsid w:val="00D638BD"/>
    <w:rsid w:val="00D63967"/>
    <w:rsid w:val="00D63976"/>
    <w:rsid w:val="00D6399E"/>
    <w:rsid w:val="00D639BC"/>
    <w:rsid w:val="00D639CA"/>
    <w:rsid w:val="00D639DB"/>
    <w:rsid w:val="00D639FA"/>
    <w:rsid w:val="00D63A70"/>
    <w:rsid w:val="00D63B02"/>
    <w:rsid w:val="00D63B13"/>
    <w:rsid w:val="00D63B8D"/>
    <w:rsid w:val="00D63B91"/>
    <w:rsid w:val="00D63BB6"/>
    <w:rsid w:val="00D63C36"/>
    <w:rsid w:val="00D63C41"/>
    <w:rsid w:val="00D63C56"/>
    <w:rsid w:val="00D63C84"/>
    <w:rsid w:val="00D63CCD"/>
    <w:rsid w:val="00D63D27"/>
    <w:rsid w:val="00D63D4B"/>
    <w:rsid w:val="00D63DD9"/>
    <w:rsid w:val="00D63E3C"/>
    <w:rsid w:val="00D63E6B"/>
    <w:rsid w:val="00D63E82"/>
    <w:rsid w:val="00D63E9C"/>
    <w:rsid w:val="00D63EF3"/>
    <w:rsid w:val="00D63F02"/>
    <w:rsid w:val="00D63F37"/>
    <w:rsid w:val="00D63F40"/>
    <w:rsid w:val="00D63F6F"/>
    <w:rsid w:val="00D63F75"/>
    <w:rsid w:val="00D64033"/>
    <w:rsid w:val="00D64036"/>
    <w:rsid w:val="00D64096"/>
    <w:rsid w:val="00D6409E"/>
    <w:rsid w:val="00D640D6"/>
    <w:rsid w:val="00D64104"/>
    <w:rsid w:val="00D64136"/>
    <w:rsid w:val="00D64153"/>
    <w:rsid w:val="00D64191"/>
    <w:rsid w:val="00D641B5"/>
    <w:rsid w:val="00D641D4"/>
    <w:rsid w:val="00D641EB"/>
    <w:rsid w:val="00D641F4"/>
    <w:rsid w:val="00D642D1"/>
    <w:rsid w:val="00D64326"/>
    <w:rsid w:val="00D6441A"/>
    <w:rsid w:val="00D6445C"/>
    <w:rsid w:val="00D6448C"/>
    <w:rsid w:val="00D644F9"/>
    <w:rsid w:val="00D6451B"/>
    <w:rsid w:val="00D6455E"/>
    <w:rsid w:val="00D6456D"/>
    <w:rsid w:val="00D645C3"/>
    <w:rsid w:val="00D645D2"/>
    <w:rsid w:val="00D64631"/>
    <w:rsid w:val="00D6469B"/>
    <w:rsid w:val="00D646B6"/>
    <w:rsid w:val="00D64732"/>
    <w:rsid w:val="00D6475F"/>
    <w:rsid w:val="00D647F2"/>
    <w:rsid w:val="00D64804"/>
    <w:rsid w:val="00D6486F"/>
    <w:rsid w:val="00D64872"/>
    <w:rsid w:val="00D64873"/>
    <w:rsid w:val="00D648DB"/>
    <w:rsid w:val="00D6492A"/>
    <w:rsid w:val="00D64947"/>
    <w:rsid w:val="00D649BD"/>
    <w:rsid w:val="00D64A24"/>
    <w:rsid w:val="00D64A62"/>
    <w:rsid w:val="00D64ADC"/>
    <w:rsid w:val="00D64ADF"/>
    <w:rsid w:val="00D64B56"/>
    <w:rsid w:val="00D64BC9"/>
    <w:rsid w:val="00D64C60"/>
    <w:rsid w:val="00D64D2D"/>
    <w:rsid w:val="00D64D33"/>
    <w:rsid w:val="00D64D8F"/>
    <w:rsid w:val="00D64DB2"/>
    <w:rsid w:val="00D64DFB"/>
    <w:rsid w:val="00D64ECA"/>
    <w:rsid w:val="00D64EF2"/>
    <w:rsid w:val="00D64F75"/>
    <w:rsid w:val="00D64F76"/>
    <w:rsid w:val="00D64F83"/>
    <w:rsid w:val="00D64FB5"/>
    <w:rsid w:val="00D64FB7"/>
    <w:rsid w:val="00D64FCC"/>
    <w:rsid w:val="00D65011"/>
    <w:rsid w:val="00D65179"/>
    <w:rsid w:val="00D6526D"/>
    <w:rsid w:val="00D65274"/>
    <w:rsid w:val="00D65295"/>
    <w:rsid w:val="00D652A9"/>
    <w:rsid w:val="00D652D5"/>
    <w:rsid w:val="00D65409"/>
    <w:rsid w:val="00D6549A"/>
    <w:rsid w:val="00D65507"/>
    <w:rsid w:val="00D65554"/>
    <w:rsid w:val="00D655C9"/>
    <w:rsid w:val="00D655EC"/>
    <w:rsid w:val="00D65656"/>
    <w:rsid w:val="00D6566A"/>
    <w:rsid w:val="00D65678"/>
    <w:rsid w:val="00D6567C"/>
    <w:rsid w:val="00D656AB"/>
    <w:rsid w:val="00D656C0"/>
    <w:rsid w:val="00D656E2"/>
    <w:rsid w:val="00D657FC"/>
    <w:rsid w:val="00D65837"/>
    <w:rsid w:val="00D65850"/>
    <w:rsid w:val="00D65869"/>
    <w:rsid w:val="00D6587A"/>
    <w:rsid w:val="00D65943"/>
    <w:rsid w:val="00D65968"/>
    <w:rsid w:val="00D659F2"/>
    <w:rsid w:val="00D65A45"/>
    <w:rsid w:val="00D65A4A"/>
    <w:rsid w:val="00D65B61"/>
    <w:rsid w:val="00D65B78"/>
    <w:rsid w:val="00D65C2D"/>
    <w:rsid w:val="00D65C45"/>
    <w:rsid w:val="00D65C87"/>
    <w:rsid w:val="00D65CDE"/>
    <w:rsid w:val="00D65D7F"/>
    <w:rsid w:val="00D65DD5"/>
    <w:rsid w:val="00D65E44"/>
    <w:rsid w:val="00D65EB9"/>
    <w:rsid w:val="00D65F0C"/>
    <w:rsid w:val="00D65F33"/>
    <w:rsid w:val="00D65F3C"/>
    <w:rsid w:val="00D65F69"/>
    <w:rsid w:val="00D65FBA"/>
    <w:rsid w:val="00D65FC0"/>
    <w:rsid w:val="00D65FCE"/>
    <w:rsid w:val="00D65FEB"/>
    <w:rsid w:val="00D660B5"/>
    <w:rsid w:val="00D66123"/>
    <w:rsid w:val="00D66189"/>
    <w:rsid w:val="00D661AF"/>
    <w:rsid w:val="00D661FE"/>
    <w:rsid w:val="00D6627C"/>
    <w:rsid w:val="00D662AA"/>
    <w:rsid w:val="00D662AD"/>
    <w:rsid w:val="00D66315"/>
    <w:rsid w:val="00D66320"/>
    <w:rsid w:val="00D663AA"/>
    <w:rsid w:val="00D663BF"/>
    <w:rsid w:val="00D66456"/>
    <w:rsid w:val="00D66458"/>
    <w:rsid w:val="00D664BB"/>
    <w:rsid w:val="00D66509"/>
    <w:rsid w:val="00D66521"/>
    <w:rsid w:val="00D665D6"/>
    <w:rsid w:val="00D665FB"/>
    <w:rsid w:val="00D6666C"/>
    <w:rsid w:val="00D66685"/>
    <w:rsid w:val="00D666EC"/>
    <w:rsid w:val="00D6672D"/>
    <w:rsid w:val="00D66768"/>
    <w:rsid w:val="00D66791"/>
    <w:rsid w:val="00D667CE"/>
    <w:rsid w:val="00D667E3"/>
    <w:rsid w:val="00D6680F"/>
    <w:rsid w:val="00D66864"/>
    <w:rsid w:val="00D668B0"/>
    <w:rsid w:val="00D668C0"/>
    <w:rsid w:val="00D668E1"/>
    <w:rsid w:val="00D66906"/>
    <w:rsid w:val="00D66912"/>
    <w:rsid w:val="00D669A2"/>
    <w:rsid w:val="00D66A27"/>
    <w:rsid w:val="00D66A3A"/>
    <w:rsid w:val="00D66A4A"/>
    <w:rsid w:val="00D66AC2"/>
    <w:rsid w:val="00D66AD8"/>
    <w:rsid w:val="00D66AF2"/>
    <w:rsid w:val="00D66B20"/>
    <w:rsid w:val="00D66B3B"/>
    <w:rsid w:val="00D66BC1"/>
    <w:rsid w:val="00D66BEB"/>
    <w:rsid w:val="00D66C98"/>
    <w:rsid w:val="00D66CBC"/>
    <w:rsid w:val="00D66CC5"/>
    <w:rsid w:val="00D66CF4"/>
    <w:rsid w:val="00D66CF7"/>
    <w:rsid w:val="00D66CFF"/>
    <w:rsid w:val="00D66D45"/>
    <w:rsid w:val="00D66D5E"/>
    <w:rsid w:val="00D66D8B"/>
    <w:rsid w:val="00D66DD6"/>
    <w:rsid w:val="00D66DFA"/>
    <w:rsid w:val="00D66E82"/>
    <w:rsid w:val="00D66F2D"/>
    <w:rsid w:val="00D66F42"/>
    <w:rsid w:val="00D66F63"/>
    <w:rsid w:val="00D66F68"/>
    <w:rsid w:val="00D66F90"/>
    <w:rsid w:val="00D67016"/>
    <w:rsid w:val="00D67025"/>
    <w:rsid w:val="00D670CA"/>
    <w:rsid w:val="00D670E7"/>
    <w:rsid w:val="00D67110"/>
    <w:rsid w:val="00D6711C"/>
    <w:rsid w:val="00D67163"/>
    <w:rsid w:val="00D6717D"/>
    <w:rsid w:val="00D67185"/>
    <w:rsid w:val="00D67193"/>
    <w:rsid w:val="00D671F6"/>
    <w:rsid w:val="00D67227"/>
    <w:rsid w:val="00D6727B"/>
    <w:rsid w:val="00D67282"/>
    <w:rsid w:val="00D67300"/>
    <w:rsid w:val="00D67332"/>
    <w:rsid w:val="00D67335"/>
    <w:rsid w:val="00D67374"/>
    <w:rsid w:val="00D673CE"/>
    <w:rsid w:val="00D6742D"/>
    <w:rsid w:val="00D67476"/>
    <w:rsid w:val="00D674C2"/>
    <w:rsid w:val="00D675C9"/>
    <w:rsid w:val="00D675D8"/>
    <w:rsid w:val="00D6763A"/>
    <w:rsid w:val="00D676AD"/>
    <w:rsid w:val="00D67711"/>
    <w:rsid w:val="00D67747"/>
    <w:rsid w:val="00D67759"/>
    <w:rsid w:val="00D677D0"/>
    <w:rsid w:val="00D677E3"/>
    <w:rsid w:val="00D677EB"/>
    <w:rsid w:val="00D6780D"/>
    <w:rsid w:val="00D67853"/>
    <w:rsid w:val="00D67874"/>
    <w:rsid w:val="00D6795C"/>
    <w:rsid w:val="00D679DC"/>
    <w:rsid w:val="00D67A6A"/>
    <w:rsid w:val="00D67A7F"/>
    <w:rsid w:val="00D67B0C"/>
    <w:rsid w:val="00D67B0E"/>
    <w:rsid w:val="00D67B31"/>
    <w:rsid w:val="00D67C21"/>
    <w:rsid w:val="00D67D4B"/>
    <w:rsid w:val="00D67D68"/>
    <w:rsid w:val="00D67D81"/>
    <w:rsid w:val="00D67E21"/>
    <w:rsid w:val="00D67E3C"/>
    <w:rsid w:val="00D67E67"/>
    <w:rsid w:val="00D67F68"/>
    <w:rsid w:val="00D67FD6"/>
    <w:rsid w:val="00D67FE7"/>
    <w:rsid w:val="00D7005F"/>
    <w:rsid w:val="00D700D8"/>
    <w:rsid w:val="00D700F5"/>
    <w:rsid w:val="00D70215"/>
    <w:rsid w:val="00D70221"/>
    <w:rsid w:val="00D70244"/>
    <w:rsid w:val="00D70258"/>
    <w:rsid w:val="00D70275"/>
    <w:rsid w:val="00D702AC"/>
    <w:rsid w:val="00D702B0"/>
    <w:rsid w:val="00D702C2"/>
    <w:rsid w:val="00D702D7"/>
    <w:rsid w:val="00D70438"/>
    <w:rsid w:val="00D7051C"/>
    <w:rsid w:val="00D70551"/>
    <w:rsid w:val="00D7058C"/>
    <w:rsid w:val="00D705BB"/>
    <w:rsid w:val="00D705C6"/>
    <w:rsid w:val="00D70618"/>
    <w:rsid w:val="00D7061F"/>
    <w:rsid w:val="00D70649"/>
    <w:rsid w:val="00D70667"/>
    <w:rsid w:val="00D70698"/>
    <w:rsid w:val="00D706FB"/>
    <w:rsid w:val="00D7072D"/>
    <w:rsid w:val="00D707FA"/>
    <w:rsid w:val="00D7082A"/>
    <w:rsid w:val="00D70894"/>
    <w:rsid w:val="00D708FA"/>
    <w:rsid w:val="00D70954"/>
    <w:rsid w:val="00D70963"/>
    <w:rsid w:val="00D70968"/>
    <w:rsid w:val="00D709B5"/>
    <w:rsid w:val="00D70A44"/>
    <w:rsid w:val="00D70A6F"/>
    <w:rsid w:val="00D70A91"/>
    <w:rsid w:val="00D70AD8"/>
    <w:rsid w:val="00D70B15"/>
    <w:rsid w:val="00D70B38"/>
    <w:rsid w:val="00D70BDD"/>
    <w:rsid w:val="00D70C32"/>
    <w:rsid w:val="00D70C38"/>
    <w:rsid w:val="00D70C66"/>
    <w:rsid w:val="00D70C87"/>
    <w:rsid w:val="00D70CA7"/>
    <w:rsid w:val="00D70CB8"/>
    <w:rsid w:val="00D70CDE"/>
    <w:rsid w:val="00D70CDF"/>
    <w:rsid w:val="00D70D8B"/>
    <w:rsid w:val="00D70D9D"/>
    <w:rsid w:val="00D70E44"/>
    <w:rsid w:val="00D70F7E"/>
    <w:rsid w:val="00D70F85"/>
    <w:rsid w:val="00D710B7"/>
    <w:rsid w:val="00D710B9"/>
    <w:rsid w:val="00D710D7"/>
    <w:rsid w:val="00D710EF"/>
    <w:rsid w:val="00D710F4"/>
    <w:rsid w:val="00D71150"/>
    <w:rsid w:val="00D71152"/>
    <w:rsid w:val="00D71231"/>
    <w:rsid w:val="00D7124A"/>
    <w:rsid w:val="00D7125F"/>
    <w:rsid w:val="00D7128F"/>
    <w:rsid w:val="00D71346"/>
    <w:rsid w:val="00D713B4"/>
    <w:rsid w:val="00D7141D"/>
    <w:rsid w:val="00D71488"/>
    <w:rsid w:val="00D714B6"/>
    <w:rsid w:val="00D714EA"/>
    <w:rsid w:val="00D7150E"/>
    <w:rsid w:val="00D71523"/>
    <w:rsid w:val="00D715D9"/>
    <w:rsid w:val="00D715E3"/>
    <w:rsid w:val="00D71675"/>
    <w:rsid w:val="00D71737"/>
    <w:rsid w:val="00D71797"/>
    <w:rsid w:val="00D717B5"/>
    <w:rsid w:val="00D717CD"/>
    <w:rsid w:val="00D71825"/>
    <w:rsid w:val="00D71870"/>
    <w:rsid w:val="00D71884"/>
    <w:rsid w:val="00D718C2"/>
    <w:rsid w:val="00D718C9"/>
    <w:rsid w:val="00D718E5"/>
    <w:rsid w:val="00D7193B"/>
    <w:rsid w:val="00D71945"/>
    <w:rsid w:val="00D71A0C"/>
    <w:rsid w:val="00D71ABA"/>
    <w:rsid w:val="00D71B76"/>
    <w:rsid w:val="00D71BCE"/>
    <w:rsid w:val="00D71BFC"/>
    <w:rsid w:val="00D71C04"/>
    <w:rsid w:val="00D71C0F"/>
    <w:rsid w:val="00D71C1C"/>
    <w:rsid w:val="00D71C27"/>
    <w:rsid w:val="00D71CB5"/>
    <w:rsid w:val="00D71D09"/>
    <w:rsid w:val="00D71D2E"/>
    <w:rsid w:val="00D71D63"/>
    <w:rsid w:val="00D71D7A"/>
    <w:rsid w:val="00D71D7B"/>
    <w:rsid w:val="00D71E2C"/>
    <w:rsid w:val="00D71E56"/>
    <w:rsid w:val="00D71FE3"/>
    <w:rsid w:val="00D7203F"/>
    <w:rsid w:val="00D72084"/>
    <w:rsid w:val="00D720E1"/>
    <w:rsid w:val="00D72110"/>
    <w:rsid w:val="00D7212A"/>
    <w:rsid w:val="00D72132"/>
    <w:rsid w:val="00D72160"/>
    <w:rsid w:val="00D72254"/>
    <w:rsid w:val="00D72279"/>
    <w:rsid w:val="00D722B0"/>
    <w:rsid w:val="00D722BC"/>
    <w:rsid w:val="00D722C4"/>
    <w:rsid w:val="00D7231B"/>
    <w:rsid w:val="00D72342"/>
    <w:rsid w:val="00D723A8"/>
    <w:rsid w:val="00D723C0"/>
    <w:rsid w:val="00D723DE"/>
    <w:rsid w:val="00D72524"/>
    <w:rsid w:val="00D7255A"/>
    <w:rsid w:val="00D725F0"/>
    <w:rsid w:val="00D72613"/>
    <w:rsid w:val="00D727BD"/>
    <w:rsid w:val="00D728B5"/>
    <w:rsid w:val="00D728D9"/>
    <w:rsid w:val="00D728EA"/>
    <w:rsid w:val="00D728FB"/>
    <w:rsid w:val="00D72927"/>
    <w:rsid w:val="00D72986"/>
    <w:rsid w:val="00D7298F"/>
    <w:rsid w:val="00D729B0"/>
    <w:rsid w:val="00D72A31"/>
    <w:rsid w:val="00D72A7C"/>
    <w:rsid w:val="00D72A8B"/>
    <w:rsid w:val="00D72AB5"/>
    <w:rsid w:val="00D72BA3"/>
    <w:rsid w:val="00D72BBA"/>
    <w:rsid w:val="00D72BE4"/>
    <w:rsid w:val="00D72C52"/>
    <w:rsid w:val="00D72C6B"/>
    <w:rsid w:val="00D72CA0"/>
    <w:rsid w:val="00D72CB1"/>
    <w:rsid w:val="00D72CF6"/>
    <w:rsid w:val="00D72D67"/>
    <w:rsid w:val="00D72D88"/>
    <w:rsid w:val="00D72DA3"/>
    <w:rsid w:val="00D72DEC"/>
    <w:rsid w:val="00D72E0E"/>
    <w:rsid w:val="00D72E23"/>
    <w:rsid w:val="00D72F63"/>
    <w:rsid w:val="00D72FE2"/>
    <w:rsid w:val="00D72FF6"/>
    <w:rsid w:val="00D72FF7"/>
    <w:rsid w:val="00D730E9"/>
    <w:rsid w:val="00D730FA"/>
    <w:rsid w:val="00D7314E"/>
    <w:rsid w:val="00D73186"/>
    <w:rsid w:val="00D73188"/>
    <w:rsid w:val="00D731AA"/>
    <w:rsid w:val="00D731E4"/>
    <w:rsid w:val="00D731E8"/>
    <w:rsid w:val="00D7322E"/>
    <w:rsid w:val="00D73241"/>
    <w:rsid w:val="00D73282"/>
    <w:rsid w:val="00D73286"/>
    <w:rsid w:val="00D7328A"/>
    <w:rsid w:val="00D732E9"/>
    <w:rsid w:val="00D732F1"/>
    <w:rsid w:val="00D73353"/>
    <w:rsid w:val="00D73383"/>
    <w:rsid w:val="00D733D1"/>
    <w:rsid w:val="00D733D9"/>
    <w:rsid w:val="00D73464"/>
    <w:rsid w:val="00D734D4"/>
    <w:rsid w:val="00D73525"/>
    <w:rsid w:val="00D73577"/>
    <w:rsid w:val="00D7357C"/>
    <w:rsid w:val="00D735B3"/>
    <w:rsid w:val="00D735F7"/>
    <w:rsid w:val="00D736B8"/>
    <w:rsid w:val="00D73769"/>
    <w:rsid w:val="00D737A8"/>
    <w:rsid w:val="00D737EE"/>
    <w:rsid w:val="00D73805"/>
    <w:rsid w:val="00D7383F"/>
    <w:rsid w:val="00D7385B"/>
    <w:rsid w:val="00D738B3"/>
    <w:rsid w:val="00D73925"/>
    <w:rsid w:val="00D7398B"/>
    <w:rsid w:val="00D739C2"/>
    <w:rsid w:val="00D739EE"/>
    <w:rsid w:val="00D73A31"/>
    <w:rsid w:val="00D73A37"/>
    <w:rsid w:val="00D73A47"/>
    <w:rsid w:val="00D73A55"/>
    <w:rsid w:val="00D73A90"/>
    <w:rsid w:val="00D73A95"/>
    <w:rsid w:val="00D73BED"/>
    <w:rsid w:val="00D73C3D"/>
    <w:rsid w:val="00D73C41"/>
    <w:rsid w:val="00D73C58"/>
    <w:rsid w:val="00D73C62"/>
    <w:rsid w:val="00D73CB3"/>
    <w:rsid w:val="00D73CFF"/>
    <w:rsid w:val="00D73D79"/>
    <w:rsid w:val="00D73DC8"/>
    <w:rsid w:val="00D73DFD"/>
    <w:rsid w:val="00D73E19"/>
    <w:rsid w:val="00D73E4F"/>
    <w:rsid w:val="00D73F00"/>
    <w:rsid w:val="00D73F16"/>
    <w:rsid w:val="00D73F28"/>
    <w:rsid w:val="00D73FAA"/>
    <w:rsid w:val="00D74120"/>
    <w:rsid w:val="00D74151"/>
    <w:rsid w:val="00D7419B"/>
    <w:rsid w:val="00D741A2"/>
    <w:rsid w:val="00D741B9"/>
    <w:rsid w:val="00D741E6"/>
    <w:rsid w:val="00D74202"/>
    <w:rsid w:val="00D742B4"/>
    <w:rsid w:val="00D7434B"/>
    <w:rsid w:val="00D7434C"/>
    <w:rsid w:val="00D7438C"/>
    <w:rsid w:val="00D743B8"/>
    <w:rsid w:val="00D74482"/>
    <w:rsid w:val="00D745C6"/>
    <w:rsid w:val="00D7463C"/>
    <w:rsid w:val="00D74674"/>
    <w:rsid w:val="00D746A2"/>
    <w:rsid w:val="00D746C5"/>
    <w:rsid w:val="00D74744"/>
    <w:rsid w:val="00D747AD"/>
    <w:rsid w:val="00D747C7"/>
    <w:rsid w:val="00D747CA"/>
    <w:rsid w:val="00D74896"/>
    <w:rsid w:val="00D748B4"/>
    <w:rsid w:val="00D748CE"/>
    <w:rsid w:val="00D748F8"/>
    <w:rsid w:val="00D749E2"/>
    <w:rsid w:val="00D749FA"/>
    <w:rsid w:val="00D74AA9"/>
    <w:rsid w:val="00D74B30"/>
    <w:rsid w:val="00D74CAB"/>
    <w:rsid w:val="00D74CCA"/>
    <w:rsid w:val="00D74E1E"/>
    <w:rsid w:val="00D74E6A"/>
    <w:rsid w:val="00D74E92"/>
    <w:rsid w:val="00D74E97"/>
    <w:rsid w:val="00D74EC9"/>
    <w:rsid w:val="00D74F66"/>
    <w:rsid w:val="00D74F8F"/>
    <w:rsid w:val="00D74FBA"/>
    <w:rsid w:val="00D74FF0"/>
    <w:rsid w:val="00D75028"/>
    <w:rsid w:val="00D7508F"/>
    <w:rsid w:val="00D75093"/>
    <w:rsid w:val="00D7509B"/>
    <w:rsid w:val="00D750CA"/>
    <w:rsid w:val="00D75106"/>
    <w:rsid w:val="00D7518A"/>
    <w:rsid w:val="00D7544D"/>
    <w:rsid w:val="00D7548A"/>
    <w:rsid w:val="00D7549B"/>
    <w:rsid w:val="00D754CC"/>
    <w:rsid w:val="00D754CF"/>
    <w:rsid w:val="00D754D1"/>
    <w:rsid w:val="00D754FA"/>
    <w:rsid w:val="00D7555C"/>
    <w:rsid w:val="00D75597"/>
    <w:rsid w:val="00D7562A"/>
    <w:rsid w:val="00D7567E"/>
    <w:rsid w:val="00D75686"/>
    <w:rsid w:val="00D756C8"/>
    <w:rsid w:val="00D756E3"/>
    <w:rsid w:val="00D756F4"/>
    <w:rsid w:val="00D75727"/>
    <w:rsid w:val="00D75728"/>
    <w:rsid w:val="00D75840"/>
    <w:rsid w:val="00D7588D"/>
    <w:rsid w:val="00D75961"/>
    <w:rsid w:val="00D75A3B"/>
    <w:rsid w:val="00D75A9B"/>
    <w:rsid w:val="00D75AEB"/>
    <w:rsid w:val="00D75B0E"/>
    <w:rsid w:val="00D75B31"/>
    <w:rsid w:val="00D75B54"/>
    <w:rsid w:val="00D75BB2"/>
    <w:rsid w:val="00D75BC1"/>
    <w:rsid w:val="00D75C56"/>
    <w:rsid w:val="00D75CBA"/>
    <w:rsid w:val="00D75CDF"/>
    <w:rsid w:val="00D75D34"/>
    <w:rsid w:val="00D75DB8"/>
    <w:rsid w:val="00D75E02"/>
    <w:rsid w:val="00D75E48"/>
    <w:rsid w:val="00D75E66"/>
    <w:rsid w:val="00D75E78"/>
    <w:rsid w:val="00D75F39"/>
    <w:rsid w:val="00D75F43"/>
    <w:rsid w:val="00D75F87"/>
    <w:rsid w:val="00D75FEF"/>
    <w:rsid w:val="00D75FF5"/>
    <w:rsid w:val="00D7603E"/>
    <w:rsid w:val="00D76063"/>
    <w:rsid w:val="00D76102"/>
    <w:rsid w:val="00D76115"/>
    <w:rsid w:val="00D76117"/>
    <w:rsid w:val="00D7614D"/>
    <w:rsid w:val="00D761CE"/>
    <w:rsid w:val="00D76214"/>
    <w:rsid w:val="00D7622B"/>
    <w:rsid w:val="00D762B0"/>
    <w:rsid w:val="00D762CD"/>
    <w:rsid w:val="00D76394"/>
    <w:rsid w:val="00D763E9"/>
    <w:rsid w:val="00D763EF"/>
    <w:rsid w:val="00D7648E"/>
    <w:rsid w:val="00D764A8"/>
    <w:rsid w:val="00D76531"/>
    <w:rsid w:val="00D7653A"/>
    <w:rsid w:val="00D7654E"/>
    <w:rsid w:val="00D765A3"/>
    <w:rsid w:val="00D7662E"/>
    <w:rsid w:val="00D7671D"/>
    <w:rsid w:val="00D7677C"/>
    <w:rsid w:val="00D767C3"/>
    <w:rsid w:val="00D767D3"/>
    <w:rsid w:val="00D76819"/>
    <w:rsid w:val="00D768C0"/>
    <w:rsid w:val="00D7694F"/>
    <w:rsid w:val="00D76A2A"/>
    <w:rsid w:val="00D76AFD"/>
    <w:rsid w:val="00D76B32"/>
    <w:rsid w:val="00D76B48"/>
    <w:rsid w:val="00D76B51"/>
    <w:rsid w:val="00D76BDB"/>
    <w:rsid w:val="00D76C91"/>
    <w:rsid w:val="00D76CAF"/>
    <w:rsid w:val="00D76CCB"/>
    <w:rsid w:val="00D76D89"/>
    <w:rsid w:val="00D76DFD"/>
    <w:rsid w:val="00D76E23"/>
    <w:rsid w:val="00D76E3D"/>
    <w:rsid w:val="00D76E52"/>
    <w:rsid w:val="00D76E72"/>
    <w:rsid w:val="00D76EF0"/>
    <w:rsid w:val="00D76EF4"/>
    <w:rsid w:val="00D76F29"/>
    <w:rsid w:val="00D76FC9"/>
    <w:rsid w:val="00D77035"/>
    <w:rsid w:val="00D77066"/>
    <w:rsid w:val="00D77076"/>
    <w:rsid w:val="00D7707B"/>
    <w:rsid w:val="00D770F4"/>
    <w:rsid w:val="00D77126"/>
    <w:rsid w:val="00D7716C"/>
    <w:rsid w:val="00D77173"/>
    <w:rsid w:val="00D77175"/>
    <w:rsid w:val="00D771AE"/>
    <w:rsid w:val="00D771FA"/>
    <w:rsid w:val="00D77263"/>
    <w:rsid w:val="00D7727D"/>
    <w:rsid w:val="00D77280"/>
    <w:rsid w:val="00D772D6"/>
    <w:rsid w:val="00D773C3"/>
    <w:rsid w:val="00D773C4"/>
    <w:rsid w:val="00D773E5"/>
    <w:rsid w:val="00D773F1"/>
    <w:rsid w:val="00D7742A"/>
    <w:rsid w:val="00D7749B"/>
    <w:rsid w:val="00D774CA"/>
    <w:rsid w:val="00D77596"/>
    <w:rsid w:val="00D775C8"/>
    <w:rsid w:val="00D775EB"/>
    <w:rsid w:val="00D775EE"/>
    <w:rsid w:val="00D77681"/>
    <w:rsid w:val="00D77702"/>
    <w:rsid w:val="00D7777C"/>
    <w:rsid w:val="00D77798"/>
    <w:rsid w:val="00D777A5"/>
    <w:rsid w:val="00D777D9"/>
    <w:rsid w:val="00D7780A"/>
    <w:rsid w:val="00D7784B"/>
    <w:rsid w:val="00D77892"/>
    <w:rsid w:val="00D77896"/>
    <w:rsid w:val="00D7792D"/>
    <w:rsid w:val="00D779DE"/>
    <w:rsid w:val="00D77A28"/>
    <w:rsid w:val="00D77A46"/>
    <w:rsid w:val="00D77A8A"/>
    <w:rsid w:val="00D77A95"/>
    <w:rsid w:val="00D77AE2"/>
    <w:rsid w:val="00D77B6C"/>
    <w:rsid w:val="00D77BC2"/>
    <w:rsid w:val="00D77BE0"/>
    <w:rsid w:val="00D77D45"/>
    <w:rsid w:val="00D77D8C"/>
    <w:rsid w:val="00D77DC4"/>
    <w:rsid w:val="00D77DEE"/>
    <w:rsid w:val="00D77E15"/>
    <w:rsid w:val="00D77EA6"/>
    <w:rsid w:val="00D77ED2"/>
    <w:rsid w:val="00D77EE4"/>
    <w:rsid w:val="00D77FC9"/>
    <w:rsid w:val="00D800F5"/>
    <w:rsid w:val="00D80116"/>
    <w:rsid w:val="00D801D1"/>
    <w:rsid w:val="00D80225"/>
    <w:rsid w:val="00D80238"/>
    <w:rsid w:val="00D80271"/>
    <w:rsid w:val="00D802A5"/>
    <w:rsid w:val="00D802D0"/>
    <w:rsid w:val="00D802F9"/>
    <w:rsid w:val="00D80340"/>
    <w:rsid w:val="00D803AF"/>
    <w:rsid w:val="00D803E1"/>
    <w:rsid w:val="00D80400"/>
    <w:rsid w:val="00D8049D"/>
    <w:rsid w:val="00D804E9"/>
    <w:rsid w:val="00D80570"/>
    <w:rsid w:val="00D80642"/>
    <w:rsid w:val="00D8064D"/>
    <w:rsid w:val="00D806E9"/>
    <w:rsid w:val="00D806F8"/>
    <w:rsid w:val="00D80727"/>
    <w:rsid w:val="00D8072A"/>
    <w:rsid w:val="00D80746"/>
    <w:rsid w:val="00D80784"/>
    <w:rsid w:val="00D807D5"/>
    <w:rsid w:val="00D807E8"/>
    <w:rsid w:val="00D807ED"/>
    <w:rsid w:val="00D80837"/>
    <w:rsid w:val="00D80869"/>
    <w:rsid w:val="00D808D5"/>
    <w:rsid w:val="00D8090C"/>
    <w:rsid w:val="00D8093B"/>
    <w:rsid w:val="00D80941"/>
    <w:rsid w:val="00D809DD"/>
    <w:rsid w:val="00D809DE"/>
    <w:rsid w:val="00D80A49"/>
    <w:rsid w:val="00D80A55"/>
    <w:rsid w:val="00D80AB3"/>
    <w:rsid w:val="00D80ACF"/>
    <w:rsid w:val="00D80AD9"/>
    <w:rsid w:val="00D80B17"/>
    <w:rsid w:val="00D80B47"/>
    <w:rsid w:val="00D80B4C"/>
    <w:rsid w:val="00D80B66"/>
    <w:rsid w:val="00D80C13"/>
    <w:rsid w:val="00D80C8E"/>
    <w:rsid w:val="00D80D7E"/>
    <w:rsid w:val="00D80DB5"/>
    <w:rsid w:val="00D80E0E"/>
    <w:rsid w:val="00D80E62"/>
    <w:rsid w:val="00D80E76"/>
    <w:rsid w:val="00D80F7A"/>
    <w:rsid w:val="00D80F82"/>
    <w:rsid w:val="00D80F9C"/>
    <w:rsid w:val="00D81008"/>
    <w:rsid w:val="00D8107B"/>
    <w:rsid w:val="00D810B1"/>
    <w:rsid w:val="00D810CF"/>
    <w:rsid w:val="00D81130"/>
    <w:rsid w:val="00D81150"/>
    <w:rsid w:val="00D811D8"/>
    <w:rsid w:val="00D8123A"/>
    <w:rsid w:val="00D8123B"/>
    <w:rsid w:val="00D812AE"/>
    <w:rsid w:val="00D812D7"/>
    <w:rsid w:val="00D8132C"/>
    <w:rsid w:val="00D81436"/>
    <w:rsid w:val="00D814FD"/>
    <w:rsid w:val="00D81551"/>
    <w:rsid w:val="00D8157B"/>
    <w:rsid w:val="00D815D7"/>
    <w:rsid w:val="00D8166D"/>
    <w:rsid w:val="00D81724"/>
    <w:rsid w:val="00D81736"/>
    <w:rsid w:val="00D81840"/>
    <w:rsid w:val="00D8188E"/>
    <w:rsid w:val="00D818B3"/>
    <w:rsid w:val="00D818C3"/>
    <w:rsid w:val="00D819A8"/>
    <w:rsid w:val="00D81A9C"/>
    <w:rsid w:val="00D81BF6"/>
    <w:rsid w:val="00D81BF7"/>
    <w:rsid w:val="00D81C4A"/>
    <w:rsid w:val="00D81CD1"/>
    <w:rsid w:val="00D81CE3"/>
    <w:rsid w:val="00D81CF0"/>
    <w:rsid w:val="00D81D13"/>
    <w:rsid w:val="00D81D75"/>
    <w:rsid w:val="00D81DB1"/>
    <w:rsid w:val="00D81DE5"/>
    <w:rsid w:val="00D81DF1"/>
    <w:rsid w:val="00D81DF8"/>
    <w:rsid w:val="00D81E15"/>
    <w:rsid w:val="00D81E67"/>
    <w:rsid w:val="00D81E6F"/>
    <w:rsid w:val="00D81EA8"/>
    <w:rsid w:val="00D81ECA"/>
    <w:rsid w:val="00D81F18"/>
    <w:rsid w:val="00D81F6B"/>
    <w:rsid w:val="00D81F85"/>
    <w:rsid w:val="00D81FC7"/>
    <w:rsid w:val="00D8204E"/>
    <w:rsid w:val="00D82050"/>
    <w:rsid w:val="00D82051"/>
    <w:rsid w:val="00D82074"/>
    <w:rsid w:val="00D820A3"/>
    <w:rsid w:val="00D820DC"/>
    <w:rsid w:val="00D8216C"/>
    <w:rsid w:val="00D821A2"/>
    <w:rsid w:val="00D822C5"/>
    <w:rsid w:val="00D822FC"/>
    <w:rsid w:val="00D82302"/>
    <w:rsid w:val="00D8231D"/>
    <w:rsid w:val="00D82374"/>
    <w:rsid w:val="00D82375"/>
    <w:rsid w:val="00D82399"/>
    <w:rsid w:val="00D823A2"/>
    <w:rsid w:val="00D823C8"/>
    <w:rsid w:val="00D823EF"/>
    <w:rsid w:val="00D82423"/>
    <w:rsid w:val="00D82432"/>
    <w:rsid w:val="00D8244B"/>
    <w:rsid w:val="00D8244C"/>
    <w:rsid w:val="00D824B8"/>
    <w:rsid w:val="00D824D5"/>
    <w:rsid w:val="00D82505"/>
    <w:rsid w:val="00D82516"/>
    <w:rsid w:val="00D82521"/>
    <w:rsid w:val="00D82538"/>
    <w:rsid w:val="00D8259E"/>
    <w:rsid w:val="00D825A7"/>
    <w:rsid w:val="00D8266C"/>
    <w:rsid w:val="00D82694"/>
    <w:rsid w:val="00D826B4"/>
    <w:rsid w:val="00D826E0"/>
    <w:rsid w:val="00D8270A"/>
    <w:rsid w:val="00D82785"/>
    <w:rsid w:val="00D82797"/>
    <w:rsid w:val="00D827AE"/>
    <w:rsid w:val="00D827D4"/>
    <w:rsid w:val="00D827E2"/>
    <w:rsid w:val="00D8282C"/>
    <w:rsid w:val="00D8283B"/>
    <w:rsid w:val="00D82967"/>
    <w:rsid w:val="00D82989"/>
    <w:rsid w:val="00D82991"/>
    <w:rsid w:val="00D829F7"/>
    <w:rsid w:val="00D82A2B"/>
    <w:rsid w:val="00D82B4B"/>
    <w:rsid w:val="00D82BBC"/>
    <w:rsid w:val="00D82BDB"/>
    <w:rsid w:val="00D82BDC"/>
    <w:rsid w:val="00D82C04"/>
    <w:rsid w:val="00D82C18"/>
    <w:rsid w:val="00D82C2E"/>
    <w:rsid w:val="00D82C48"/>
    <w:rsid w:val="00D82C4E"/>
    <w:rsid w:val="00D82CEA"/>
    <w:rsid w:val="00D82CEE"/>
    <w:rsid w:val="00D82D33"/>
    <w:rsid w:val="00D82D6E"/>
    <w:rsid w:val="00D82D9E"/>
    <w:rsid w:val="00D82DCF"/>
    <w:rsid w:val="00D82E20"/>
    <w:rsid w:val="00D82E35"/>
    <w:rsid w:val="00D82F2B"/>
    <w:rsid w:val="00D82F37"/>
    <w:rsid w:val="00D82F8C"/>
    <w:rsid w:val="00D830D7"/>
    <w:rsid w:val="00D83106"/>
    <w:rsid w:val="00D8311B"/>
    <w:rsid w:val="00D831C0"/>
    <w:rsid w:val="00D83206"/>
    <w:rsid w:val="00D83237"/>
    <w:rsid w:val="00D83269"/>
    <w:rsid w:val="00D83281"/>
    <w:rsid w:val="00D832D3"/>
    <w:rsid w:val="00D832DE"/>
    <w:rsid w:val="00D832E4"/>
    <w:rsid w:val="00D83348"/>
    <w:rsid w:val="00D833B7"/>
    <w:rsid w:val="00D83417"/>
    <w:rsid w:val="00D83439"/>
    <w:rsid w:val="00D834B8"/>
    <w:rsid w:val="00D83523"/>
    <w:rsid w:val="00D835AD"/>
    <w:rsid w:val="00D835B6"/>
    <w:rsid w:val="00D83603"/>
    <w:rsid w:val="00D83604"/>
    <w:rsid w:val="00D83607"/>
    <w:rsid w:val="00D8363B"/>
    <w:rsid w:val="00D8367A"/>
    <w:rsid w:val="00D8373B"/>
    <w:rsid w:val="00D837A3"/>
    <w:rsid w:val="00D837AD"/>
    <w:rsid w:val="00D837DB"/>
    <w:rsid w:val="00D83818"/>
    <w:rsid w:val="00D83846"/>
    <w:rsid w:val="00D83868"/>
    <w:rsid w:val="00D83877"/>
    <w:rsid w:val="00D838BC"/>
    <w:rsid w:val="00D839C7"/>
    <w:rsid w:val="00D839D4"/>
    <w:rsid w:val="00D839FF"/>
    <w:rsid w:val="00D83A19"/>
    <w:rsid w:val="00D83A2D"/>
    <w:rsid w:val="00D83A94"/>
    <w:rsid w:val="00D83BDB"/>
    <w:rsid w:val="00D83BF5"/>
    <w:rsid w:val="00D83C0C"/>
    <w:rsid w:val="00D83C2E"/>
    <w:rsid w:val="00D83C32"/>
    <w:rsid w:val="00D83C86"/>
    <w:rsid w:val="00D83CC3"/>
    <w:rsid w:val="00D83CEE"/>
    <w:rsid w:val="00D83DB5"/>
    <w:rsid w:val="00D83E5D"/>
    <w:rsid w:val="00D83EAA"/>
    <w:rsid w:val="00D83EB5"/>
    <w:rsid w:val="00D83F56"/>
    <w:rsid w:val="00D83FAF"/>
    <w:rsid w:val="00D84075"/>
    <w:rsid w:val="00D84092"/>
    <w:rsid w:val="00D8414A"/>
    <w:rsid w:val="00D84188"/>
    <w:rsid w:val="00D841F3"/>
    <w:rsid w:val="00D84202"/>
    <w:rsid w:val="00D8425C"/>
    <w:rsid w:val="00D84263"/>
    <w:rsid w:val="00D842BF"/>
    <w:rsid w:val="00D842CA"/>
    <w:rsid w:val="00D84321"/>
    <w:rsid w:val="00D84337"/>
    <w:rsid w:val="00D843F7"/>
    <w:rsid w:val="00D8442B"/>
    <w:rsid w:val="00D844CE"/>
    <w:rsid w:val="00D84534"/>
    <w:rsid w:val="00D8456B"/>
    <w:rsid w:val="00D8468F"/>
    <w:rsid w:val="00D846A2"/>
    <w:rsid w:val="00D846E8"/>
    <w:rsid w:val="00D846EB"/>
    <w:rsid w:val="00D84780"/>
    <w:rsid w:val="00D847AB"/>
    <w:rsid w:val="00D84800"/>
    <w:rsid w:val="00D8486E"/>
    <w:rsid w:val="00D848D9"/>
    <w:rsid w:val="00D848E2"/>
    <w:rsid w:val="00D848F5"/>
    <w:rsid w:val="00D8497A"/>
    <w:rsid w:val="00D849AF"/>
    <w:rsid w:val="00D84B15"/>
    <w:rsid w:val="00D84BFE"/>
    <w:rsid w:val="00D84C99"/>
    <w:rsid w:val="00D84C9B"/>
    <w:rsid w:val="00D84CEA"/>
    <w:rsid w:val="00D84D69"/>
    <w:rsid w:val="00D84D83"/>
    <w:rsid w:val="00D84E09"/>
    <w:rsid w:val="00D84E3C"/>
    <w:rsid w:val="00D84E5C"/>
    <w:rsid w:val="00D84EC1"/>
    <w:rsid w:val="00D84F12"/>
    <w:rsid w:val="00D84F2B"/>
    <w:rsid w:val="00D84FA7"/>
    <w:rsid w:val="00D8508F"/>
    <w:rsid w:val="00D8512A"/>
    <w:rsid w:val="00D85140"/>
    <w:rsid w:val="00D85192"/>
    <w:rsid w:val="00D8519A"/>
    <w:rsid w:val="00D851A3"/>
    <w:rsid w:val="00D851DD"/>
    <w:rsid w:val="00D85222"/>
    <w:rsid w:val="00D85291"/>
    <w:rsid w:val="00D852BC"/>
    <w:rsid w:val="00D8533D"/>
    <w:rsid w:val="00D85385"/>
    <w:rsid w:val="00D85416"/>
    <w:rsid w:val="00D85435"/>
    <w:rsid w:val="00D85480"/>
    <w:rsid w:val="00D854F2"/>
    <w:rsid w:val="00D8551B"/>
    <w:rsid w:val="00D8553C"/>
    <w:rsid w:val="00D85604"/>
    <w:rsid w:val="00D8562F"/>
    <w:rsid w:val="00D85642"/>
    <w:rsid w:val="00D85646"/>
    <w:rsid w:val="00D85664"/>
    <w:rsid w:val="00D85689"/>
    <w:rsid w:val="00D856AA"/>
    <w:rsid w:val="00D857AC"/>
    <w:rsid w:val="00D857E5"/>
    <w:rsid w:val="00D85863"/>
    <w:rsid w:val="00D858A1"/>
    <w:rsid w:val="00D858B6"/>
    <w:rsid w:val="00D85954"/>
    <w:rsid w:val="00D85966"/>
    <w:rsid w:val="00D859DE"/>
    <w:rsid w:val="00D85A13"/>
    <w:rsid w:val="00D85A43"/>
    <w:rsid w:val="00D85A90"/>
    <w:rsid w:val="00D85B06"/>
    <w:rsid w:val="00D85B0B"/>
    <w:rsid w:val="00D85B88"/>
    <w:rsid w:val="00D85C28"/>
    <w:rsid w:val="00D85CEF"/>
    <w:rsid w:val="00D85D03"/>
    <w:rsid w:val="00D85D7D"/>
    <w:rsid w:val="00D85E5B"/>
    <w:rsid w:val="00D85ECD"/>
    <w:rsid w:val="00D85F4F"/>
    <w:rsid w:val="00D85F98"/>
    <w:rsid w:val="00D86097"/>
    <w:rsid w:val="00D860A2"/>
    <w:rsid w:val="00D86132"/>
    <w:rsid w:val="00D8614F"/>
    <w:rsid w:val="00D861FB"/>
    <w:rsid w:val="00D86206"/>
    <w:rsid w:val="00D86227"/>
    <w:rsid w:val="00D86286"/>
    <w:rsid w:val="00D862AF"/>
    <w:rsid w:val="00D862FB"/>
    <w:rsid w:val="00D863D2"/>
    <w:rsid w:val="00D863D8"/>
    <w:rsid w:val="00D863F0"/>
    <w:rsid w:val="00D86411"/>
    <w:rsid w:val="00D86452"/>
    <w:rsid w:val="00D86466"/>
    <w:rsid w:val="00D864CC"/>
    <w:rsid w:val="00D865B1"/>
    <w:rsid w:val="00D865B2"/>
    <w:rsid w:val="00D865F1"/>
    <w:rsid w:val="00D8661E"/>
    <w:rsid w:val="00D86640"/>
    <w:rsid w:val="00D86648"/>
    <w:rsid w:val="00D86650"/>
    <w:rsid w:val="00D8671C"/>
    <w:rsid w:val="00D8672B"/>
    <w:rsid w:val="00D86749"/>
    <w:rsid w:val="00D867C7"/>
    <w:rsid w:val="00D867DA"/>
    <w:rsid w:val="00D86815"/>
    <w:rsid w:val="00D8683E"/>
    <w:rsid w:val="00D8689F"/>
    <w:rsid w:val="00D868A8"/>
    <w:rsid w:val="00D868F1"/>
    <w:rsid w:val="00D86924"/>
    <w:rsid w:val="00D8694B"/>
    <w:rsid w:val="00D86985"/>
    <w:rsid w:val="00D86A10"/>
    <w:rsid w:val="00D86A1A"/>
    <w:rsid w:val="00D86AC1"/>
    <w:rsid w:val="00D86AF2"/>
    <w:rsid w:val="00D86AF7"/>
    <w:rsid w:val="00D86B39"/>
    <w:rsid w:val="00D86B48"/>
    <w:rsid w:val="00D86B9C"/>
    <w:rsid w:val="00D86C60"/>
    <w:rsid w:val="00D86C66"/>
    <w:rsid w:val="00D86C88"/>
    <w:rsid w:val="00D86CBD"/>
    <w:rsid w:val="00D86EA5"/>
    <w:rsid w:val="00D86F26"/>
    <w:rsid w:val="00D86F4D"/>
    <w:rsid w:val="00D86FA6"/>
    <w:rsid w:val="00D86FE4"/>
    <w:rsid w:val="00D86FFB"/>
    <w:rsid w:val="00D87069"/>
    <w:rsid w:val="00D8708C"/>
    <w:rsid w:val="00D870A6"/>
    <w:rsid w:val="00D870AF"/>
    <w:rsid w:val="00D870C9"/>
    <w:rsid w:val="00D87133"/>
    <w:rsid w:val="00D87176"/>
    <w:rsid w:val="00D871B9"/>
    <w:rsid w:val="00D871F4"/>
    <w:rsid w:val="00D87224"/>
    <w:rsid w:val="00D87267"/>
    <w:rsid w:val="00D87295"/>
    <w:rsid w:val="00D872A1"/>
    <w:rsid w:val="00D8734F"/>
    <w:rsid w:val="00D87392"/>
    <w:rsid w:val="00D873CA"/>
    <w:rsid w:val="00D873D4"/>
    <w:rsid w:val="00D8740D"/>
    <w:rsid w:val="00D8743A"/>
    <w:rsid w:val="00D87448"/>
    <w:rsid w:val="00D8750E"/>
    <w:rsid w:val="00D87510"/>
    <w:rsid w:val="00D8754A"/>
    <w:rsid w:val="00D875FE"/>
    <w:rsid w:val="00D8763E"/>
    <w:rsid w:val="00D876C1"/>
    <w:rsid w:val="00D876D8"/>
    <w:rsid w:val="00D876E9"/>
    <w:rsid w:val="00D87747"/>
    <w:rsid w:val="00D87748"/>
    <w:rsid w:val="00D87764"/>
    <w:rsid w:val="00D8779E"/>
    <w:rsid w:val="00D877EA"/>
    <w:rsid w:val="00D8785E"/>
    <w:rsid w:val="00D8786B"/>
    <w:rsid w:val="00D87912"/>
    <w:rsid w:val="00D87923"/>
    <w:rsid w:val="00D879F0"/>
    <w:rsid w:val="00D879F6"/>
    <w:rsid w:val="00D879F7"/>
    <w:rsid w:val="00D87A55"/>
    <w:rsid w:val="00D87A69"/>
    <w:rsid w:val="00D87A87"/>
    <w:rsid w:val="00D87ABB"/>
    <w:rsid w:val="00D87AE6"/>
    <w:rsid w:val="00D87AF8"/>
    <w:rsid w:val="00D87B0B"/>
    <w:rsid w:val="00D87B25"/>
    <w:rsid w:val="00D87B8F"/>
    <w:rsid w:val="00D87BA9"/>
    <w:rsid w:val="00D87BC6"/>
    <w:rsid w:val="00D87BCF"/>
    <w:rsid w:val="00D87BED"/>
    <w:rsid w:val="00D87C04"/>
    <w:rsid w:val="00D87C28"/>
    <w:rsid w:val="00D87C39"/>
    <w:rsid w:val="00D87C9A"/>
    <w:rsid w:val="00D87CFC"/>
    <w:rsid w:val="00D87D98"/>
    <w:rsid w:val="00D87DD5"/>
    <w:rsid w:val="00D87E8B"/>
    <w:rsid w:val="00D87EB8"/>
    <w:rsid w:val="00D87F00"/>
    <w:rsid w:val="00D87F4E"/>
    <w:rsid w:val="00D87F51"/>
    <w:rsid w:val="00D87F65"/>
    <w:rsid w:val="00D90015"/>
    <w:rsid w:val="00D90046"/>
    <w:rsid w:val="00D9004C"/>
    <w:rsid w:val="00D90075"/>
    <w:rsid w:val="00D900A5"/>
    <w:rsid w:val="00D900AF"/>
    <w:rsid w:val="00D90116"/>
    <w:rsid w:val="00D90152"/>
    <w:rsid w:val="00D9017C"/>
    <w:rsid w:val="00D901A5"/>
    <w:rsid w:val="00D901E6"/>
    <w:rsid w:val="00D901FD"/>
    <w:rsid w:val="00D9023B"/>
    <w:rsid w:val="00D90289"/>
    <w:rsid w:val="00D9028B"/>
    <w:rsid w:val="00D90290"/>
    <w:rsid w:val="00D902CC"/>
    <w:rsid w:val="00D90462"/>
    <w:rsid w:val="00D90469"/>
    <w:rsid w:val="00D904AE"/>
    <w:rsid w:val="00D904DC"/>
    <w:rsid w:val="00D9051B"/>
    <w:rsid w:val="00D9055F"/>
    <w:rsid w:val="00D90598"/>
    <w:rsid w:val="00D905BB"/>
    <w:rsid w:val="00D90678"/>
    <w:rsid w:val="00D90763"/>
    <w:rsid w:val="00D907AD"/>
    <w:rsid w:val="00D908C8"/>
    <w:rsid w:val="00D9095F"/>
    <w:rsid w:val="00D909CF"/>
    <w:rsid w:val="00D909E9"/>
    <w:rsid w:val="00D909F9"/>
    <w:rsid w:val="00D90A51"/>
    <w:rsid w:val="00D90A8A"/>
    <w:rsid w:val="00D90A9A"/>
    <w:rsid w:val="00D90B02"/>
    <w:rsid w:val="00D90B14"/>
    <w:rsid w:val="00D90B1A"/>
    <w:rsid w:val="00D90B7D"/>
    <w:rsid w:val="00D90BBF"/>
    <w:rsid w:val="00D90C0E"/>
    <w:rsid w:val="00D90C4C"/>
    <w:rsid w:val="00D90CC7"/>
    <w:rsid w:val="00D90CCA"/>
    <w:rsid w:val="00D90CDB"/>
    <w:rsid w:val="00D90D03"/>
    <w:rsid w:val="00D90D50"/>
    <w:rsid w:val="00D90E04"/>
    <w:rsid w:val="00D90E32"/>
    <w:rsid w:val="00D90E46"/>
    <w:rsid w:val="00D90E59"/>
    <w:rsid w:val="00D90E7C"/>
    <w:rsid w:val="00D90E98"/>
    <w:rsid w:val="00D90EBB"/>
    <w:rsid w:val="00D90F41"/>
    <w:rsid w:val="00D90F4A"/>
    <w:rsid w:val="00D90F71"/>
    <w:rsid w:val="00D90FA0"/>
    <w:rsid w:val="00D90FA4"/>
    <w:rsid w:val="00D90FDE"/>
    <w:rsid w:val="00D90FF5"/>
    <w:rsid w:val="00D9100B"/>
    <w:rsid w:val="00D91010"/>
    <w:rsid w:val="00D91087"/>
    <w:rsid w:val="00D910D3"/>
    <w:rsid w:val="00D910DC"/>
    <w:rsid w:val="00D9115F"/>
    <w:rsid w:val="00D911AC"/>
    <w:rsid w:val="00D91212"/>
    <w:rsid w:val="00D9126C"/>
    <w:rsid w:val="00D9131B"/>
    <w:rsid w:val="00D91328"/>
    <w:rsid w:val="00D9134B"/>
    <w:rsid w:val="00D9134D"/>
    <w:rsid w:val="00D91376"/>
    <w:rsid w:val="00D913CF"/>
    <w:rsid w:val="00D91433"/>
    <w:rsid w:val="00D91436"/>
    <w:rsid w:val="00D91474"/>
    <w:rsid w:val="00D9147D"/>
    <w:rsid w:val="00D9149F"/>
    <w:rsid w:val="00D914A1"/>
    <w:rsid w:val="00D9157A"/>
    <w:rsid w:val="00D915A8"/>
    <w:rsid w:val="00D91612"/>
    <w:rsid w:val="00D91651"/>
    <w:rsid w:val="00D91657"/>
    <w:rsid w:val="00D91687"/>
    <w:rsid w:val="00D9169F"/>
    <w:rsid w:val="00D91719"/>
    <w:rsid w:val="00D91740"/>
    <w:rsid w:val="00D9177E"/>
    <w:rsid w:val="00D917D0"/>
    <w:rsid w:val="00D917F4"/>
    <w:rsid w:val="00D918E8"/>
    <w:rsid w:val="00D91972"/>
    <w:rsid w:val="00D91997"/>
    <w:rsid w:val="00D919D8"/>
    <w:rsid w:val="00D919DC"/>
    <w:rsid w:val="00D919E2"/>
    <w:rsid w:val="00D919EA"/>
    <w:rsid w:val="00D91A49"/>
    <w:rsid w:val="00D91A4D"/>
    <w:rsid w:val="00D91AB3"/>
    <w:rsid w:val="00D91AF4"/>
    <w:rsid w:val="00D91B3A"/>
    <w:rsid w:val="00D91B51"/>
    <w:rsid w:val="00D91B8A"/>
    <w:rsid w:val="00D91BA4"/>
    <w:rsid w:val="00D91C4B"/>
    <w:rsid w:val="00D91C55"/>
    <w:rsid w:val="00D91C59"/>
    <w:rsid w:val="00D91C6D"/>
    <w:rsid w:val="00D91C6F"/>
    <w:rsid w:val="00D91E01"/>
    <w:rsid w:val="00D91E2B"/>
    <w:rsid w:val="00D91E3E"/>
    <w:rsid w:val="00D91E58"/>
    <w:rsid w:val="00D91ED0"/>
    <w:rsid w:val="00D91F39"/>
    <w:rsid w:val="00D91F55"/>
    <w:rsid w:val="00D92072"/>
    <w:rsid w:val="00D920BD"/>
    <w:rsid w:val="00D92105"/>
    <w:rsid w:val="00D92188"/>
    <w:rsid w:val="00D921AF"/>
    <w:rsid w:val="00D921E1"/>
    <w:rsid w:val="00D92223"/>
    <w:rsid w:val="00D92269"/>
    <w:rsid w:val="00D922C6"/>
    <w:rsid w:val="00D922C9"/>
    <w:rsid w:val="00D92380"/>
    <w:rsid w:val="00D92393"/>
    <w:rsid w:val="00D9241D"/>
    <w:rsid w:val="00D92444"/>
    <w:rsid w:val="00D92479"/>
    <w:rsid w:val="00D924C3"/>
    <w:rsid w:val="00D92540"/>
    <w:rsid w:val="00D9259F"/>
    <w:rsid w:val="00D925CB"/>
    <w:rsid w:val="00D926BD"/>
    <w:rsid w:val="00D926C3"/>
    <w:rsid w:val="00D926D4"/>
    <w:rsid w:val="00D928D4"/>
    <w:rsid w:val="00D92914"/>
    <w:rsid w:val="00D92935"/>
    <w:rsid w:val="00D9296D"/>
    <w:rsid w:val="00D929A1"/>
    <w:rsid w:val="00D92A2F"/>
    <w:rsid w:val="00D92A99"/>
    <w:rsid w:val="00D92AB6"/>
    <w:rsid w:val="00D92AE9"/>
    <w:rsid w:val="00D92B13"/>
    <w:rsid w:val="00D92B75"/>
    <w:rsid w:val="00D92B99"/>
    <w:rsid w:val="00D92C1B"/>
    <w:rsid w:val="00D92C5F"/>
    <w:rsid w:val="00D92CC5"/>
    <w:rsid w:val="00D92D8C"/>
    <w:rsid w:val="00D92DE2"/>
    <w:rsid w:val="00D92E1A"/>
    <w:rsid w:val="00D92E39"/>
    <w:rsid w:val="00D92E5F"/>
    <w:rsid w:val="00D92E8A"/>
    <w:rsid w:val="00D92E9D"/>
    <w:rsid w:val="00D92EA5"/>
    <w:rsid w:val="00D92EA7"/>
    <w:rsid w:val="00D92EFA"/>
    <w:rsid w:val="00D92F4E"/>
    <w:rsid w:val="00D92FB4"/>
    <w:rsid w:val="00D93043"/>
    <w:rsid w:val="00D9309A"/>
    <w:rsid w:val="00D930D1"/>
    <w:rsid w:val="00D930F0"/>
    <w:rsid w:val="00D9312C"/>
    <w:rsid w:val="00D9313B"/>
    <w:rsid w:val="00D93178"/>
    <w:rsid w:val="00D9318D"/>
    <w:rsid w:val="00D93200"/>
    <w:rsid w:val="00D932A1"/>
    <w:rsid w:val="00D932EC"/>
    <w:rsid w:val="00D932FE"/>
    <w:rsid w:val="00D93320"/>
    <w:rsid w:val="00D93336"/>
    <w:rsid w:val="00D933CF"/>
    <w:rsid w:val="00D933DF"/>
    <w:rsid w:val="00D933E0"/>
    <w:rsid w:val="00D934B4"/>
    <w:rsid w:val="00D93500"/>
    <w:rsid w:val="00D9351B"/>
    <w:rsid w:val="00D93527"/>
    <w:rsid w:val="00D93573"/>
    <w:rsid w:val="00D9357B"/>
    <w:rsid w:val="00D935A7"/>
    <w:rsid w:val="00D935B7"/>
    <w:rsid w:val="00D93766"/>
    <w:rsid w:val="00D9376A"/>
    <w:rsid w:val="00D9381E"/>
    <w:rsid w:val="00D93835"/>
    <w:rsid w:val="00D938A3"/>
    <w:rsid w:val="00D938E4"/>
    <w:rsid w:val="00D9396B"/>
    <w:rsid w:val="00D939B5"/>
    <w:rsid w:val="00D93A8F"/>
    <w:rsid w:val="00D93AE5"/>
    <w:rsid w:val="00D93B3A"/>
    <w:rsid w:val="00D93B47"/>
    <w:rsid w:val="00D93B53"/>
    <w:rsid w:val="00D93B71"/>
    <w:rsid w:val="00D93B81"/>
    <w:rsid w:val="00D93C22"/>
    <w:rsid w:val="00D93C4E"/>
    <w:rsid w:val="00D93CA4"/>
    <w:rsid w:val="00D93CBF"/>
    <w:rsid w:val="00D93CCD"/>
    <w:rsid w:val="00D93D1A"/>
    <w:rsid w:val="00D93D51"/>
    <w:rsid w:val="00D93D66"/>
    <w:rsid w:val="00D93D9B"/>
    <w:rsid w:val="00D93DD1"/>
    <w:rsid w:val="00D93E0B"/>
    <w:rsid w:val="00D93EE5"/>
    <w:rsid w:val="00D93F89"/>
    <w:rsid w:val="00D93FCC"/>
    <w:rsid w:val="00D9406C"/>
    <w:rsid w:val="00D940AB"/>
    <w:rsid w:val="00D940CB"/>
    <w:rsid w:val="00D940D4"/>
    <w:rsid w:val="00D94109"/>
    <w:rsid w:val="00D94169"/>
    <w:rsid w:val="00D941D4"/>
    <w:rsid w:val="00D941F3"/>
    <w:rsid w:val="00D941F4"/>
    <w:rsid w:val="00D94247"/>
    <w:rsid w:val="00D94302"/>
    <w:rsid w:val="00D94355"/>
    <w:rsid w:val="00D94406"/>
    <w:rsid w:val="00D94458"/>
    <w:rsid w:val="00D944A5"/>
    <w:rsid w:val="00D944DA"/>
    <w:rsid w:val="00D944E9"/>
    <w:rsid w:val="00D9452E"/>
    <w:rsid w:val="00D94539"/>
    <w:rsid w:val="00D94546"/>
    <w:rsid w:val="00D945DC"/>
    <w:rsid w:val="00D945E7"/>
    <w:rsid w:val="00D94604"/>
    <w:rsid w:val="00D94609"/>
    <w:rsid w:val="00D946B8"/>
    <w:rsid w:val="00D946CD"/>
    <w:rsid w:val="00D946E7"/>
    <w:rsid w:val="00D947A7"/>
    <w:rsid w:val="00D947BC"/>
    <w:rsid w:val="00D94866"/>
    <w:rsid w:val="00D94908"/>
    <w:rsid w:val="00D94963"/>
    <w:rsid w:val="00D9497C"/>
    <w:rsid w:val="00D949BB"/>
    <w:rsid w:val="00D949EC"/>
    <w:rsid w:val="00D94A27"/>
    <w:rsid w:val="00D94B0C"/>
    <w:rsid w:val="00D94B5A"/>
    <w:rsid w:val="00D94B7F"/>
    <w:rsid w:val="00D94BA6"/>
    <w:rsid w:val="00D94BB3"/>
    <w:rsid w:val="00D94C0C"/>
    <w:rsid w:val="00D94C3F"/>
    <w:rsid w:val="00D94DA1"/>
    <w:rsid w:val="00D94E83"/>
    <w:rsid w:val="00D94EDE"/>
    <w:rsid w:val="00D94F18"/>
    <w:rsid w:val="00D94FB6"/>
    <w:rsid w:val="00D94FBB"/>
    <w:rsid w:val="00D95067"/>
    <w:rsid w:val="00D95072"/>
    <w:rsid w:val="00D950BB"/>
    <w:rsid w:val="00D950ED"/>
    <w:rsid w:val="00D95177"/>
    <w:rsid w:val="00D95193"/>
    <w:rsid w:val="00D951FD"/>
    <w:rsid w:val="00D9523F"/>
    <w:rsid w:val="00D95260"/>
    <w:rsid w:val="00D95308"/>
    <w:rsid w:val="00D9530A"/>
    <w:rsid w:val="00D95322"/>
    <w:rsid w:val="00D9533E"/>
    <w:rsid w:val="00D953A9"/>
    <w:rsid w:val="00D953ED"/>
    <w:rsid w:val="00D954B1"/>
    <w:rsid w:val="00D95551"/>
    <w:rsid w:val="00D95591"/>
    <w:rsid w:val="00D955E2"/>
    <w:rsid w:val="00D95664"/>
    <w:rsid w:val="00D956DD"/>
    <w:rsid w:val="00D956F6"/>
    <w:rsid w:val="00D95741"/>
    <w:rsid w:val="00D95774"/>
    <w:rsid w:val="00D95796"/>
    <w:rsid w:val="00D957D5"/>
    <w:rsid w:val="00D957DF"/>
    <w:rsid w:val="00D95840"/>
    <w:rsid w:val="00D9587D"/>
    <w:rsid w:val="00D958E4"/>
    <w:rsid w:val="00D95901"/>
    <w:rsid w:val="00D95922"/>
    <w:rsid w:val="00D95968"/>
    <w:rsid w:val="00D9599D"/>
    <w:rsid w:val="00D959EC"/>
    <w:rsid w:val="00D95A54"/>
    <w:rsid w:val="00D95A56"/>
    <w:rsid w:val="00D95ACD"/>
    <w:rsid w:val="00D95ACF"/>
    <w:rsid w:val="00D95B03"/>
    <w:rsid w:val="00D95B12"/>
    <w:rsid w:val="00D95B14"/>
    <w:rsid w:val="00D95B27"/>
    <w:rsid w:val="00D95B34"/>
    <w:rsid w:val="00D95B51"/>
    <w:rsid w:val="00D95BAB"/>
    <w:rsid w:val="00D95BCB"/>
    <w:rsid w:val="00D95C05"/>
    <w:rsid w:val="00D95C22"/>
    <w:rsid w:val="00D95C6A"/>
    <w:rsid w:val="00D95CB5"/>
    <w:rsid w:val="00D95CBB"/>
    <w:rsid w:val="00D95CF6"/>
    <w:rsid w:val="00D95D84"/>
    <w:rsid w:val="00D95E26"/>
    <w:rsid w:val="00D95E60"/>
    <w:rsid w:val="00D95E81"/>
    <w:rsid w:val="00D95F12"/>
    <w:rsid w:val="00D95F79"/>
    <w:rsid w:val="00D95F8E"/>
    <w:rsid w:val="00D95F9F"/>
    <w:rsid w:val="00D961A3"/>
    <w:rsid w:val="00D961D5"/>
    <w:rsid w:val="00D96238"/>
    <w:rsid w:val="00D96277"/>
    <w:rsid w:val="00D96344"/>
    <w:rsid w:val="00D96358"/>
    <w:rsid w:val="00D96394"/>
    <w:rsid w:val="00D963D4"/>
    <w:rsid w:val="00D9648E"/>
    <w:rsid w:val="00D964C0"/>
    <w:rsid w:val="00D965C9"/>
    <w:rsid w:val="00D965CC"/>
    <w:rsid w:val="00D96603"/>
    <w:rsid w:val="00D96639"/>
    <w:rsid w:val="00D9663B"/>
    <w:rsid w:val="00D966BB"/>
    <w:rsid w:val="00D967D9"/>
    <w:rsid w:val="00D96806"/>
    <w:rsid w:val="00D96808"/>
    <w:rsid w:val="00D9689C"/>
    <w:rsid w:val="00D9692A"/>
    <w:rsid w:val="00D96935"/>
    <w:rsid w:val="00D96936"/>
    <w:rsid w:val="00D96939"/>
    <w:rsid w:val="00D9695D"/>
    <w:rsid w:val="00D9698E"/>
    <w:rsid w:val="00D96A39"/>
    <w:rsid w:val="00D96A3B"/>
    <w:rsid w:val="00D96B03"/>
    <w:rsid w:val="00D96B0C"/>
    <w:rsid w:val="00D96B65"/>
    <w:rsid w:val="00D96B68"/>
    <w:rsid w:val="00D96C48"/>
    <w:rsid w:val="00D96D1F"/>
    <w:rsid w:val="00D96D3B"/>
    <w:rsid w:val="00D96D51"/>
    <w:rsid w:val="00D96D7D"/>
    <w:rsid w:val="00D96DF8"/>
    <w:rsid w:val="00D96E16"/>
    <w:rsid w:val="00D96E3D"/>
    <w:rsid w:val="00D96E8B"/>
    <w:rsid w:val="00D96EC7"/>
    <w:rsid w:val="00D96F94"/>
    <w:rsid w:val="00D96FAB"/>
    <w:rsid w:val="00D96FB1"/>
    <w:rsid w:val="00D9704E"/>
    <w:rsid w:val="00D97074"/>
    <w:rsid w:val="00D970DE"/>
    <w:rsid w:val="00D970E8"/>
    <w:rsid w:val="00D97102"/>
    <w:rsid w:val="00D9711E"/>
    <w:rsid w:val="00D97135"/>
    <w:rsid w:val="00D9716C"/>
    <w:rsid w:val="00D971EB"/>
    <w:rsid w:val="00D971ED"/>
    <w:rsid w:val="00D9724B"/>
    <w:rsid w:val="00D97257"/>
    <w:rsid w:val="00D97273"/>
    <w:rsid w:val="00D972BD"/>
    <w:rsid w:val="00D972F9"/>
    <w:rsid w:val="00D9731D"/>
    <w:rsid w:val="00D97341"/>
    <w:rsid w:val="00D97373"/>
    <w:rsid w:val="00D973AD"/>
    <w:rsid w:val="00D97475"/>
    <w:rsid w:val="00D97488"/>
    <w:rsid w:val="00D974A0"/>
    <w:rsid w:val="00D974A9"/>
    <w:rsid w:val="00D9750B"/>
    <w:rsid w:val="00D9758C"/>
    <w:rsid w:val="00D9759D"/>
    <w:rsid w:val="00D975A3"/>
    <w:rsid w:val="00D975B3"/>
    <w:rsid w:val="00D9760A"/>
    <w:rsid w:val="00D9761D"/>
    <w:rsid w:val="00D9761F"/>
    <w:rsid w:val="00D97629"/>
    <w:rsid w:val="00D9762B"/>
    <w:rsid w:val="00D97656"/>
    <w:rsid w:val="00D9768D"/>
    <w:rsid w:val="00D976C4"/>
    <w:rsid w:val="00D976DE"/>
    <w:rsid w:val="00D97706"/>
    <w:rsid w:val="00D9775F"/>
    <w:rsid w:val="00D97762"/>
    <w:rsid w:val="00D977FB"/>
    <w:rsid w:val="00D97840"/>
    <w:rsid w:val="00D978A3"/>
    <w:rsid w:val="00D9791F"/>
    <w:rsid w:val="00D97976"/>
    <w:rsid w:val="00D9798D"/>
    <w:rsid w:val="00D979CD"/>
    <w:rsid w:val="00D97B3D"/>
    <w:rsid w:val="00D97B7F"/>
    <w:rsid w:val="00D97C01"/>
    <w:rsid w:val="00D97C5E"/>
    <w:rsid w:val="00D97D01"/>
    <w:rsid w:val="00D97D61"/>
    <w:rsid w:val="00D97D6D"/>
    <w:rsid w:val="00D97D7B"/>
    <w:rsid w:val="00D97DAB"/>
    <w:rsid w:val="00D97DAD"/>
    <w:rsid w:val="00D97DCC"/>
    <w:rsid w:val="00D97DF7"/>
    <w:rsid w:val="00D97E06"/>
    <w:rsid w:val="00D97E1F"/>
    <w:rsid w:val="00D97E28"/>
    <w:rsid w:val="00D97E84"/>
    <w:rsid w:val="00D97ECB"/>
    <w:rsid w:val="00D97EDF"/>
    <w:rsid w:val="00D97EE1"/>
    <w:rsid w:val="00D97F1C"/>
    <w:rsid w:val="00D97F27"/>
    <w:rsid w:val="00D97F3D"/>
    <w:rsid w:val="00D97F89"/>
    <w:rsid w:val="00DA000B"/>
    <w:rsid w:val="00DA000C"/>
    <w:rsid w:val="00DA0049"/>
    <w:rsid w:val="00DA00D7"/>
    <w:rsid w:val="00DA0122"/>
    <w:rsid w:val="00DA0139"/>
    <w:rsid w:val="00DA01C8"/>
    <w:rsid w:val="00DA01F3"/>
    <w:rsid w:val="00DA0203"/>
    <w:rsid w:val="00DA022C"/>
    <w:rsid w:val="00DA02A0"/>
    <w:rsid w:val="00DA0358"/>
    <w:rsid w:val="00DA03B1"/>
    <w:rsid w:val="00DA03BA"/>
    <w:rsid w:val="00DA03DF"/>
    <w:rsid w:val="00DA03FD"/>
    <w:rsid w:val="00DA043F"/>
    <w:rsid w:val="00DA0445"/>
    <w:rsid w:val="00DA0456"/>
    <w:rsid w:val="00DA05F2"/>
    <w:rsid w:val="00DA0618"/>
    <w:rsid w:val="00DA06E5"/>
    <w:rsid w:val="00DA06FE"/>
    <w:rsid w:val="00DA0740"/>
    <w:rsid w:val="00DA0773"/>
    <w:rsid w:val="00DA07A1"/>
    <w:rsid w:val="00DA07D4"/>
    <w:rsid w:val="00DA0818"/>
    <w:rsid w:val="00DA0890"/>
    <w:rsid w:val="00DA08C2"/>
    <w:rsid w:val="00DA08D3"/>
    <w:rsid w:val="00DA0901"/>
    <w:rsid w:val="00DA094E"/>
    <w:rsid w:val="00DA0A4F"/>
    <w:rsid w:val="00DA0A5E"/>
    <w:rsid w:val="00DA0AD2"/>
    <w:rsid w:val="00DA0B3E"/>
    <w:rsid w:val="00DA0BCC"/>
    <w:rsid w:val="00DA0BED"/>
    <w:rsid w:val="00DA0BEF"/>
    <w:rsid w:val="00DA0C4F"/>
    <w:rsid w:val="00DA0C98"/>
    <w:rsid w:val="00DA0CDB"/>
    <w:rsid w:val="00DA0CEF"/>
    <w:rsid w:val="00DA0D9F"/>
    <w:rsid w:val="00DA0E12"/>
    <w:rsid w:val="00DA0E28"/>
    <w:rsid w:val="00DA0E68"/>
    <w:rsid w:val="00DA0E83"/>
    <w:rsid w:val="00DA0F29"/>
    <w:rsid w:val="00DA0F30"/>
    <w:rsid w:val="00DA0F53"/>
    <w:rsid w:val="00DA0FBA"/>
    <w:rsid w:val="00DA1070"/>
    <w:rsid w:val="00DA10F8"/>
    <w:rsid w:val="00DA1113"/>
    <w:rsid w:val="00DA1225"/>
    <w:rsid w:val="00DA1257"/>
    <w:rsid w:val="00DA1289"/>
    <w:rsid w:val="00DA12A9"/>
    <w:rsid w:val="00DA12E5"/>
    <w:rsid w:val="00DA12F5"/>
    <w:rsid w:val="00DA130F"/>
    <w:rsid w:val="00DA13F4"/>
    <w:rsid w:val="00DA1430"/>
    <w:rsid w:val="00DA1433"/>
    <w:rsid w:val="00DA14DB"/>
    <w:rsid w:val="00DA1597"/>
    <w:rsid w:val="00DA159F"/>
    <w:rsid w:val="00DA15F3"/>
    <w:rsid w:val="00DA171C"/>
    <w:rsid w:val="00DA17B1"/>
    <w:rsid w:val="00DA1878"/>
    <w:rsid w:val="00DA18A6"/>
    <w:rsid w:val="00DA18FB"/>
    <w:rsid w:val="00DA194C"/>
    <w:rsid w:val="00DA196B"/>
    <w:rsid w:val="00DA197A"/>
    <w:rsid w:val="00DA19B5"/>
    <w:rsid w:val="00DA1A75"/>
    <w:rsid w:val="00DA1A7B"/>
    <w:rsid w:val="00DA1B56"/>
    <w:rsid w:val="00DA1B6B"/>
    <w:rsid w:val="00DA1BC3"/>
    <w:rsid w:val="00DA1C24"/>
    <w:rsid w:val="00DA1C58"/>
    <w:rsid w:val="00DA1C7F"/>
    <w:rsid w:val="00DA1CDF"/>
    <w:rsid w:val="00DA1D4E"/>
    <w:rsid w:val="00DA1D81"/>
    <w:rsid w:val="00DA1DE1"/>
    <w:rsid w:val="00DA1E33"/>
    <w:rsid w:val="00DA1E8D"/>
    <w:rsid w:val="00DA1EB5"/>
    <w:rsid w:val="00DA1ED6"/>
    <w:rsid w:val="00DA1ED9"/>
    <w:rsid w:val="00DA1F03"/>
    <w:rsid w:val="00DA1F24"/>
    <w:rsid w:val="00DA1FC8"/>
    <w:rsid w:val="00DA1FC9"/>
    <w:rsid w:val="00DA1FCF"/>
    <w:rsid w:val="00DA2059"/>
    <w:rsid w:val="00DA217B"/>
    <w:rsid w:val="00DA21A2"/>
    <w:rsid w:val="00DA21CD"/>
    <w:rsid w:val="00DA220B"/>
    <w:rsid w:val="00DA2260"/>
    <w:rsid w:val="00DA22DC"/>
    <w:rsid w:val="00DA2311"/>
    <w:rsid w:val="00DA2342"/>
    <w:rsid w:val="00DA23DD"/>
    <w:rsid w:val="00DA2403"/>
    <w:rsid w:val="00DA2518"/>
    <w:rsid w:val="00DA2525"/>
    <w:rsid w:val="00DA257D"/>
    <w:rsid w:val="00DA2596"/>
    <w:rsid w:val="00DA259B"/>
    <w:rsid w:val="00DA25DB"/>
    <w:rsid w:val="00DA25F0"/>
    <w:rsid w:val="00DA263F"/>
    <w:rsid w:val="00DA2640"/>
    <w:rsid w:val="00DA2679"/>
    <w:rsid w:val="00DA26A3"/>
    <w:rsid w:val="00DA26EA"/>
    <w:rsid w:val="00DA2745"/>
    <w:rsid w:val="00DA27C2"/>
    <w:rsid w:val="00DA27DF"/>
    <w:rsid w:val="00DA2804"/>
    <w:rsid w:val="00DA288E"/>
    <w:rsid w:val="00DA289C"/>
    <w:rsid w:val="00DA293E"/>
    <w:rsid w:val="00DA295D"/>
    <w:rsid w:val="00DA2960"/>
    <w:rsid w:val="00DA29A1"/>
    <w:rsid w:val="00DA29DF"/>
    <w:rsid w:val="00DA2A3F"/>
    <w:rsid w:val="00DA2A87"/>
    <w:rsid w:val="00DA2ABD"/>
    <w:rsid w:val="00DA2B12"/>
    <w:rsid w:val="00DA2B1A"/>
    <w:rsid w:val="00DA2B70"/>
    <w:rsid w:val="00DA2B9E"/>
    <w:rsid w:val="00DA2BA1"/>
    <w:rsid w:val="00DA2BCC"/>
    <w:rsid w:val="00DA2BE2"/>
    <w:rsid w:val="00DA2C11"/>
    <w:rsid w:val="00DA2C27"/>
    <w:rsid w:val="00DA2C68"/>
    <w:rsid w:val="00DA2CEA"/>
    <w:rsid w:val="00DA2CF1"/>
    <w:rsid w:val="00DA2DD0"/>
    <w:rsid w:val="00DA2E1B"/>
    <w:rsid w:val="00DA2E5F"/>
    <w:rsid w:val="00DA2E9A"/>
    <w:rsid w:val="00DA2EE4"/>
    <w:rsid w:val="00DA2F39"/>
    <w:rsid w:val="00DA2F55"/>
    <w:rsid w:val="00DA2F57"/>
    <w:rsid w:val="00DA2F62"/>
    <w:rsid w:val="00DA2F6B"/>
    <w:rsid w:val="00DA2F7E"/>
    <w:rsid w:val="00DA3075"/>
    <w:rsid w:val="00DA308B"/>
    <w:rsid w:val="00DA309D"/>
    <w:rsid w:val="00DA30E7"/>
    <w:rsid w:val="00DA30FD"/>
    <w:rsid w:val="00DA3159"/>
    <w:rsid w:val="00DA3177"/>
    <w:rsid w:val="00DA31E7"/>
    <w:rsid w:val="00DA322C"/>
    <w:rsid w:val="00DA3249"/>
    <w:rsid w:val="00DA32B2"/>
    <w:rsid w:val="00DA3300"/>
    <w:rsid w:val="00DA3364"/>
    <w:rsid w:val="00DA3397"/>
    <w:rsid w:val="00DA348D"/>
    <w:rsid w:val="00DA3491"/>
    <w:rsid w:val="00DA3499"/>
    <w:rsid w:val="00DA34C2"/>
    <w:rsid w:val="00DA355A"/>
    <w:rsid w:val="00DA35C5"/>
    <w:rsid w:val="00DA36C9"/>
    <w:rsid w:val="00DA3730"/>
    <w:rsid w:val="00DA3756"/>
    <w:rsid w:val="00DA3770"/>
    <w:rsid w:val="00DA37E6"/>
    <w:rsid w:val="00DA3871"/>
    <w:rsid w:val="00DA38D8"/>
    <w:rsid w:val="00DA392E"/>
    <w:rsid w:val="00DA3937"/>
    <w:rsid w:val="00DA3961"/>
    <w:rsid w:val="00DA39D7"/>
    <w:rsid w:val="00DA3A16"/>
    <w:rsid w:val="00DA3AB3"/>
    <w:rsid w:val="00DA3ABB"/>
    <w:rsid w:val="00DA3AC5"/>
    <w:rsid w:val="00DA3ACB"/>
    <w:rsid w:val="00DA3AD2"/>
    <w:rsid w:val="00DA3B00"/>
    <w:rsid w:val="00DA3B95"/>
    <w:rsid w:val="00DA3BAC"/>
    <w:rsid w:val="00DA3C57"/>
    <w:rsid w:val="00DA3C98"/>
    <w:rsid w:val="00DA3CBF"/>
    <w:rsid w:val="00DA3D80"/>
    <w:rsid w:val="00DA3D8D"/>
    <w:rsid w:val="00DA3DB7"/>
    <w:rsid w:val="00DA3DD0"/>
    <w:rsid w:val="00DA3E2C"/>
    <w:rsid w:val="00DA3E4A"/>
    <w:rsid w:val="00DA3E7D"/>
    <w:rsid w:val="00DA3ECD"/>
    <w:rsid w:val="00DA3F05"/>
    <w:rsid w:val="00DA3FD4"/>
    <w:rsid w:val="00DA3FE4"/>
    <w:rsid w:val="00DA3FE6"/>
    <w:rsid w:val="00DA400B"/>
    <w:rsid w:val="00DA4033"/>
    <w:rsid w:val="00DA4063"/>
    <w:rsid w:val="00DA409F"/>
    <w:rsid w:val="00DA40DA"/>
    <w:rsid w:val="00DA412B"/>
    <w:rsid w:val="00DA4147"/>
    <w:rsid w:val="00DA4189"/>
    <w:rsid w:val="00DA41C0"/>
    <w:rsid w:val="00DA41FF"/>
    <w:rsid w:val="00DA4210"/>
    <w:rsid w:val="00DA4216"/>
    <w:rsid w:val="00DA4262"/>
    <w:rsid w:val="00DA4263"/>
    <w:rsid w:val="00DA437C"/>
    <w:rsid w:val="00DA4458"/>
    <w:rsid w:val="00DA450F"/>
    <w:rsid w:val="00DA456D"/>
    <w:rsid w:val="00DA4591"/>
    <w:rsid w:val="00DA4608"/>
    <w:rsid w:val="00DA46D5"/>
    <w:rsid w:val="00DA4734"/>
    <w:rsid w:val="00DA47A4"/>
    <w:rsid w:val="00DA47A8"/>
    <w:rsid w:val="00DA47B2"/>
    <w:rsid w:val="00DA47BE"/>
    <w:rsid w:val="00DA47F2"/>
    <w:rsid w:val="00DA4818"/>
    <w:rsid w:val="00DA483A"/>
    <w:rsid w:val="00DA488B"/>
    <w:rsid w:val="00DA48AF"/>
    <w:rsid w:val="00DA493A"/>
    <w:rsid w:val="00DA496F"/>
    <w:rsid w:val="00DA497E"/>
    <w:rsid w:val="00DA4982"/>
    <w:rsid w:val="00DA49BD"/>
    <w:rsid w:val="00DA49FE"/>
    <w:rsid w:val="00DA4A3F"/>
    <w:rsid w:val="00DA4A5B"/>
    <w:rsid w:val="00DA4A7A"/>
    <w:rsid w:val="00DA4AC2"/>
    <w:rsid w:val="00DA4B10"/>
    <w:rsid w:val="00DA4B79"/>
    <w:rsid w:val="00DA4B90"/>
    <w:rsid w:val="00DA4BD8"/>
    <w:rsid w:val="00DA4BDD"/>
    <w:rsid w:val="00DA4BFB"/>
    <w:rsid w:val="00DA4C12"/>
    <w:rsid w:val="00DA4C6E"/>
    <w:rsid w:val="00DA4C79"/>
    <w:rsid w:val="00DA4CDC"/>
    <w:rsid w:val="00DA4D12"/>
    <w:rsid w:val="00DA4D30"/>
    <w:rsid w:val="00DA4D5B"/>
    <w:rsid w:val="00DA4DEE"/>
    <w:rsid w:val="00DA4E1D"/>
    <w:rsid w:val="00DA4E45"/>
    <w:rsid w:val="00DA4E8A"/>
    <w:rsid w:val="00DA4ECA"/>
    <w:rsid w:val="00DA4EE3"/>
    <w:rsid w:val="00DA4F01"/>
    <w:rsid w:val="00DA4F30"/>
    <w:rsid w:val="00DA4F55"/>
    <w:rsid w:val="00DA4F8B"/>
    <w:rsid w:val="00DA4FAD"/>
    <w:rsid w:val="00DA50F1"/>
    <w:rsid w:val="00DA5259"/>
    <w:rsid w:val="00DA5269"/>
    <w:rsid w:val="00DA52D9"/>
    <w:rsid w:val="00DA532D"/>
    <w:rsid w:val="00DA53C2"/>
    <w:rsid w:val="00DA5426"/>
    <w:rsid w:val="00DA5471"/>
    <w:rsid w:val="00DA549C"/>
    <w:rsid w:val="00DA54E5"/>
    <w:rsid w:val="00DA5512"/>
    <w:rsid w:val="00DA5523"/>
    <w:rsid w:val="00DA5534"/>
    <w:rsid w:val="00DA5557"/>
    <w:rsid w:val="00DA5589"/>
    <w:rsid w:val="00DA55CC"/>
    <w:rsid w:val="00DA55FB"/>
    <w:rsid w:val="00DA570A"/>
    <w:rsid w:val="00DA574A"/>
    <w:rsid w:val="00DA598D"/>
    <w:rsid w:val="00DA59A8"/>
    <w:rsid w:val="00DA5AA6"/>
    <w:rsid w:val="00DA5AC3"/>
    <w:rsid w:val="00DA5B46"/>
    <w:rsid w:val="00DA5B5F"/>
    <w:rsid w:val="00DA5BCF"/>
    <w:rsid w:val="00DA5C05"/>
    <w:rsid w:val="00DA5C42"/>
    <w:rsid w:val="00DA5CA3"/>
    <w:rsid w:val="00DA5CDF"/>
    <w:rsid w:val="00DA5CF0"/>
    <w:rsid w:val="00DA5D2F"/>
    <w:rsid w:val="00DA5DBC"/>
    <w:rsid w:val="00DA5DCB"/>
    <w:rsid w:val="00DA5DE2"/>
    <w:rsid w:val="00DA5E32"/>
    <w:rsid w:val="00DA5E94"/>
    <w:rsid w:val="00DA5EAD"/>
    <w:rsid w:val="00DA5F34"/>
    <w:rsid w:val="00DA5F5E"/>
    <w:rsid w:val="00DA5FAD"/>
    <w:rsid w:val="00DA5FEB"/>
    <w:rsid w:val="00DA60BF"/>
    <w:rsid w:val="00DA6146"/>
    <w:rsid w:val="00DA6253"/>
    <w:rsid w:val="00DA6352"/>
    <w:rsid w:val="00DA63D4"/>
    <w:rsid w:val="00DA646C"/>
    <w:rsid w:val="00DA649D"/>
    <w:rsid w:val="00DA651F"/>
    <w:rsid w:val="00DA6574"/>
    <w:rsid w:val="00DA662C"/>
    <w:rsid w:val="00DA6656"/>
    <w:rsid w:val="00DA6663"/>
    <w:rsid w:val="00DA666E"/>
    <w:rsid w:val="00DA667E"/>
    <w:rsid w:val="00DA6684"/>
    <w:rsid w:val="00DA6718"/>
    <w:rsid w:val="00DA6719"/>
    <w:rsid w:val="00DA67D0"/>
    <w:rsid w:val="00DA67D7"/>
    <w:rsid w:val="00DA6835"/>
    <w:rsid w:val="00DA683D"/>
    <w:rsid w:val="00DA6888"/>
    <w:rsid w:val="00DA694F"/>
    <w:rsid w:val="00DA698D"/>
    <w:rsid w:val="00DA69D0"/>
    <w:rsid w:val="00DA6A7F"/>
    <w:rsid w:val="00DA6AD7"/>
    <w:rsid w:val="00DA6B47"/>
    <w:rsid w:val="00DA6B5A"/>
    <w:rsid w:val="00DA6BA6"/>
    <w:rsid w:val="00DA6BFE"/>
    <w:rsid w:val="00DA6C22"/>
    <w:rsid w:val="00DA6D24"/>
    <w:rsid w:val="00DA6D43"/>
    <w:rsid w:val="00DA6D45"/>
    <w:rsid w:val="00DA6DBB"/>
    <w:rsid w:val="00DA6E7D"/>
    <w:rsid w:val="00DA6E98"/>
    <w:rsid w:val="00DA6EA4"/>
    <w:rsid w:val="00DA6F14"/>
    <w:rsid w:val="00DA6F1E"/>
    <w:rsid w:val="00DA6F49"/>
    <w:rsid w:val="00DA6F8A"/>
    <w:rsid w:val="00DA6FEE"/>
    <w:rsid w:val="00DA70AC"/>
    <w:rsid w:val="00DA70CE"/>
    <w:rsid w:val="00DA716E"/>
    <w:rsid w:val="00DA7264"/>
    <w:rsid w:val="00DA72AB"/>
    <w:rsid w:val="00DA72C6"/>
    <w:rsid w:val="00DA73DF"/>
    <w:rsid w:val="00DA73F6"/>
    <w:rsid w:val="00DA73FC"/>
    <w:rsid w:val="00DA7477"/>
    <w:rsid w:val="00DA749E"/>
    <w:rsid w:val="00DA74F4"/>
    <w:rsid w:val="00DA7538"/>
    <w:rsid w:val="00DA7539"/>
    <w:rsid w:val="00DA75B3"/>
    <w:rsid w:val="00DA7641"/>
    <w:rsid w:val="00DA767B"/>
    <w:rsid w:val="00DA76E4"/>
    <w:rsid w:val="00DA7710"/>
    <w:rsid w:val="00DA772F"/>
    <w:rsid w:val="00DA773B"/>
    <w:rsid w:val="00DA7765"/>
    <w:rsid w:val="00DA77D2"/>
    <w:rsid w:val="00DA78AE"/>
    <w:rsid w:val="00DA7910"/>
    <w:rsid w:val="00DA795B"/>
    <w:rsid w:val="00DA798C"/>
    <w:rsid w:val="00DA799D"/>
    <w:rsid w:val="00DA7AB6"/>
    <w:rsid w:val="00DA7AF3"/>
    <w:rsid w:val="00DA7B14"/>
    <w:rsid w:val="00DA7B5D"/>
    <w:rsid w:val="00DA7B67"/>
    <w:rsid w:val="00DA7C6B"/>
    <w:rsid w:val="00DA7C79"/>
    <w:rsid w:val="00DA7D92"/>
    <w:rsid w:val="00DA7DC8"/>
    <w:rsid w:val="00DA7DDE"/>
    <w:rsid w:val="00DA7E6D"/>
    <w:rsid w:val="00DA7E7F"/>
    <w:rsid w:val="00DA7EA6"/>
    <w:rsid w:val="00DA7EC1"/>
    <w:rsid w:val="00DA7F52"/>
    <w:rsid w:val="00DB002C"/>
    <w:rsid w:val="00DB0033"/>
    <w:rsid w:val="00DB0064"/>
    <w:rsid w:val="00DB00B7"/>
    <w:rsid w:val="00DB0126"/>
    <w:rsid w:val="00DB0162"/>
    <w:rsid w:val="00DB019C"/>
    <w:rsid w:val="00DB01B4"/>
    <w:rsid w:val="00DB01C8"/>
    <w:rsid w:val="00DB0225"/>
    <w:rsid w:val="00DB0234"/>
    <w:rsid w:val="00DB025B"/>
    <w:rsid w:val="00DB0261"/>
    <w:rsid w:val="00DB0279"/>
    <w:rsid w:val="00DB029A"/>
    <w:rsid w:val="00DB02A6"/>
    <w:rsid w:val="00DB02B0"/>
    <w:rsid w:val="00DB02E1"/>
    <w:rsid w:val="00DB02E7"/>
    <w:rsid w:val="00DB0320"/>
    <w:rsid w:val="00DB0345"/>
    <w:rsid w:val="00DB0358"/>
    <w:rsid w:val="00DB041D"/>
    <w:rsid w:val="00DB042C"/>
    <w:rsid w:val="00DB044C"/>
    <w:rsid w:val="00DB0469"/>
    <w:rsid w:val="00DB04E3"/>
    <w:rsid w:val="00DB0521"/>
    <w:rsid w:val="00DB0550"/>
    <w:rsid w:val="00DB0586"/>
    <w:rsid w:val="00DB05BF"/>
    <w:rsid w:val="00DB0638"/>
    <w:rsid w:val="00DB0673"/>
    <w:rsid w:val="00DB0685"/>
    <w:rsid w:val="00DB06B5"/>
    <w:rsid w:val="00DB06C0"/>
    <w:rsid w:val="00DB06D0"/>
    <w:rsid w:val="00DB0721"/>
    <w:rsid w:val="00DB072B"/>
    <w:rsid w:val="00DB0762"/>
    <w:rsid w:val="00DB07B8"/>
    <w:rsid w:val="00DB07BF"/>
    <w:rsid w:val="00DB083B"/>
    <w:rsid w:val="00DB0886"/>
    <w:rsid w:val="00DB0898"/>
    <w:rsid w:val="00DB08B7"/>
    <w:rsid w:val="00DB09A3"/>
    <w:rsid w:val="00DB09D3"/>
    <w:rsid w:val="00DB0A16"/>
    <w:rsid w:val="00DB0A67"/>
    <w:rsid w:val="00DB0B46"/>
    <w:rsid w:val="00DB0BD3"/>
    <w:rsid w:val="00DB0BE4"/>
    <w:rsid w:val="00DB0C0E"/>
    <w:rsid w:val="00DB0C31"/>
    <w:rsid w:val="00DB0CCB"/>
    <w:rsid w:val="00DB0D51"/>
    <w:rsid w:val="00DB0E0E"/>
    <w:rsid w:val="00DB0E6F"/>
    <w:rsid w:val="00DB0E9E"/>
    <w:rsid w:val="00DB0FD7"/>
    <w:rsid w:val="00DB0FE9"/>
    <w:rsid w:val="00DB0FF1"/>
    <w:rsid w:val="00DB109A"/>
    <w:rsid w:val="00DB117C"/>
    <w:rsid w:val="00DB118C"/>
    <w:rsid w:val="00DB1193"/>
    <w:rsid w:val="00DB11D2"/>
    <w:rsid w:val="00DB1287"/>
    <w:rsid w:val="00DB134E"/>
    <w:rsid w:val="00DB1360"/>
    <w:rsid w:val="00DB136B"/>
    <w:rsid w:val="00DB13A5"/>
    <w:rsid w:val="00DB1405"/>
    <w:rsid w:val="00DB140A"/>
    <w:rsid w:val="00DB1433"/>
    <w:rsid w:val="00DB1445"/>
    <w:rsid w:val="00DB1482"/>
    <w:rsid w:val="00DB148B"/>
    <w:rsid w:val="00DB1492"/>
    <w:rsid w:val="00DB1578"/>
    <w:rsid w:val="00DB15CE"/>
    <w:rsid w:val="00DB15F6"/>
    <w:rsid w:val="00DB1642"/>
    <w:rsid w:val="00DB168F"/>
    <w:rsid w:val="00DB174C"/>
    <w:rsid w:val="00DB1767"/>
    <w:rsid w:val="00DB1774"/>
    <w:rsid w:val="00DB17BA"/>
    <w:rsid w:val="00DB17C1"/>
    <w:rsid w:val="00DB17F4"/>
    <w:rsid w:val="00DB17FC"/>
    <w:rsid w:val="00DB185B"/>
    <w:rsid w:val="00DB195F"/>
    <w:rsid w:val="00DB1999"/>
    <w:rsid w:val="00DB19B8"/>
    <w:rsid w:val="00DB1A5E"/>
    <w:rsid w:val="00DB1A6E"/>
    <w:rsid w:val="00DB1A7A"/>
    <w:rsid w:val="00DB1B17"/>
    <w:rsid w:val="00DB1B61"/>
    <w:rsid w:val="00DB1BCF"/>
    <w:rsid w:val="00DB1C26"/>
    <w:rsid w:val="00DB1C27"/>
    <w:rsid w:val="00DB1C41"/>
    <w:rsid w:val="00DB1C45"/>
    <w:rsid w:val="00DB1C48"/>
    <w:rsid w:val="00DB1C55"/>
    <w:rsid w:val="00DB1CF1"/>
    <w:rsid w:val="00DB1CF7"/>
    <w:rsid w:val="00DB1D55"/>
    <w:rsid w:val="00DB1D5A"/>
    <w:rsid w:val="00DB1D90"/>
    <w:rsid w:val="00DB1E2B"/>
    <w:rsid w:val="00DB1E2C"/>
    <w:rsid w:val="00DB1E68"/>
    <w:rsid w:val="00DB1E7B"/>
    <w:rsid w:val="00DB1E85"/>
    <w:rsid w:val="00DB1EAD"/>
    <w:rsid w:val="00DB1ED4"/>
    <w:rsid w:val="00DB1EF5"/>
    <w:rsid w:val="00DB1F58"/>
    <w:rsid w:val="00DB1FE2"/>
    <w:rsid w:val="00DB2033"/>
    <w:rsid w:val="00DB20E3"/>
    <w:rsid w:val="00DB2104"/>
    <w:rsid w:val="00DB2112"/>
    <w:rsid w:val="00DB2136"/>
    <w:rsid w:val="00DB214F"/>
    <w:rsid w:val="00DB2188"/>
    <w:rsid w:val="00DB2190"/>
    <w:rsid w:val="00DB2248"/>
    <w:rsid w:val="00DB224A"/>
    <w:rsid w:val="00DB2282"/>
    <w:rsid w:val="00DB2286"/>
    <w:rsid w:val="00DB2344"/>
    <w:rsid w:val="00DB23B7"/>
    <w:rsid w:val="00DB23DA"/>
    <w:rsid w:val="00DB23ED"/>
    <w:rsid w:val="00DB2477"/>
    <w:rsid w:val="00DB24E4"/>
    <w:rsid w:val="00DB25C1"/>
    <w:rsid w:val="00DB25D6"/>
    <w:rsid w:val="00DB2626"/>
    <w:rsid w:val="00DB2651"/>
    <w:rsid w:val="00DB2666"/>
    <w:rsid w:val="00DB26B7"/>
    <w:rsid w:val="00DB26E6"/>
    <w:rsid w:val="00DB26E8"/>
    <w:rsid w:val="00DB2765"/>
    <w:rsid w:val="00DB27B6"/>
    <w:rsid w:val="00DB27EB"/>
    <w:rsid w:val="00DB27FC"/>
    <w:rsid w:val="00DB2869"/>
    <w:rsid w:val="00DB287F"/>
    <w:rsid w:val="00DB28BC"/>
    <w:rsid w:val="00DB292B"/>
    <w:rsid w:val="00DB293B"/>
    <w:rsid w:val="00DB29C1"/>
    <w:rsid w:val="00DB29D7"/>
    <w:rsid w:val="00DB29DA"/>
    <w:rsid w:val="00DB2A76"/>
    <w:rsid w:val="00DB2A85"/>
    <w:rsid w:val="00DB2A9A"/>
    <w:rsid w:val="00DB2AA4"/>
    <w:rsid w:val="00DB2AA5"/>
    <w:rsid w:val="00DB2AEE"/>
    <w:rsid w:val="00DB2B7A"/>
    <w:rsid w:val="00DB2BB8"/>
    <w:rsid w:val="00DB2BD1"/>
    <w:rsid w:val="00DB2C0E"/>
    <w:rsid w:val="00DB2C62"/>
    <w:rsid w:val="00DB2C91"/>
    <w:rsid w:val="00DB2CAD"/>
    <w:rsid w:val="00DB2D11"/>
    <w:rsid w:val="00DB2DC9"/>
    <w:rsid w:val="00DB2DFA"/>
    <w:rsid w:val="00DB2E0A"/>
    <w:rsid w:val="00DB2E1C"/>
    <w:rsid w:val="00DB2ECF"/>
    <w:rsid w:val="00DB2ED5"/>
    <w:rsid w:val="00DB2F96"/>
    <w:rsid w:val="00DB2FE3"/>
    <w:rsid w:val="00DB2FE5"/>
    <w:rsid w:val="00DB3024"/>
    <w:rsid w:val="00DB3088"/>
    <w:rsid w:val="00DB3096"/>
    <w:rsid w:val="00DB30DF"/>
    <w:rsid w:val="00DB3152"/>
    <w:rsid w:val="00DB3189"/>
    <w:rsid w:val="00DB31F0"/>
    <w:rsid w:val="00DB31F9"/>
    <w:rsid w:val="00DB3247"/>
    <w:rsid w:val="00DB327D"/>
    <w:rsid w:val="00DB32A1"/>
    <w:rsid w:val="00DB32B5"/>
    <w:rsid w:val="00DB32BF"/>
    <w:rsid w:val="00DB32CA"/>
    <w:rsid w:val="00DB3325"/>
    <w:rsid w:val="00DB333C"/>
    <w:rsid w:val="00DB3435"/>
    <w:rsid w:val="00DB3454"/>
    <w:rsid w:val="00DB3463"/>
    <w:rsid w:val="00DB3468"/>
    <w:rsid w:val="00DB34AB"/>
    <w:rsid w:val="00DB3534"/>
    <w:rsid w:val="00DB3535"/>
    <w:rsid w:val="00DB3555"/>
    <w:rsid w:val="00DB362C"/>
    <w:rsid w:val="00DB367E"/>
    <w:rsid w:val="00DB36BB"/>
    <w:rsid w:val="00DB36D3"/>
    <w:rsid w:val="00DB36D4"/>
    <w:rsid w:val="00DB373E"/>
    <w:rsid w:val="00DB377A"/>
    <w:rsid w:val="00DB37E6"/>
    <w:rsid w:val="00DB3873"/>
    <w:rsid w:val="00DB38DD"/>
    <w:rsid w:val="00DB38F8"/>
    <w:rsid w:val="00DB398D"/>
    <w:rsid w:val="00DB39B4"/>
    <w:rsid w:val="00DB39C5"/>
    <w:rsid w:val="00DB3A1B"/>
    <w:rsid w:val="00DB3A46"/>
    <w:rsid w:val="00DB3AA2"/>
    <w:rsid w:val="00DB3B15"/>
    <w:rsid w:val="00DB3B36"/>
    <w:rsid w:val="00DB3B5A"/>
    <w:rsid w:val="00DB3C3C"/>
    <w:rsid w:val="00DB3C47"/>
    <w:rsid w:val="00DB3D27"/>
    <w:rsid w:val="00DB3D29"/>
    <w:rsid w:val="00DB3EC0"/>
    <w:rsid w:val="00DB3F30"/>
    <w:rsid w:val="00DB3F43"/>
    <w:rsid w:val="00DB403E"/>
    <w:rsid w:val="00DB407B"/>
    <w:rsid w:val="00DB40BA"/>
    <w:rsid w:val="00DB40D6"/>
    <w:rsid w:val="00DB410B"/>
    <w:rsid w:val="00DB4190"/>
    <w:rsid w:val="00DB41EA"/>
    <w:rsid w:val="00DB4203"/>
    <w:rsid w:val="00DB4331"/>
    <w:rsid w:val="00DB4349"/>
    <w:rsid w:val="00DB4368"/>
    <w:rsid w:val="00DB4396"/>
    <w:rsid w:val="00DB439A"/>
    <w:rsid w:val="00DB43B0"/>
    <w:rsid w:val="00DB43C3"/>
    <w:rsid w:val="00DB43D4"/>
    <w:rsid w:val="00DB43DA"/>
    <w:rsid w:val="00DB4484"/>
    <w:rsid w:val="00DB44D0"/>
    <w:rsid w:val="00DB44E6"/>
    <w:rsid w:val="00DB4532"/>
    <w:rsid w:val="00DB4579"/>
    <w:rsid w:val="00DB4644"/>
    <w:rsid w:val="00DB4670"/>
    <w:rsid w:val="00DB47F3"/>
    <w:rsid w:val="00DB486A"/>
    <w:rsid w:val="00DB48F7"/>
    <w:rsid w:val="00DB4A2F"/>
    <w:rsid w:val="00DB4ABF"/>
    <w:rsid w:val="00DB4AC3"/>
    <w:rsid w:val="00DB4B5C"/>
    <w:rsid w:val="00DB4B66"/>
    <w:rsid w:val="00DB4B6F"/>
    <w:rsid w:val="00DB4BA2"/>
    <w:rsid w:val="00DB4BC1"/>
    <w:rsid w:val="00DB4BED"/>
    <w:rsid w:val="00DB4C24"/>
    <w:rsid w:val="00DB4C6B"/>
    <w:rsid w:val="00DB4C98"/>
    <w:rsid w:val="00DB4CC7"/>
    <w:rsid w:val="00DB4D67"/>
    <w:rsid w:val="00DB4D87"/>
    <w:rsid w:val="00DB4D94"/>
    <w:rsid w:val="00DB4E47"/>
    <w:rsid w:val="00DB4E54"/>
    <w:rsid w:val="00DB4EFF"/>
    <w:rsid w:val="00DB4F90"/>
    <w:rsid w:val="00DB4FC9"/>
    <w:rsid w:val="00DB4FF1"/>
    <w:rsid w:val="00DB5001"/>
    <w:rsid w:val="00DB5006"/>
    <w:rsid w:val="00DB5041"/>
    <w:rsid w:val="00DB504A"/>
    <w:rsid w:val="00DB5068"/>
    <w:rsid w:val="00DB5089"/>
    <w:rsid w:val="00DB50D8"/>
    <w:rsid w:val="00DB5166"/>
    <w:rsid w:val="00DB5234"/>
    <w:rsid w:val="00DB5297"/>
    <w:rsid w:val="00DB52D4"/>
    <w:rsid w:val="00DB53E1"/>
    <w:rsid w:val="00DB5490"/>
    <w:rsid w:val="00DB54F2"/>
    <w:rsid w:val="00DB552F"/>
    <w:rsid w:val="00DB5551"/>
    <w:rsid w:val="00DB5574"/>
    <w:rsid w:val="00DB560B"/>
    <w:rsid w:val="00DB5658"/>
    <w:rsid w:val="00DB566E"/>
    <w:rsid w:val="00DB57C0"/>
    <w:rsid w:val="00DB5808"/>
    <w:rsid w:val="00DB58B8"/>
    <w:rsid w:val="00DB58EF"/>
    <w:rsid w:val="00DB593E"/>
    <w:rsid w:val="00DB5949"/>
    <w:rsid w:val="00DB5995"/>
    <w:rsid w:val="00DB59FA"/>
    <w:rsid w:val="00DB5A6C"/>
    <w:rsid w:val="00DB5A8E"/>
    <w:rsid w:val="00DB5AB7"/>
    <w:rsid w:val="00DB5AD2"/>
    <w:rsid w:val="00DB5B51"/>
    <w:rsid w:val="00DB5BDA"/>
    <w:rsid w:val="00DB5C1C"/>
    <w:rsid w:val="00DB5C2B"/>
    <w:rsid w:val="00DB5D50"/>
    <w:rsid w:val="00DB5DA3"/>
    <w:rsid w:val="00DB5E01"/>
    <w:rsid w:val="00DB5E26"/>
    <w:rsid w:val="00DB5E58"/>
    <w:rsid w:val="00DB5E75"/>
    <w:rsid w:val="00DB5EF8"/>
    <w:rsid w:val="00DB5F0D"/>
    <w:rsid w:val="00DB5F34"/>
    <w:rsid w:val="00DB5F42"/>
    <w:rsid w:val="00DB5FE9"/>
    <w:rsid w:val="00DB6021"/>
    <w:rsid w:val="00DB6047"/>
    <w:rsid w:val="00DB6054"/>
    <w:rsid w:val="00DB6064"/>
    <w:rsid w:val="00DB6081"/>
    <w:rsid w:val="00DB60AD"/>
    <w:rsid w:val="00DB60C6"/>
    <w:rsid w:val="00DB60D9"/>
    <w:rsid w:val="00DB6100"/>
    <w:rsid w:val="00DB6174"/>
    <w:rsid w:val="00DB61FC"/>
    <w:rsid w:val="00DB6270"/>
    <w:rsid w:val="00DB62A1"/>
    <w:rsid w:val="00DB62E8"/>
    <w:rsid w:val="00DB63BA"/>
    <w:rsid w:val="00DB63E0"/>
    <w:rsid w:val="00DB6407"/>
    <w:rsid w:val="00DB64F3"/>
    <w:rsid w:val="00DB656D"/>
    <w:rsid w:val="00DB6574"/>
    <w:rsid w:val="00DB6584"/>
    <w:rsid w:val="00DB6588"/>
    <w:rsid w:val="00DB658E"/>
    <w:rsid w:val="00DB65A9"/>
    <w:rsid w:val="00DB65B7"/>
    <w:rsid w:val="00DB65DF"/>
    <w:rsid w:val="00DB662C"/>
    <w:rsid w:val="00DB663B"/>
    <w:rsid w:val="00DB6655"/>
    <w:rsid w:val="00DB6658"/>
    <w:rsid w:val="00DB6667"/>
    <w:rsid w:val="00DB66E7"/>
    <w:rsid w:val="00DB66F4"/>
    <w:rsid w:val="00DB670A"/>
    <w:rsid w:val="00DB677C"/>
    <w:rsid w:val="00DB67B8"/>
    <w:rsid w:val="00DB6810"/>
    <w:rsid w:val="00DB6830"/>
    <w:rsid w:val="00DB6844"/>
    <w:rsid w:val="00DB68BE"/>
    <w:rsid w:val="00DB69AD"/>
    <w:rsid w:val="00DB69D7"/>
    <w:rsid w:val="00DB69FF"/>
    <w:rsid w:val="00DB6A0B"/>
    <w:rsid w:val="00DB6A21"/>
    <w:rsid w:val="00DB6A37"/>
    <w:rsid w:val="00DB6A3C"/>
    <w:rsid w:val="00DB6A86"/>
    <w:rsid w:val="00DB6A8A"/>
    <w:rsid w:val="00DB6A8F"/>
    <w:rsid w:val="00DB6BA2"/>
    <w:rsid w:val="00DB6BA8"/>
    <w:rsid w:val="00DB6BD2"/>
    <w:rsid w:val="00DB6C03"/>
    <w:rsid w:val="00DB6C6E"/>
    <w:rsid w:val="00DB6C7F"/>
    <w:rsid w:val="00DB6CA7"/>
    <w:rsid w:val="00DB6D55"/>
    <w:rsid w:val="00DB6D56"/>
    <w:rsid w:val="00DB6D5C"/>
    <w:rsid w:val="00DB6D62"/>
    <w:rsid w:val="00DB6D6F"/>
    <w:rsid w:val="00DB6D8C"/>
    <w:rsid w:val="00DB6DA2"/>
    <w:rsid w:val="00DB6E7C"/>
    <w:rsid w:val="00DB6EA0"/>
    <w:rsid w:val="00DB6EC5"/>
    <w:rsid w:val="00DB6F02"/>
    <w:rsid w:val="00DB6F4B"/>
    <w:rsid w:val="00DB6FCB"/>
    <w:rsid w:val="00DB6FD5"/>
    <w:rsid w:val="00DB6FDA"/>
    <w:rsid w:val="00DB7035"/>
    <w:rsid w:val="00DB705F"/>
    <w:rsid w:val="00DB70E0"/>
    <w:rsid w:val="00DB711C"/>
    <w:rsid w:val="00DB7121"/>
    <w:rsid w:val="00DB719A"/>
    <w:rsid w:val="00DB72AF"/>
    <w:rsid w:val="00DB72B7"/>
    <w:rsid w:val="00DB738D"/>
    <w:rsid w:val="00DB7395"/>
    <w:rsid w:val="00DB73DD"/>
    <w:rsid w:val="00DB73F4"/>
    <w:rsid w:val="00DB744C"/>
    <w:rsid w:val="00DB745D"/>
    <w:rsid w:val="00DB74CD"/>
    <w:rsid w:val="00DB74CE"/>
    <w:rsid w:val="00DB7566"/>
    <w:rsid w:val="00DB75C5"/>
    <w:rsid w:val="00DB75D2"/>
    <w:rsid w:val="00DB763A"/>
    <w:rsid w:val="00DB763B"/>
    <w:rsid w:val="00DB768A"/>
    <w:rsid w:val="00DB76CB"/>
    <w:rsid w:val="00DB76EE"/>
    <w:rsid w:val="00DB76F8"/>
    <w:rsid w:val="00DB7703"/>
    <w:rsid w:val="00DB7726"/>
    <w:rsid w:val="00DB7773"/>
    <w:rsid w:val="00DB7782"/>
    <w:rsid w:val="00DB77BD"/>
    <w:rsid w:val="00DB77CD"/>
    <w:rsid w:val="00DB77DD"/>
    <w:rsid w:val="00DB7809"/>
    <w:rsid w:val="00DB784E"/>
    <w:rsid w:val="00DB7851"/>
    <w:rsid w:val="00DB7864"/>
    <w:rsid w:val="00DB7974"/>
    <w:rsid w:val="00DB7A6E"/>
    <w:rsid w:val="00DB7AC8"/>
    <w:rsid w:val="00DB7B38"/>
    <w:rsid w:val="00DB7B8F"/>
    <w:rsid w:val="00DB7BE5"/>
    <w:rsid w:val="00DB7C43"/>
    <w:rsid w:val="00DB7C65"/>
    <w:rsid w:val="00DB7C82"/>
    <w:rsid w:val="00DB7CBF"/>
    <w:rsid w:val="00DB7CF8"/>
    <w:rsid w:val="00DB7D44"/>
    <w:rsid w:val="00DB7D8A"/>
    <w:rsid w:val="00DB7E75"/>
    <w:rsid w:val="00DB7E95"/>
    <w:rsid w:val="00DB7ED1"/>
    <w:rsid w:val="00DB7ED3"/>
    <w:rsid w:val="00DB7EF9"/>
    <w:rsid w:val="00DB7F3A"/>
    <w:rsid w:val="00DB7F66"/>
    <w:rsid w:val="00DB7FC1"/>
    <w:rsid w:val="00DB7FE2"/>
    <w:rsid w:val="00DC0077"/>
    <w:rsid w:val="00DC00AF"/>
    <w:rsid w:val="00DC00CF"/>
    <w:rsid w:val="00DC0136"/>
    <w:rsid w:val="00DC0150"/>
    <w:rsid w:val="00DC016A"/>
    <w:rsid w:val="00DC0192"/>
    <w:rsid w:val="00DC01A7"/>
    <w:rsid w:val="00DC01C7"/>
    <w:rsid w:val="00DC01E6"/>
    <w:rsid w:val="00DC0236"/>
    <w:rsid w:val="00DC0292"/>
    <w:rsid w:val="00DC02DC"/>
    <w:rsid w:val="00DC02DD"/>
    <w:rsid w:val="00DC034D"/>
    <w:rsid w:val="00DC037D"/>
    <w:rsid w:val="00DC03A1"/>
    <w:rsid w:val="00DC03C3"/>
    <w:rsid w:val="00DC03D6"/>
    <w:rsid w:val="00DC03F3"/>
    <w:rsid w:val="00DC0422"/>
    <w:rsid w:val="00DC043E"/>
    <w:rsid w:val="00DC045E"/>
    <w:rsid w:val="00DC0465"/>
    <w:rsid w:val="00DC04CE"/>
    <w:rsid w:val="00DC0573"/>
    <w:rsid w:val="00DC0608"/>
    <w:rsid w:val="00DC060C"/>
    <w:rsid w:val="00DC062E"/>
    <w:rsid w:val="00DC0677"/>
    <w:rsid w:val="00DC0686"/>
    <w:rsid w:val="00DC06C1"/>
    <w:rsid w:val="00DC06C9"/>
    <w:rsid w:val="00DC0763"/>
    <w:rsid w:val="00DC0791"/>
    <w:rsid w:val="00DC0801"/>
    <w:rsid w:val="00DC084F"/>
    <w:rsid w:val="00DC0873"/>
    <w:rsid w:val="00DC087C"/>
    <w:rsid w:val="00DC090B"/>
    <w:rsid w:val="00DC091E"/>
    <w:rsid w:val="00DC0933"/>
    <w:rsid w:val="00DC0938"/>
    <w:rsid w:val="00DC0942"/>
    <w:rsid w:val="00DC0971"/>
    <w:rsid w:val="00DC0A2C"/>
    <w:rsid w:val="00DC0A33"/>
    <w:rsid w:val="00DC0ADD"/>
    <w:rsid w:val="00DC0B20"/>
    <w:rsid w:val="00DC0B38"/>
    <w:rsid w:val="00DC0B4E"/>
    <w:rsid w:val="00DC0CBC"/>
    <w:rsid w:val="00DC0CF0"/>
    <w:rsid w:val="00DC0CFB"/>
    <w:rsid w:val="00DC0D25"/>
    <w:rsid w:val="00DC0D48"/>
    <w:rsid w:val="00DC0DA9"/>
    <w:rsid w:val="00DC0E02"/>
    <w:rsid w:val="00DC0E0C"/>
    <w:rsid w:val="00DC0E0D"/>
    <w:rsid w:val="00DC0E25"/>
    <w:rsid w:val="00DC0E3E"/>
    <w:rsid w:val="00DC0E61"/>
    <w:rsid w:val="00DC0F37"/>
    <w:rsid w:val="00DC0F90"/>
    <w:rsid w:val="00DC1052"/>
    <w:rsid w:val="00DC1055"/>
    <w:rsid w:val="00DC1085"/>
    <w:rsid w:val="00DC10EA"/>
    <w:rsid w:val="00DC1104"/>
    <w:rsid w:val="00DC1160"/>
    <w:rsid w:val="00DC1162"/>
    <w:rsid w:val="00DC1278"/>
    <w:rsid w:val="00DC12C3"/>
    <w:rsid w:val="00DC12DB"/>
    <w:rsid w:val="00DC1317"/>
    <w:rsid w:val="00DC133B"/>
    <w:rsid w:val="00DC137F"/>
    <w:rsid w:val="00DC1380"/>
    <w:rsid w:val="00DC1388"/>
    <w:rsid w:val="00DC138D"/>
    <w:rsid w:val="00DC13A2"/>
    <w:rsid w:val="00DC13E0"/>
    <w:rsid w:val="00DC1465"/>
    <w:rsid w:val="00DC14D7"/>
    <w:rsid w:val="00DC14E9"/>
    <w:rsid w:val="00DC150D"/>
    <w:rsid w:val="00DC151C"/>
    <w:rsid w:val="00DC1587"/>
    <w:rsid w:val="00DC15F8"/>
    <w:rsid w:val="00DC15FE"/>
    <w:rsid w:val="00DC1625"/>
    <w:rsid w:val="00DC1643"/>
    <w:rsid w:val="00DC164A"/>
    <w:rsid w:val="00DC16A0"/>
    <w:rsid w:val="00DC16C4"/>
    <w:rsid w:val="00DC16C6"/>
    <w:rsid w:val="00DC171E"/>
    <w:rsid w:val="00DC1728"/>
    <w:rsid w:val="00DC177C"/>
    <w:rsid w:val="00DC179A"/>
    <w:rsid w:val="00DC17B5"/>
    <w:rsid w:val="00DC17E2"/>
    <w:rsid w:val="00DC1855"/>
    <w:rsid w:val="00DC1860"/>
    <w:rsid w:val="00DC189B"/>
    <w:rsid w:val="00DC1946"/>
    <w:rsid w:val="00DC1962"/>
    <w:rsid w:val="00DC19E1"/>
    <w:rsid w:val="00DC19FE"/>
    <w:rsid w:val="00DC1AE5"/>
    <w:rsid w:val="00DC1B32"/>
    <w:rsid w:val="00DC1B35"/>
    <w:rsid w:val="00DC1B92"/>
    <w:rsid w:val="00DC1BA5"/>
    <w:rsid w:val="00DC1BE8"/>
    <w:rsid w:val="00DC1CEB"/>
    <w:rsid w:val="00DC1D8B"/>
    <w:rsid w:val="00DC1DA3"/>
    <w:rsid w:val="00DC1E01"/>
    <w:rsid w:val="00DC1E57"/>
    <w:rsid w:val="00DC1EDA"/>
    <w:rsid w:val="00DC1EF1"/>
    <w:rsid w:val="00DC1F24"/>
    <w:rsid w:val="00DC1F90"/>
    <w:rsid w:val="00DC1FB2"/>
    <w:rsid w:val="00DC1FD5"/>
    <w:rsid w:val="00DC2097"/>
    <w:rsid w:val="00DC20D0"/>
    <w:rsid w:val="00DC20D8"/>
    <w:rsid w:val="00DC20E1"/>
    <w:rsid w:val="00DC2367"/>
    <w:rsid w:val="00DC23A6"/>
    <w:rsid w:val="00DC23B5"/>
    <w:rsid w:val="00DC23EA"/>
    <w:rsid w:val="00DC2419"/>
    <w:rsid w:val="00DC24FC"/>
    <w:rsid w:val="00DC2555"/>
    <w:rsid w:val="00DC2557"/>
    <w:rsid w:val="00DC25B9"/>
    <w:rsid w:val="00DC2639"/>
    <w:rsid w:val="00DC2694"/>
    <w:rsid w:val="00DC27E3"/>
    <w:rsid w:val="00DC2826"/>
    <w:rsid w:val="00DC284A"/>
    <w:rsid w:val="00DC2874"/>
    <w:rsid w:val="00DC28B0"/>
    <w:rsid w:val="00DC2940"/>
    <w:rsid w:val="00DC2941"/>
    <w:rsid w:val="00DC294C"/>
    <w:rsid w:val="00DC298C"/>
    <w:rsid w:val="00DC2991"/>
    <w:rsid w:val="00DC2A07"/>
    <w:rsid w:val="00DC2A19"/>
    <w:rsid w:val="00DC2A79"/>
    <w:rsid w:val="00DC2A7E"/>
    <w:rsid w:val="00DC2AD0"/>
    <w:rsid w:val="00DC2AD8"/>
    <w:rsid w:val="00DC2B04"/>
    <w:rsid w:val="00DC2B6C"/>
    <w:rsid w:val="00DC2BAC"/>
    <w:rsid w:val="00DC2BCB"/>
    <w:rsid w:val="00DC2BDA"/>
    <w:rsid w:val="00DC2C1E"/>
    <w:rsid w:val="00DC2C48"/>
    <w:rsid w:val="00DC2C8A"/>
    <w:rsid w:val="00DC2CED"/>
    <w:rsid w:val="00DC2D7C"/>
    <w:rsid w:val="00DC2D93"/>
    <w:rsid w:val="00DC2DDF"/>
    <w:rsid w:val="00DC2DE0"/>
    <w:rsid w:val="00DC2E1E"/>
    <w:rsid w:val="00DC2E4C"/>
    <w:rsid w:val="00DC2EB7"/>
    <w:rsid w:val="00DC2EE3"/>
    <w:rsid w:val="00DC3094"/>
    <w:rsid w:val="00DC30D4"/>
    <w:rsid w:val="00DC3131"/>
    <w:rsid w:val="00DC3213"/>
    <w:rsid w:val="00DC3277"/>
    <w:rsid w:val="00DC32D9"/>
    <w:rsid w:val="00DC33CB"/>
    <w:rsid w:val="00DC342B"/>
    <w:rsid w:val="00DC343C"/>
    <w:rsid w:val="00DC346E"/>
    <w:rsid w:val="00DC34DC"/>
    <w:rsid w:val="00DC3551"/>
    <w:rsid w:val="00DC362A"/>
    <w:rsid w:val="00DC365D"/>
    <w:rsid w:val="00DC369F"/>
    <w:rsid w:val="00DC36E6"/>
    <w:rsid w:val="00DC380A"/>
    <w:rsid w:val="00DC388A"/>
    <w:rsid w:val="00DC3892"/>
    <w:rsid w:val="00DC38A6"/>
    <w:rsid w:val="00DC38CA"/>
    <w:rsid w:val="00DC38FF"/>
    <w:rsid w:val="00DC3922"/>
    <w:rsid w:val="00DC399C"/>
    <w:rsid w:val="00DC39B6"/>
    <w:rsid w:val="00DC39CB"/>
    <w:rsid w:val="00DC3A41"/>
    <w:rsid w:val="00DC3A60"/>
    <w:rsid w:val="00DC3A90"/>
    <w:rsid w:val="00DC3B46"/>
    <w:rsid w:val="00DC3B64"/>
    <w:rsid w:val="00DC3B67"/>
    <w:rsid w:val="00DC3B8E"/>
    <w:rsid w:val="00DC3C11"/>
    <w:rsid w:val="00DC3C4F"/>
    <w:rsid w:val="00DC3D08"/>
    <w:rsid w:val="00DC3D3B"/>
    <w:rsid w:val="00DC3D3F"/>
    <w:rsid w:val="00DC3D89"/>
    <w:rsid w:val="00DC3E6A"/>
    <w:rsid w:val="00DC3E8F"/>
    <w:rsid w:val="00DC3EA3"/>
    <w:rsid w:val="00DC3ED5"/>
    <w:rsid w:val="00DC3EDC"/>
    <w:rsid w:val="00DC3EE7"/>
    <w:rsid w:val="00DC3F1C"/>
    <w:rsid w:val="00DC3F61"/>
    <w:rsid w:val="00DC3F7D"/>
    <w:rsid w:val="00DC3F9F"/>
    <w:rsid w:val="00DC3FD9"/>
    <w:rsid w:val="00DC3FE2"/>
    <w:rsid w:val="00DC4038"/>
    <w:rsid w:val="00DC4076"/>
    <w:rsid w:val="00DC4085"/>
    <w:rsid w:val="00DC40B5"/>
    <w:rsid w:val="00DC40B9"/>
    <w:rsid w:val="00DC4191"/>
    <w:rsid w:val="00DC41FD"/>
    <w:rsid w:val="00DC42BC"/>
    <w:rsid w:val="00DC42C2"/>
    <w:rsid w:val="00DC4352"/>
    <w:rsid w:val="00DC436C"/>
    <w:rsid w:val="00DC4370"/>
    <w:rsid w:val="00DC43EE"/>
    <w:rsid w:val="00DC4501"/>
    <w:rsid w:val="00DC4517"/>
    <w:rsid w:val="00DC4541"/>
    <w:rsid w:val="00DC4573"/>
    <w:rsid w:val="00DC45A1"/>
    <w:rsid w:val="00DC4604"/>
    <w:rsid w:val="00DC4649"/>
    <w:rsid w:val="00DC46B3"/>
    <w:rsid w:val="00DC4751"/>
    <w:rsid w:val="00DC4847"/>
    <w:rsid w:val="00DC497E"/>
    <w:rsid w:val="00DC4985"/>
    <w:rsid w:val="00DC49AE"/>
    <w:rsid w:val="00DC49CD"/>
    <w:rsid w:val="00DC4A46"/>
    <w:rsid w:val="00DC4A4D"/>
    <w:rsid w:val="00DC4A8A"/>
    <w:rsid w:val="00DC4AA9"/>
    <w:rsid w:val="00DC4AE1"/>
    <w:rsid w:val="00DC4B01"/>
    <w:rsid w:val="00DC4B23"/>
    <w:rsid w:val="00DC4C05"/>
    <w:rsid w:val="00DC4C3B"/>
    <w:rsid w:val="00DC4C5B"/>
    <w:rsid w:val="00DC4CC6"/>
    <w:rsid w:val="00DC4CED"/>
    <w:rsid w:val="00DC4D58"/>
    <w:rsid w:val="00DC4D65"/>
    <w:rsid w:val="00DC4D9F"/>
    <w:rsid w:val="00DC4DD5"/>
    <w:rsid w:val="00DC4E23"/>
    <w:rsid w:val="00DC4FE6"/>
    <w:rsid w:val="00DC5001"/>
    <w:rsid w:val="00DC5007"/>
    <w:rsid w:val="00DC50A6"/>
    <w:rsid w:val="00DC50E2"/>
    <w:rsid w:val="00DC515D"/>
    <w:rsid w:val="00DC51C9"/>
    <w:rsid w:val="00DC52C3"/>
    <w:rsid w:val="00DC5330"/>
    <w:rsid w:val="00DC53C6"/>
    <w:rsid w:val="00DC5422"/>
    <w:rsid w:val="00DC544E"/>
    <w:rsid w:val="00DC5452"/>
    <w:rsid w:val="00DC54B7"/>
    <w:rsid w:val="00DC54DB"/>
    <w:rsid w:val="00DC54EE"/>
    <w:rsid w:val="00DC5555"/>
    <w:rsid w:val="00DC559C"/>
    <w:rsid w:val="00DC55AE"/>
    <w:rsid w:val="00DC55AF"/>
    <w:rsid w:val="00DC55D0"/>
    <w:rsid w:val="00DC5689"/>
    <w:rsid w:val="00DC578A"/>
    <w:rsid w:val="00DC5798"/>
    <w:rsid w:val="00DC5803"/>
    <w:rsid w:val="00DC583F"/>
    <w:rsid w:val="00DC5843"/>
    <w:rsid w:val="00DC586C"/>
    <w:rsid w:val="00DC5880"/>
    <w:rsid w:val="00DC5931"/>
    <w:rsid w:val="00DC5A0F"/>
    <w:rsid w:val="00DC5AD4"/>
    <w:rsid w:val="00DC5AF5"/>
    <w:rsid w:val="00DC5B60"/>
    <w:rsid w:val="00DC5BB2"/>
    <w:rsid w:val="00DC5BF4"/>
    <w:rsid w:val="00DC5C0A"/>
    <w:rsid w:val="00DC5C12"/>
    <w:rsid w:val="00DC5CCC"/>
    <w:rsid w:val="00DC5CD3"/>
    <w:rsid w:val="00DC5D4F"/>
    <w:rsid w:val="00DC5D56"/>
    <w:rsid w:val="00DC5D58"/>
    <w:rsid w:val="00DC5DD9"/>
    <w:rsid w:val="00DC5DF3"/>
    <w:rsid w:val="00DC5E35"/>
    <w:rsid w:val="00DC5E49"/>
    <w:rsid w:val="00DC5EA4"/>
    <w:rsid w:val="00DC5EA7"/>
    <w:rsid w:val="00DC5EB3"/>
    <w:rsid w:val="00DC5EB5"/>
    <w:rsid w:val="00DC5EBC"/>
    <w:rsid w:val="00DC5ECA"/>
    <w:rsid w:val="00DC5F21"/>
    <w:rsid w:val="00DC5F5F"/>
    <w:rsid w:val="00DC5FDD"/>
    <w:rsid w:val="00DC602B"/>
    <w:rsid w:val="00DC608B"/>
    <w:rsid w:val="00DC6157"/>
    <w:rsid w:val="00DC61D4"/>
    <w:rsid w:val="00DC6227"/>
    <w:rsid w:val="00DC62D4"/>
    <w:rsid w:val="00DC6345"/>
    <w:rsid w:val="00DC63A4"/>
    <w:rsid w:val="00DC63A7"/>
    <w:rsid w:val="00DC6405"/>
    <w:rsid w:val="00DC645B"/>
    <w:rsid w:val="00DC6475"/>
    <w:rsid w:val="00DC647F"/>
    <w:rsid w:val="00DC6498"/>
    <w:rsid w:val="00DC64D8"/>
    <w:rsid w:val="00DC6537"/>
    <w:rsid w:val="00DC6580"/>
    <w:rsid w:val="00DC65A5"/>
    <w:rsid w:val="00DC663C"/>
    <w:rsid w:val="00DC6654"/>
    <w:rsid w:val="00DC6656"/>
    <w:rsid w:val="00DC66E0"/>
    <w:rsid w:val="00DC6723"/>
    <w:rsid w:val="00DC6729"/>
    <w:rsid w:val="00DC6783"/>
    <w:rsid w:val="00DC6809"/>
    <w:rsid w:val="00DC68E8"/>
    <w:rsid w:val="00DC690D"/>
    <w:rsid w:val="00DC694C"/>
    <w:rsid w:val="00DC695C"/>
    <w:rsid w:val="00DC697E"/>
    <w:rsid w:val="00DC6A4A"/>
    <w:rsid w:val="00DC6A55"/>
    <w:rsid w:val="00DC6A90"/>
    <w:rsid w:val="00DC6B1B"/>
    <w:rsid w:val="00DC6C69"/>
    <w:rsid w:val="00DC6CC9"/>
    <w:rsid w:val="00DC6CFE"/>
    <w:rsid w:val="00DC6D24"/>
    <w:rsid w:val="00DC6D4C"/>
    <w:rsid w:val="00DC6D65"/>
    <w:rsid w:val="00DC6E37"/>
    <w:rsid w:val="00DC6EEE"/>
    <w:rsid w:val="00DC6F0E"/>
    <w:rsid w:val="00DC6FB2"/>
    <w:rsid w:val="00DC7020"/>
    <w:rsid w:val="00DC709A"/>
    <w:rsid w:val="00DC720F"/>
    <w:rsid w:val="00DC72C0"/>
    <w:rsid w:val="00DC72C9"/>
    <w:rsid w:val="00DC7300"/>
    <w:rsid w:val="00DC73B7"/>
    <w:rsid w:val="00DC73F1"/>
    <w:rsid w:val="00DC7414"/>
    <w:rsid w:val="00DC7451"/>
    <w:rsid w:val="00DC747D"/>
    <w:rsid w:val="00DC74ED"/>
    <w:rsid w:val="00DC751E"/>
    <w:rsid w:val="00DC75AC"/>
    <w:rsid w:val="00DC7620"/>
    <w:rsid w:val="00DC7657"/>
    <w:rsid w:val="00DC76B7"/>
    <w:rsid w:val="00DC76FA"/>
    <w:rsid w:val="00DC7706"/>
    <w:rsid w:val="00DC778D"/>
    <w:rsid w:val="00DC77D6"/>
    <w:rsid w:val="00DC781C"/>
    <w:rsid w:val="00DC7843"/>
    <w:rsid w:val="00DC7866"/>
    <w:rsid w:val="00DC789C"/>
    <w:rsid w:val="00DC789D"/>
    <w:rsid w:val="00DC7959"/>
    <w:rsid w:val="00DC797A"/>
    <w:rsid w:val="00DC79FB"/>
    <w:rsid w:val="00DC7A4A"/>
    <w:rsid w:val="00DC7A6A"/>
    <w:rsid w:val="00DC7A7F"/>
    <w:rsid w:val="00DC7B0D"/>
    <w:rsid w:val="00DC7B47"/>
    <w:rsid w:val="00DC7B54"/>
    <w:rsid w:val="00DC7B69"/>
    <w:rsid w:val="00DC7B87"/>
    <w:rsid w:val="00DC7BAD"/>
    <w:rsid w:val="00DC7C25"/>
    <w:rsid w:val="00DC7C3B"/>
    <w:rsid w:val="00DC7C84"/>
    <w:rsid w:val="00DC7CC3"/>
    <w:rsid w:val="00DC7D4E"/>
    <w:rsid w:val="00DC7E04"/>
    <w:rsid w:val="00DC7E1F"/>
    <w:rsid w:val="00DC7E23"/>
    <w:rsid w:val="00DC7E60"/>
    <w:rsid w:val="00DC7E97"/>
    <w:rsid w:val="00DC7EF9"/>
    <w:rsid w:val="00DC7F04"/>
    <w:rsid w:val="00DC7F07"/>
    <w:rsid w:val="00DC7F6E"/>
    <w:rsid w:val="00DC7F6F"/>
    <w:rsid w:val="00DC7FD2"/>
    <w:rsid w:val="00DD001D"/>
    <w:rsid w:val="00DD001E"/>
    <w:rsid w:val="00DD0024"/>
    <w:rsid w:val="00DD0067"/>
    <w:rsid w:val="00DD009D"/>
    <w:rsid w:val="00DD00CC"/>
    <w:rsid w:val="00DD01BF"/>
    <w:rsid w:val="00DD01FA"/>
    <w:rsid w:val="00DD023B"/>
    <w:rsid w:val="00DD032C"/>
    <w:rsid w:val="00DD0399"/>
    <w:rsid w:val="00DD03BE"/>
    <w:rsid w:val="00DD03E7"/>
    <w:rsid w:val="00DD03F6"/>
    <w:rsid w:val="00DD0451"/>
    <w:rsid w:val="00DD04BB"/>
    <w:rsid w:val="00DD04C5"/>
    <w:rsid w:val="00DD0599"/>
    <w:rsid w:val="00DD05B3"/>
    <w:rsid w:val="00DD05FF"/>
    <w:rsid w:val="00DD0600"/>
    <w:rsid w:val="00DD0608"/>
    <w:rsid w:val="00DD0662"/>
    <w:rsid w:val="00DD06A4"/>
    <w:rsid w:val="00DD070B"/>
    <w:rsid w:val="00DD0787"/>
    <w:rsid w:val="00DD078B"/>
    <w:rsid w:val="00DD07CE"/>
    <w:rsid w:val="00DD07D9"/>
    <w:rsid w:val="00DD07F8"/>
    <w:rsid w:val="00DD0873"/>
    <w:rsid w:val="00DD089B"/>
    <w:rsid w:val="00DD08A0"/>
    <w:rsid w:val="00DD08C2"/>
    <w:rsid w:val="00DD08E9"/>
    <w:rsid w:val="00DD0913"/>
    <w:rsid w:val="00DD091C"/>
    <w:rsid w:val="00DD0928"/>
    <w:rsid w:val="00DD092B"/>
    <w:rsid w:val="00DD0960"/>
    <w:rsid w:val="00DD0986"/>
    <w:rsid w:val="00DD0AA4"/>
    <w:rsid w:val="00DD0B3E"/>
    <w:rsid w:val="00DD0BA1"/>
    <w:rsid w:val="00DD0C5E"/>
    <w:rsid w:val="00DD0C89"/>
    <w:rsid w:val="00DD0CA8"/>
    <w:rsid w:val="00DD0E89"/>
    <w:rsid w:val="00DD0F00"/>
    <w:rsid w:val="00DD0F47"/>
    <w:rsid w:val="00DD0FE2"/>
    <w:rsid w:val="00DD1009"/>
    <w:rsid w:val="00DD105C"/>
    <w:rsid w:val="00DD1065"/>
    <w:rsid w:val="00DD108D"/>
    <w:rsid w:val="00DD10AE"/>
    <w:rsid w:val="00DD10D8"/>
    <w:rsid w:val="00DD1120"/>
    <w:rsid w:val="00DD1130"/>
    <w:rsid w:val="00DD116A"/>
    <w:rsid w:val="00DD1178"/>
    <w:rsid w:val="00DD11D6"/>
    <w:rsid w:val="00DD11EB"/>
    <w:rsid w:val="00DD11F8"/>
    <w:rsid w:val="00DD1253"/>
    <w:rsid w:val="00DD1319"/>
    <w:rsid w:val="00DD131D"/>
    <w:rsid w:val="00DD1337"/>
    <w:rsid w:val="00DD136B"/>
    <w:rsid w:val="00DD13C2"/>
    <w:rsid w:val="00DD13C7"/>
    <w:rsid w:val="00DD13E3"/>
    <w:rsid w:val="00DD13F4"/>
    <w:rsid w:val="00DD141A"/>
    <w:rsid w:val="00DD1453"/>
    <w:rsid w:val="00DD14C6"/>
    <w:rsid w:val="00DD151D"/>
    <w:rsid w:val="00DD15E5"/>
    <w:rsid w:val="00DD1623"/>
    <w:rsid w:val="00DD167F"/>
    <w:rsid w:val="00DD1737"/>
    <w:rsid w:val="00DD174F"/>
    <w:rsid w:val="00DD1754"/>
    <w:rsid w:val="00DD175A"/>
    <w:rsid w:val="00DD17EF"/>
    <w:rsid w:val="00DD180A"/>
    <w:rsid w:val="00DD194F"/>
    <w:rsid w:val="00DD19AA"/>
    <w:rsid w:val="00DD19AE"/>
    <w:rsid w:val="00DD1A70"/>
    <w:rsid w:val="00DD1A7B"/>
    <w:rsid w:val="00DD1AB8"/>
    <w:rsid w:val="00DD1B58"/>
    <w:rsid w:val="00DD1BDB"/>
    <w:rsid w:val="00DD1C09"/>
    <w:rsid w:val="00DD1C1D"/>
    <w:rsid w:val="00DD1D6F"/>
    <w:rsid w:val="00DD1D78"/>
    <w:rsid w:val="00DD1DA1"/>
    <w:rsid w:val="00DD1E39"/>
    <w:rsid w:val="00DD1E42"/>
    <w:rsid w:val="00DD1E9A"/>
    <w:rsid w:val="00DD1E9E"/>
    <w:rsid w:val="00DD1EB2"/>
    <w:rsid w:val="00DD1EE9"/>
    <w:rsid w:val="00DD1EFE"/>
    <w:rsid w:val="00DD1F6A"/>
    <w:rsid w:val="00DD1F77"/>
    <w:rsid w:val="00DD1FFF"/>
    <w:rsid w:val="00DD2011"/>
    <w:rsid w:val="00DD202B"/>
    <w:rsid w:val="00DD20C4"/>
    <w:rsid w:val="00DD20CC"/>
    <w:rsid w:val="00DD212E"/>
    <w:rsid w:val="00DD2184"/>
    <w:rsid w:val="00DD220E"/>
    <w:rsid w:val="00DD224F"/>
    <w:rsid w:val="00DD2253"/>
    <w:rsid w:val="00DD22A0"/>
    <w:rsid w:val="00DD22B1"/>
    <w:rsid w:val="00DD22DE"/>
    <w:rsid w:val="00DD2300"/>
    <w:rsid w:val="00DD235C"/>
    <w:rsid w:val="00DD2372"/>
    <w:rsid w:val="00DD23CA"/>
    <w:rsid w:val="00DD23D2"/>
    <w:rsid w:val="00DD240B"/>
    <w:rsid w:val="00DD2425"/>
    <w:rsid w:val="00DD2446"/>
    <w:rsid w:val="00DD2451"/>
    <w:rsid w:val="00DD24DE"/>
    <w:rsid w:val="00DD2528"/>
    <w:rsid w:val="00DD2574"/>
    <w:rsid w:val="00DD25C8"/>
    <w:rsid w:val="00DD2605"/>
    <w:rsid w:val="00DD2646"/>
    <w:rsid w:val="00DD2673"/>
    <w:rsid w:val="00DD26A5"/>
    <w:rsid w:val="00DD26E8"/>
    <w:rsid w:val="00DD271D"/>
    <w:rsid w:val="00DD2734"/>
    <w:rsid w:val="00DD2738"/>
    <w:rsid w:val="00DD274D"/>
    <w:rsid w:val="00DD275E"/>
    <w:rsid w:val="00DD289D"/>
    <w:rsid w:val="00DD28A0"/>
    <w:rsid w:val="00DD28BD"/>
    <w:rsid w:val="00DD28C9"/>
    <w:rsid w:val="00DD28CD"/>
    <w:rsid w:val="00DD28DC"/>
    <w:rsid w:val="00DD2926"/>
    <w:rsid w:val="00DD295E"/>
    <w:rsid w:val="00DD2964"/>
    <w:rsid w:val="00DD299F"/>
    <w:rsid w:val="00DD29F5"/>
    <w:rsid w:val="00DD2AA5"/>
    <w:rsid w:val="00DD2AAE"/>
    <w:rsid w:val="00DD2AED"/>
    <w:rsid w:val="00DD2B65"/>
    <w:rsid w:val="00DD2B86"/>
    <w:rsid w:val="00DD2BDC"/>
    <w:rsid w:val="00DD2BFA"/>
    <w:rsid w:val="00DD2C18"/>
    <w:rsid w:val="00DD2C1A"/>
    <w:rsid w:val="00DD2D3A"/>
    <w:rsid w:val="00DD2D7C"/>
    <w:rsid w:val="00DD2D84"/>
    <w:rsid w:val="00DD2E49"/>
    <w:rsid w:val="00DD2EFF"/>
    <w:rsid w:val="00DD2F77"/>
    <w:rsid w:val="00DD3037"/>
    <w:rsid w:val="00DD308A"/>
    <w:rsid w:val="00DD30A9"/>
    <w:rsid w:val="00DD30D5"/>
    <w:rsid w:val="00DD3107"/>
    <w:rsid w:val="00DD3118"/>
    <w:rsid w:val="00DD3155"/>
    <w:rsid w:val="00DD3238"/>
    <w:rsid w:val="00DD3254"/>
    <w:rsid w:val="00DD334B"/>
    <w:rsid w:val="00DD33AF"/>
    <w:rsid w:val="00DD3419"/>
    <w:rsid w:val="00DD3462"/>
    <w:rsid w:val="00DD349C"/>
    <w:rsid w:val="00DD34A3"/>
    <w:rsid w:val="00DD353E"/>
    <w:rsid w:val="00DD3587"/>
    <w:rsid w:val="00DD35D9"/>
    <w:rsid w:val="00DD35DA"/>
    <w:rsid w:val="00DD360A"/>
    <w:rsid w:val="00DD367E"/>
    <w:rsid w:val="00DD3697"/>
    <w:rsid w:val="00DD36ED"/>
    <w:rsid w:val="00DD370F"/>
    <w:rsid w:val="00DD3749"/>
    <w:rsid w:val="00DD37B8"/>
    <w:rsid w:val="00DD37C0"/>
    <w:rsid w:val="00DD381C"/>
    <w:rsid w:val="00DD3896"/>
    <w:rsid w:val="00DD38EF"/>
    <w:rsid w:val="00DD3901"/>
    <w:rsid w:val="00DD3904"/>
    <w:rsid w:val="00DD39A9"/>
    <w:rsid w:val="00DD3AA5"/>
    <w:rsid w:val="00DD3ACE"/>
    <w:rsid w:val="00DD3AFA"/>
    <w:rsid w:val="00DD3BF7"/>
    <w:rsid w:val="00DD3C46"/>
    <w:rsid w:val="00DD3CBA"/>
    <w:rsid w:val="00DD3D10"/>
    <w:rsid w:val="00DD3D2E"/>
    <w:rsid w:val="00DD3D55"/>
    <w:rsid w:val="00DD3D87"/>
    <w:rsid w:val="00DD3DB3"/>
    <w:rsid w:val="00DD3DB5"/>
    <w:rsid w:val="00DD3E95"/>
    <w:rsid w:val="00DD3EC1"/>
    <w:rsid w:val="00DD3EEC"/>
    <w:rsid w:val="00DD3F8C"/>
    <w:rsid w:val="00DD3FC2"/>
    <w:rsid w:val="00DD3FD5"/>
    <w:rsid w:val="00DD4023"/>
    <w:rsid w:val="00DD40B9"/>
    <w:rsid w:val="00DD40CD"/>
    <w:rsid w:val="00DD40E9"/>
    <w:rsid w:val="00DD40ED"/>
    <w:rsid w:val="00DD410B"/>
    <w:rsid w:val="00DD4134"/>
    <w:rsid w:val="00DD4141"/>
    <w:rsid w:val="00DD4143"/>
    <w:rsid w:val="00DD414E"/>
    <w:rsid w:val="00DD41A9"/>
    <w:rsid w:val="00DD41D0"/>
    <w:rsid w:val="00DD41E4"/>
    <w:rsid w:val="00DD41EF"/>
    <w:rsid w:val="00DD4245"/>
    <w:rsid w:val="00DD4285"/>
    <w:rsid w:val="00DD42A4"/>
    <w:rsid w:val="00DD4368"/>
    <w:rsid w:val="00DD4392"/>
    <w:rsid w:val="00DD4411"/>
    <w:rsid w:val="00DD441D"/>
    <w:rsid w:val="00DD44E5"/>
    <w:rsid w:val="00DD451C"/>
    <w:rsid w:val="00DD452D"/>
    <w:rsid w:val="00DD4559"/>
    <w:rsid w:val="00DD458E"/>
    <w:rsid w:val="00DD45A1"/>
    <w:rsid w:val="00DD45A5"/>
    <w:rsid w:val="00DD4623"/>
    <w:rsid w:val="00DD4629"/>
    <w:rsid w:val="00DD462E"/>
    <w:rsid w:val="00DD4694"/>
    <w:rsid w:val="00DD46BB"/>
    <w:rsid w:val="00DD46E8"/>
    <w:rsid w:val="00DD4713"/>
    <w:rsid w:val="00DD4748"/>
    <w:rsid w:val="00DD4763"/>
    <w:rsid w:val="00DD477C"/>
    <w:rsid w:val="00DD478E"/>
    <w:rsid w:val="00DD47A2"/>
    <w:rsid w:val="00DD47BB"/>
    <w:rsid w:val="00DD47FE"/>
    <w:rsid w:val="00DD4830"/>
    <w:rsid w:val="00DD4844"/>
    <w:rsid w:val="00DD484D"/>
    <w:rsid w:val="00DD48D0"/>
    <w:rsid w:val="00DD48EE"/>
    <w:rsid w:val="00DD4906"/>
    <w:rsid w:val="00DD4940"/>
    <w:rsid w:val="00DD49AE"/>
    <w:rsid w:val="00DD49B9"/>
    <w:rsid w:val="00DD49F2"/>
    <w:rsid w:val="00DD4A52"/>
    <w:rsid w:val="00DD4AB9"/>
    <w:rsid w:val="00DD4ABF"/>
    <w:rsid w:val="00DD4B22"/>
    <w:rsid w:val="00DD4B89"/>
    <w:rsid w:val="00DD4BCC"/>
    <w:rsid w:val="00DD4C61"/>
    <w:rsid w:val="00DD4DA3"/>
    <w:rsid w:val="00DD4DB7"/>
    <w:rsid w:val="00DD4DD8"/>
    <w:rsid w:val="00DD4DE9"/>
    <w:rsid w:val="00DD4E08"/>
    <w:rsid w:val="00DD4EBD"/>
    <w:rsid w:val="00DD4EC2"/>
    <w:rsid w:val="00DD4EE0"/>
    <w:rsid w:val="00DD4F4D"/>
    <w:rsid w:val="00DD4F4E"/>
    <w:rsid w:val="00DD4F73"/>
    <w:rsid w:val="00DD4F94"/>
    <w:rsid w:val="00DD5061"/>
    <w:rsid w:val="00DD509D"/>
    <w:rsid w:val="00DD50E4"/>
    <w:rsid w:val="00DD515E"/>
    <w:rsid w:val="00DD5182"/>
    <w:rsid w:val="00DD51C7"/>
    <w:rsid w:val="00DD51CA"/>
    <w:rsid w:val="00DD5228"/>
    <w:rsid w:val="00DD5281"/>
    <w:rsid w:val="00DD528B"/>
    <w:rsid w:val="00DD5294"/>
    <w:rsid w:val="00DD52A8"/>
    <w:rsid w:val="00DD53A3"/>
    <w:rsid w:val="00DD53AE"/>
    <w:rsid w:val="00DD5418"/>
    <w:rsid w:val="00DD5426"/>
    <w:rsid w:val="00DD54F5"/>
    <w:rsid w:val="00DD551E"/>
    <w:rsid w:val="00DD551F"/>
    <w:rsid w:val="00DD5528"/>
    <w:rsid w:val="00DD55B3"/>
    <w:rsid w:val="00DD566B"/>
    <w:rsid w:val="00DD566C"/>
    <w:rsid w:val="00DD56B9"/>
    <w:rsid w:val="00DD56C7"/>
    <w:rsid w:val="00DD5721"/>
    <w:rsid w:val="00DD584F"/>
    <w:rsid w:val="00DD586C"/>
    <w:rsid w:val="00DD588B"/>
    <w:rsid w:val="00DD589E"/>
    <w:rsid w:val="00DD59A4"/>
    <w:rsid w:val="00DD59AA"/>
    <w:rsid w:val="00DD59C8"/>
    <w:rsid w:val="00DD59CB"/>
    <w:rsid w:val="00DD59E4"/>
    <w:rsid w:val="00DD59FE"/>
    <w:rsid w:val="00DD5A13"/>
    <w:rsid w:val="00DD5A15"/>
    <w:rsid w:val="00DD5A4F"/>
    <w:rsid w:val="00DD5A84"/>
    <w:rsid w:val="00DD5AD4"/>
    <w:rsid w:val="00DD5ADF"/>
    <w:rsid w:val="00DD5AFE"/>
    <w:rsid w:val="00DD5C6D"/>
    <w:rsid w:val="00DD5CC4"/>
    <w:rsid w:val="00DD5CDB"/>
    <w:rsid w:val="00DD5D33"/>
    <w:rsid w:val="00DD5D6A"/>
    <w:rsid w:val="00DD5D76"/>
    <w:rsid w:val="00DD5D9F"/>
    <w:rsid w:val="00DD5DA9"/>
    <w:rsid w:val="00DD5DAA"/>
    <w:rsid w:val="00DD5DBD"/>
    <w:rsid w:val="00DD5E6A"/>
    <w:rsid w:val="00DD5E7F"/>
    <w:rsid w:val="00DD5F19"/>
    <w:rsid w:val="00DD5FAD"/>
    <w:rsid w:val="00DD5FC7"/>
    <w:rsid w:val="00DD5FCA"/>
    <w:rsid w:val="00DD5FCE"/>
    <w:rsid w:val="00DD5FF5"/>
    <w:rsid w:val="00DD600E"/>
    <w:rsid w:val="00DD6026"/>
    <w:rsid w:val="00DD60E7"/>
    <w:rsid w:val="00DD61A2"/>
    <w:rsid w:val="00DD6254"/>
    <w:rsid w:val="00DD62E6"/>
    <w:rsid w:val="00DD6345"/>
    <w:rsid w:val="00DD6371"/>
    <w:rsid w:val="00DD64B6"/>
    <w:rsid w:val="00DD64F6"/>
    <w:rsid w:val="00DD64FF"/>
    <w:rsid w:val="00DD652A"/>
    <w:rsid w:val="00DD655C"/>
    <w:rsid w:val="00DD656B"/>
    <w:rsid w:val="00DD6578"/>
    <w:rsid w:val="00DD657D"/>
    <w:rsid w:val="00DD65AD"/>
    <w:rsid w:val="00DD65CC"/>
    <w:rsid w:val="00DD6644"/>
    <w:rsid w:val="00DD6688"/>
    <w:rsid w:val="00DD67C5"/>
    <w:rsid w:val="00DD6806"/>
    <w:rsid w:val="00DD681A"/>
    <w:rsid w:val="00DD683C"/>
    <w:rsid w:val="00DD685A"/>
    <w:rsid w:val="00DD6863"/>
    <w:rsid w:val="00DD6898"/>
    <w:rsid w:val="00DD6924"/>
    <w:rsid w:val="00DD693D"/>
    <w:rsid w:val="00DD696D"/>
    <w:rsid w:val="00DD6A08"/>
    <w:rsid w:val="00DD6A2A"/>
    <w:rsid w:val="00DD6A7C"/>
    <w:rsid w:val="00DD6AA6"/>
    <w:rsid w:val="00DD6B06"/>
    <w:rsid w:val="00DD6B2A"/>
    <w:rsid w:val="00DD6B6B"/>
    <w:rsid w:val="00DD6C1C"/>
    <w:rsid w:val="00DD6C63"/>
    <w:rsid w:val="00DD6CC5"/>
    <w:rsid w:val="00DD6D38"/>
    <w:rsid w:val="00DD6D6A"/>
    <w:rsid w:val="00DD6DA8"/>
    <w:rsid w:val="00DD6DB9"/>
    <w:rsid w:val="00DD6DCC"/>
    <w:rsid w:val="00DD6DE9"/>
    <w:rsid w:val="00DD6DED"/>
    <w:rsid w:val="00DD6E6D"/>
    <w:rsid w:val="00DD6EA3"/>
    <w:rsid w:val="00DD6EC2"/>
    <w:rsid w:val="00DD6ECA"/>
    <w:rsid w:val="00DD6F17"/>
    <w:rsid w:val="00DD6F41"/>
    <w:rsid w:val="00DD7059"/>
    <w:rsid w:val="00DD709D"/>
    <w:rsid w:val="00DD70CE"/>
    <w:rsid w:val="00DD70D1"/>
    <w:rsid w:val="00DD70E5"/>
    <w:rsid w:val="00DD70F9"/>
    <w:rsid w:val="00DD71F7"/>
    <w:rsid w:val="00DD7261"/>
    <w:rsid w:val="00DD7387"/>
    <w:rsid w:val="00DD73C3"/>
    <w:rsid w:val="00DD73E0"/>
    <w:rsid w:val="00DD73F1"/>
    <w:rsid w:val="00DD7532"/>
    <w:rsid w:val="00DD75A5"/>
    <w:rsid w:val="00DD75A8"/>
    <w:rsid w:val="00DD75E9"/>
    <w:rsid w:val="00DD7652"/>
    <w:rsid w:val="00DD766A"/>
    <w:rsid w:val="00DD7688"/>
    <w:rsid w:val="00DD76B4"/>
    <w:rsid w:val="00DD76E0"/>
    <w:rsid w:val="00DD770B"/>
    <w:rsid w:val="00DD7716"/>
    <w:rsid w:val="00DD7795"/>
    <w:rsid w:val="00DD77A5"/>
    <w:rsid w:val="00DD77E7"/>
    <w:rsid w:val="00DD7884"/>
    <w:rsid w:val="00DD7892"/>
    <w:rsid w:val="00DD78F0"/>
    <w:rsid w:val="00DD78F6"/>
    <w:rsid w:val="00DD7927"/>
    <w:rsid w:val="00DD793A"/>
    <w:rsid w:val="00DD79FA"/>
    <w:rsid w:val="00DD7A64"/>
    <w:rsid w:val="00DD7A9C"/>
    <w:rsid w:val="00DD7AA5"/>
    <w:rsid w:val="00DD7AC4"/>
    <w:rsid w:val="00DD7AC8"/>
    <w:rsid w:val="00DD7B2C"/>
    <w:rsid w:val="00DD7B4B"/>
    <w:rsid w:val="00DD7B66"/>
    <w:rsid w:val="00DD7B84"/>
    <w:rsid w:val="00DD7BF1"/>
    <w:rsid w:val="00DD7C08"/>
    <w:rsid w:val="00DD7C23"/>
    <w:rsid w:val="00DD7D1E"/>
    <w:rsid w:val="00DD7D42"/>
    <w:rsid w:val="00DD7D48"/>
    <w:rsid w:val="00DD7D5B"/>
    <w:rsid w:val="00DD7D82"/>
    <w:rsid w:val="00DD7DAB"/>
    <w:rsid w:val="00DD7DAC"/>
    <w:rsid w:val="00DD7DDE"/>
    <w:rsid w:val="00DD7DF2"/>
    <w:rsid w:val="00DD7EAF"/>
    <w:rsid w:val="00DD7F59"/>
    <w:rsid w:val="00DE0057"/>
    <w:rsid w:val="00DE0091"/>
    <w:rsid w:val="00DE00B9"/>
    <w:rsid w:val="00DE00BC"/>
    <w:rsid w:val="00DE00C2"/>
    <w:rsid w:val="00DE00C9"/>
    <w:rsid w:val="00DE011F"/>
    <w:rsid w:val="00DE019E"/>
    <w:rsid w:val="00DE01E2"/>
    <w:rsid w:val="00DE021F"/>
    <w:rsid w:val="00DE0252"/>
    <w:rsid w:val="00DE027A"/>
    <w:rsid w:val="00DE0294"/>
    <w:rsid w:val="00DE032D"/>
    <w:rsid w:val="00DE038B"/>
    <w:rsid w:val="00DE038E"/>
    <w:rsid w:val="00DE03AB"/>
    <w:rsid w:val="00DE03B7"/>
    <w:rsid w:val="00DE0405"/>
    <w:rsid w:val="00DE044F"/>
    <w:rsid w:val="00DE046F"/>
    <w:rsid w:val="00DE04AC"/>
    <w:rsid w:val="00DE05C3"/>
    <w:rsid w:val="00DE05E9"/>
    <w:rsid w:val="00DE0603"/>
    <w:rsid w:val="00DE0613"/>
    <w:rsid w:val="00DE06CD"/>
    <w:rsid w:val="00DE0766"/>
    <w:rsid w:val="00DE0790"/>
    <w:rsid w:val="00DE07A4"/>
    <w:rsid w:val="00DE0804"/>
    <w:rsid w:val="00DE0808"/>
    <w:rsid w:val="00DE081B"/>
    <w:rsid w:val="00DE084F"/>
    <w:rsid w:val="00DE0851"/>
    <w:rsid w:val="00DE0861"/>
    <w:rsid w:val="00DE08A8"/>
    <w:rsid w:val="00DE08D4"/>
    <w:rsid w:val="00DE096C"/>
    <w:rsid w:val="00DE098B"/>
    <w:rsid w:val="00DE09C7"/>
    <w:rsid w:val="00DE09D1"/>
    <w:rsid w:val="00DE0A39"/>
    <w:rsid w:val="00DE0A6C"/>
    <w:rsid w:val="00DE0AE1"/>
    <w:rsid w:val="00DE0B20"/>
    <w:rsid w:val="00DE0B2D"/>
    <w:rsid w:val="00DE0B3B"/>
    <w:rsid w:val="00DE0C18"/>
    <w:rsid w:val="00DE0C1A"/>
    <w:rsid w:val="00DE0C33"/>
    <w:rsid w:val="00DE0CAE"/>
    <w:rsid w:val="00DE0CD2"/>
    <w:rsid w:val="00DE0CE5"/>
    <w:rsid w:val="00DE0D1C"/>
    <w:rsid w:val="00DE0D45"/>
    <w:rsid w:val="00DE0D60"/>
    <w:rsid w:val="00DE0D6F"/>
    <w:rsid w:val="00DE0D83"/>
    <w:rsid w:val="00DE0DE2"/>
    <w:rsid w:val="00DE0DE8"/>
    <w:rsid w:val="00DE0ECB"/>
    <w:rsid w:val="00DE0EF5"/>
    <w:rsid w:val="00DE0EF7"/>
    <w:rsid w:val="00DE0F1A"/>
    <w:rsid w:val="00DE0F76"/>
    <w:rsid w:val="00DE101E"/>
    <w:rsid w:val="00DE1070"/>
    <w:rsid w:val="00DE108B"/>
    <w:rsid w:val="00DE10E3"/>
    <w:rsid w:val="00DE1111"/>
    <w:rsid w:val="00DE1166"/>
    <w:rsid w:val="00DE1169"/>
    <w:rsid w:val="00DE12B2"/>
    <w:rsid w:val="00DE1333"/>
    <w:rsid w:val="00DE1348"/>
    <w:rsid w:val="00DE136B"/>
    <w:rsid w:val="00DE138E"/>
    <w:rsid w:val="00DE13A8"/>
    <w:rsid w:val="00DE140F"/>
    <w:rsid w:val="00DE1430"/>
    <w:rsid w:val="00DE143C"/>
    <w:rsid w:val="00DE1471"/>
    <w:rsid w:val="00DE1489"/>
    <w:rsid w:val="00DE1572"/>
    <w:rsid w:val="00DE1590"/>
    <w:rsid w:val="00DE1598"/>
    <w:rsid w:val="00DE159D"/>
    <w:rsid w:val="00DE161A"/>
    <w:rsid w:val="00DE161B"/>
    <w:rsid w:val="00DE169C"/>
    <w:rsid w:val="00DE16B2"/>
    <w:rsid w:val="00DE172C"/>
    <w:rsid w:val="00DE172D"/>
    <w:rsid w:val="00DE1764"/>
    <w:rsid w:val="00DE17A1"/>
    <w:rsid w:val="00DE18D9"/>
    <w:rsid w:val="00DE1932"/>
    <w:rsid w:val="00DE198B"/>
    <w:rsid w:val="00DE1A3E"/>
    <w:rsid w:val="00DE1A47"/>
    <w:rsid w:val="00DE1AAC"/>
    <w:rsid w:val="00DE1B1E"/>
    <w:rsid w:val="00DE1B5B"/>
    <w:rsid w:val="00DE1B83"/>
    <w:rsid w:val="00DE1C24"/>
    <w:rsid w:val="00DE1CED"/>
    <w:rsid w:val="00DE1D16"/>
    <w:rsid w:val="00DE1D2F"/>
    <w:rsid w:val="00DE1DA6"/>
    <w:rsid w:val="00DE1DE5"/>
    <w:rsid w:val="00DE1E11"/>
    <w:rsid w:val="00DE1E4E"/>
    <w:rsid w:val="00DE1E9D"/>
    <w:rsid w:val="00DE1F16"/>
    <w:rsid w:val="00DE1F6F"/>
    <w:rsid w:val="00DE1FB7"/>
    <w:rsid w:val="00DE2009"/>
    <w:rsid w:val="00DE2055"/>
    <w:rsid w:val="00DE2184"/>
    <w:rsid w:val="00DE2189"/>
    <w:rsid w:val="00DE228E"/>
    <w:rsid w:val="00DE22A0"/>
    <w:rsid w:val="00DE22CB"/>
    <w:rsid w:val="00DE22F5"/>
    <w:rsid w:val="00DE2360"/>
    <w:rsid w:val="00DE239C"/>
    <w:rsid w:val="00DE23BF"/>
    <w:rsid w:val="00DE241C"/>
    <w:rsid w:val="00DE2478"/>
    <w:rsid w:val="00DE24CA"/>
    <w:rsid w:val="00DE2501"/>
    <w:rsid w:val="00DE253B"/>
    <w:rsid w:val="00DE25C1"/>
    <w:rsid w:val="00DE2622"/>
    <w:rsid w:val="00DE264F"/>
    <w:rsid w:val="00DE2676"/>
    <w:rsid w:val="00DE269B"/>
    <w:rsid w:val="00DE26AD"/>
    <w:rsid w:val="00DE270C"/>
    <w:rsid w:val="00DE2790"/>
    <w:rsid w:val="00DE279B"/>
    <w:rsid w:val="00DE279C"/>
    <w:rsid w:val="00DE2808"/>
    <w:rsid w:val="00DE281B"/>
    <w:rsid w:val="00DE2831"/>
    <w:rsid w:val="00DE287B"/>
    <w:rsid w:val="00DE28D5"/>
    <w:rsid w:val="00DE296C"/>
    <w:rsid w:val="00DE299B"/>
    <w:rsid w:val="00DE299E"/>
    <w:rsid w:val="00DE2A36"/>
    <w:rsid w:val="00DE2A91"/>
    <w:rsid w:val="00DE2AEF"/>
    <w:rsid w:val="00DE2AF3"/>
    <w:rsid w:val="00DE2B3F"/>
    <w:rsid w:val="00DE2B6B"/>
    <w:rsid w:val="00DE2BB1"/>
    <w:rsid w:val="00DE2C69"/>
    <w:rsid w:val="00DE2C96"/>
    <w:rsid w:val="00DE2D2D"/>
    <w:rsid w:val="00DE2D3E"/>
    <w:rsid w:val="00DE2D6F"/>
    <w:rsid w:val="00DE2D70"/>
    <w:rsid w:val="00DE2DA2"/>
    <w:rsid w:val="00DE2DAF"/>
    <w:rsid w:val="00DE2E1F"/>
    <w:rsid w:val="00DE2EDE"/>
    <w:rsid w:val="00DE2F27"/>
    <w:rsid w:val="00DE2F3D"/>
    <w:rsid w:val="00DE2F82"/>
    <w:rsid w:val="00DE2F91"/>
    <w:rsid w:val="00DE2FA8"/>
    <w:rsid w:val="00DE302E"/>
    <w:rsid w:val="00DE307F"/>
    <w:rsid w:val="00DE30C2"/>
    <w:rsid w:val="00DE30D1"/>
    <w:rsid w:val="00DE30D7"/>
    <w:rsid w:val="00DE30F5"/>
    <w:rsid w:val="00DE311E"/>
    <w:rsid w:val="00DE31BE"/>
    <w:rsid w:val="00DE3222"/>
    <w:rsid w:val="00DE3242"/>
    <w:rsid w:val="00DE3270"/>
    <w:rsid w:val="00DE3277"/>
    <w:rsid w:val="00DE328D"/>
    <w:rsid w:val="00DE32C4"/>
    <w:rsid w:val="00DE32DC"/>
    <w:rsid w:val="00DE3338"/>
    <w:rsid w:val="00DE33A6"/>
    <w:rsid w:val="00DE33B6"/>
    <w:rsid w:val="00DE33DC"/>
    <w:rsid w:val="00DE34E5"/>
    <w:rsid w:val="00DE34EE"/>
    <w:rsid w:val="00DE35B7"/>
    <w:rsid w:val="00DE3603"/>
    <w:rsid w:val="00DE363E"/>
    <w:rsid w:val="00DE36B1"/>
    <w:rsid w:val="00DE36C8"/>
    <w:rsid w:val="00DE36F4"/>
    <w:rsid w:val="00DE3711"/>
    <w:rsid w:val="00DE3731"/>
    <w:rsid w:val="00DE37CC"/>
    <w:rsid w:val="00DE389F"/>
    <w:rsid w:val="00DE391A"/>
    <w:rsid w:val="00DE3975"/>
    <w:rsid w:val="00DE399B"/>
    <w:rsid w:val="00DE39CE"/>
    <w:rsid w:val="00DE39F0"/>
    <w:rsid w:val="00DE3A5A"/>
    <w:rsid w:val="00DE3A9E"/>
    <w:rsid w:val="00DE3AAD"/>
    <w:rsid w:val="00DE3AEA"/>
    <w:rsid w:val="00DE3B80"/>
    <w:rsid w:val="00DE3B89"/>
    <w:rsid w:val="00DE3BAD"/>
    <w:rsid w:val="00DE3BC3"/>
    <w:rsid w:val="00DE3C6D"/>
    <w:rsid w:val="00DE3C70"/>
    <w:rsid w:val="00DE3C8B"/>
    <w:rsid w:val="00DE3CF7"/>
    <w:rsid w:val="00DE3D26"/>
    <w:rsid w:val="00DE3D4E"/>
    <w:rsid w:val="00DE3D51"/>
    <w:rsid w:val="00DE3D6E"/>
    <w:rsid w:val="00DE3E05"/>
    <w:rsid w:val="00DE3E13"/>
    <w:rsid w:val="00DE3E2A"/>
    <w:rsid w:val="00DE3ED6"/>
    <w:rsid w:val="00DE3EE8"/>
    <w:rsid w:val="00DE3EF4"/>
    <w:rsid w:val="00DE3F90"/>
    <w:rsid w:val="00DE3FAC"/>
    <w:rsid w:val="00DE3FAD"/>
    <w:rsid w:val="00DE40A8"/>
    <w:rsid w:val="00DE40D0"/>
    <w:rsid w:val="00DE412E"/>
    <w:rsid w:val="00DE41E9"/>
    <w:rsid w:val="00DE421C"/>
    <w:rsid w:val="00DE421D"/>
    <w:rsid w:val="00DE4385"/>
    <w:rsid w:val="00DE43C8"/>
    <w:rsid w:val="00DE444E"/>
    <w:rsid w:val="00DE44B8"/>
    <w:rsid w:val="00DE44DC"/>
    <w:rsid w:val="00DE44E6"/>
    <w:rsid w:val="00DE454C"/>
    <w:rsid w:val="00DE4554"/>
    <w:rsid w:val="00DE4579"/>
    <w:rsid w:val="00DE45B0"/>
    <w:rsid w:val="00DE4600"/>
    <w:rsid w:val="00DE4616"/>
    <w:rsid w:val="00DE463A"/>
    <w:rsid w:val="00DE4647"/>
    <w:rsid w:val="00DE4660"/>
    <w:rsid w:val="00DE46F5"/>
    <w:rsid w:val="00DE47CD"/>
    <w:rsid w:val="00DE4821"/>
    <w:rsid w:val="00DE4891"/>
    <w:rsid w:val="00DE4912"/>
    <w:rsid w:val="00DE4945"/>
    <w:rsid w:val="00DE49CF"/>
    <w:rsid w:val="00DE49FB"/>
    <w:rsid w:val="00DE4A9D"/>
    <w:rsid w:val="00DE4AB3"/>
    <w:rsid w:val="00DE4AD2"/>
    <w:rsid w:val="00DE4AEA"/>
    <w:rsid w:val="00DE4AEE"/>
    <w:rsid w:val="00DE4B3D"/>
    <w:rsid w:val="00DE4B80"/>
    <w:rsid w:val="00DE4C20"/>
    <w:rsid w:val="00DE4CBD"/>
    <w:rsid w:val="00DE4CC2"/>
    <w:rsid w:val="00DE4CD1"/>
    <w:rsid w:val="00DE4CE8"/>
    <w:rsid w:val="00DE4DE7"/>
    <w:rsid w:val="00DE4E0D"/>
    <w:rsid w:val="00DE4E63"/>
    <w:rsid w:val="00DE4EA8"/>
    <w:rsid w:val="00DE4F34"/>
    <w:rsid w:val="00DE5044"/>
    <w:rsid w:val="00DE512F"/>
    <w:rsid w:val="00DE5167"/>
    <w:rsid w:val="00DE5338"/>
    <w:rsid w:val="00DE5359"/>
    <w:rsid w:val="00DE53C5"/>
    <w:rsid w:val="00DE53F7"/>
    <w:rsid w:val="00DE547C"/>
    <w:rsid w:val="00DE54FD"/>
    <w:rsid w:val="00DE55B0"/>
    <w:rsid w:val="00DE55C9"/>
    <w:rsid w:val="00DE5626"/>
    <w:rsid w:val="00DE5678"/>
    <w:rsid w:val="00DE5703"/>
    <w:rsid w:val="00DE5797"/>
    <w:rsid w:val="00DE57D0"/>
    <w:rsid w:val="00DE57D8"/>
    <w:rsid w:val="00DE57E3"/>
    <w:rsid w:val="00DE581D"/>
    <w:rsid w:val="00DE58B5"/>
    <w:rsid w:val="00DE590B"/>
    <w:rsid w:val="00DE594A"/>
    <w:rsid w:val="00DE59CC"/>
    <w:rsid w:val="00DE59EE"/>
    <w:rsid w:val="00DE5A09"/>
    <w:rsid w:val="00DE5A87"/>
    <w:rsid w:val="00DE5B06"/>
    <w:rsid w:val="00DE5B08"/>
    <w:rsid w:val="00DE5BA8"/>
    <w:rsid w:val="00DE5BD5"/>
    <w:rsid w:val="00DE5BF3"/>
    <w:rsid w:val="00DE5C2A"/>
    <w:rsid w:val="00DE5D01"/>
    <w:rsid w:val="00DE5D7C"/>
    <w:rsid w:val="00DE5D99"/>
    <w:rsid w:val="00DE5E88"/>
    <w:rsid w:val="00DE5F15"/>
    <w:rsid w:val="00DE5F43"/>
    <w:rsid w:val="00DE5F61"/>
    <w:rsid w:val="00DE5FE2"/>
    <w:rsid w:val="00DE602A"/>
    <w:rsid w:val="00DE6052"/>
    <w:rsid w:val="00DE6063"/>
    <w:rsid w:val="00DE60B8"/>
    <w:rsid w:val="00DE6144"/>
    <w:rsid w:val="00DE614C"/>
    <w:rsid w:val="00DE6189"/>
    <w:rsid w:val="00DE61B7"/>
    <w:rsid w:val="00DE61F6"/>
    <w:rsid w:val="00DE61F7"/>
    <w:rsid w:val="00DE6208"/>
    <w:rsid w:val="00DE62EC"/>
    <w:rsid w:val="00DE633E"/>
    <w:rsid w:val="00DE6399"/>
    <w:rsid w:val="00DE640C"/>
    <w:rsid w:val="00DE6551"/>
    <w:rsid w:val="00DE65DA"/>
    <w:rsid w:val="00DE65F3"/>
    <w:rsid w:val="00DE66A0"/>
    <w:rsid w:val="00DE66E5"/>
    <w:rsid w:val="00DE6723"/>
    <w:rsid w:val="00DE676B"/>
    <w:rsid w:val="00DE678C"/>
    <w:rsid w:val="00DE6792"/>
    <w:rsid w:val="00DE67E1"/>
    <w:rsid w:val="00DE68DB"/>
    <w:rsid w:val="00DE699F"/>
    <w:rsid w:val="00DE69D2"/>
    <w:rsid w:val="00DE6A3B"/>
    <w:rsid w:val="00DE6A44"/>
    <w:rsid w:val="00DE6A66"/>
    <w:rsid w:val="00DE6AFD"/>
    <w:rsid w:val="00DE6BB1"/>
    <w:rsid w:val="00DE6C0B"/>
    <w:rsid w:val="00DE6C25"/>
    <w:rsid w:val="00DE6D32"/>
    <w:rsid w:val="00DE6D54"/>
    <w:rsid w:val="00DE6DA2"/>
    <w:rsid w:val="00DE6DC4"/>
    <w:rsid w:val="00DE6DCB"/>
    <w:rsid w:val="00DE6EEE"/>
    <w:rsid w:val="00DE6F02"/>
    <w:rsid w:val="00DE702D"/>
    <w:rsid w:val="00DE7054"/>
    <w:rsid w:val="00DE70C0"/>
    <w:rsid w:val="00DE70E6"/>
    <w:rsid w:val="00DE71A3"/>
    <w:rsid w:val="00DE71E4"/>
    <w:rsid w:val="00DE7201"/>
    <w:rsid w:val="00DE7207"/>
    <w:rsid w:val="00DE723F"/>
    <w:rsid w:val="00DE7253"/>
    <w:rsid w:val="00DE72BE"/>
    <w:rsid w:val="00DE72C7"/>
    <w:rsid w:val="00DE732A"/>
    <w:rsid w:val="00DE734C"/>
    <w:rsid w:val="00DE735A"/>
    <w:rsid w:val="00DE735F"/>
    <w:rsid w:val="00DE73DA"/>
    <w:rsid w:val="00DE742C"/>
    <w:rsid w:val="00DE74D8"/>
    <w:rsid w:val="00DE74EB"/>
    <w:rsid w:val="00DE74F2"/>
    <w:rsid w:val="00DE74F4"/>
    <w:rsid w:val="00DE7593"/>
    <w:rsid w:val="00DE75C5"/>
    <w:rsid w:val="00DE75D3"/>
    <w:rsid w:val="00DE7650"/>
    <w:rsid w:val="00DE766A"/>
    <w:rsid w:val="00DE76B4"/>
    <w:rsid w:val="00DE76C7"/>
    <w:rsid w:val="00DE771B"/>
    <w:rsid w:val="00DE771E"/>
    <w:rsid w:val="00DE7727"/>
    <w:rsid w:val="00DE7740"/>
    <w:rsid w:val="00DE7769"/>
    <w:rsid w:val="00DE77A0"/>
    <w:rsid w:val="00DE789E"/>
    <w:rsid w:val="00DE78C7"/>
    <w:rsid w:val="00DE78EB"/>
    <w:rsid w:val="00DE7903"/>
    <w:rsid w:val="00DE7954"/>
    <w:rsid w:val="00DE7957"/>
    <w:rsid w:val="00DE7A0A"/>
    <w:rsid w:val="00DE7A1E"/>
    <w:rsid w:val="00DE7A26"/>
    <w:rsid w:val="00DE7ABA"/>
    <w:rsid w:val="00DE7B17"/>
    <w:rsid w:val="00DE7B98"/>
    <w:rsid w:val="00DE7C29"/>
    <w:rsid w:val="00DE7C58"/>
    <w:rsid w:val="00DE7C7C"/>
    <w:rsid w:val="00DE7CDD"/>
    <w:rsid w:val="00DE7D02"/>
    <w:rsid w:val="00DE7D1C"/>
    <w:rsid w:val="00DE7E1D"/>
    <w:rsid w:val="00DE7E66"/>
    <w:rsid w:val="00DE7EDE"/>
    <w:rsid w:val="00DE7EEF"/>
    <w:rsid w:val="00DE7F60"/>
    <w:rsid w:val="00DE7F88"/>
    <w:rsid w:val="00DE7FE5"/>
    <w:rsid w:val="00DF005B"/>
    <w:rsid w:val="00DF00B4"/>
    <w:rsid w:val="00DF01E7"/>
    <w:rsid w:val="00DF023F"/>
    <w:rsid w:val="00DF024E"/>
    <w:rsid w:val="00DF0317"/>
    <w:rsid w:val="00DF0325"/>
    <w:rsid w:val="00DF03B0"/>
    <w:rsid w:val="00DF03B1"/>
    <w:rsid w:val="00DF03B8"/>
    <w:rsid w:val="00DF03E3"/>
    <w:rsid w:val="00DF0468"/>
    <w:rsid w:val="00DF048A"/>
    <w:rsid w:val="00DF04CD"/>
    <w:rsid w:val="00DF052E"/>
    <w:rsid w:val="00DF0541"/>
    <w:rsid w:val="00DF0581"/>
    <w:rsid w:val="00DF05C6"/>
    <w:rsid w:val="00DF0641"/>
    <w:rsid w:val="00DF065C"/>
    <w:rsid w:val="00DF0667"/>
    <w:rsid w:val="00DF0680"/>
    <w:rsid w:val="00DF068C"/>
    <w:rsid w:val="00DF069B"/>
    <w:rsid w:val="00DF06AD"/>
    <w:rsid w:val="00DF06FB"/>
    <w:rsid w:val="00DF071B"/>
    <w:rsid w:val="00DF0721"/>
    <w:rsid w:val="00DF07A5"/>
    <w:rsid w:val="00DF082C"/>
    <w:rsid w:val="00DF0988"/>
    <w:rsid w:val="00DF098F"/>
    <w:rsid w:val="00DF09A8"/>
    <w:rsid w:val="00DF0A0A"/>
    <w:rsid w:val="00DF0A26"/>
    <w:rsid w:val="00DF0AD4"/>
    <w:rsid w:val="00DF0AF7"/>
    <w:rsid w:val="00DF0B1F"/>
    <w:rsid w:val="00DF0B28"/>
    <w:rsid w:val="00DF0B4D"/>
    <w:rsid w:val="00DF0BB8"/>
    <w:rsid w:val="00DF0BDB"/>
    <w:rsid w:val="00DF0C47"/>
    <w:rsid w:val="00DF0CCD"/>
    <w:rsid w:val="00DF0DAC"/>
    <w:rsid w:val="00DF0DDC"/>
    <w:rsid w:val="00DF0DEC"/>
    <w:rsid w:val="00DF0DFE"/>
    <w:rsid w:val="00DF0E76"/>
    <w:rsid w:val="00DF0F08"/>
    <w:rsid w:val="00DF0F2A"/>
    <w:rsid w:val="00DF0F78"/>
    <w:rsid w:val="00DF0FFF"/>
    <w:rsid w:val="00DF104A"/>
    <w:rsid w:val="00DF10A2"/>
    <w:rsid w:val="00DF10B0"/>
    <w:rsid w:val="00DF10EE"/>
    <w:rsid w:val="00DF1108"/>
    <w:rsid w:val="00DF111C"/>
    <w:rsid w:val="00DF11AC"/>
    <w:rsid w:val="00DF11C7"/>
    <w:rsid w:val="00DF1200"/>
    <w:rsid w:val="00DF120A"/>
    <w:rsid w:val="00DF12C6"/>
    <w:rsid w:val="00DF12CC"/>
    <w:rsid w:val="00DF1332"/>
    <w:rsid w:val="00DF1356"/>
    <w:rsid w:val="00DF1374"/>
    <w:rsid w:val="00DF1376"/>
    <w:rsid w:val="00DF138D"/>
    <w:rsid w:val="00DF13A0"/>
    <w:rsid w:val="00DF13B8"/>
    <w:rsid w:val="00DF13BF"/>
    <w:rsid w:val="00DF143A"/>
    <w:rsid w:val="00DF143E"/>
    <w:rsid w:val="00DF1531"/>
    <w:rsid w:val="00DF1568"/>
    <w:rsid w:val="00DF1577"/>
    <w:rsid w:val="00DF157B"/>
    <w:rsid w:val="00DF15A4"/>
    <w:rsid w:val="00DF15B1"/>
    <w:rsid w:val="00DF15EC"/>
    <w:rsid w:val="00DF1608"/>
    <w:rsid w:val="00DF1683"/>
    <w:rsid w:val="00DF16C3"/>
    <w:rsid w:val="00DF176B"/>
    <w:rsid w:val="00DF17AB"/>
    <w:rsid w:val="00DF17DE"/>
    <w:rsid w:val="00DF17E5"/>
    <w:rsid w:val="00DF180D"/>
    <w:rsid w:val="00DF194A"/>
    <w:rsid w:val="00DF1958"/>
    <w:rsid w:val="00DF196B"/>
    <w:rsid w:val="00DF198C"/>
    <w:rsid w:val="00DF19AE"/>
    <w:rsid w:val="00DF19AF"/>
    <w:rsid w:val="00DF19E5"/>
    <w:rsid w:val="00DF1A05"/>
    <w:rsid w:val="00DF1A5F"/>
    <w:rsid w:val="00DF1A71"/>
    <w:rsid w:val="00DF1A7A"/>
    <w:rsid w:val="00DF1A8C"/>
    <w:rsid w:val="00DF1A93"/>
    <w:rsid w:val="00DF1B3D"/>
    <w:rsid w:val="00DF1BDA"/>
    <w:rsid w:val="00DF1BF4"/>
    <w:rsid w:val="00DF1D34"/>
    <w:rsid w:val="00DF1DB5"/>
    <w:rsid w:val="00DF1DEF"/>
    <w:rsid w:val="00DF1F45"/>
    <w:rsid w:val="00DF1F68"/>
    <w:rsid w:val="00DF1F80"/>
    <w:rsid w:val="00DF1F91"/>
    <w:rsid w:val="00DF1FEF"/>
    <w:rsid w:val="00DF2052"/>
    <w:rsid w:val="00DF20BE"/>
    <w:rsid w:val="00DF211D"/>
    <w:rsid w:val="00DF2131"/>
    <w:rsid w:val="00DF2253"/>
    <w:rsid w:val="00DF2274"/>
    <w:rsid w:val="00DF2290"/>
    <w:rsid w:val="00DF22F5"/>
    <w:rsid w:val="00DF22F8"/>
    <w:rsid w:val="00DF231C"/>
    <w:rsid w:val="00DF2408"/>
    <w:rsid w:val="00DF240C"/>
    <w:rsid w:val="00DF2489"/>
    <w:rsid w:val="00DF24DB"/>
    <w:rsid w:val="00DF24DC"/>
    <w:rsid w:val="00DF2553"/>
    <w:rsid w:val="00DF2556"/>
    <w:rsid w:val="00DF2614"/>
    <w:rsid w:val="00DF26A3"/>
    <w:rsid w:val="00DF26D4"/>
    <w:rsid w:val="00DF26ED"/>
    <w:rsid w:val="00DF277D"/>
    <w:rsid w:val="00DF27DE"/>
    <w:rsid w:val="00DF2857"/>
    <w:rsid w:val="00DF28B5"/>
    <w:rsid w:val="00DF290D"/>
    <w:rsid w:val="00DF295F"/>
    <w:rsid w:val="00DF29B8"/>
    <w:rsid w:val="00DF29E8"/>
    <w:rsid w:val="00DF29F6"/>
    <w:rsid w:val="00DF2AA9"/>
    <w:rsid w:val="00DF2AAA"/>
    <w:rsid w:val="00DF2AF4"/>
    <w:rsid w:val="00DF2B4F"/>
    <w:rsid w:val="00DF2B70"/>
    <w:rsid w:val="00DF2BDF"/>
    <w:rsid w:val="00DF2C00"/>
    <w:rsid w:val="00DF2C2B"/>
    <w:rsid w:val="00DF2C35"/>
    <w:rsid w:val="00DF2C51"/>
    <w:rsid w:val="00DF2CAC"/>
    <w:rsid w:val="00DF2D3F"/>
    <w:rsid w:val="00DF2D5E"/>
    <w:rsid w:val="00DF2DF5"/>
    <w:rsid w:val="00DF2E0B"/>
    <w:rsid w:val="00DF2E53"/>
    <w:rsid w:val="00DF2F25"/>
    <w:rsid w:val="00DF2F8E"/>
    <w:rsid w:val="00DF2FE9"/>
    <w:rsid w:val="00DF30E8"/>
    <w:rsid w:val="00DF3147"/>
    <w:rsid w:val="00DF316D"/>
    <w:rsid w:val="00DF3179"/>
    <w:rsid w:val="00DF31C4"/>
    <w:rsid w:val="00DF3200"/>
    <w:rsid w:val="00DF3252"/>
    <w:rsid w:val="00DF326A"/>
    <w:rsid w:val="00DF32CB"/>
    <w:rsid w:val="00DF3382"/>
    <w:rsid w:val="00DF33E4"/>
    <w:rsid w:val="00DF345F"/>
    <w:rsid w:val="00DF34A5"/>
    <w:rsid w:val="00DF34BE"/>
    <w:rsid w:val="00DF34CE"/>
    <w:rsid w:val="00DF34F9"/>
    <w:rsid w:val="00DF3500"/>
    <w:rsid w:val="00DF352A"/>
    <w:rsid w:val="00DF3535"/>
    <w:rsid w:val="00DF354B"/>
    <w:rsid w:val="00DF3576"/>
    <w:rsid w:val="00DF35C5"/>
    <w:rsid w:val="00DF361C"/>
    <w:rsid w:val="00DF3685"/>
    <w:rsid w:val="00DF36B5"/>
    <w:rsid w:val="00DF36BC"/>
    <w:rsid w:val="00DF36E1"/>
    <w:rsid w:val="00DF36F4"/>
    <w:rsid w:val="00DF370B"/>
    <w:rsid w:val="00DF3741"/>
    <w:rsid w:val="00DF374E"/>
    <w:rsid w:val="00DF3768"/>
    <w:rsid w:val="00DF37C0"/>
    <w:rsid w:val="00DF3806"/>
    <w:rsid w:val="00DF38A4"/>
    <w:rsid w:val="00DF38C4"/>
    <w:rsid w:val="00DF3996"/>
    <w:rsid w:val="00DF39B6"/>
    <w:rsid w:val="00DF39F2"/>
    <w:rsid w:val="00DF39F7"/>
    <w:rsid w:val="00DF3A5A"/>
    <w:rsid w:val="00DF3ABE"/>
    <w:rsid w:val="00DF3B49"/>
    <w:rsid w:val="00DF3C43"/>
    <w:rsid w:val="00DF3C61"/>
    <w:rsid w:val="00DF3CE6"/>
    <w:rsid w:val="00DF3D42"/>
    <w:rsid w:val="00DF3D44"/>
    <w:rsid w:val="00DF3DDF"/>
    <w:rsid w:val="00DF3DEE"/>
    <w:rsid w:val="00DF3E34"/>
    <w:rsid w:val="00DF3E64"/>
    <w:rsid w:val="00DF3E6D"/>
    <w:rsid w:val="00DF3EB5"/>
    <w:rsid w:val="00DF3EF0"/>
    <w:rsid w:val="00DF3F10"/>
    <w:rsid w:val="00DF3F3E"/>
    <w:rsid w:val="00DF3F9E"/>
    <w:rsid w:val="00DF3FCF"/>
    <w:rsid w:val="00DF400C"/>
    <w:rsid w:val="00DF4027"/>
    <w:rsid w:val="00DF4066"/>
    <w:rsid w:val="00DF411E"/>
    <w:rsid w:val="00DF4178"/>
    <w:rsid w:val="00DF4186"/>
    <w:rsid w:val="00DF41B3"/>
    <w:rsid w:val="00DF421E"/>
    <w:rsid w:val="00DF4225"/>
    <w:rsid w:val="00DF424F"/>
    <w:rsid w:val="00DF4267"/>
    <w:rsid w:val="00DF4275"/>
    <w:rsid w:val="00DF4296"/>
    <w:rsid w:val="00DF434B"/>
    <w:rsid w:val="00DF4393"/>
    <w:rsid w:val="00DF43AC"/>
    <w:rsid w:val="00DF4429"/>
    <w:rsid w:val="00DF44B1"/>
    <w:rsid w:val="00DF4539"/>
    <w:rsid w:val="00DF4571"/>
    <w:rsid w:val="00DF45EC"/>
    <w:rsid w:val="00DF45F5"/>
    <w:rsid w:val="00DF4635"/>
    <w:rsid w:val="00DF46AD"/>
    <w:rsid w:val="00DF4705"/>
    <w:rsid w:val="00DF4724"/>
    <w:rsid w:val="00DF47CB"/>
    <w:rsid w:val="00DF47D3"/>
    <w:rsid w:val="00DF47F7"/>
    <w:rsid w:val="00DF4819"/>
    <w:rsid w:val="00DF4858"/>
    <w:rsid w:val="00DF48A7"/>
    <w:rsid w:val="00DF491C"/>
    <w:rsid w:val="00DF4A85"/>
    <w:rsid w:val="00DF4C1D"/>
    <w:rsid w:val="00DF4CE8"/>
    <w:rsid w:val="00DF4D01"/>
    <w:rsid w:val="00DF4D0D"/>
    <w:rsid w:val="00DF4E08"/>
    <w:rsid w:val="00DF4EAD"/>
    <w:rsid w:val="00DF4F0C"/>
    <w:rsid w:val="00DF4F6E"/>
    <w:rsid w:val="00DF4FBD"/>
    <w:rsid w:val="00DF5045"/>
    <w:rsid w:val="00DF507F"/>
    <w:rsid w:val="00DF5127"/>
    <w:rsid w:val="00DF5183"/>
    <w:rsid w:val="00DF5213"/>
    <w:rsid w:val="00DF52D4"/>
    <w:rsid w:val="00DF5334"/>
    <w:rsid w:val="00DF53C6"/>
    <w:rsid w:val="00DF540F"/>
    <w:rsid w:val="00DF5431"/>
    <w:rsid w:val="00DF544A"/>
    <w:rsid w:val="00DF54CC"/>
    <w:rsid w:val="00DF54D4"/>
    <w:rsid w:val="00DF54D6"/>
    <w:rsid w:val="00DF555C"/>
    <w:rsid w:val="00DF558E"/>
    <w:rsid w:val="00DF5597"/>
    <w:rsid w:val="00DF5670"/>
    <w:rsid w:val="00DF5674"/>
    <w:rsid w:val="00DF56F7"/>
    <w:rsid w:val="00DF57D6"/>
    <w:rsid w:val="00DF5841"/>
    <w:rsid w:val="00DF5858"/>
    <w:rsid w:val="00DF5886"/>
    <w:rsid w:val="00DF5927"/>
    <w:rsid w:val="00DF5971"/>
    <w:rsid w:val="00DF5A63"/>
    <w:rsid w:val="00DF5A6F"/>
    <w:rsid w:val="00DF5A82"/>
    <w:rsid w:val="00DF5ABD"/>
    <w:rsid w:val="00DF5AEF"/>
    <w:rsid w:val="00DF5B2A"/>
    <w:rsid w:val="00DF5B4C"/>
    <w:rsid w:val="00DF5B6B"/>
    <w:rsid w:val="00DF5B80"/>
    <w:rsid w:val="00DF5B97"/>
    <w:rsid w:val="00DF5C1B"/>
    <w:rsid w:val="00DF5DFF"/>
    <w:rsid w:val="00DF5E06"/>
    <w:rsid w:val="00DF5E1F"/>
    <w:rsid w:val="00DF5E47"/>
    <w:rsid w:val="00DF5FDA"/>
    <w:rsid w:val="00DF5FFC"/>
    <w:rsid w:val="00DF60B0"/>
    <w:rsid w:val="00DF60B8"/>
    <w:rsid w:val="00DF6128"/>
    <w:rsid w:val="00DF613B"/>
    <w:rsid w:val="00DF61A5"/>
    <w:rsid w:val="00DF61CC"/>
    <w:rsid w:val="00DF61D1"/>
    <w:rsid w:val="00DF6237"/>
    <w:rsid w:val="00DF627D"/>
    <w:rsid w:val="00DF62AB"/>
    <w:rsid w:val="00DF634C"/>
    <w:rsid w:val="00DF63BC"/>
    <w:rsid w:val="00DF63DA"/>
    <w:rsid w:val="00DF641C"/>
    <w:rsid w:val="00DF655D"/>
    <w:rsid w:val="00DF6589"/>
    <w:rsid w:val="00DF65BF"/>
    <w:rsid w:val="00DF6633"/>
    <w:rsid w:val="00DF6668"/>
    <w:rsid w:val="00DF666A"/>
    <w:rsid w:val="00DF667A"/>
    <w:rsid w:val="00DF6689"/>
    <w:rsid w:val="00DF6696"/>
    <w:rsid w:val="00DF66B0"/>
    <w:rsid w:val="00DF66F3"/>
    <w:rsid w:val="00DF674E"/>
    <w:rsid w:val="00DF67B3"/>
    <w:rsid w:val="00DF6806"/>
    <w:rsid w:val="00DF6879"/>
    <w:rsid w:val="00DF6893"/>
    <w:rsid w:val="00DF68CB"/>
    <w:rsid w:val="00DF68E1"/>
    <w:rsid w:val="00DF68E8"/>
    <w:rsid w:val="00DF691C"/>
    <w:rsid w:val="00DF691D"/>
    <w:rsid w:val="00DF6939"/>
    <w:rsid w:val="00DF6945"/>
    <w:rsid w:val="00DF6954"/>
    <w:rsid w:val="00DF6994"/>
    <w:rsid w:val="00DF6995"/>
    <w:rsid w:val="00DF69D5"/>
    <w:rsid w:val="00DF69DA"/>
    <w:rsid w:val="00DF6A27"/>
    <w:rsid w:val="00DF6A94"/>
    <w:rsid w:val="00DF6AED"/>
    <w:rsid w:val="00DF6AF3"/>
    <w:rsid w:val="00DF6B18"/>
    <w:rsid w:val="00DF6C15"/>
    <w:rsid w:val="00DF6C1B"/>
    <w:rsid w:val="00DF6C6A"/>
    <w:rsid w:val="00DF6D4D"/>
    <w:rsid w:val="00DF6D7C"/>
    <w:rsid w:val="00DF6E74"/>
    <w:rsid w:val="00DF6ECB"/>
    <w:rsid w:val="00DF6F2F"/>
    <w:rsid w:val="00DF6F32"/>
    <w:rsid w:val="00DF6FA4"/>
    <w:rsid w:val="00DF6FC8"/>
    <w:rsid w:val="00DF7082"/>
    <w:rsid w:val="00DF70B2"/>
    <w:rsid w:val="00DF70D1"/>
    <w:rsid w:val="00DF7106"/>
    <w:rsid w:val="00DF7107"/>
    <w:rsid w:val="00DF715A"/>
    <w:rsid w:val="00DF7177"/>
    <w:rsid w:val="00DF719E"/>
    <w:rsid w:val="00DF71A3"/>
    <w:rsid w:val="00DF71C3"/>
    <w:rsid w:val="00DF721E"/>
    <w:rsid w:val="00DF72D6"/>
    <w:rsid w:val="00DF72DD"/>
    <w:rsid w:val="00DF730A"/>
    <w:rsid w:val="00DF7313"/>
    <w:rsid w:val="00DF7332"/>
    <w:rsid w:val="00DF73DA"/>
    <w:rsid w:val="00DF74E2"/>
    <w:rsid w:val="00DF755B"/>
    <w:rsid w:val="00DF758F"/>
    <w:rsid w:val="00DF75D8"/>
    <w:rsid w:val="00DF7623"/>
    <w:rsid w:val="00DF776E"/>
    <w:rsid w:val="00DF777F"/>
    <w:rsid w:val="00DF77DA"/>
    <w:rsid w:val="00DF77DE"/>
    <w:rsid w:val="00DF7822"/>
    <w:rsid w:val="00DF7856"/>
    <w:rsid w:val="00DF78D9"/>
    <w:rsid w:val="00DF78FD"/>
    <w:rsid w:val="00DF7920"/>
    <w:rsid w:val="00DF7937"/>
    <w:rsid w:val="00DF799C"/>
    <w:rsid w:val="00DF79C8"/>
    <w:rsid w:val="00DF79E2"/>
    <w:rsid w:val="00DF7A27"/>
    <w:rsid w:val="00DF7A44"/>
    <w:rsid w:val="00DF7B4B"/>
    <w:rsid w:val="00DF7B58"/>
    <w:rsid w:val="00DF7C24"/>
    <w:rsid w:val="00DF7C3C"/>
    <w:rsid w:val="00DF7C74"/>
    <w:rsid w:val="00DF7C8B"/>
    <w:rsid w:val="00DF7CA2"/>
    <w:rsid w:val="00DF7CAE"/>
    <w:rsid w:val="00DF7CC3"/>
    <w:rsid w:val="00DF7D69"/>
    <w:rsid w:val="00DF7D85"/>
    <w:rsid w:val="00DF7DB7"/>
    <w:rsid w:val="00DF7DD5"/>
    <w:rsid w:val="00DF7E36"/>
    <w:rsid w:val="00DF7E3C"/>
    <w:rsid w:val="00DF7E6D"/>
    <w:rsid w:val="00DF7EB1"/>
    <w:rsid w:val="00DF7F4B"/>
    <w:rsid w:val="00DF7F65"/>
    <w:rsid w:val="00DF7F72"/>
    <w:rsid w:val="00DF7FAC"/>
    <w:rsid w:val="00DF7FDF"/>
    <w:rsid w:val="00DF7FE1"/>
    <w:rsid w:val="00E00048"/>
    <w:rsid w:val="00E0005B"/>
    <w:rsid w:val="00E000A0"/>
    <w:rsid w:val="00E000BF"/>
    <w:rsid w:val="00E000D6"/>
    <w:rsid w:val="00E000EE"/>
    <w:rsid w:val="00E001D6"/>
    <w:rsid w:val="00E0022B"/>
    <w:rsid w:val="00E00234"/>
    <w:rsid w:val="00E00260"/>
    <w:rsid w:val="00E00297"/>
    <w:rsid w:val="00E002C5"/>
    <w:rsid w:val="00E002E3"/>
    <w:rsid w:val="00E00327"/>
    <w:rsid w:val="00E0032C"/>
    <w:rsid w:val="00E00354"/>
    <w:rsid w:val="00E00359"/>
    <w:rsid w:val="00E0039C"/>
    <w:rsid w:val="00E00423"/>
    <w:rsid w:val="00E004EF"/>
    <w:rsid w:val="00E00534"/>
    <w:rsid w:val="00E0055C"/>
    <w:rsid w:val="00E005A6"/>
    <w:rsid w:val="00E005CD"/>
    <w:rsid w:val="00E0061E"/>
    <w:rsid w:val="00E0064D"/>
    <w:rsid w:val="00E00669"/>
    <w:rsid w:val="00E00688"/>
    <w:rsid w:val="00E00717"/>
    <w:rsid w:val="00E0071E"/>
    <w:rsid w:val="00E00891"/>
    <w:rsid w:val="00E008E5"/>
    <w:rsid w:val="00E00913"/>
    <w:rsid w:val="00E00984"/>
    <w:rsid w:val="00E009A8"/>
    <w:rsid w:val="00E009AE"/>
    <w:rsid w:val="00E00A19"/>
    <w:rsid w:val="00E00A34"/>
    <w:rsid w:val="00E00B43"/>
    <w:rsid w:val="00E00B6C"/>
    <w:rsid w:val="00E00BCB"/>
    <w:rsid w:val="00E00BEF"/>
    <w:rsid w:val="00E00CD1"/>
    <w:rsid w:val="00E00CEB"/>
    <w:rsid w:val="00E00D4F"/>
    <w:rsid w:val="00E00D82"/>
    <w:rsid w:val="00E00DB6"/>
    <w:rsid w:val="00E00EC2"/>
    <w:rsid w:val="00E00F2F"/>
    <w:rsid w:val="00E00F3A"/>
    <w:rsid w:val="00E00F4D"/>
    <w:rsid w:val="00E00F58"/>
    <w:rsid w:val="00E00FE5"/>
    <w:rsid w:val="00E0100E"/>
    <w:rsid w:val="00E01053"/>
    <w:rsid w:val="00E01065"/>
    <w:rsid w:val="00E010E1"/>
    <w:rsid w:val="00E010FB"/>
    <w:rsid w:val="00E01133"/>
    <w:rsid w:val="00E0115C"/>
    <w:rsid w:val="00E01188"/>
    <w:rsid w:val="00E011F4"/>
    <w:rsid w:val="00E0122B"/>
    <w:rsid w:val="00E0123C"/>
    <w:rsid w:val="00E0123F"/>
    <w:rsid w:val="00E0126A"/>
    <w:rsid w:val="00E01271"/>
    <w:rsid w:val="00E0128B"/>
    <w:rsid w:val="00E012D5"/>
    <w:rsid w:val="00E01349"/>
    <w:rsid w:val="00E01389"/>
    <w:rsid w:val="00E01473"/>
    <w:rsid w:val="00E014A3"/>
    <w:rsid w:val="00E014B8"/>
    <w:rsid w:val="00E01519"/>
    <w:rsid w:val="00E01553"/>
    <w:rsid w:val="00E015D8"/>
    <w:rsid w:val="00E0161B"/>
    <w:rsid w:val="00E0165E"/>
    <w:rsid w:val="00E01661"/>
    <w:rsid w:val="00E016E4"/>
    <w:rsid w:val="00E0175E"/>
    <w:rsid w:val="00E017C6"/>
    <w:rsid w:val="00E018C0"/>
    <w:rsid w:val="00E018EA"/>
    <w:rsid w:val="00E018FD"/>
    <w:rsid w:val="00E019CF"/>
    <w:rsid w:val="00E019D9"/>
    <w:rsid w:val="00E01A26"/>
    <w:rsid w:val="00E01A75"/>
    <w:rsid w:val="00E01AC9"/>
    <w:rsid w:val="00E01AD1"/>
    <w:rsid w:val="00E01B24"/>
    <w:rsid w:val="00E01B74"/>
    <w:rsid w:val="00E01BC1"/>
    <w:rsid w:val="00E01BD1"/>
    <w:rsid w:val="00E01BFF"/>
    <w:rsid w:val="00E01C07"/>
    <w:rsid w:val="00E01C54"/>
    <w:rsid w:val="00E01C9B"/>
    <w:rsid w:val="00E01CF7"/>
    <w:rsid w:val="00E01D2E"/>
    <w:rsid w:val="00E01D76"/>
    <w:rsid w:val="00E01D9D"/>
    <w:rsid w:val="00E01DEA"/>
    <w:rsid w:val="00E01E5C"/>
    <w:rsid w:val="00E01E80"/>
    <w:rsid w:val="00E01E8C"/>
    <w:rsid w:val="00E01EA1"/>
    <w:rsid w:val="00E01EB8"/>
    <w:rsid w:val="00E01F0D"/>
    <w:rsid w:val="00E01F74"/>
    <w:rsid w:val="00E01FCA"/>
    <w:rsid w:val="00E02093"/>
    <w:rsid w:val="00E020B6"/>
    <w:rsid w:val="00E020D0"/>
    <w:rsid w:val="00E020FB"/>
    <w:rsid w:val="00E02120"/>
    <w:rsid w:val="00E0218D"/>
    <w:rsid w:val="00E021B9"/>
    <w:rsid w:val="00E021BF"/>
    <w:rsid w:val="00E022AC"/>
    <w:rsid w:val="00E022E2"/>
    <w:rsid w:val="00E02387"/>
    <w:rsid w:val="00E02392"/>
    <w:rsid w:val="00E02419"/>
    <w:rsid w:val="00E02432"/>
    <w:rsid w:val="00E02469"/>
    <w:rsid w:val="00E02585"/>
    <w:rsid w:val="00E025C8"/>
    <w:rsid w:val="00E025F1"/>
    <w:rsid w:val="00E0262F"/>
    <w:rsid w:val="00E02630"/>
    <w:rsid w:val="00E0268D"/>
    <w:rsid w:val="00E027B4"/>
    <w:rsid w:val="00E0281A"/>
    <w:rsid w:val="00E02856"/>
    <w:rsid w:val="00E0288E"/>
    <w:rsid w:val="00E028CC"/>
    <w:rsid w:val="00E028FF"/>
    <w:rsid w:val="00E0297D"/>
    <w:rsid w:val="00E029B1"/>
    <w:rsid w:val="00E029EA"/>
    <w:rsid w:val="00E02B15"/>
    <w:rsid w:val="00E02B79"/>
    <w:rsid w:val="00E02BC5"/>
    <w:rsid w:val="00E02BC7"/>
    <w:rsid w:val="00E02BDB"/>
    <w:rsid w:val="00E02C6C"/>
    <w:rsid w:val="00E02C80"/>
    <w:rsid w:val="00E02CAA"/>
    <w:rsid w:val="00E02D88"/>
    <w:rsid w:val="00E02DA6"/>
    <w:rsid w:val="00E02DA8"/>
    <w:rsid w:val="00E02DBD"/>
    <w:rsid w:val="00E02DCB"/>
    <w:rsid w:val="00E02DD9"/>
    <w:rsid w:val="00E02E13"/>
    <w:rsid w:val="00E02E69"/>
    <w:rsid w:val="00E02EB9"/>
    <w:rsid w:val="00E02EC3"/>
    <w:rsid w:val="00E02F12"/>
    <w:rsid w:val="00E02F43"/>
    <w:rsid w:val="00E02FC1"/>
    <w:rsid w:val="00E03036"/>
    <w:rsid w:val="00E03037"/>
    <w:rsid w:val="00E0304F"/>
    <w:rsid w:val="00E0305F"/>
    <w:rsid w:val="00E0307E"/>
    <w:rsid w:val="00E030A7"/>
    <w:rsid w:val="00E030BB"/>
    <w:rsid w:val="00E030D5"/>
    <w:rsid w:val="00E030E7"/>
    <w:rsid w:val="00E03103"/>
    <w:rsid w:val="00E03155"/>
    <w:rsid w:val="00E031A3"/>
    <w:rsid w:val="00E031B1"/>
    <w:rsid w:val="00E03209"/>
    <w:rsid w:val="00E0321E"/>
    <w:rsid w:val="00E0322A"/>
    <w:rsid w:val="00E0327E"/>
    <w:rsid w:val="00E032AF"/>
    <w:rsid w:val="00E032F9"/>
    <w:rsid w:val="00E03390"/>
    <w:rsid w:val="00E033EF"/>
    <w:rsid w:val="00E03460"/>
    <w:rsid w:val="00E03478"/>
    <w:rsid w:val="00E03548"/>
    <w:rsid w:val="00E03551"/>
    <w:rsid w:val="00E03568"/>
    <w:rsid w:val="00E03581"/>
    <w:rsid w:val="00E03648"/>
    <w:rsid w:val="00E0364D"/>
    <w:rsid w:val="00E036F1"/>
    <w:rsid w:val="00E03772"/>
    <w:rsid w:val="00E03773"/>
    <w:rsid w:val="00E037AE"/>
    <w:rsid w:val="00E03806"/>
    <w:rsid w:val="00E03958"/>
    <w:rsid w:val="00E03963"/>
    <w:rsid w:val="00E03976"/>
    <w:rsid w:val="00E039BA"/>
    <w:rsid w:val="00E03A2C"/>
    <w:rsid w:val="00E03A75"/>
    <w:rsid w:val="00E03ABE"/>
    <w:rsid w:val="00E03B1B"/>
    <w:rsid w:val="00E03B64"/>
    <w:rsid w:val="00E03B83"/>
    <w:rsid w:val="00E03B8A"/>
    <w:rsid w:val="00E03B8B"/>
    <w:rsid w:val="00E03BC7"/>
    <w:rsid w:val="00E03BEB"/>
    <w:rsid w:val="00E03C08"/>
    <w:rsid w:val="00E03C32"/>
    <w:rsid w:val="00E03C83"/>
    <w:rsid w:val="00E03C93"/>
    <w:rsid w:val="00E03CFD"/>
    <w:rsid w:val="00E03DA4"/>
    <w:rsid w:val="00E03DB0"/>
    <w:rsid w:val="00E03DCD"/>
    <w:rsid w:val="00E03DD7"/>
    <w:rsid w:val="00E03E38"/>
    <w:rsid w:val="00E03E84"/>
    <w:rsid w:val="00E03EAB"/>
    <w:rsid w:val="00E03F1F"/>
    <w:rsid w:val="00E03FBB"/>
    <w:rsid w:val="00E03FD2"/>
    <w:rsid w:val="00E03FD8"/>
    <w:rsid w:val="00E04055"/>
    <w:rsid w:val="00E0405A"/>
    <w:rsid w:val="00E04083"/>
    <w:rsid w:val="00E040D3"/>
    <w:rsid w:val="00E040FE"/>
    <w:rsid w:val="00E04163"/>
    <w:rsid w:val="00E0417B"/>
    <w:rsid w:val="00E041BB"/>
    <w:rsid w:val="00E04272"/>
    <w:rsid w:val="00E0427B"/>
    <w:rsid w:val="00E04291"/>
    <w:rsid w:val="00E0435E"/>
    <w:rsid w:val="00E04399"/>
    <w:rsid w:val="00E043AC"/>
    <w:rsid w:val="00E04404"/>
    <w:rsid w:val="00E0443F"/>
    <w:rsid w:val="00E04450"/>
    <w:rsid w:val="00E044AF"/>
    <w:rsid w:val="00E044C7"/>
    <w:rsid w:val="00E044D7"/>
    <w:rsid w:val="00E0451B"/>
    <w:rsid w:val="00E04572"/>
    <w:rsid w:val="00E04587"/>
    <w:rsid w:val="00E045B7"/>
    <w:rsid w:val="00E04603"/>
    <w:rsid w:val="00E04676"/>
    <w:rsid w:val="00E04686"/>
    <w:rsid w:val="00E047A0"/>
    <w:rsid w:val="00E047B8"/>
    <w:rsid w:val="00E047CE"/>
    <w:rsid w:val="00E047F3"/>
    <w:rsid w:val="00E04800"/>
    <w:rsid w:val="00E04849"/>
    <w:rsid w:val="00E04857"/>
    <w:rsid w:val="00E048B2"/>
    <w:rsid w:val="00E0491C"/>
    <w:rsid w:val="00E0492B"/>
    <w:rsid w:val="00E0497A"/>
    <w:rsid w:val="00E04982"/>
    <w:rsid w:val="00E049A1"/>
    <w:rsid w:val="00E049B5"/>
    <w:rsid w:val="00E049DE"/>
    <w:rsid w:val="00E04A55"/>
    <w:rsid w:val="00E04B0E"/>
    <w:rsid w:val="00E04B39"/>
    <w:rsid w:val="00E04B7A"/>
    <w:rsid w:val="00E04B9F"/>
    <w:rsid w:val="00E04BB2"/>
    <w:rsid w:val="00E04BB3"/>
    <w:rsid w:val="00E04C92"/>
    <w:rsid w:val="00E04C94"/>
    <w:rsid w:val="00E04C9A"/>
    <w:rsid w:val="00E04D32"/>
    <w:rsid w:val="00E04D68"/>
    <w:rsid w:val="00E04DF9"/>
    <w:rsid w:val="00E04E19"/>
    <w:rsid w:val="00E04E9B"/>
    <w:rsid w:val="00E04EF8"/>
    <w:rsid w:val="00E04F54"/>
    <w:rsid w:val="00E04FC0"/>
    <w:rsid w:val="00E05042"/>
    <w:rsid w:val="00E050C2"/>
    <w:rsid w:val="00E05102"/>
    <w:rsid w:val="00E0511C"/>
    <w:rsid w:val="00E0514D"/>
    <w:rsid w:val="00E05175"/>
    <w:rsid w:val="00E0518D"/>
    <w:rsid w:val="00E051D0"/>
    <w:rsid w:val="00E0520D"/>
    <w:rsid w:val="00E05216"/>
    <w:rsid w:val="00E052F3"/>
    <w:rsid w:val="00E05382"/>
    <w:rsid w:val="00E053C5"/>
    <w:rsid w:val="00E05410"/>
    <w:rsid w:val="00E056A2"/>
    <w:rsid w:val="00E056BA"/>
    <w:rsid w:val="00E056F6"/>
    <w:rsid w:val="00E05762"/>
    <w:rsid w:val="00E05777"/>
    <w:rsid w:val="00E05781"/>
    <w:rsid w:val="00E057BA"/>
    <w:rsid w:val="00E057C1"/>
    <w:rsid w:val="00E057FD"/>
    <w:rsid w:val="00E05857"/>
    <w:rsid w:val="00E0586E"/>
    <w:rsid w:val="00E05887"/>
    <w:rsid w:val="00E05941"/>
    <w:rsid w:val="00E05992"/>
    <w:rsid w:val="00E05AB3"/>
    <w:rsid w:val="00E05AB9"/>
    <w:rsid w:val="00E05ACF"/>
    <w:rsid w:val="00E05AF8"/>
    <w:rsid w:val="00E05B2C"/>
    <w:rsid w:val="00E05B97"/>
    <w:rsid w:val="00E05BAE"/>
    <w:rsid w:val="00E05BC0"/>
    <w:rsid w:val="00E05BCF"/>
    <w:rsid w:val="00E05C46"/>
    <w:rsid w:val="00E05D3A"/>
    <w:rsid w:val="00E05DA3"/>
    <w:rsid w:val="00E05DD1"/>
    <w:rsid w:val="00E05E54"/>
    <w:rsid w:val="00E05E8D"/>
    <w:rsid w:val="00E05EA9"/>
    <w:rsid w:val="00E05EC9"/>
    <w:rsid w:val="00E05ECF"/>
    <w:rsid w:val="00E05ED7"/>
    <w:rsid w:val="00E05EF3"/>
    <w:rsid w:val="00E05EF5"/>
    <w:rsid w:val="00E05F18"/>
    <w:rsid w:val="00E05F7A"/>
    <w:rsid w:val="00E05FB5"/>
    <w:rsid w:val="00E05FC2"/>
    <w:rsid w:val="00E05FC7"/>
    <w:rsid w:val="00E0601C"/>
    <w:rsid w:val="00E0601D"/>
    <w:rsid w:val="00E06066"/>
    <w:rsid w:val="00E06069"/>
    <w:rsid w:val="00E0617B"/>
    <w:rsid w:val="00E0621A"/>
    <w:rsid w:val="00E06366"/>
    <w:rsid w:val="00E0636D"/>
    <w:rsid w:val="00E06393"/>
    <w:rsid w:val="00E0645C"/>
    <w:rsid w:val="00E064D4"/>
    <w:rsid w:val="00E0654A"/>
    <w:rsid w:val="00E065CA"/>
    <w:rsid w:val="00E065F3"/>
    <w:rsid w:val="00E06632"/>
    <w:rsid w:val="00E06652"/>
    <w:rsid w:val="00E0665A"/>
    <w:rsid w:val="00E0665C"/>
    <w:rsid w:val="00E066D2"/>
    <w:rsid w:val="00E0670E"/>
    <w:rsid w:val="00E0681D"/>
    <w:rsid w:val="00E0688F"/>
    <w:rsid w:val="00E068E4"/>
    <w:rsid w:val="00E0691C"/>
    <w:rsid w:val="00E0691F"/>
    <w:rsid w:val="00E06990"/>
    <w:rsid w:val="00E069F6"/>
    <w:rsid w:val="00E06A01"/>
    <w:rsid w:val="00E06A13"/>
    <w:rsid w:val="00E06AD8"/>
    <w:rsid w:val="00E06B0B"/>
    <w:rsid w:val="00E06B11"/>
    <w:rsid w:val="00E06B13"/>
    <w:rsid w:val="00E06B2F"/>
    <w:rsid w:val="00E06B87"/>
    <w:rsid w:val="00E06BE9"/>
    <w:rsid w:val="00E06BFC"/>
    <w:rsid w:val="00E06C23"/>
    <w:rsid w:val="00E06CFC"/>
    <w:rsid w:val="00E06D01"/>
    <w:rsid w:val="00E06D3C"/>
    <w:rsid w:val="00E06D49"/>
    <w:rsid w:val="00E06D63"/>
    <w:rsid w:val="00E06DB8"/>
    <w:rsid w:val="00E06E24"/>
    <w:rsid w:val="00E06E2C"/>
    <w:rsid w:val="00E06E82"/>
    <w:rsid w:val="00E06E84"/>
    <w:rsid w:val="00E06EA6"/>
    <w:rsid w:val="00E06F0E"/>
    <w:rsid w:val="00E06F30"/>
    <w:rsid w:val="00E06F51"/>
    <w:rsid w:val="00E06F55"/>
    <w:rsid w:val="00E06F66"/>
    <w:rsid w:val="00E06F79"/>
    <w:rsid w:val="00E07049"/>
    <w:rsid w:val="00E0704B"/>
    <w:rsid w:val="00E0705F"/>
    <w:rsid w:val="00E07102"/>
    <w:rsid w:val="00E07107"/>
    <w:rsid w:val="00E07110"/>
    <w:rsid w:val="00E07153"/>
    <w:rsid w:val="00E07200"/>
    <w:rsid w:val="00E072CC"/>
    <w:rsid w:val="00E072DD"/>
    <w:rsid w:val="00E072F2"/>
    <w:rsid w:val="00E0732F"/>
    <w:rsid w:val="00E0744B"/>
    <w:rsid w:val="00E0757D"/>
    <w:rsid w:val="00E07595"/>
    <w:rsid w:val="00E0759D"/>
    <w:rsid w:val="00E075FF"/>
    <w:rsid w:val="00E07687"/>
    <w:rsid w:val="00E076E0"/>
    <w:rsid w:val="00E076E9"/>
    <w:rsid w:val="00E07725"/>
    <w:rsid w:val="00E07784"/>
    <w:rsid w:val="00E07789"/>
    <w:rsid w:val="00E077C5"/>
    <w:rsid w:val="00E077D8"/>
    <w:rsid w:val="00E0780E"/>
    <w:rsid w:val="00E0781C"/>
    <w:rsid w:val="00E07827"/>
    <w:rsid w:val="00E07870"/>
    <w:rsid w:val="00E0796E"/>
    <w:rsid w:val="00E07983"/>
    <w:rsid w:val="00E079C5"/>
    <w:rsid w:val="00E079F2"/>
    <w:rsid w:val="00E07A3D"/>
    <w:rsid w:val="00E07A6E"/>
    <w:rsid w:val="00E07A87"/>
    <w:rsid w:val="00E07A8F"/>
    <w:rsid w:val="00E07AEE"/>
    <w:rsid w:val="00E07B6D"/>
    <w:rsid w:val="00E07B81"/>
    <w:rsid w:val="00E07BB4"/>
    <w:rsid w:val="00E07CCC"/>
    <w:rsid w:val="00E07D38"/>
    <w:rsid w:val="00E07D54"/>
    <w:rsid w:val="00E07D6B"/>
    <w:rsid w:val="00E07D8B"/>
    <w:rsid w:val="00E07E13"/>
    <w:rsid w:val="00E07E99"/>
    <w:rsid w:val="00E07FCF"/>
    <w:rsid w:val="00E1000B"/>
    <w:rsid w:val="00E10056"/>
    <w:rsid w:val="00E10057"/>
    <w:rsid w:val="00E100F5"/>
    <w:rsid w:val="00E10108"/>
    <w:rsid w:val="00E10132"/>
    <w:rsid w:val="00E10167"/>
    <w:rsid w:val="00E102A8"/>
    <w:rsid w:val="00E102FB"/>
    <w:rsid w:val="00E10310"/>
    <w:rsid w:val="00E1034A"/>
    <w:rsid w:val="00E10387"/>
    <w:rsid w:val="00E10417"/>
    <w:rsid w:val="00E10511"/>
    <w:rsid w:val="00E1052A"/>
    <w:rsid w:val="00E1056A"/>
    <w:rsid w:val="00E10607"/>
    <w:rsid w:val="00E1066C"/>
    <w:rsid w:val="00E10723"/>
    <w:rsid w:val="00E107E7"/>
    <w:rsid w:val="00E10844"/>
    <w:rsid w:val="00E1097E"/>
    <w:rsid w:val="00E1099F"/>
    <w:rsid w:val="00E109AF"/>
    <w:rsid w:val="00E109D3"/>
    <w:rsid w:val="00E109F9"/>
    <w:rsid w:val="00E10AE1"/>
    <w:rsid w:val="00E10BCC"/>
    <w:rsid w:val="00E10BD0"/>
    <w:rsid w:val="00E10C0D"/>
    <w:rsid w:val="00E10C1A"/>
    <w:rsid w:val="00E10C69"/>
    <w:rsid w:val="00E10C85"/>
    <w:rsid w:val="00E10CDC"/>
    <w:rsid w:val="00E10D75"/>
    <w:rsid w:val="00E10DAD"/>
    <w:rsid w:val="00E10E21"/>
    <w:rsid w:val="00E10EF5"/>
    <w:rsid w:val="00E10F23"/>
    <w:rsid w:val="00E10F39"/>
    <w:rsid w:val="00E10F6B"/>
    <w:rsid w:val="00E10F89"/>
    <w:rsid w:val="00E1100B"/>
    <w:rsid w:val="00E11024"/>
    <w:rsid w:val="00E11067"/>
    <w:rsid w:val="00E11080"/>
    <w:rsid w:val="00E11141"/>
    <w:rsid w:val="00E11149"/>
    <w:rsid w:val="00E11210"/>
    <w:rsid w:val="00E112C1"/>
    <w:rsid w:val="00E11338"/>
    <w:rsid w:val="00E11344"/>
    <w:rsid w:val="00E11352"/>
    <w:rsid w:val="00E11377"/>
    <w:rsid w:val="00E1137E"/>
    <w:rsid w:val="00E113F7"/>
    <w:rsid w:val="00E11437"/>
    <w:rsid w:val="00E11446"/>
    <w:rsid w:val="00E1146E"/>
    <w:rsid w:val="00E114BC"/>
    <w:rsid w:val="00E114CD"/>
    <w:rsid w:val="00E11520"/>
    <w:rsid w:val="00E1156A"/>
    <w:rsid w:val="00E11584"/>
    <w:rsid w:val="00E115AB"/>
    <w:rsid w:val="00E115FA"/>
    <w:rsid w:val="00E11616"/>
    <w:rsid w:val="00E1188D"/>
    <w:rsid w:val="00E1195E"/>
    <w:rsid w:val="00E11977"/>
    <w:rsid w:val="00E1197F"/>
    <w:rsid w:val="00E11981"/>
    <w:rsid w:val="00E119C1"/>
    <w:rsid w:val="00E11A01"/>
    <w:rsid w:val="00E11A51"/>
    <w:rsid w:val="00E11A9B"/>
    <w:rsid w:val="00E11BE3"/>
    <w:rsid w:val="00E11C0D"/>
    <w:rsid w:val="00E11C49"/>
    <w:rsid w:val="00E11C61"/>
    <w:rsid w:val="00E11C8A"/>
    <w:rsid w:val="00E11CB6"/>
    <w:rsid w:val="00E11D0C"/>
    <w:rsid w:val="00E11DAB"/>
    <w:rsid w:val="00E11DF3"/>
    <w:rsid w:val="00E11DF4"/>
    <w:rsid w:val="00E11E24"/>
    <w:rsid w:val="00E11E5D"/>
    <w:rsid w:val="00E11EA2"/>
    <w:rsid w:val="00E11EBD"/>
    <w:rsid w:val="00E11EF4"/>
    <w:rsid w:val="00E11F98"/>
    <w:rsid w:val="00E11FDC"/>
    <w:rsid w:val="00E120DA"/>
    <w:rsid w:val="00E12223"/>
    <w:rsid w:val="00E12294"/>
    <w:rsid w:val="00E122A6"/>
    <w:rsid w:val="00E122C6"/>
    <w:rsid w:val="00E122DB"/>
    <w:rsid w:val="00E12321"/>
    <w:rsid w:val="00E12352"/>
    <w:rsid w:val="00E123D2"/>
    <w:rsid w:val="00E12411"/>
    <w:rsid w:val="00E12421"/>
    <w:rsid w:val="00E12493"/>
    <w:rsid w:val="00E12517"/>
    <w:rsid w:val="00E1252D"/>
    <w:rsid w:val="00E12544"/>
    <w:rsid w:val="00E1255C"/>
    <w:rsid w:val="00E125B1"/>
    <w:rsid w:val="00E125C7"/>
    <w:rsid w:val="00E1268A"/>
    <w:rsid w:val="00E126BF"/>
    <w:rsid w:val="00E126DE"/>
    <w:rsid w:val="00E126F6"/>
    <w:rsid w:val="00E12715"/>
    <w:rsid w:val="00E12769"/>
    <w:rsid w:val="00E12796"/>
    <w:rsid w:val="00E127C2"/>
    <w:rsid w:val="00E127C9"/>
    <w:rsid w:val="00E128A1"/>
    <w:rsid w:val="00E128CF"/>
    <w:rsid w:val="00E129DE"/>
    <w:rsid w:val="00E12A0F"/>
    <w:rsid w:val="00E12AC6"/>
    <w:rsid w:val="00E12AD8"/>
    <w:rsid w:val="00E12B35"/>
    <w:rsid w:val="00E12B92"/>
    <w:rsid w:val="00E12BBA"/>
    <w:rsid w:val="00E12C34"/>
    <w:rsid w:val="00E12C38"/>
    <w:rsid w:val="00E12C8A"/>
    <w:rsid w:val="00E12D91"/>
    <w:rsid w:val="00E12DB8"/>
    <w:rsid w:val="00E12DDA"/>
    <w:rsid w:val="00E12E53"/>
    <w:rsid w:val="00E12EDE"/>
    <w:rsid w:val="00E12F7E"/>
    <w:rsid w:val="00E12F9D"/>
    <w:rsid w:val="00E12FA1"/>
    <w:rsid w:val="00E12FCC"/>
    <w:rsid w:val="00E1307E"/>
    <w:rsid w:val="00E130BB"/>
    <w:rsid w:val="00E1313D"/>
    <w:rsid w:val="00E1316B"/>
    <w:rsid w:val="00E131D6"/>
    <w:rsid w:val="00E131F5"/>
    <w:rsid w:val="00E13214"/>
    <w:rsid w:val="00E13278"/>
    <w:rsid w:val="00E13298"/>
    <w:rsid w:val="00E132D0"/>
    <w:rsid w:val="00E132F6"/>
    <w:rsid w:val="00E13366"/>
    <w:rsid w:val="00E133B9"/>
    <w:rsid w:val="00E133CA"/>
    <w:rsid w:val="00E133DA"/>
    <w:rsid w:val="00E13421"/>
    <w:rsid w:val="00E134C9"/>
    <w:rsid w:val="00E134D3"/>
    <w:rsid w:val="00E1355E"/>
    <w:rsid w:val="00E13567"/>
    <w:rsid w:val="00E1357F"/>
    <w:rsid w:val="00E135DF"/>
    <w:rsid w:val="00E135EB"/>
    <w:rsid w:val="00E136AA"/>
    <w:rsid w:val="00E136B5"/>
    <w:rsid w:val="00E136BD"/>
    <w:rsid w:val="00E1374A"/>
    <w:rsid w:val="00E1378D"/>
    <w:rsid w:val="00E1379C"/>
    <w:rsid w:val="00E13820"/>
    <w:rsid w:val="00E1383F"/>
    <w:rsid w:val="00E13852"/>
    <w:rsid w:val="00E13962"/>
    <w:rsid w:val="00E1396C"/>
    <w:rsid w:val="00E139AC"/>
    <w:rsid w:val="00E13A4A"/>
    <w:rsid w:val="00E13AA0"/>
    <w:rsid w:val="00E13ACD"/>
    <w:rsid w:val="00E13B33"/>
    <w:rsid w:val="00E13C09"/>
    <w:rsid w:val="00E13C35"/>
    <w:rsid w:val="00E13C59"/>
    <w:rsid w:val="00E13CAF"/>
    <w:rsid w:val="00E13D28"/>
    <w:rsid w:val="00E13D43"/>
    <w:rsid w:val="00E13DBE"/>
    <w:rsid w:val="00E13E11"/>
    <w:rsid w:val="00E13E19"/>
    <w:rsid w:val="00E13E4C"/>
    <w:rsid w:val="00E13E83"/>
    <w:rsid w:val="00E13E8B"/>
    <w:rsid w:val="00E13E8F"/>
    <w:rsid w:val="00E13E9F"/>
    <w:rsid w:val="00E13F6E"/>
    <w:rsid w:val="00E14039"/>
    <w:rsid w:val="00E1404C"/>
    <w:rsid w:val="00E14148"/>
    <w:rsid w:val="00E141A0"/>
    <w:rsid w:val="00E141AD"/>
    <w:rsid w:val="00E141BF"/>
    <w:rsid w:val="00E142AA"/>
    <w:rsid w:val="00E142B5"/>
    <w:rsid w:val="00E142D2"/>
    <w:rsid w:val="00E14354"/>
    <w:rsid w:val="00E143EC"/>
    <w:rsid w:val="00E1447A"/>
    <w:rsid w:val="00E144EE"/>
    <w:rsid w:val="00E14565"/>
    <w:rsid w:val="00E1457C"/>
    <w:rsid w:val="00E145A3"/>
    <w:rsid w:val="00E145E3"/>
    <w:rsid w:val="00E14609"/>
    <w:rsid w:val="00E14688"/>
    <w:rsid w:val="00E14692"/>
    <w:rsid w:val="00E14695"/>
    <w:rsid w:val="00E146F5"/>
    <w:rsid w:val="00E1472F"/>
    <w:rsid w:val="00E1478B"/>
    <w:rsid w:val="00E147E7"/>
    <w:rsid w:val="00E14879"/>
    <w:rsid w:val="00E1490C"/>
    <w:rsid w:val="00E14952"/>
    <w:rsid w:val="00E149B3"/>
    <w:rsid w:val="00E149CA"/>
    <w:rsid w:val="00E14A3B"/>
    <w:rsid w:val="00E14A8C"/>
    <w:rsid w:val="00E14B1E"/>
    <w:rsid w:val="00E14B7A"/>
    <w:rsid w:val="00E14B9E"/>
    <w:rsid w:val="00E14BF9"/>
    <w:rsid w:val="00E14C0D"/>
    <w:rsid w:val="00E14C1F"/>
    <w:rsid w:val="00E14CF8"/>
    <w:rsid w:val="00E14D02"/>
    <w:rsid w:val="00E14D03"/>
    <w:rsid w:val="00E14DBD"/>
    <w:rsid w:val="00E14DD8"/>
    <w:rsid w:val="00E14EB6"/>
    <w:rsid w:val="00E14EDA"/>
    <w:rsid w:val="00E14EEA"/>
    <w:rsid w:val="00E14EFF"/>
    <w:rsid w:val="00E14F01"/>
    <w:rsid w:val="00E14F74"/>
    <w:rsid w:val="00E14FB0"/>
    <w:rsid w:val="00E14FCC"/>
    <w:rsid w:val="00E14FD6"/>
    <w:rsid w:val="00E1503D"/>
    <w:rsid w:val="00E150AF"/>
    <w:rsid w:val="00E150C2"/>
    <w:rsid w:val="00E150D2"/>
    <w:rsid w:val="00E15126"/>
    <w:rsid w:val="00E151C9"/>
    <w:rsid w:val="00E151DA"/>
    <w:rsid w:val="00E1524E"/>
    <w:rsid w:val="00E15294"/>
    <w:rsid w:val="00E152C5"/>
    <w:rsid w:val="00E1530E"/>
    <w:rsid w:val="00E15333"/>
    <w:rsid w:val="00E1533C"/>
    <w:rsid w:val="00E153F1"/>
    <w:rsid w:val="00E1540E"/>
    <w:rsid w:val="00E15438"/>
    <w:rsid w:val="00E15452"/>
    <w:rsid w:val="00E154A7"/>
    <w:rsid w:val="00E1551C"/>
    <w:rsid w:val="00E15527"/>
    <w:rsid w:val="00E15569"/>
    <w:rsid w:val="00E1558C"/>
    <w:rsid w:val="00E155A9"/>
    <w:rsid w:val="00E155D7"/>
    <w:rsid w:val="00E155ED"/>
    <w:rsid w:val="00E1560C"/>
    <w:rsid w:val="00E156F0"/>
    <w:rsid w:val="00E15729"/>
    <w:rsid w:val="00E1578B"/>
    <w:rsid w:val="00E157B9"/>
    <w:rsid w:val="00E157D9"/>
    <w:rsid w:val="00E158A7"/>
    <w:rsid w:val="00E158E3"/>
    <w:rsid w:val="00E158F6"/>
    <w:rsid w:val="00E158F9"/>
    <w:rsid w:val="00E15929"/>
    <w:rsid w:val="00E15977"/>
    <w:rsid w:val="00E1597A"/>
    <w:rsid w:val="00E1597E"/>
    <w:rsid w:val="00E15A31"/>
    <w:rsid w:val="00E15A32"/>
    <w:rsid w:val="00E15A37"/>
    <w:rsid w:val="00E15A65"/>
    <w:rsid w:val="00E15AC9"/>
    <w:rsid w:val="00E15B14"/>
    <w:rsid w:val="00E15B20"/>
    <w:rsid w:val="00E15BB9"/>
    <w:rsid w:val="00E15BC1"/>
    <w:rsid w:val="00E15BCA"/>
    <w:rsid w:val="00E15C1F"/>
    <w:rsid w:val="00E15C61"/>
    <w:rsid w:val="00E15D0F"/>
    <w:rsid w:val="00E15DEB"/>
    <w:rsid w:val="00E15E34"/>
    <w:rsid w:val="00E15E8E"/>
    <w:rsid w:val="00E15EBC"/>
    <w:rsid w:val="00E15ED0"/>
    <w:rsid w:val="00E15F0E"/>
    <w:rsid w:val="00E15F9A"/>
    <w:rsid w:val="00E15FED"/>
    <w:rsid w:val="00E16017"/>
    <w:rsid w:val="00E16018"/>
    <w:rsid w:val="00E1601C"/>
    <w:rsid w:val="00E160B9"/>
    <w:rsid w:val="00E1613C"/>
    <w:rsid w:val="00E1615B"/>
    <w:rsid w:val="00E1625F"/>
    <w:rsid w:val="00E16262"/>
    <w:rsid w:val="00E1629B"/>
    <w:rsid w:val="00E162A2"/>
    <w:rsid w:val="00E16354"/>
    <w:rsid w:val="00E1635F"/>
    <w:rsid w:val="00E16372"/>
    <w:rsid w:val="00E1639F"/>
    <w:rsid w:val="00E16421"/>
    <w:rsid w:val="00E16424"/>
    <w:rsid w:val="00E1644A"/>
    <w:rsid w:val="00E1649C"/>
    <w:rsid w:val="00E164E6"/>
    <w:rsid w:val="00E16698"/>
    <w:rsid w:val="00E166B2"/>
    <w:rsid w:val="00E166C7"/>
    <w:rsid w:val="00E16747"/>
    <w:rsid w:val="00E1676D"/>
    <w:rsid w:val="00E1678E"/>
    <w:rsid w:val="00E167C1"/>
    <w:rsid w:val="00E167C5"/>
    <w:rsid w:val="00E16801"/>
    <w:rsid w:val="00E16828"/>
    <w:rsid w:val="00E168E7"/>
    <w:rsid w:val="00E169D1"/>
    <w:rsid w:val="00E169DE"/>
    <w:rsid w:val="00E16A9F"/>
    <w:rsid w:val="00E16AC8"/>
    <w:rsid w:val="00E16B74"/>
    <w:rsid w:val="00E16C08"/>
    <w:rsid w:val="00E16C80"/>
    <w:rsid w:val="00E16C9A"/>
    <w:rsid w:val="00E16D14"/>
    <w:rsid w:val="00E16D4F"/>
    <w:rsid w:val="00E16D7C"/>
    <w:rsid w:val="00E16DEF"/>
    <w:rsid w:val="00E16E28"/>
    <w:rsid w:val="00E16EA5"/>
    <w:rsid w:val="00E16ED0"/>
    <w:rsid w:val="00E16F1E"/>
    <w:rsid w:val="00E16F3F"/>
    <w:rsid w:val="00E1707D"/>
    <w:rsid w:val="00E17098"/>
    <w:rsid w:val="00E170B3"/>
    <w:rsid w:val="00E17124"/>
    <w:rsid w:val="00E1713B"/>
    <w:rsid w:val="00E171E2"/>
    <w:rsid w:val="00E1722F"/>
    <w:rsid w:val="00E1723C"/>
    <w:rsid w:val="00E172B1"/>
    <w:rsid w:val="00E17354"/>
    <w:rsid w:val="00E173FC"/>
    <w:rsid w:val="00E17467"/>
    <w:rsid w:val="00E174AC"/>
    <w:rsid w:val="00E174D8"/>
    <w:rsid w:val="00E174F1"/>
    <w:rsid w:val="00E17512"/>
    <w:rsid w:val="00E1753D"/>
    <w:rsid w:val="00E1753E"/>
    <w:rsid w:val="00E17549"/>
    <w:rsid w:val="00E17554"/>
    <w:rsid w:val="00E175E9"/>
    <w:rsid w:val="00E175F7"/>
    <w:rsid w:val="00E17627"/>
    <w:rsid w:val="00E17644"/>
    <w:rsid w:val="00E17694"/>
    <w:rsid w:val="00E176A6"/>
    <w:rsid w:val="00E176CA"/>
    <w:rsid w:val="00E176F1"/>
    <w:rsid w:val="00E17799"/>
    <w:rsid w:val="00E177AC"/>
    <w:rsid w:val="00E177BC"/>
    <w:rsid w:val="00E177F2"/>
    <w:rsid w:val="00E178AF"/>
    <w:rsid w:val="00E178D0"/>
    <w:rsid w:val="00E178D9"/>
    <w:rsid w:val="00E1791E"/>
    <w:rsid w:val="00E17946"/>
    <w:rsid w:val="00E17969"/>
    <w:rsid w:val="00E17989"/>
    <w:rsid w:val="00E179BF"/>
    <w:rsid w:val="00E179CE"/>
    <w:rsid w:val="00E179FB"/>
    <w:rsid w:val="00E17A02"/>
    <w:rsid w:val="00E17A15"/>
    <w:rsid w:val="00E17A2F"/>
    <w:rsid w:val="00E17A58"/>
    <w:rsid w:val="00E17A5A"/>
    <w:rsid w:val="00E17A6B"/>
    <w:rsid w:val="00E17A98"/>
    <w:rsid w:val="00E17ADA"/>
    <w:rsid w:val="00E17B1E"/>
    <w:rsid w:val="00E17B4E"/>
    <w:rsid w:val="00E17B70"/>
    <w:rsid w:val="00E17C35"/>
    <w:rsid w:val="00E17C49"/>
    <w:rsid w:val="00E17CF6"/>
    <w:rsid w:val="00E17DCA"/>
    <w:rsid w:val="00E17E4F"/>
    <w:rsid w:val="00E17E55"/>
    <w:rsid w:val="00E17F02"/>
    <w:rsid w:val="00E17F10"/>
    <w:rsid w:val="00E17FD9"/>
    <w:rsid w:val="00E20004"/>
    <w:rsid w:val="00E2001C"/>
    <w:rsid w:val="00E20096"/>
    <w:rsid w:val="00E20098"/>
    <w:rsid w:val="00E200D1"/>
    <w:rsid w:val="00E200E5"/>
    <w:rsid w:val="00E20102"/>
    <w:rsid w:val="00E20111"/>
    <w:rsid w:val="00E2013C"/>
    <w:rsid w:val="00E201B3"/>
    <w:rsid w:val="00E201FE"/>
    <w:rsid w:val="00E202CD"/>
    <w:rsid w:val="00E2034B"/>
    <w:rsid w:val="00E203A8"/>
    <w:rsid w:val="00E20452"/>
    <w:rsid w:val="00E20558"/>
    <w:rsid w:val="00E205BF"/>
    <w:rsid w:val="00E205DE"/>
    <w:rsid w:val="00E20612"/>
    <w:rsid w:val="00E2062B"/>
    <w:rsid w:val="00E20689"/>
    <w:rsid w:val="00E206E4"/>
    <w:rsid w:val="00E2073F"/>
    <w:rsid w:val="00E20A15"/>
    <w:rsid w:val="00E20A48"/>
    <w:rsid w:val="00E20A78"/>
    <w:rsid w:val="00E20AF4"/>
    <w:rsid w:val="00E20CC2"/>
    <w:rsid w:val="00E20D20"/>
    <w:rsid w:val="00E20D7F"/>
    <w:rsid w:val="00E20E2A"/>
    <w:rsid w:val="00E20E62"/>
    <w:rsid w:val="00E20F79"/>
    <w:rsid w:val="00E20F9D"/>
    <w:rsid w:val="00E20FA9"/>
    <w:rsid w:val="00E20FB3"/>
    <w:rsid w:val="00E20FBD"/>
    <w:rsid w:val="00E20FD0"/>
    <w:rsid w:val="00E20FE7"/>
    <w:rsid w:val="00E2105A"/>
    <w:rsid w:val="00E2108F"/>
    <w:rsid w:val="00E2109B"/>
    <w:rsid w:val="00E2109F"/>
    <w:rsid w:val="00E21225"/>
    <w:rsid w:val="00E2128A"/>
    <w:rsid w:val="00E21379"/>
    <w:rsid w:val="00E21395"/>
    <w:rsid w:val="00E213FA"/>
    <w:rsid w:val="00E2140F"/>
    <w:rsid w:val="00E21420"/>
    <w:rsid w:val="00E21435"/>
    <w:rsid w:val="00E21474"/>
    <w:rsid w:val="00E21482"/>
    <w:rsid w:val="00E214E0"/>
    <w:rsid w:val="00E21529"/>
    <w:rsid w:val="00E215D9"/>
    <w:rsid w:val="00E215E7"/>
    <w:rsid w:val="00E21605"/>
    <w:rsid w:val="00E2160A"/>
    <w:rsid w:val="00E21617"/>
    <w:rsid w:val="00E21637"/>
    <w:rsid w:val="00E21678"/>
    <w:rsid w:val="00E216FB"/>
    <w:rsid w:val="00E21735"/>
    <w:rsid w:val="00E2174B"/>
    <w:rsid w:val="00E21754"/>
    <w:rsid w:val="00E21766"/>
    <w:rsid w:val="00E217A7"/>
    <w:rsid w:val="00E217B1"/>
    <w:rsid w:val="00E217D6"/>
    <w:rsid w:val="00E217FA"/>
    <w:rsid w:val="00E21831"/>
    <w:rsid w:val="00E21864"/>
    <w:rsid w:val="00E21893"/>
    <w:rsid w:val="00E2190F"/>
    <w:rsid w:val="00E21948"/>
    <w:rsid w:val="00E21953"/>
    <w:rsid w:val="00E21978"/>
    <w:rsid w:val="00E219A6"/>
    <w:rsid w:val="00E219C3"/>
    <w:rsid w:val="00E219F1"/>
    <w:rsid w:val="00E21AB5"/>
    <w:rsid w:val="00E21AB9"/>
    <w:rsid w:val="00E21BBE"/>
    <w:rsid w:val="00E21BC8"/>
    <w:rsid w:val="00E21C74"/>
    <w:rsid w:val="00E21CD6"/>
    <w:rsid w:val="00E21D31"/>
    <w:rsid w:val="00E21D3E"/>
    <w:rsid w:val="00E21D96"/>
    <w:rsid w:val="00E21D9A"/>
    <w:rsid w:val="00E21DAD"/>
    <w:rsid w:val="00E21DBB"/>
    <w:rsid w:val="00E21DD9"/>
    <w:rsid w:val="00E21E1A"/>
    <w:rsid w:val="00E21F5B"/>
    <w:rsid w:val="00E21F71"/>
    <w:rsid w:val="00E21F87"/>
    <w:rsid w:val="00E22007"/>
    <w:rsid w:val="00E22049"/>
    <w:rsid w:val="00E2207B"/>
    <w:rsid w:val="00E22080"/>
    <w:rsid w:val="00E220C6"/>
    <w:rsid w:val="00E220E0"/>
    <w:rsid w:val="00E22133"/>
    <w:rsid w:val="00E22198"/>
    <w:rsid w:val="00E221C9"/>
    <w:rsid w:val="00E22235"/>
    <w:rsid w:val="00E22274"/>
    <w:rsid w:val="00E222A8"/>
    <w:rsid w:val="00E2242E"/>
    <w:rsid w:val="00E22581"/>
    <w:rsid w:val="00E225CB"/>
    <w:rsid w:val="00E22629"/>
    <w:rsid w:val="00E226BD"/>
    <w:rsid w:val="00E226D8"/>
    <w:rsid w:val="00E226DC"/>
    <w:rsid w:val="00E226FD"/>
    <w:rsid w:val="00E2274F"/>
    <w:rsid w:val="00E22785"/>
    <w:rsid w:val="00E2278B"/>
    <w:rsid w:val="00E227CF"/>
    <w:rsid w:val="00E2281F"/>
    <w:rsid w:val="00E2283C"/>
    <w:rsid w:val="00E22862"/>
    <w:rsid w:val="00E2288B"/>
    <w:rsid w:val="00E228E5"/>
    <w:rsid w:val="00E2294D"/>
    <w:rsid w:val="00E2296C"/>
    <w:rsid w:val="00E229F5"/>
    <w:rsid w:val="00E22A55"/>
    <w:rsid w:val="00E22A6F"/>
    <w:rsid w:val="00E22A80"/>
    <w:rsid w:val="00E22B1D"/>
    <w:rsid w:val="00E22C97"/>
    <w:rsid w:val="00E22CF7"/>
    <w:rsid w:val="00E22DF1"/>
    <w:rsid w:val="00E22E37"/>
    <w:rsid w:val="00E22E48"/>
    <w:rsid w:val="00E22F04"/>
    <w:rsid w:val="00E22F1A"/>
    <w:rsid w:val="00E22F2B"/>
    <w:rsid w:val="00E22F91"/>
    <w:rsid w:val="00E22FC2"/>
    <w:rsid w:val="00E2306D"/>
    <w:rsid w:val="00E23073"/>
    <w:rsid w:val="00E23078"/>
    <w:rsid w:val="00E2309F"/>
    <w:rsid w:val="00E230B2"/>
    <w:rsid w:val="00E230B3"/>
    <w:rsid w:val="00E230C4"/>
    <w:rsid w:val="00E23182"/>
    <w:rsid w:val="00E231B5"/>
    <w:rsid w:val="00E231F4"/>
    <w:rsid w:val="00E23290"/>
    <w:rsid w:val="00E232CF"/>
    <w:rsid w:val="00E233AA"/>
    <w:rsid w:val="00E23449"/>
    <w:rsid w:val="00E2346C"/>
    <w:rsid w:val="00E2354D"/>
    <w:rsid w:val="00E23579"/>
    <w:rsid w:val="00E23590"/>
    <w:rsid w:val="00E2359B"/>
    <w:rsid w:val="00E235EC"/>
    <w:rsid w:val="00E23625"/>
    <w:rsid w:val="00E2367B"/>
    <w:rsid w:val="00E2373E"/>
    <w:rsid w:val="00E237FF"/>
    <w:rsid w:val="00E2382A"/>
    <w:rsid w:val="00E238F2"/>
    <w:rsid w:val="00E23911"/>
    <w:rsid w:val="00E2391B"/>
    <w:rsid w:val="00E23971"/>
    <w:rsid w:val="00E2397A"/>
    <w:rsid w:val="00E239D3"/>
    <w:rsid w:val="00E23A9D"/>
    <w:rsid w:val="00E23AA7"/>
    <w:rsid w:val="00E23B5C"/>
    <w:rsid w:val="00E23B7A"/>
    <w:rsid w:val="00E23BB0"/>
    <w:rsid w:val="00E23C02"/>
    <w:rsid w:val="00E23C4B"/>
    <w:rsid w:val="00E23CBF"/>
    <w:rsid w:val="00E23CC0"/>
    <w:rsid w:val="00E23CC2"/>
    <w:rsid w:val="00E23CDA"/>
    <w:rsid w:val="00E23D88"/>
    <w:rsid w:val="00E23DD5"/>
    <w:rsid w:val="00E23E5F"/>
    <w:rsid w:val="00E23E64"/>
    <w:rsid w:val="00E23EA7"/>
    <w:rsid w:val="00E23ED3"/>
    <w:rsid w:val="00E23F8D"/>
    <w:rsid w:val="00E23FB6"/>
    <w:rsid w:val="00E2400C"/>
    <w:rsid w:val="00E24037"/>
    <w:rsid w:val="00E2404C"/>
    <w:rsid w:val="00E24051"/>
    <w:rsid w:val="00E240ED"/>
    <w:rsid w:val="00E2417D"/>
    <w:rsid w:val="00E241FD"/>
    <w:rsid w:val="00E242A0"/>
    <w:rsid w:val="00E242D5"/>
    <w:rsid w:val="00E24430"/>
    <w:rsid w:val="00E2444F"/>
    <w:rsid w:val="00E24485"/>
    <w:rsid w:val="00E244D1"/>
    <w:rsid w:val="00E244FD"/>
    <w:rsid w:val="00E24531"/>
    <w:rsid w:val="00E2457D"/>
    <w:rsid w:val="00E245B4"/>
    <w:rsid w:val="00E24632"/>
    <w:rsid w:val="00E246E4"/>
    <w:rsid w:val="00E24704"/>
    <w:rsid w:val="00E24705"/>
    <w:rsid w:val="00E2472A"/>
    <w:rsid w:val="00E24796"/>
    <w:rsid w:val="00E247CC"/>
    <w:rsid w:val="00E247E2"/>
    <w:rsid w:val="00E24863"/>
    <w:rsid w:val="00E248BB"/>
    <w:rsid w:val="00E2493E"/>
    <w:rsid w:val="00E24985"/>
    <w:rsid w:val="00E249BF"/>
    <w:rsid w:val="00E249DD"/>
    <w:rsid w:val="00E249FD"/>
    <w:rsid w:val="00E24A87"/>
    <w:rsid w:val="00E24A91"/>
    <w:rsid w:val="00E24AA6"/>
    <w:rsid w:val="00E24B1D"/>
    <w:rsid w:val="00E24B3D"/>
    <w:rsid w:val="00E24B83"/>
    <w:rsid w:val="00E24BDB"/>
    <w:rsid w:val="00E24C26"/>
    <w:rsid w:val="00E24C4E"/>
    <w:rsid w:val="00E24D9E"/>
    <w:rsid w:val="00E24DA3"/>
    <w:rsid w:val="00E24E50"/>
    <w:rsid w:val="00E24EF2"/>
    <w:rsid w:val="00E24F04"/>
    <w:rsid w:val="00E25015"/>
    <w:rsid w:val="00E2501F"/>
    <w:rsid w:val="00E25158"/>
    <w:rsid w:val="00E2518E"/>
    <w:rsid w:val="00E251B6"/>
    <w:rsid w:val="00E2522A"/>
    <w:rsid w:val="00E25252"/>
    <w:rsid w:val="00E252AF"/>
    <w:rsid w:val="00E253B5"/>
    <w:rsid w:val="00E253C0"/>
    <w:rsid w:val="00E253C4"/>
    <w:rsid w:val="00E253F6"/>
    <w:rsid w:val="00E2541E"/>
    <w:rsid w:val="00E2542F"/>
    <w:rsid w:val="00E25496"/>
    <w:rsid w:val="00E254DD"/>
    <w:rsid w:val="00E2551D"/>
    <w:rsid w:val="00E2553F"/>
    <w:rsid w:val="00E255D6"/>
    <w:rsid w:val="00E255E2"/>
    <w:rsid w:val="00E255F5"/>
    <w:rsid w:val="00E25605"/>
    <w:rsid w:val="00E256B9"/>
    <w:rsid w:val="00E25707"/>
    <w:rsid w:val="00E25727"/>
    <w:rsid w:val="00E25737"/>
    <w:rsid w:val="00E25738"/>
    <w:rsid w:val="00E257A3"/>
    <w:rsid w:val="00E25817"/>
    <w:rsid w:val="00E25839"/>
    <w:rsid w:val="00E25885"/>
    <w:rsid w:val="00E258A1"/>
    <w:rsid w:val="00E258CB"/>
    <w:rsid w:val="00E258E0"/>
    <w:rsid w:val="00E25910"/>
    <w:rsid w:val="00E25946"/>
    <w:rsid w:val="00E25948"/>
    <w:rsid w:val="00E25960"/>
    <w:rsid w:val="00E25993"/>
    <w:rsid w:val="00E259B0"/>
    <w:rsid w:val="00E259BD"/>
    <w:rsid w:val="00E259D6"/>
    <w:rsid w:val="00E259EA"/>
    <w:rsid w:val="00E25A29"/>
    <w:rsid w:val="00E25ABB"/>
    <w:rsid w:val="00E25AC0"/>
    <w:rsid w:val="00E25B26"/>
    <w:rsid w:val="00E25B29"/>
    <w:rsid w:val="00E25BAE"/>
    <w:rsid w:val="00E25C28"/>
    <w:rsid w:val="00E25C3C"/>
    <w:rsid w:val="00E25C61"/>
    <w:rsid w:val="00E25C98"/>
    <w:rsid w:val="00E25CF1"/>
    <w:rsid w:val="00E25D56"/>
    <w:rsid w:val="00E25DDF"/>
    <w:rsid w:val="00E25DE6"/>
    <w:rsid w:val="00E25E28"/>
    <w:rsid w:val="00E25F19"/>
    <w:rsid w:val="00E25F9E"/>
    <w:rsid w:val="00E25FCC"/>
    <w:rsid w:val="00E26015"/>
    <w:rsid w:val="00E26038"/>
    <w:rsid w:val="00E26074"/>
    <w:rsid w:val="00E260A3"/>
    <w:rsid w:val="00E260E1"/>
    <w:rsid w:val="00E260E5"/>
    <w:rsid w:val="00E2614F"/>
    <w:rsid w:val="00E26167"/>
    <w:rsid w:val="00E2619A"/>
    <w:rsid w:val="00E261BA"/>
    <w:rsid w:val="00E261D9"/>
    <w:rsid w:val="00E261E6"/>
    <w:rsid w:val="00E26231"/>
    <w:rsid w:val="00E26340"/>
    <w:rsid w:val="00E263A0"/>
    <w:rsid w:val="00E263DC"/>
    <w:rsid w:val="00E263E8"/>
    <w:rsid w:val="00E26453"/>
    <w:rsid w:val="00E264A8"/>
    <w:rsid w:val="00E26570"/>
    <w:rsid w:val="00E2657B"/>
    <w:rsid w:val="00E2659F"/>
    <w:rsid w:val="00E265C1"/>
    <w:rsid w:val="00E2667A"/>
    <w:rsid w:val="00E266CC"/>
    <w:rsid w:val="00E266E3"/>
    <w:rsid w:val="00E267AD"/>
    <w:rsid w:val="00E267B9"/>
    <w:rsid w:val="00E2681E"/>
    <w:rsid w:val="00E268B8"/>
    <w:rsid w:val="00E26949"/>
    <w:rsid w:val="00E2695E"/>
    <w:rsid w:val="00E2696B"/>
    <w:rsid w:val="00E2697D"/>
    <w:rsid w:val="00E269AA"/>
    <w:rsid w:val="00E269E6"/>
    <w:rsid w:val="00E26A75"/>
    <w:rsid w:val="00E26A78"/>
    <w:rsid w:val="00E26A8F"/>
    <w:rsid w:val="00E26ADC"/>
    <w:rsid w:val="00E26B5E"/>
    <w:rsid w:val="00E26B8D"/>
    <w:rsid w:val="00E26BC8"/>
    <w:rsid w:val="00E26BCE"/>
    <w:rsid w:val="00E26C2B"/>
    <w:rsid w:val="00E26CE2"/>
    <w:rsid w:val="00E26DD1"/>
    <w:rsid w:val="00E26DDF"/>
    <w:rsid w:val="00E26DFA"/>
    <w:rsid w:val="00E26DFB"/>
    <w:rsid w:val="00E26E2B"/>
    <w:rsid w:val="00E26E86"/>
    <w:rsid w:val="00E26F0F"/>
    <w:rsid w:val="00E26F97"/>
    <w:rsid w:val="00E27003"/>
    <w:rsid w:val="00E27021"/>
    <w:rsid w:val="00E27079"/>
    <w:rsid w:val="00E270AD"/>
    <w:rsid w:val="00E270B3"/>
    <w:rsid w:val="00E270EB"/>
    <w:rsid w:val="00E270ED"/>
    <w:rsid w:val="00E27141"/>
    <w:rsid w:val="00E2715A"/>
    <w:rsid w:val="00E2715F"/>
    <w:rsid w:val="00E27169"/>
    <w:rsid w:val="00E27176"/>
    <w:rsid w:val="00E27248"/>
    <w:rsid w:val="00E27252"/>
    <w:rsid w:val="00E27287"/>
    <w:rsid w:val="00E27292"/>
    <w:rsid w:val="00E272B4"/>
    <w:rsid w:val="00E272FA"/>
    <w:rsid w:val="00E272FC"/>
    <w:rsid w:val="00E2744D"/>
    <w:rsid w:val="00E2750B"/>
    <w:rsid w:val="00E2752D"/>
    <w:rsid w:val="00E27544"/>
    <w:rsid w:val="00E27664"/>
    <w:rsid w:val="00E2767E"/>
    <w:rsid w:val="00E27766"/>
    <w:rsid w:val="00E2780D"/>
    <w:rsid w:val="00E2782E"/>
    <w:rsid w:val="00E27840"/>
    <w:rsid w:val="00E27863"/>
    <w:rsid w:val="00E278D0"/>
    <w:rsid w:val="00E2793E"/>
    <w:rsid w:val="00E2797E"/>
    <w:rsid w:val="00E2799D"/>
    <w:rsid w:val="00E27A10"/>
    <w:rsid w:val="00E27AD3"/>
    <w:rsid w:val="00E27AD8"/>
    <w:rsid w:val="00E27B20"/>
    <w:rsid w:val="00E27B3E"/>
    <w:rsid w:val="00E27B47"/>
    <w:rsid w:val="00E27B4C"/>
    <w:rsid w:val="00E27B86"/>
    <w:rsid w:val="00E27BB6"/>
    <w:rsid w:val="00E27CDA"/>
    <w:rsid w:val="00E27DBB"/>
    <w:rsid w:val="00E27E56"/>
    <w:rsid w:val="00E27ECE"/>
    <w:rsid w:val="00E27F7C"/>
    <w:rsid w:val="00E27FB5"/>
    <w:rsid w:val="00E27FD2"/>
    <w:rsid w:val="00E27FEF"/>
    <w:rsid w:val="00E3001D"/>
    <w:rsid w:val="00E300A6"/>
    <w:rsid w:val="00E30114"/>
    <w:rsid w:val="00E30124"/>
    <w:rsid w:val="00E3013D"/>
    <w:rsid w:val="00E30151"/>
    <w:rsid w:val="00E30192"/>
    <w:rsid w:val="00E3020D"/>
    <w:rsid w:val="00E3022E"/>
    <w:rsid w:val="00E30273"/>
    <w:rsid w:val="00E302B0"/>
    <w:rsid w:val="00E302E9"/>
    <w:rsid w:val="00E3033F"/>
    <w:rsid w:val="00E30361"/>
    <w:rsid w:val="00E30373"/>
    <w:rsid w:val="00E30377"/>
    <w:rsid w:val="00E303B1"/>
    <w:rsid w:val="00E303C0"/>
    <w:rsid w:val="00E3040D"/>
    <w:rsid w:val="00E3042D"/>
    <w:rsid w:val="00E30458"/>
    <w:rsid w:val="00E30463"/>
    <w:rsid w:val="00E304A2"/>
    <w:rsid w:val="00E304B9"/>
    <w:rsid w:val="00E304D4"/>
    <w:rsid w:val="00E304E8"/>
    <w:rsid w:val="00E304ED"/>
    <w:rsid w:val="00E304F1"/>
    <w:rsid w:val="00E30506"/>
    <w:rsid w:val="00E30548"/>
    <w:rsid w:val="00E305BD"/>
    <w:rsid w:val="00E305C1"/>
    <w:rsid w:val="00E305FB"/>
    <w:rsid w:val="00E30628"/>
    <w:rsid w:val="00E306F3"/>
    <w:rsid w:val="00E306F8"/>
    <w:rsid w:val="00E30752"/>
    <w:rsid w:val="00E30764"/>
    <w:rsid w:val="00E307AA"/>
    <w:rsid w:val="00E307DB"/>
    <w:rsid w:val="00E307F1"/>
    <w:rsid w:val="00E3084B"/>
    <w:rsid w:val="00E308FF"/>
    <w:rsid w:val="00E30900"/>
    <w:rsid w:val="00E309AD"/>
    <w:rsid w:val="00E30A39"/>
    <w:rsid w:val="00E30A77"/>
    <w:rsid w:val="00E30A8E"/>
    <w:rsid w:val="00E30AA2"/>
    <w:rsid w:val="00E30AF0"/>
    <w:rsid w:val="00E30B46"/>
    <w:rsid w:val="00E30B4A"/>
    <w:rsid w:val="00E30C10"/>
    <w:rsid w:val="00E30C19"/>
    <w:rsid w:val="00E30C95"/>
    <w:rsid w:val="00E30CB3"/>
    <w:rsid w:val="00E30CEF"/>
    <w:rsid w:val="00E30D5B"/>
    <w:rsid w:val="00E30D84"/>
    <w:rsid w:val="00E30D90"/>
    <w:rsid w:val="00E30DA4"/>
    <w:rsid w:val="00E30DE2"/>
    <w:rsid w:val="00E30E03"/>
    <w:rsid w:val="00E30E46"/>
    <w:rsid w:val="00E30EF4"/>
    <w:rsid w:val="00E30F16"/>
    <w:rsid w:val="00E30F58"/>
    <w:rsid w:val="00E30FB0"/>
    <w:rsid w:val="00E3100B"/>
    <w:rsid w:val="00E3104E"/>
    <w:rsid w:val="00E31068"/>
    <w:rsid w:val="00E310A6"/>
    <w:rsid w:val="00E310B3"/>
    <w:rsid w:val="00E310BF"/>
    <w:rsid w:val="00E310C5"/>
    <w:rsid w:val="00E31125"/>
    <w:rsid w:val="00E31221"/>
    <w:rsid w:val="00E31259"/>
    <w:rsid w:val="00E3127C"/>
    <w:rsid w:val="00E312A4"/>
    <w:rsid w:val="00E312E3"/>
    <w:rsid w:val="00E313A2"/>
    <w:rsid w:val="00E313AF"/>
    <w:rsid w:val="00E313B6"/>
    <w:rsid w:val="00E313CB"/>
    <w:rsid w:val="00E313F1"/>
    <w:rsid w:val="00E3144C"/>
    <w:rsid w:val="00E314E2"/>
    <w:rsid w:val="00E31529"/>
    <w:rsid w:val="00E3155E"/>
    <w:rsid w:val="00E31562"/>
    <w:rsid w:val="00E315B9"/>
    <w:rsid w:val="00E315C6"/>
    <w:rsid w:val="00E31633"/>
    <w:rsid w:val="00E3163B"/>
    <w:rsid w:val="00E31675"/>
    <w:rsid w:val="00E316E2"/>
    <w:rsid w:val="00E316FE"/>
    <w:rsid w:val="00E3172D"/>
    <w:rsid w:val="00E31732"/>
    <w:rsid w:val="00E317B2"/>
    <w:rsid w:val="00E317B3"/>
    <w:rsid w:val="00E31837"/>
    <w:rsid w:val="00E3185C"/>
    <w:rsid w:val="00E31890"/>
    <w:rsid w:val="00E3193E"/>
    <w:rsid w:val="00E31987"/>
    <w:rsid w:val="00E319AF"/>
    <w:rsid w:val="00E31A6D"/>
    <w:rsid w:val="00E31ACE"/>
    <w:rsid w:val="00E31ADD"/>
    <w:rsid w:val="00E31B3C"/>
    <w:rsid w:val="00E31B63"/>
    <w:rsid w:val="00E31BC8"/>
    <w:rsid w:val="00E31BFC"/>
    <w:rsid w:val="00E31D09"/>
    <w:rsid w:val="00E31D5B"/>
    <w:rsid w:val="00E31D8C"/>
    <w:rsid w:val="00E31DA1"/>
    <w:rsid w:val="00E31E48"/>
    <w:rsid w:val="00E31FD8"/>
    <w:rsid w:val="00E32044"/>
    <w:rsid w:val="00E3204C"/>
    <w:rsid w:val="00E320A0"/>
    <w:rsid w:val="00E320BF"/>
    <w:rsid w:val="00E321BC"/>
    <w:rsid w:val="00E32201"/>
    <w:rsid w:val="00E3225F"/>
    <w:rsid w:val="00E32293"/>
    <w:rsid w:val="00E322C0"/>
    <w:rsid w:val="00E322E5"/>
    <w:rsid w:val="00E322EF"/>
    <w:rsid w:val="00E32300"/>
    <w:rsid w:val="00E32359"/>
    <w:rsid w:val="00E32370"/>
    <w:rsid w:val="00E323DA"/>
    <w:rsid w:val="00E32401"/>
    <w:rsid w:val="00E3246E"/>
    <w:rsid w:val="00E324C9"/>
    <w:rsid w:val="00E3251D"/>
    <w:rsid w:val="00E32553"/>
    <w:rsid w:val="00E325A3"/>
    <w:rsid w:val="00E3260B"/>
    <w:rsid w:val="00E326BE"/>
    <w:rsid w:val="00E326DF"/>
    <w:rsid w:val="00E326E4"/>
    <w:rsid w:val="00E327D1"/>
    <w:rsid w:val="00E328C6"/>
    <w:rsid w:val="00E3295B"/>
    <w:rsid w:val="00E329A5"/>
    <w:rsid w:val="00E329C7"/>
    <w:rsid w:val="00E32A0A"/>
    <w:rsid w:val="00E32A18"/>
    <w:rsid w:val="00E32A41"/>
    <w:rsid w:val="00E32A91"/>
    <w:rsid w:val="00E32AA5"/>
    <w:rsid w:val="00E32AB6"/>
    <w:rsid w:val="00E32B02"/>
    <w:rsid w:val="00E32B24"/>
    <w:rsid w:val="00E32B38"/>
    <w:rsid w:val="00E32B75"/>
    <w:rsid w:val="00E32BB6"/>
    <w:rsid w:val="00E32BE7"/>
    <w:rsid w:val="00E32C2F"/>
    <w:rsid w:val="00E32CE8"/>
    <w:rsid w:val="00E32CF8"/>
    <w:rsid w:val="00E32D28"/>
    <w:rsid w:val="00E32D83"/>
    <w:rsid w:val="00E32DAA"/>
    <w:rsid w:val="00E32DC6"/>
    <w:rsid w:val="00E32E0D"/>
    <w:rsid w:val="00E32E13"/>
    <w:rsid w:val="00E32E76"/>
    <w:rsid w:val="00E32EBC"/>
    <w:rsid w:val="00E32ECD"/>
    <w:rsid w:val="00E32ED6"/>
    <w:rsid w:val="00E32FAA"/>
    <w:rsid w:val="00E32FAB"/>
    <w:rsid w:val="00E32FDC"/>
    <w:rsid w:val="00E32FF8"/>
    <w:rsid w:val="00E33017"/>
    <w:rsid w:val="00E33049"/>
    <w:rsid w:val="00E33073"/>
    <w:rsid w:val="00E330F6"/>
    <w:rsid w:val="00E33168"/>
    <w:rsid w:val="00E33172"/>
    <w:rsid w:val="00E331C8"/>
    <w:rsid w:val="00E331CB"/>
    <w:rsid w:val="00E331F7"/>
    <w:rsid w:val="00E332B3"/>
    <w:rsid w:val="00E332CE"/>
    <w:rsid w:val="00E33341"/>
    <w:rsid w:val="00E33345"/>
    <w:rsid w:val="00E33370"/>
    <w:rsid w:val="00E3338C"/>
    <w:rsid w:val="00E333D7"/>
    <w:rsid w:val="00E333E9"/>
    <w:rsid w:val="00E333EB"/>
    <w:rsid w:val="00E33407"/>
    <w:rsid w:val="00E33411"/>
    <w:rsid w:val="00E33495"/>
    <w:rsid w:val="00E334FD"/>
    <w:rsid w:val="00E3352E"/>
    <w:rsid w:val="00E33548"/>
    <w:rsid w:val="00E33577"/>
    <w:rsid w:val="00E3362D"/>
    <w:rsid w:val="00E33681"/>
    <w:rsid w:val="00E336B9"/>
    <w:rsid w:val="00E336E1"/>
    <w:rsid w:val="00E3373F"/>
    <w:rsid w:val="00E33749"/>
    <w:rsid w:val="00E33751"/>
    <w:rsid w:val="00E33756"/>
    <w:rsid w:val="00E3381A"/>
    <w:rsid w:val="00E3383D"/>
    <w:rsid w:val="00E3385D"/>
    <w:rsid w:val="00E33864"/>
    <w:rsid w:val="00E338A1"/>
    <w:rsid w:val="00E338E3"/>
    <w:rsid w:val="00E33925"/>
    <w:rsid w:val="00E33953"/>
    <w:rsid w:val="00E33978"/>
    <w:rsid w:val="00E33988"/>
    <w:rsid w:val="00E33995"/>
    <w:rsid w:val="00E339ED"/>
    <w:rsid w:val="00E33A2A"/>
    <w:rsid w:val="00E33A6A"/>
    <w:rsid w:val="00E33BA0"/>
    <w:rsid w:val="00E33C24"/>
    <w:rsid w:val="00E33C46"/>
    <w:rsid w:val="00E33D15"/>
    <w:rsid w:val="00E33DC2"/>
    <w:rsid w:val="00E33DD3"/>
    <w:rsid w:val="00E33E10"/>
    <w:rsid w:val="00E33E5B"/>
    <w:rsid w:val="00E33E60"/>
    <w:rsid w:val="00E33EBB"/>
    <w:rsid w:val="00E33F48"/>
    <w:rsid w:val="00E33F8F"/>
    <w:rsid w:val="00E33F9A"/>
    <w:rsid w:val="00E33FCF"/>
    <w:rsid w:val="00E34007"/>
    <w:rsid w:val="00E3400C"/>
    <w:rsid w:val="00E34051"/>
    <w:rsid w:val="00E34067"/>
    <w:rsid w:val="00E340AE"/>
    <w:rsid w:val="00E340E2"/>
    <w:rsid w:val="00E34118"/>
    <w:rsid w:val="00E3413B"/>
    <w:rsid w:val="00E341B2"/>
    <w:rsid w:val="00E341ED"/>
    <w:rsid w:val="00E34203"/>
    <w:rsid w:val="00E3423C"/>
    <w:rsid w:val="00E34275"/>
    <w:rsid w:val="00E342DF"/>
    <w:rsid w:val="00E34310"/>
    <w:rsid w:val="00E34311"/>
    <w:rsid w:val="00E34330"/>
    <w:rsid w:val="00E34346"/>
    <w:rsid w:val="00E3436B"/>
    <w:rsid w:val="00E343A8"/>
    <w:rsid w:val="00E343B1"/>
    <w:rsid w:val="00E343F8"/>
    <w:rsid w:val="00E34405"/>
    <w:rsid w:val="00E3441D"/>
    <w:rsid w:val="00E34426"/>
    <w:rsid w:val="00E3445A"/>
    <w:rsid w:val="00E3446A"/>
    <w:rsid w:val="00E34540"/>
    <w:rsid w:val="00E34567"/>
    <w:rsid w:val="00E34599"/>
    <w:rsid w:val="00E34677"/>
    <w:rsid w:val="00E34683"/>
    <w:rsid w:val="00E34688"/>
    <w:rsid w:val="00E34690"/>
    <w:rsid w:val="00E346CF"/>
    <w:rsid w:val="00E34767"/>
    <w:rsid w:val="00E3479B"/>
    <w:rsid w:val="00E347B8"/>
    <w:rsid w:val="00E34886"/>
    <w:rsid w:val="00E34949"/>
    <w:rsid w:val="00E349E0"/>
    <w:rsid w:val="00E34AC6"/>
    <w:rsid w:val="00E34B35"/>
    <w:rsid w:val="00E34B49"/>
    <w:rsid w:val="00E34B63"/>
    <w:rsid w:val="00E34B9D"/>
    <w:rsid w:val="00E34BB5"/>
    <w:rsid w:val="00E34BCC"/>
    <w:rsid w:val="00E34D14"/>
    <w:rsid w:val="00E34D82"/>
    <w:rsid w:val="00E34E7D"/>
    <w:rsid w:val="00E34F22"/>
    <w:rsid w:val="00E34F3C"/>
    <w:rsid w:val="00E34F5A"/>
    <w:rsid w:val="00E34FAE"/>
    <w:rsid w:val="00E3514B"/>
    <w:rsid w:val="00E35181"/>
    <w:rsid w:val="00E351AA"/>
    <w:rsid w:val="00E351BE"/>
    <w:rsid w:val="00E351EE"/>
    <w:rsid w:val="00E35232"/>
    <w:rsid w:val="00E35242"/>
    <w:rsid w:val="00E352C4"/>
    <w:rsid w:val="00E352EA"/>
    <w:rsid w:val="00E3533D"/>
    <w:rsid w:val="00E3534B"/>
    <w:rsid w:val="00E35353"/>
    <w:rsid w:val="00E35381"/>
    <w:rsid w:val="00E353B5"/>
    <w:rsid w:val="00E35439"/>
    <w:rsid w:val="00E35440"/>
    <w:rsid w:val="00E3547B"/>
    <w:rsid w:val="00E354D5"/>
    <w:rsid w:val="00E354DA"/>
    <w:rsid w:val="00E354F5"/>
    <w:rsid w:val="00E35540"/>
    <w:rsid w:val="00E35587"/>
    <w:rsid w:val="00E355FD"/>
    <w:rsid w:val="00E35637"/>
    <w:rsid w:val="00E356C9"/>
    <w:rsid w:val="00E3572F"/>
    <w:rsid w:val="00E3574C"/>
    <w:rsid w:val="00E3577F"/>
    <w:rsid w:val="00E357E8"/>
    <w:rsid w:val="00E357F7"/>
    <w:rsid w:val="00E3582F"/>
    <w:rsid w:val="00E358D2"/>
    <w:rsid w:val="00E358F7"/>
    <w:rsid w:val="00E3598E"/>
    <w:rsid w:val="00E35A06"/>
    <w:rsid w:val="00E35A70"/>
    <w:rsid w:val="00E35B93"/>
    <w:rsid w:val="00E35BAF"/>
    <w:rsid w:val="00E35C9A"/>
    <w:rsid w:val="00E35D25"/>
    <w:rsid w:val="00E35DF5"/>
    <w:rsid w:val="00E35E10"/>
    <w:rsid w:val="00E35E67"/>
    <w:rsid w:val="00E35ED8"/>
    <w:rsid w:val="00E35EDC"/>
    <w:rsid w:val="00E35F96"/>
    <w:rsid w:val="00E35FB5"/>
    <w:rsid w:val="00E35FF2"/>
    <w:rsid w:val="00E3605A"/>
    <w:rsid w:val="00E360F4"/>
    <w:rsid w:val="00E360F6"/>
    <w:rsid w:val="00E360FF"/>
    <w:rsid w:val="00E361D5"/>
    <w:rsid w:val="00E36279"/>
    <w:rsid w:val="00E36307"/>
    <w:rsid w:val="00E36376"/>
    <w:rsid w:val="00E3639F"/>
    <w:rsid w:val="00E363B5"/>
    <w:rsid w:val="00E363C6"/>
    <w:rsid w:val="00E36400"/>
    <w:rsid w:val="00E3643A"/>
    <w:rsid w:val="00E364C9"/>
    <w:rsid w:val="00E36523"/>
    <w:rsid w:val="00E36529"/>
    <w:rsid w:val="00E3656F"/>
    <w:rsid w:val="00E365F2"/>
    <w:rsid w:val="00E36601"/>
    <w:rsid w:val="00E3660A"/>
    <w:rsid w:val="00E36668"/>
    <w:rsid w:val="00E3666C"/>
    <w:rsid w:val="00E36671"/>
    <w:rsid w:val="00E36675"/>
    <w:rsid w:val="00E36706"/>
    <w:rsid w:val="00E3679D"/>
    <w:rsid w:val="00E367B7"/>
    <w:rsid w:val="00E367C8"/>
    <w:rsid w:val="00E3680C"/>
    <w:rsid w:val="00E36845"/>
    <w:rsid w:val="00E368CB"/>
    <w:rsid w:val="00E368F6"/>
    <w:rsid w:val="00E3690F"/>
    <w:rsid w:val="00E36981"/>
    <w:rsid w:val="00E36997"/>
    <w:rsid w:val="00E369C7"/>
    <w:rsid w:val="00E369D6"/>
    <w:rsid w:val="00E369DB"/>
    <w:rsid w:val="00E369F4"/>
    <w:rsid w:val="00E36A33"/>
    <w:rsid w:val="00E36A76"/>
    <w:rsid w:val="00E36A90"/>
    <w:rsid w:val="00E36AA6"/>
    <w:rsid w:val="00E36B62"/>
    <w:rsid w:val="00E36B82"/>
    <w:rsid w:val="00E36C1B"/>
    <w:rsid w:val="00E36CA1"/>
    <w:rsid w:val="00E36CE8"/>
    <w:rsid w:val="00E36CF1"/>
    <w:rsid w:val="00E36D46"/>
    <w:rsid w:val="00E36D71"/>
    <w:rsid w:val="00E36E15"/>
    <w:rsid w:val="00E36E76"/>
    <w:rsid w:val="00E36E88"/>
    <w:rsid w:val="00E36F0D"/>
    <w:rsid w:val="00E36F11"/>
    <w:rsid w:val="00E36F72"/>
    <w:rsid w:val="00E36FB1"/>
    <w:rsid w:val="00E36FE5"/>
    <w:rsid w:val="00E37002"/>
    <w:rsid w:val="00E3701F"/>
    <w:rsid w:val="00E37051"/>
    <w:rsid w:val="00E37178"/>
    <w:rsid w:val="00E371F9"/>
    <w:rsid w:val="00E37248"/>
    <w:rsid w:val="00E37278"/>
    <w:rsid w:val="00E372B0"/>
    <w:rsid w:val="00E3737D"/>
    <w:rsid w:val="00E374BC"/>
    <w:rsid w:val="00E3751E"/>
    <w:rsid w:val="00E3752C"/>
    <w:rsid w:val="00E37593"/>
    <w:rsid w:val="00E375F8"/>
    <w:rsid w:val="00E37608"/>
    <w:rsid w:val="00E37625"/>
    <w:rsid w:val="00E3762F"/>
    <w:rsid w:val="00E37654"/>
    <w:rsid w:val="00E3765E"/>
    <w:rsid w:val="00E376FF"/>
    <w:rsid w:val="00E3774A"/>
    <w:rsid w:val="00E3775A"/>
    <w:rsid w:val="00E37783"/>
    <w:rsid w:val="00E377D5"/>
    <w:rsid w:val="00E377D9"/>
    <w:rsid w:val="00E3781B"/>
    <w:rsid w:val="00E37856"/>
    <w:rsid w:val="00E378B5"/>
    <w:rsid w:val="00E378C9"/>
    <w:rsid w:val="00E378D0"/>
    <w:rsid w:val="00E37936"/>
    <w:rsid w:val="00E37973"/>
    <w:rsid w:val="00E37A07"/>
    <w:rsid w:val="00E37B1A"/>
    <w:rsid w:val="00E37BB7"/>
    <w:rsid w:val="00E37C5B"/>
    <w:rsid w:val="00E37C91"/>
    <w:rsid w:val="00E37D0D"/>
    <w:rsid w:val="00E37D15"/>
    <w:rsid w:val="00E37D87"/>
    <w:rsid w:val="00E37D8A"/>
    <w:rsid w:val="00E37F02"/>
    <w:rsid w:val="00E37F15"/>
    <w:rsid w:val="00E37F2C"/>
    <w:rsid w:val="00E37F2F"/>
    <w:rsid w:val="00E37F95"/>
    <w:rsid w:val="00E37FC2"/>
    <w:rsid w:val="00E37FF1"/>
    <w:rsid w:val="00E37FF8"/>
    <w:rsid w:val="00E4006B"/>
    <w:rsid w:val="00E400B0"/>
    <w:rsid w:val="00E400F2"/>
    <w:rsid w:val="00E401EE"/>
    <w:rsid w:val="00E4026A"/>
    <w:rsid w:val="00E402AD"/>
    <w:rsid w:val="00E402FE"/>
    <w:rsid w:val="00E40318"/>
    <w:rsid w:val="00E403C6"/>
    <w:rsid w:val="00E403E6"/>
    <w:rsid w:val="00E4042E"/>
    <w:rsid w:val="00E40478"/>
    <w:rsid w:val="00E404C5"/>
    <w:rsid w:val="00E404DB"/>
    <w:rsid w:val="00E404DE"/>
    <w:rsid w:val="00E40589"/>
    <w:rsid w:val="00E405C4"/>
    <w:rsid w:val="00E405F4"/>
    <w:rsid w:val="00E40626"/>
    <w:rsid w:val="00E406B1"/>
    <w:rsid w:val="00E4078E"/>
    <w:rsid w:val="00E4079C"/>
    <w:rsid w:val="00E407F5"/>
    <w:rsid w:val="00E408C8"/>
    <w:rsid w:val="00E4095F"/>
    <w:rsid w:val="00E40975"/>
    <w:rsid w:val="00E409A1"/>
    <w:rsid w:val="00E409AB"/>
    <w:rsid w:val="00E40A84"/>
    <w:rsid w:val="00E40B05"/>
    <w:rsid w:val="00E40B1B"/>
    <w:rsid w:val="00E40BA6"/>
    <w:rsid w:val="00E40BB4"/>
    <w:rsid w:val="00E40BDB"/>
    <w:rsid w:val="00E40C01"/>
    <w:rsid w:val="00E40C0C"/>
    <w:rsid w:val="00E40C14"/>
    <w:rsid w:val="00E40C21"/>
    <w:rsid w:val="00E40C27"/>
    <w:rsid w:val="00E40C71"/>
    <w:rsid w:val="00E40C8D"/>
    <w:rsid w:val="00E40C9D"/>
    <w:rsid w:val="00E40CE2"/>
    <w:rsid w:val="00E40CED"/>
    <w:rsid w:val="00E40D0E"/>
    <w:rsid w:val="00E40D16"/>
    <w:rsid w:val="00E40D22"/>
    <w:rsid w:val="00E40D58"/>
    <w:rsid w:val="00E40D84"/>
    <w:rsid w:val="00E40DD6"/>
    <w:rsid w:val="00E40DF6"/>
    <w:rsid w:val="00E40E21"/>
    <w:rsid w:val="00E40E3D"/>
    <w:rsid w:val="00E40E85"/>
    <w:rsid w:val="00E40E87"/>
    <w:rsid w:val="00E40EC0"/>
    <w:rsid w:val="00E40ED1"/>
    <w:rsid w:val="00E40F18"/>
    <w:rsid w:val="00E40F77"/>
    <w:rsid w:val="00E40FAB"/>
    <w:rsid w:val="00E40FB0"/>
    <w:rsid w:val="00E40FC8"/>
    <w:rsid w:val="00E40FD3"/>
    <w:rsid w:val="00E41004"/>
    <w:rsid w:val="00E4101F"/>
    <w:rsid w:val="00E4104F"/>
    <w:rsid w:val="00E41071"/>
    <w:rsid w:val="00E410FB"/>
    <w:rsid w:val="00E4112D"/>
    <w:rsid w:val="00E4114E"/>
    <w:rsid w:val="00E4119F"/>
    <w:rsid w:val="00E411EA"/>
    <w:rsid w:val="00E411EF"/>
    <w:rsid w:val="00E41200"/>
    <w:rsid w:val="00E41221"/>
    <w:rsid w:val="00E41242"/>
    <w:rsid w:val="00E41244"/>
    <w:rsid w:val="00E41302"/>
    <w:rsid w:val="00E41317"/>
    <w:rsid w:val="00E41325"/>
    <w:rsid w:val="00E4134C"/>
    <w:rsid w:val="00E41362"/>
    <w:rsid w:val="00E413B7"/>
    <w:rsid w:val="00E413BB"/>
    <w:rsid w:val="00E413BD"/>
    <w:rsid w:val="00E413D1"/>
    <w:rsid w:val="00E41404"/>
    <w:rsid w:val="00E41418"/>
    <w:rsid w:val="00E4145E"/>
    <w:rsid w:val="00E414BF"/>
    <w:rsid w:val="00E414C3"/>
    <w:rsid w:val="00E41515"/>
    <w:rsid w:val="00E4155F"/>
    <w:rsid w:val="00E41582"/>
    <w:rsid w:val="00E4158F"/>
    <w:rsid w:val="00E415C3"/>
    <w:rsid w:val="00E415D1"/>
    <w:rsid w:val="00E415D9"/>
    <w:rsid w:val="00E415E0"/>
    <w:rsid w:val="00E415FD"/>
    <w:rsid w:val="00E41663"/>
    <w:rsid w:val="00E4169B"/>
    <w:rsid w:val="00E41714"/>
    <w:rsid w:val="00E4172E"/>
    <w:rsid w:val="00E41730"/>
    <w:rsid w:val="00E4177B"/>
    <w:rsid w:val="00E417A7"/>
    <w:rsid w:val="00E417B2"/>
    <w:rsid w:val="00E417D6"/>
    <w:rsid w:val="00E41801"/>
    <w:rsid w:val="00E41849"/>
    <w:rsid w:val="00E4187B"/>
    <w:rsid w:val="00E418B0"/>
    <w:rsid w:val="00E41928"/>
    <w:rsid w:val="00E4192D"/>
    <w:rsid w:val="00E41957"/>
    <w:rsid w:val="00E41994"/>
    <w:rsid w:val="00E41A0A"/>
    <w:rsid w:val="00E41A47"/>
    <w:rsid w:val="00E41A4C"/>
    <w:rsid w:val="00E41A4E"/>
    <w:rsid w:val="00E41A55"/>
    <w:rsid w:val="00E41AB6"/>
    <w:rsid w:val="00E41BC9"/>
    <w:rsid w:val="00E41C1C"/>
    <w:rsid w:val="00E41C1F"/>
    <w:rsid w:val="00E41C33"/>
    <w:rsid w:val="00E41C4B"/>
    <w:rsid w:val="00E41C66"/>
    <w:rsid w:val="00E41CF2"/>
    <w:rsid w:val="00E41DFC"/>
    <w:rsid w:val="00E41E32"/>
    <w:rsid w:val="00E41E98"/>
    <w:rsid w:val="00E41ED7"/>
    <w:rsid w:val="00E41EE0"/>
    <w:rsid w:val="00E41F43"/>
    <w:rsid w:val="00E41F73"/>
    <w:rsid w:val="00E41F91"/>
    <w:rsid w:val="00E41FA4"/>
    <w:rsid w:val="00E41FB4"/>
    <w:rsid w:val="00E41FBF"/>
    <w:rsid w:val="00E4200D"/>
    <w:rsid w:val="00E42042"/>
    <w:rsid w:val="00E4204E"/>
    <w:rsid w:val="00E4207B"/>
    <w:rsid w:val="00E4209E"/>
    <w:rsid w:val="00E420E0"/>
    <w:rsid w:val="00E420F5"/>
    <w:rsid w:val="00E420FF"/>
    <w:rsid w:val="00E4212F"/>
    <w:rsid w:val="00E42133"/>
    <w:rsid w:val="00E42152"/>
    <w:rsid w:val="00E42170"/>
    <w:rsid w:val="00E42196"/>
    <w:rsid w:val="00E421D3"/>
    <w:rsid w:val="00E421DA"/>
    <w:rsid w:val="00E421E1"/>
    <w:rsid w:val="00E421F6"/>
    <w:rsid w:val="00E42224"/>
    <w:rsid w:val="00E4225B"/>
    <w:rsid w:val="00E422A0"/>
    <w:rsid w:val="00E422BC"/>
    <w:rsid w:val="00E42311"/>
    <w:rsid w:val="00E423CC"/>
    <w:rsid w:val="00E423FC"/>
    <w:rsid w:val="00E42422"/>
    <w:rsid w:val="00E42425"/>
    <w:rsid w:val="00E42462"/>
    <w:rsid w:val="00E42480"/>
    <w:rsid w:val="00E42487"/>
    <w:rsid w:val="00E4252E"/>
    <w:rsid w:val="00E42552"/>
    <w:rsid w:val="00E425E0"/>
    <w:rsid w:val="00E4262D"/>
    <w:rsid w:val="00E42657"/>
    <w:rsid w:val="00E426B8"/>
    <w:rsid w:val="00E426C5"/>
    <w:rsid w:val="00E427AC"/>
    <w:rsid w:val="00E42830"/>
    <w:rsid w:val="00E4283B"/>
    <w:rsid w:val="00E42847"/>
    <w:rsid w:val="00E428AA"/>
    <w:rsid w:val="00E428C6"/>
    <w:rsid w:val="00E428EC"/>
    <w:rsid w:val="00E428F6"/>
    <w:rsid w:val="00E4292B"/>
    <w:rsid w:val="00E4293F"/>
    <w:rsid w:val="00E42944"/>
    <w:rsid w:val="00E429DD"/>
    <w:rsid w:val="00E42A52"/>
    <w:rsid w:val="00E42A58"/>
    <w:rsid w:val="00E42A99"/>
    <w:rsid w:val="00E42AC5"/>
    <w:rsid w:val="00E42B1B"/>
    <w:rsid w:val="00E42B66"/>
    <w:rsid w:val="00E42BB6"/>
    <w:rsid w:val="00E42C50"/>
    <w:rsid w:val="00E42CAB"/>
    <w:rsid w:val="00E42CD3"/>
    <w:rsid w:val="00E42D2E"/>
    <w:rsid w:val="00E42D99"/>
    <w:rsid w:val="00E42E07"/>
    <w:rsid w:val="00E42E56"/>
    <w:rsid w:val="00E42E64"/>
    <w:rsid w:val="00E42E8F"/>
    <w:rsid w:val="00E42F5F"/>
    <w:rsid w:val="00E42FF3"/>
    <w:rsid w:val="00E4307D"/>
    <w:rsid w:val="00E430FA"/>
    <w:rsid w:val="00E43127"/>
    <w:rsid w:val="00E43159"/>
    <w:rsid w:val="00E431F9"/>
    <w:rsid w:val="00E4325B"/>
    <w:rsid w:val="00E43321"/>
    <w:rsid w:val="00E43384"/>
    <w:rsid w:val="00E433AA"/>
    <w:rsid w:val="00E433B3"/>
    <w:rsid w:val="00E433ED"/>
    <w:rsid w:val="00E4341E"/>
    <w:rsid w:val="00E43456"/>
    <w:rsid w:val="00E434BC"/>
    <w:rsid w:val="00E434C6"/>
    <w:rsid w:val="00E43568"/>
    <w:rsid w:val="00E435B1"/>
    <w:rsid w:val="00E43623"/>
    <w:rsid w:val="00E4363E"/>
    <w:rsid w:val="00E43651"/>
    <w:rsid w:val="00E43681"/>
    <w:rsid w:val="00E43691"/>
    <w:rsid w:val="00E43699"/>
    <w:rsid w:val="00E436DA"/>
    <w:rsid w:val="00E43704"/>
    <w:rsid w:val="00E43765"/>
    <w:rsid w:val="00E437A0"/>
    <w:rsid w:val="00E437AF"/>
    <w:rsid w:val="00E437CD"/>
    <w:rsid w:val="00E4381C"/>
    <w:rsid w:val="00E4385E"/>
    <w:rsid w:val="00E43868"/>
    <w:rsid w:val="00E43873"/>
    <w:rsid w:val="00E43880"/>
    <w:rsid w:val="00E438C9"/>
    <w:rsid w:val="00E438E4"/>
    <w:rsid w:val="00E438ED"/>
    <w:rsid w:val="00E439DF"/>
    <w:rsid w:val="00E43A64"/>
    <w:rsid w:val="00E43A68"/>
    <w:rsid w:val="00E43A8C"/>
    <w:rsid w:val="00E43B2F"/>
    <w:rsid w:val="00E43B8A"/>
    <w:rsid w:val="00E43B9B"/>
    <w:rsid w:val="00E43BAE"/>
    <w:rsid w:val="00E43BF8"/>
    <w:rsid w:val="00E43CB1"/>
    <w:rsid w:val="00E43CF3"/>
    <w:rsid w:val="00E43D0D"/>
    <w:rsid w:val="00E43D23"/>
    <w:rsid w:val="00E43D4B"/>
    <w:rsid w:val="00E43D6F"/>
    <w:rsid w:val="00E43D7D"/>
    <w:rsid w:val="00E43E06"/>
    <w:rsid w:val="00E43E09"/>
    <w:rsid w:val="00E43E38"/>
    <w:rsid w:val="00E43F4E"/>
    <w:rsid w:val="00E44026"/>
    <w:rsid w:val="00E4403B"/>
    <w:rsid w:val="00E4407F"/>
    <w:rsid w:val="00E440C0"/>
    <w:rsid w:val="00E4412C"/>
    <w:rsid w:val="00E44155"/>
    <w:rsid w:val="00E4418D"/>
    <w:rsid w:val="00E44200"/>
    <w:rsid w:val="00E44240"/>
    <w:rsid w:val="00E4425C"/>
    <w:rsid w:val="00E44263"/>
    <w:rsid w:val="00E44268"/>
    <w:rsid w:val="00E4427B"/>
    <w:rsid w:val="00E442A7"/>
    <w:rsid w:val="00E442BF"/>
    <w:rsid w:val="00E442C0"/>
    <w:rsid w:val="00E442FA"/>
    <w:rsid w:val="00E4430D"/>
    <w:rsid w:val="00E44317"/>
    <w:rsid w:val="00E443B1"/>
    <w:rsid w:val="00E4442C"/>
    <w:rsid w:val="00E4442E"/>
    <w:rsid w:val="00E444B9"/>
    <w:rsid w:val="00E444C9"/>
    <w:rsid w:val="00E444CB"/>
    <w:rsid w:val="00E445E3"/>
    <w:rsid w:val="00E44648"/>
    <w:rsid w:val="00E4469D"/>
    <w:rsid w:val="00E4469F"/>
    <w:rsid w:val="00E447DB"/>
    <w:rsid w:val="00E4482B"/>
    <w:rsid w:val="00E4482D"/>
    <w:rsid w:val="00E4485A"/>
    <w:rsid w:val="00E4489B"/>
    <w:rsid w:val="00E448AD"/>
    <w:rsid w:val="00E44919"/>
    <w:rsid w:val="00E44964"/>
    <w:rsid w:val="00E449EB"/>
    <w:rsid w:val="00E44A4B"/>
    <w:rsid w:val="00E44B24"/>
    <w:rsid w:val="00E44B70"/>
    <w:rsid w:val="00E44B86"/>
    <w:rsid w:val="00E44C88"/>
    <w:rsid w:val="00E44CC1"/>
    <w:rsid w:val="00E44D1C"/>
    <w:rsid w:val="00E44D2C"/>
    <w:rsid w:val="00E44D93"/>
    <w:rsid w:val="00E44E05"/>
    <w:rsid w:val="00E44E0B"/>
    <w:rsid w:val="00E44F5A"/>
    <w:rsid w:val="00E44F7F"/>
    <w:rsid w:val="00E44FA8"/>
    <w:rsid w:val="00E4505D"/>
    <w:rsid w:val="00E45099"/>
    <w:rsid w:val="00E450D2"/>
    <w:rsid w:val="00E451A1"/>
    <w:rsid w:val="00E451C2"/>
    <w:rsid w:val="00E4521C"/>
    <w:rsid w:val="00E45227"/>
    <w:rsid w:val="00E4525C"/>
    <w:rsid w:val="00E4527B"/>
    <w:rsid w:val="00E4528A"/>
    <w:rsid w:val="00E452DE"/>
    <w:rsid w:val="00E4541F"/>
    <w:rsid w:val="00E45587"/>
    <w:rsid w:val="00E45591"/>
    <w:rsid w:val="00E455AB"/>
    <w:rsid w:val="00E455F0"/>
    <w:rsid w:val="00E45695"/>
    <w:rsid w:val="00E456F5"/>
    <w:rsid w:val="00E456F6"/>
    <w:rsid w:val="00E45737"/>
    <w:rsid w:val="00E457EA"/>
    <w:rsid w:val="00E458D6"/>
    <w:rsid w:val="00E458E8"/>
    <w:rsid w:val="00E45948"/>
    <w:rsid w:val="00E459B9"/>
    <w:rsid w:val="00E45A05"/>
    <w:rsid w:val="00E45A55"/>
    <w:rsid w:val="00E45A6E"/>
    <w:rsid w:val="00E45AC5"/>
    <w:rsid w:val="00E45B2E"/>
    <w:rsid w:val="00E45B74"/>
    <w:rsid w:val="00E45C39"/>
    <w:rsid w:val="00E45C48"/>
    <w:rsid w:val="00E45CA2"/>
    <w:rsid w:val="00E45D00"/>
    <w:rsid w:val="00E45D94"/>
    <w:rsid w:val="00E45DC0"/>
    <w:rsid w:val="00E45DE6"/>
    <w:rsid w:val="00E45E21"/>
    <w:rsid w:val="00E45E49"/>
    <w:rsid w:val="00E45ED0"/>
    <w:rsid w:val="00E45EDD"/>
    <w:rsid w:val="00E45EE6"/>
    <w:rsid w:val="00E45FCF"/>
    <w:rsid w:val="00E46034"/>
    <w:rsid w:val="00E4608C"/>
    <w:rsid w:val="00E460DE"/>
    <w:rsid w:val="00E460EF"/>
    <w:rsid w:val="00E4612E"/>
    <w:rsid w:val="00E46138"/>
    <w:rsid w:val="00E4617E"/>
    <w:rsid w:val="00E461FF"/>
    <w:rsid w:val="00E4623F"/>
    <w:rsid w:val="00E4624A"/>
    <w:rsid w:val="00E4626C"/>
    <w:rsid w:val="00E46285"/>
    <w:rsid w:val="00E462D9"/>
    <w:rsid w:val="00E46308"/>
    <w:rsid w:val="00E46335"/>
    <w:rsid w:val="00E46382"/>
    <w:rsid w:val="00E4638F"/>
    <w:rsid w:val="00E46427"/>
    <w:rsid w:val="00E46486"/>
    <w:rsid w:val="00E464FB"/>
    <w:rsid w:val="00E46502"/>
    <w:rsid w:val="00E4652E"/>
    <w:rsid w:val="00E4655A"/>
    <w:rsid w:val="00E465F4"/>
    <w:rsid w:val="00E4660C"/>
    <w:rsid w:val="00E46630"/>
    <w:rsid w:val="00E4665C"/>
    <w:rsid w:val="00E46669"/>
    <w:rsid w:val="00E46749"/>
    <w:rsid w:val="00E467B5"/>
    <w:rsid w:val="00E4680A"/>
    <w:rsid w:val="00E46839"/>
    <w:rsid w:val="00E4687B"/>
    <w:rsid w:val="00E4694A"/>
    <w:rsid w:val="00E469FD"/>
    <w:rsid w:val="00E46A22"/>
    <w:rsid w:val="00E46A3D"/>
    <w:rsid w:val="00E46A7A"/>
    <w:rsid w:val="00E46AA6"/>
    <w:rsid w:val="00E46AC3"/>
    <w:rsid w:val="00E46BC7"/>
    <w:rsid w:val="00E46C67"/>
    <w:rsid w:val="00E46C6C"/>
    <w:rsid w:val="00E46CAB"/>
    <w:rsid w:val="00E46CCC"/>
    <w:rsid w:val="00E46D6F"/>
    <w:rsid w:val="00E46DE1"/>
    <w:rsid w:val="00E46DEA"/>
    <w:rsid w:val="00E46E0E"/>
    <w:rsid w:val="00E46E83"/>
    <w:rsid w:val="00E46FAF"/>
    <w:rsid w:val="00E4705E"/>
    <w:rsid w:val="00E47068"/>
    <w:rsid w:val="00E470F3"/>
    <w:rsid w:val="00E4714F"/>
    <w:rsid w:val="00E471B3"/>
    <w:rsid w:val="00E4720E"/>
    <w:rsid w:val="00E47212"/>
    <w:rsid w:val="00E47216"/>
    <w:rsid w:val="00E47233"/>
    <w:rsid w:val="00E47240"/>
    <w:rsid w:val="00E47354"/>
    <w:rsid w:val="00E4735F"/>
    <w:rsid w:val="00E47398"/>
    <w:rsid w:val="00E4739E"/>
    <w:rsid w:val="00E473EE"/>
    <w:rsid w:val="00E47405"/>
    <w:rsid w:val="00E4740D"/>
    <w:rsid w:val="00E4741B"/>
    <w:rsid w:val="00E47517"/>
    <w:rsid w:val="00E4751B"/>
    <w:rsid w:val="00E47572"/>
    <w:rsid w:val="00E475D8"/>
    <w:rsid w:val="00E4762B"/>
    <w:rsid w:val="00E4764F"/>
    <w:rsid w:val="00E47682"/>
    <w:rsid w:val="00E47789"/>
    <w:rsid w:val="00E4778E"/>
    <w:rsid w:val="00E4779B"/>
    <w:rsid w:val="00E477D1"/>
    <w:rsid w:val="00E477F8"/>
    <w:rsid w:val="00E47844"/>
    <w:rsid w:val="00E478D0"/>
    <w:rsid w:val="00E47902"/>
    <w:rsid w:val="00E47927"/>
    <w:rsid w:val="00E47A20"/>
    <w:rsid w:val="00E47A94"/>
    <w:rsid w:val="00E47AA6"/>
    <w:rsid w:val="00E47AD9"/>
    <w:rsid w:val="00E47B2E"/>
    <w:rsid w:val="00E47B72"/>
    <w:rsid w:val="00E47B91"/>
    <w:rsid w:val="00E47BB8"/>
    <w:rsid w:val="00E47BF7"/>
    <w:rsid w:val="00E47CCA"/>
    <w:rsid w:val="00E47CE4"/>
    <w:rsid w:val="00E47D01"/>
    <w:rsid w:val="00E47F0A"/>
    <w:rsid w:val="00E47F14"/>
    <w:rsid w:val="00E47F3C"/>
    <w:rsid w:val="00E47F59"/>
    <w:rsid w:val="00E47F9E"/>
    <w:rsid w:val="00E47FBE"/>
    <w:rsid w:val="00E47FD2"/>
    <w:rsid w:val="00E50018"/>
    <w:rsid w:val="00E5002B"/>
    <w:rsid w:val="00E50058"/>
    <w:rsid w:val="00E5009B"/>
    <w:rsid w:val="00E500A2"/>
    <w:rsid w:val="00E5012E"/>
    <w:rsid w:val="00E50187"/>
    <w:rsid w:val="00E501F4"/>
    <w:rsid w:val="00E5020C"/>
    <w:rsid w:val="00E5021A"/>
    <w:rsid w:val="00E50296"/>
    <w:rsid w:val="00E50330"/>
    <w:rsid w:val="00E50390"/>
    <w:rsid w:val="00E503A5"/>
    <w:rsid w:val="00E504D6"/>
    <w:rsid w:val="00E50511"/>
    <w:rsid w:val="00E50522"/>
    <w:rsid w:val="00E50534"/>
    <w:rsid w:val="00E50622"/>
    <w:rsid w:val="00E506AA"/>
    <w:rsid w:val="00E506C5"/>
    <w:rsid w:val="00E506DF"/>
    <w:rsid w:val="00E506FD"/>
    <w:rsid w:val="00E50728"/>
    <w:rsid w:val="00E50739"/>
    <w:rsid w:val="00E507B4"/>
    <w:rsid w:val="00E507D5"/>
    <w:rsid w:val="00E507E4"/>
    <w:rsid w:val="00E50810"/>
    <w:rsid w:val="00E50819"/>
    <w:rsid w:val="00E5082F"/>
    <w:rsid w:val="00E508C7"/>
    <w:rsid w:val="00E508CC"/>
    <w:rsid w:val="00E508D9"/>
    <w:rsid w:val="00E50933"/>
    <w:rsid w:val="00E50938"/>
    <w:rsid w:val="00E509D1"/>
    <w:rsid w:val="00E509EF"/>
    <w:rsid w:val="00E50A05"/>
    <w:rsid w:val="00E50A18"/>
    <w:rsid w:val="00E50A62"/>
    <w:rsid w:val="00E50A85"/>
    <w:rsid w:val="00E50AAD"/>
    <w:rsid w:val="00E50B54"/>
    <w:rsid w:val="00E50BA2"/>
    <w:rsid w:val="00E50C9F"/>
    <w:rsid w:val="00E50CB6"/>
    <w:rsid w:val="00E50CC5"/>
    <w:rsid w:val="00E50CEB"/>
    <w:rsid w:val="00E50CFD"/>
    <w:rsid w:val="00E50DC7"/>
    <w:rsid w:val="00E50DCF"/>
    <w:rsid w:val="00E50DF6"/>
    <w:rsid w:val="00E50E3B"/>
    <w:rsid w:val="00E50E87"/>
    <w:rsid w:val="00E50ED3"/>
    <w:rsid w:val="00E50EE8"/>
    <w:rsid w:val="00E50F9D"/>
    <w:rsid w:val="00E50FD9"/>
    <w:rsid w:val="00E50FDD"/>
    <w:rsid w:val="00E5105C"/>
    <w:rsid w:val="00E511C2"/>
    <w:rsid w:val="00E511EA"/>
    <w:rsid w:val="00E51214"/>
    <w:rsid w:val="00E51276"/>
    <w:rsid w:val="00E512BC"/>
    <w:rsid w:val="00E5130D"/>
    <w:rsid w:val="00E51364"/>
    <w:rsid w:val="00E513AF"/>
    <w:rsid w:val="00E513B7"/>
    <w:rsid w:val="00E51411"/>
    <w:rsid w:val="00E51420"/>
    <w:rsid w:val="00E51458"/>
    <w:rsid w:val="00E51459"/>
    <w:rsid w:val="00E5157C"/>
    <w:rsid w:val="00E515A5"/>
    <w:rsid w:val="00E51674"/>
    <w:rsid w:val="00E51686"/>
    <w:rsid w:val="00E516AB"/>
    <w:rsid w:val="00E516DF"/>
    <w:rsid w:val="00E51718"/>
    <w:rsid w:val="00E51723"/>
    <w:rsid w:val="00E5175D"/>
    <w:rsid w:val="00E51765"/>
    <w:rsid w:val="00E51872"/>
    <w:rsid w:val="00E518A9"/>
    <w:rsid w:val="00E518CD"/>
    <w:rsid w:val="00E5191C"/>
    <w:rsid w:val="00E51924"/>
    <w:rsid w:val="00E5196F"/>
    <w:rsid w:val="00E519AF"/>
    <w:rsid w:val="00E519ED"/>
    <w:rsid w:val="00E519F7"/>
    <w:rsid w:val="00E51A2D"/>
    <w:rsid w:val="00E51A87"/>
    <w:rsid w:val="00E51AD8"/>
    <w:rsid w:val="00E51B8E"/>
    <w:rsid w:val="00E51B9E"/>
    <w:rsid w:val="00E51BA9"/>
    <w:rsid w:val="00E51C13"/>
    <w:rsid w:val="00E51C91"/>
    <w:rsid w:val="00E51DD2"/>
    <w:rsid w:val="00E51DDD"/>
    <w:rsid w:val="00E51E0B"/>
    <w:rsid w:val="00E51E0C"/>
    <w:rsid w:val="00E51EB1"/>
    <w:rsid w:val="00E51F7F"/>
    <w:rsid w:val="00E52015"/>
    <w:rsid w:val="00E520B6"/>
    <w:rsid w:val="00E5219F"/>
    <w:rsid w:val="00E521BA"/>
    <w:rsid w:val="00E521E3"/>
    <w:rsid w:val="00E52231"/>
    <w:rsid w:val="00E522D1"/>
    <w:rsid w:val="00E522E0"/>
    <w:rsid w:val="00E52320"/>
    <w:rsid w:val="00E5236C"/>
    <w:rsid w:val="00E5237A"/>
    <w:rsid w:val="00E52426"/>
    <w:rsid w:val="00E5242F"/>
    <w:rsid w:val="00E52446"/>
    <w:rsid w:val="00E524BF"/>
    <w:rsid w:val="00E524DC"/>
    <w:rsid w:val="00E52576"/>
    <w:rsid w:val="00E525BF"/>
    <w:rsid w:val="00E525F0"/>
    <w:rsid w:val="00E525F2"/>
    <w:rsid w:val="00E526DC"/>
    <w:rsid w:val="00E526EF"/>
    <w:rsid w:val="00E52811"/>
    <w:rsid w:val="00E5282D"/>
    <w:rsid w:val="00E52831"/>
    <w:rsid w:val="00E52842"/>
    <w:rsid w:val="00E52863"/>
    <w:rsid w:val="00E528EA"/>
    <w:rsid w:val="00E5298B"/>
    <w:rsid w:val="00E529A3"/>
    <w:rsid w:val="00E52A6B"/>
    <w:rsid w:val="00E52A88"/>
    <w:rsid w:val="00E52AAE"/>
    <w:rsid w:val="00E52ABD"/>
    <w:rsid w:val="00E52B21"/>
    <w:rsid w:val="00E52B42"/>
    <w:rsid w:val="00E52B65"/>
    <w:rsid w:val="00E52BAC"/>
    <w:rsid w:val="00E52BD3"/>
    <w:rsid w:val="00E52C82"/>
    <w:rsid w:val="00E52C8A"/>
    <w:rsid w:val="00E52C98"/>
    <w:rsid w:val="00E52CAF"/>
    <w:rsid w:val="00E52D25"/>
    <w:rsid w:val="00E52D31"/>
    <w:rsid w:val="00E52DB1"/>
    <w:rsid w:val="00E52E3C"/>
    <w:rsid w:val="00E52E84"/>
    <w:rsid w:val="00E52EA4"/>
    <w:rsid w:val="00E52F1C"/>
    <w:rsid w:val="00E52FC0"/>
    <w:rsid w:val="00E52FC4"/>
    <w:rsid w:val="00E53181"/>
    <w:rsid w:val="00E531E7"/>
    <w:rsid w:val="00E53325"/>
    <w:rsid w:val="00E5332C"/>
    <w:rsid w:val="00E53344"/>
    <w:rsid w:val="00E53346"/>
    <w:rsid w:val="00E53361"/>
    <w:rsid w:val="00E53391"/>
    <w:rsid w:val="00E53397"/>
    <w:rsid w:val="00E533C6"/>
    <w:rsid w:val="00E533C8"/>
    <w:rsid w:val="00E533E8"/>
    <w:rsid w:val="00E533F8"/>
    <w:rsid w:val="00E5340F"/>
    <w:rsid w:val="00E53414"/>
    <w:rsid w:val="00E5343A"/>
    <w:rsid w:val="00E53442"/>
    <w:rsid w:val="00E534A3"/>
    <w:rsid w:val="00E534C7"/>
    <w:rsid w:val="00E53502"/>
    <w:rsid w:val="00E5351A"/>
    <w:rsid w:val="00E535B8"/>
    <w:rsid w:val="00E535C1"/>
    <w:rsid w:val="00E535D7"/>
    <w:rsid w:val="00E535DC"/>
    <w:rsid w:val="00E53609"/>
    <w:rsid w:val="00E5361E"/>
    <w:rsid w:val="00E53629"/>
    <w:rsid w:val="00E5365A"/>
    <w:rsid w:val="00E53663"/>
    <w:rsid w:val="00E53673"/>
    <w:rsid w:val="00E53686"/>
    <w:rsid w:val="00E536AB"/>
    <w:rsid w:val="00E536F3"/>
    <w:rsid w:val="00E53751"/>
    <w:rsid w:val="00E537CF"/>
    <w:rsid w:val="00E5389B"/>
    <w:rsid w:val="00E538E9"/>
    <w:rsid w:val="00E538FA"/>
    <w:rsid w:val="00E5393E"/>
    <w:rsid w:val="00E5397E"/>
    <w:rsid w:val="00E53A21"/>
    <w:rsid w:val="00E53A3B"/>
    <w:rsid w:val="00E53A54"/>
    <w:rsid w:val="00E53A66"/>
    <w:rsid w:val="00E53A86"/>
    <w:rsid w:val="00E53AAE"/>
    <w:rsid w:val="00E53AC5"/>
    <w:rsid w:val="00E53AF5"/>
    <w:rsid w:val="00E53B30"/>
    <w:rsid w:val="00E53B54"/>
    <w:rsid w:val="00E53B73"/>
    <w:rsid w:val="00E53BDF"/>
    <w:rsid w:val="00E53BF7"/>
    <w:rsid w:val="00E53C37"/>
    <w:rsid w:val="00E53C55"/>
    <w:rsid w:val="00E53C5B"/>
    <w:rsid w:val="00E53C79"/>
    <w:rsid w:val="00E53CBA"/>
    <w:rsid w:val="00E53CD2"/>
    <w:rsid w:val="00E53CFD"/>
    <w:rsid w:val="00E53D48"/>
    <w:rsid w:val="00E53D68"/>
    <w:rsid w:val="00E53D6A"/>
    <w:rsid w:val="00E53E1A"/>
    <w:rsid w:val="00E53EC3"/>
    <w:rsid w:val="00E53F64"/>
    <w:rsid w:val="00E53F72"/>
    <w:rsid w:val="00E53FCF"/>
    <w:rsid w:val="00E53FEA"/>
    <w:rsid w:val="00E54089"/>
    <w:rsid w:val="00E54098"/>
    <w:rsid w:val="00E540B4"/>
    <w:rsid w:val="00E540C6"/>
    <w:rsid w:val="00E5417A"/>
    <w:rsid w:val="00E541B3"/>
    <w:rsid w:val="00E541BB"/>
    <w:rsid w:val="00E54234"/>
    <w:rsid w:val="00E5423D"/>
    <w:rsid w:val="00E54275"/>
    <w:rsid w:val="00E542A5"/>
    <w:rsid w:val="00E5431A"/>
    <w:rsid w:val="00E5439A"/>
    <w:rsid w:val="00E543E4"/>
    <w:rsid w:val="00E54401"/>
    <w:rsid w:val="00E5452C"/>
    <w:rsid w:val="00E54539"/>
    <w:rsid w:val="00E5455A"/>
    <w:rsid w:val="00E54565"/>
    <w:rsid w:val="00E545CA"/>
    <w:rsid w:val="00E54610"/>
    <w:rsid w:val="00E5465E"/>
    <w:rsid w:val="00E546B8"/>
    <w:rsid w:val="00E54706"/>
    <w:rsid w:val="00E54715"/>
    <w:rsid w:val="00E54721"/>
    <w:rsid w:val="00E54739"/>
    <w:rsid w:val="00E5473A"/>
    <w:rsid w:val="00E54769"/>
    <w:rsid w:val="00E548B3"/>
    <w:rsid w:val="00E5490A"/>
    <w:rsid w:val="00E54917"/>
    <w:rsid w:val="00E54966"/>
    <w:rsid w:val="00E54973"/>
    <w:rsid w:val="00E54A08"/>
    <w:rsid w:val="00E54A9A"/>
    <w:rsid w:val="00E54AB0"/>
    <w:rsid w:val="00E54B00"/>
    <w:rsid w:val="00E54BE3"/>
    <w:rsid w:val="00E54C89"/>
    <w:rsid w:val="00E54CA5"/>
    <w:rsid w:val="00E54CC1"/>
    <w:rsid w:val="00E54CF7"/>
    <w:rsid w:val="00E54D29"/>
    <w:rsid w:val="00E54D59"/>
    <w:rsid w:val="00E54D71"/>
    <w:rsid w:val="00E54E3F"/>
    <w:rsid w:val="00E54E42"/>
    <w:rsid w:val="00E54E8E"/>
    <w:rsid w:val="00E54F3E"/>
    <w:rsid w:val="00E54F7B"/>
    <w:rsid w:val="00E54F88"/>
    <w:rsid w:val="00E54FD2"/>
    <w:rsid w:val="00E55024"/>
    <w:rsid w:val="00E5513C"/>
    <w:rsid w:val="00E55158"/>
    <w:rsid w:val="00E5515B"/>
    <w:rsid w:val="00E5516D"/>
    <w:rsid w:val="00E5522C"/>
    <w:rsid w:val="00E55259"/>
    <w:rsid w:val="00E5527D"/>
    <w:rsid w:val="00E55286"/>
    <w:rsid w:val="00E552C9"/>
    <w:rsid w:val="00E552CB"/>
    <w:rsid w:val="00E552D2"/>
    <w:rsid w:val="00E5531A"/>
    <w:rsid w:val="00E55393"/>
    <w:rsid w:val="00E553C6"/>
    <w:rsid w:val="00E55431"/>
    <w:rsid w:val="00E55583"/>
    <w:rsid w:val="00E555CC"/>
    <w:rsid w:val="00E555E5"/>
    <w:rsid w:val="00E555FD"/>
    <w:rsid w:val="00E55615"/>
    <w:rsid w:val="00E55629"/>
    <w:rsid w:val="00E5562F"/>
    <w:rsid w:val="00E5564B"/>
    <w:rsid w:val="00E55677"/>
    <w:rsid w:val="00E55743"/>
    <w:rsid w:val="00E5574A"/>
    <w:rsid w:val="00E557A8"/>
    <w:rsid w:val="00E557F0"/>
    <w:rsid w:val="00E55838"/>
    <w:rsid w:val="00E55868"/>
    <w:rsid w:val="00E55908"/>
    <w:rsid w:val="00E55912"/>
    <w:rsid w:val="00E55943"/>
    <w:rsid w:val="00E55977"/>
    <w:rsid w:val="00E559DC"/>
    <w:rsid w:val="00E559E9"/>
    <w:rsid w:val="00E559F7"/>
    <w:rsid w:val="00E55AF2"/>
    <w:rsid w:val="00E55B02"/>
    <w:rsid w:val="00E55B13"/>
    <w:rsid w:val="00E55B18"/>
    <w:rsid w:val="00E55B20"/>
    <w:rsid w:val="00E55B26"/>
    <w:rsid w:val="00E55B35"/>
    <w:rsid w:val="00E55B50"/>
    <w:rsid w:val="00E55B6E"/>
    <w:rsid w:val="00E55BAD"/>
    <w:rsid w:val="00E55C2A"/>
    <w:rsid w:val="00E55C61"/>
    <w:rsid w:val="00E55C62"/>
    <w:rsid w:val="00E55D33"/>
    <w:rsid w:val="00E55D46"/>
    <w:rsid w:val="00E55F51"/>
    <w:rsid w:val="00E55FDB"/>
    <w:rsid w:val="00E5601D"/>
    <w:rsid w:val="00E56035"/>
    <w:rsid w:val="00E56067"/>
    <w:rsid w:val="00E560BE"/>
    <w:rsid w:val="00E560EB"/>
    <w:rsid w:val="00E561D8"/>
    <w:rsid w:val="00E56207"/>
    <w:rsid w:val="00E562D3"/>
    <w:rsid w:val="00E5634A"/>
    <w:rsid w:val="00E56432"/>
    <w:rsid w:val="00E56461"/>
    <w:rsid w:val="00E564A1"/>
    <w:rsid w:val="00E564D6"/>
    <w:rsid w:val="00E564F8"/>
    <w:rsid w:val="00E56510"/>
    <w:rsid w:val="00E56532"/>
    <w:rsid w:val="00E565AC"/>
    <w:rsid w:val="00E56658"/>
    <w:rsid w:val="00E56691"/>
    <w:rsid w:val="00E566FD"/>
    <w:rsid w:val="00E56733"/>
    <w:rsid w:val="00E567D4"/>
    <w:rsid w:val="00E56816"/>
    <w:rsid w:val="00E568A8"/>
    <w:rsid w:val="00E568E9"/>
    <w:rsid w:val="00E568EA"/>
    <w:rsid w:val="00E569DB"/>
    <w:rsid w:val="00E56AD6"/>
    <w:rsid w:val="00E56B15"/>
    <w:rsid w:val="00E56BB8"/>
    <w:rsid w:val="00E56C6A"/>
    <w:rsid w:val="00E56C95"/>
    <w:rsid w:val="00E56D33"/>
    <w:rsid w:val="00E56DD7"/>
    <w:rsid w:val="00E56E30"/>
    <w:rsid w:val="00E56EE7"/>
    <w:rsid w:val="00E56EF0"/>
    <w:rsid w:val="00E56EFB"/>
    <w:rsid w:val="00E56F81"/>
    <w:rsid w:val="00E56F9A"/>
    <w:rsid w:val="00E57064"/>
    <w:rsid w:val="00E5712A"/>
    <w:rsid w:val="00E5712E"/>
    <w:rsid w:val="00E57145"/>
    <w:rsid w:val="00E5716A"/>
    <w:rsid w:val="00E57193"/>
    <w:rsid w:val="00E571DE"/>
    <w:rsid w:val="00E57240"/>
    <w:rsid w:val="00E574B1"/>
    <w:rsid w:val="00E574C8"/>
    <w:rsid w:val="00E574E5"/>
    <w:rsid w:val="00E5753A"/>
    <w:rsid w:val="00E57585"/>
    <w:rsid w:val="00E575BD"/>
    <w:rsid w:val="00E5760B"/>
    <w:rsid w:val="00E57612"/>
    <w:rsid w:val="00E57658"/>
    <w:rsid w:val="00E576E3"/>
    <w:rsid w:val="00E576E9"/>
    <w:rsid w:val="00E5770E"/>
    <w:rsid w:val="00E57721"/>
    <w:rsid w:val="00E5772E"/>
    <w:rsid w:val="00E57880"/>
    <w:rsid w:val="00E578A0"/>
    <w:rsid w:val="00E578DE"/>
    <w:rsid w:val="00E578F5"/>
    <w:rsid w:val="00E579CD"/>
    <w:rsid w:val="00E57A21"/>
    <w:rsid w:val="00E57A4B"/>
    <w:rsid w:val="00E57A77"/>
    <w:rsid w:val="00E57A9E"/>
    <w:rsid w:val="00E57B12"/>
    <w:rsid w:val="00E57B17"/>
    <w:rsid w:val="00E57B71"/>
    <w:rsid w:val="00E57C7F"/>
    <w:rsid w:val="00E57C8B"/>
    <w:rsid w:val="00E57CAA"/>
    <w:rsid w:val="00E57E13"/>
    <w:rsid w:val="00E57E4D"/>
    <w:rsid w:val="00E57EA2"/>
    <w:rsid w:val="00E57EB5"/>
    <w:rsid w:val="00E57ED1"/>
    <w:rsid w:val="00E57F56"/>
    <w:rsid w:val="00E57FAF"/>
    <w:rsid w:val="00E6005A"/>
    <w:rsid w:val="00E6008B"/>
    <w:rsid w:val="00E600BB"/>
    <w:rsid w:val="00E6011F"/>
    <w:rsid w:val="00E60174"/>
    <w:rsid w:val="00E60186"/>
    <w:rsid w:val="00E60219"/>
    <w:rsid w:val="00E60235"/>
    <w:rsid w:val="00E6027D"/>
    <w:rsid w:val="00E60284"/>
    <w:rsid w:val="00E602AE"/>
    <w:rsid w:val="00E602F1"/>
    <w:rsid w:val="00E602FD"/>
    <w:rsid w:val="00E60310"/>
    <w:rsid w:val="00E60368"/>
    <w:rsid w:val="00E60388"/>
    <w:rsid w:val="00E6045B"/>
    <w:rsid w:val="00E60481"/>
    <w:rsid w:val="00E604CB"/>
    <w:rsid w:val="00E60594"/>
    <w:rsid w:val="00E605CB"/>
    <w:rsid w:val="00E605EB"/>
    <w:rsid w:val="00E60655"/>
    <w:rsid w:val="00E606BA"/>
    <w:rsid w:val="00E606BC"/>
    <w:rsid w:val="00E6071B"/>
    <w:rsid w:val="00E6074E"/>
    <w:rsid w:val="00E607F4"/>
    <w:rsid w:val="00E60843"/>
    <w:rsid w:val="00E60863"/>
    <w:rsid w:val="00E608AC"/>
    <w:rsid w:val="00E60914"/>
    <w:rsid w:val="00E6096A"/>
    <w:rsid w:val="00E609FC"/>
    <w:rsid w:val="00E60A75"/>
    <w:rsid w:val="00E60A9A"/>
    <w:rsid w:val="00E60AA4"/>
    <w:rsid w:val="00E60AC3"/>
    <w:rsid w:val="00E60AFA"/>
    <w:rsid w:val="00E60B39"/>
    <w:rsid w:val="00E60B6C"/>
    <w:rsid w:val="00E60BD5"/>
    <w:rsid w:val="00E60BFD"/>
    <w:rsid w:val="00E60C29"/>
    <w:rsid w:val="00E60C2C"/>
    <w:rsid w:val="00E60C57"/>
    <w:rsid w:val="00E60C88"/>
    <w:rsid w:val="00E60D15"/>
    <w:rsid w:val="00E60DD3"/>
    <w:rsid w:val="00E60E44"/>
    <w:rsid w:val="00E60E53"/>
    <w:rsid w:val="00E60EC3"/>
    <w:rsid w:val="00E60F44"/>
    <w:rsid w:val="00E60F57"/>
    <w:rsid w:val="00E60FA2"/>
    <w:rsid w:val="00E60FF8"/>
    <w:rsid w:val="00E6102B"/>
    <w:rsid w:val="00E61063"/>
    <w:rsid w:val="00E6113A"/>
    <w:rsid w:val="00E611E5"/>
    <w:rsid w:val="00E6122A"/>
    <w:rsid w:val="00E6124E"/>
    <w:rsid w:val="00E612A4"/>
    <w:rsid w:val="00E612C6"/>
    <w:rsid w:val="00E612D5"/>
    <w:rsid w:val="00E6133C"/>
    <w:rsid w:val="00E6135E"/>
    <w:rsid w:val="00E61405"/>
    <w:rsid w:val="00E61409"/>
    <w:rsid w:val="00E614AC"/>
    <w:rsid w:val="00E6151D"/>
    <w:rsid w:val="00E61520"/>
    <w:rsid w:val="00E61531"/>
    <w:rsid w:val="00E615FA"/>
    <w:rsid w:val="00E61646"/>
    <w:rsid w:val="00E61652"/>
    <w:rsid w:val="00E616F8"/>
    <w:rsid w:val="00E61735"/>
    <w:rsid w:val="00E61799"/>
    <w:rsid w:val="00E617E9"/>
    <w:rsid w:val="00E617EC"/>
    <w:rsid w:val="00E6182F"/>
    <w:rsid w:val="00E6188A"/>
    <w:rsid w:val="00E61915"/>
    <w:rsid w:val="00E6198F"/>
    <w:rsid w:val="00E619B7"/>
    <w:rsid w:val="00E619C0"/>
    <w:rsid w:val="00E619F7"/>
    <w:rsid w:val="00E61A0A"/>
    <w:rsid w:val="00E61A89"/>
    <w:rsid w:val="00E61ABB"/>
    <w:rsid w:val="00E61B17"/>
    <w:rsid w:val="00E61B3F"/>
    <w:rsid w:val="00E61B6A"/>
    <w:rsid w:val="00E61BF4"/>
    <w:rsid w:val="00E61C2A"/>
    <w:rsid w:val="00E61C59"/>
    <w:rsid w:val="00E61C9C"/>
    <w:rsid w:val="00E61CCF"/>
    <w:rsid w:val="00E61D0A"/>
    <w:rsid w:val="00E61D47"/>
    <w:rsid w:val="00E61D64"/>
    <w:rsid w:val="00E61D6F"/>
    <w:rsid w:val="00E61D98"/>
    <w:rsid w:val="00E61DA5"/>
    <w:rsid w:val="00E61E19"/>
    <w:rsid w:val="00E61E3B"/>
    <w:rsid w:val="00E61E3D"/>
    <w:rsid w:val="00E61E3F"/>
    <w:rsid w:val="00E61E9B"/>
    <w:rsid w:val="00E61EA1"/>
    <w:rsid w:val="00E61EE1"/>
    <w:rsid w:val="00E61F05"/>
    <w:rsid w:val="00E61F1A"/>
    <w:rsid w:val="00E61F1E"/>
    <w:rsid w:val="00E61F34"/>
    <w:rsid w:val="00E61F74"/>
    <w:rsid w:val="00E620E3"/>
    <w:rsid w:val="00E6212B"/>
    <w:rsid w:val="00E622DB"/>
    <w:rsid w:val="00E6230F"/>
    <w:rsid w:val="00E62310"/>
    <w:rsid w:val="00E62319"/>
    <w:rsid w:val="00E62320"/>
    <w:rsid w:val="00E623C0"/>
    <w:rsid w:val="00E62422"/>
    <w:rsid w:val="00E62471"/>
    <w:rsid w:val="00E624A0"/>
    <w:rsid w:val="00E624E7"/>
    <w:rsid w:val="00E6258E"/>
    <w:rsid w:val="00E625AC"/>
    <w:rsid w:val="00E62631"/>
    <w:rsid w:val="00E62634"/>
    <w:rsid w:val="00E62662"/>
    <w:rsid w:val="00E626B0"/>
    <w:rsid w:val="00E626BD"/>
    <w:rsid w:val="00E626C1"/>
    <w:rsid w:val="00E626CB"/>
    <w:rsid w:val="00E626D6"/>
    <w:rsid w:val="00E62746"/>
    <w:rsid w:val="00E6276C"/>
    <w:rsid w:val="00E627DB"/>
    <w:rsid w:val="00E6280C"/>
    <w:rsid w:val="00E628E0"/>
    <w:rsid w:val="00E628E8"/>
    <w:rsid w:val="00E629D0"/>
    <w:rsid w:val="00E62A3E"/>
    <w:rsid w:val="00E62AAB"/>
    <w:rsid w:val="00E62B2B"/>
    <w:rsid w:val="00E62BCC"/>
    <w:rsid w:val="00E62BD2"/>
    <w:rsid w:val="00E62C18"/>
    <w:rsid w:val="00E62CE0"/>
    <w:rsid w:val="00E62D4E"/>
    <w:rsid w:val="00E62D62"/>
    <w:rsid w:val="00E62D7A"/>
    <w:rsid w:val="00E62E20"/>
    <w:rsid w:val="00E62E8A"/>
    <w:rsid w:val="00E62EB1"/>
    <w:rsid w:val="00E62EF2"/>
    <w:rsid w:val="00E62F12"/>
    <w:rsid w:val="00E62F30"/>
    <w:rsid w:val="00E62F88"/>
    <w:rsid w:val="00E62F91"/>
    <w:rsid w:val="00E62FDD"/>
    <w:rsid w:val="00E62FF2"/>
    <w:rsid w:val="00E630D0"/>
    <w:rsid w:val="00E63109"/>
    <w:rsid w:val="00E6316A"/>
    <w:rsid w:val="00E631A2"/>
    <w:rsid w:val="00E63215"/>
    <w:rsid w:val="00E6322D"/>
    <w:rsid w:val="00E63261"/>
    <w:rsid w:val="00E632B0"/>
    <w:rsid w:val="00E632D9"/>
    <w:rsid w:val="00E63300"/>
    <w:rsid w:val="00E63336"/>
    <w:rsid w:val="00E63354"/>
    <w:rsid w:val="00E6337F"/>
    <w:rsid w:val="00E63385"/>
    <w:rsid w:val="00E633AF"/>
    <w:rsid w:val="00E633EC"/>
    <w:rsid w:val="00E6346F"/>
    <w:rsid w:val="00E634A3"/>
    <w:rsid w:val="00E634A6"/>
    <w:rsid w:val="00E634B0"/>
    <w:rsid w:val="00E63515"/>
    <w:rsid w:val="00E63645"/>
    <w:rsid w:val="00E63687"/>
    <w:rsid w:val="00E636D3"/>
    <w:rsid w:val="00E6372F"/>
    <w:rsid w:val="00E637B8"/>
    <w:rsid w:val="00E637CB"/>
    <w:rsid w:val="00E637D5"/>
    <w:rsid w:val="00E637E8"/>
    <w:rsid w:val="00E63847"/>
    <w:rsid w:val="00E63858"/>
    <w:rsid w:val="00E638B4"/>
    <w:rsid w:val="00E63974"/>
    <w:rsid w:val="00E639D3"/>
    <w:rsid w:val="00E639EC"/>
    <w:rsid w:val="00E63A00"/>
    <w:rsid w:val="00E63A6B"/>
    <w:rsid w:val="00E63A99"/>
    <w:rsid w:val="00E63ACF"/>
    <w:rsid w:val="00E63AFC"/>
    <w:rsid w:val="00E63B1A"/>
    <w:rsid w:val="00E63B61"/>
    <w:rsid w:val="00E63BF3"/>
    <w:rsid w:val="00E63C17"/>
    <w:rsid w:val="00E63C39"/>
    <w:rsid w:val="00E63C8A"/>
    <w:rsid w:val="00E63D22"/>
    <w:rsid w:val="00E63D66"/>
    <w:rsid w:val="00E63E09"/>
    <w:rsid w:val="00E63E7C"/>
    <w:rsid w:val="00E63E9C"/>
    <w:rsid w:val="00E63F4B"/>
    <w:rsid w:val="00E63F64"/>
    <w:rsid w:val="00E63FDC"/>
    <w:rsid w:val="00E6402F"/>
    <w:rsid w:val="00E640F1"/>
    <w:rsid w:val="00E6415B"/>
    <w:rsid w:val="00E6416D"/>
    <w:rsid w:val="00E64202"/>
    <w:rsid w:val="00E6421B"/>
    <w:rsid w:val="00E642C6"/>
    <w:rsid w:val="00E64305"/>
    <w:rsid w:val="00E64371"/>
    <w:rsid w:val="00E64444"/>
    <w:rsid w:val="00E64447"/>
    <w:rsid w:val="00E64570"/>
    <w:rsid w:val="00E64572"/>
    <w:rsid w:val="00E6457B"/>
    <w:rsid w:val="00E64597"/>
    <w:rsid w:val="00E64615"/>
    <w:rsid w:val="00E64702"/>
    <w:rsid w:val="00E6470F"/>
    <w:rsid w:val="00E6474E"/>
    <w:rsid w:val="00E64753"/>
    <w:rsid w:val="00E647D1"/>
    <w:rsid w:val="00E647D3"/>
    <w:rsid w:val="00E64845"/>
    <w:rsid w:val="00E648D0"/>
    <w:rsid w:val="00E64931"/>
    <w:rsid w:val="00E64940"/>
    <w:rsid w:val="00E64A2A"/>
    <w:rsid w:val="00E64A32"/>
    <w:rsid w:val="00E64A51"/>
    <w:rsid w:val="00E64A85"/>
    <w:rsid w:val="00E64AFA"/>
    <w:rsid w:val="00E64AFF"/>
    <w:rsid w:val="00E64B54"/>
    <w:rsid w:val="00E64B87"/>
    <w:rsid w:val="00E64BE8"/>
    <w:rsid w:val="00E64BF4"/>
    <w:rsid w:val="00E64C10"/>
    <w:rsid w:val="00E64CEE"/>
    <w:rsid w:val="00E64D1C"/>
    <w:rsid w:val="00E64D2E"/>
    <w:rsid w:val="00E64D79"/>
    <w:rsid w:val="00E64DED"/>
    <w:rsid w:val="00E64E3D"/>
    <w:rsid w:val="00E64E54"/>
    <w:rsid w:val="00E64E68"/>
    <w:rsid w:val="00E64EE3"/>
    <w:rsid w:val="00E64F7C"/>
    <w:rsid w:val="00E64F80"/>
    <w:rsid w:val="00E64F95"/>
    <w:rsid w:val="00E64FF7"/>
    <w:rsid w:val="00E650D0"/>
    <w:rsid w:val="00E6512E"/>
    <w:rsid w:val="00E6514E"/>
    <w:rsid w:val="00E65190"/>
    <w:rsid w:val="00E651BA"/>
    <w:rsid w:val="00E651BD"/>
    <w:rsid w:val="00E65261"/>
    <w:rsid w:val="00E65300"/>
    <w:rsid w:val="00E65324"/>
    <w:rsid w:val="00E6533A"/>
    <w:rsid w:val="00E6540E"/>
    <w:rsid w:val="00E65472"/>
    <w:rsid w:val="00E65476"/>
    <w:rsid w:val="00E65478"/>
    <w:rsid w:val="00E6551C"/>
    <w:rsid w:val="00E65552"/>
    <w:rsid w:val="00E6557B"/>
    <w:rsid w:val="00E655C4"/>
    <w:rsid w:val="00E65618"/>
    <w:rsid w:val="00E6562E"/>
    <w:rsid w:val="00E6563C"/>
    <w:rsid w:val="00E6569B"/>
    <w:rsid w:val="00E65720"/>
    <w:rsid w:val="00E6573B"/>
    <w:rsid w:val="00E65747"/>
    <w:rsid w:val="00E6574A"/>
    <w:rsid w:val="00E65970"/>
    <w:rsid w:val="00E65A08"/>
    <w:rsid w:val="00E65A3E"/>
    <w:rsid w:val="00E65A5A"/>
    <w:rsid w:val="00E65A91"/>
    <w:rsid w:val="00E65AFC"/>
    <w:rsid w:val="00E65B5F"/>
    <w:rsid w:val="00E65B61"/>
    <w:rsid w:val="00E65BED"/>
    <w:rsid w:val="00E65C3F"/>
    <w:rsid w:val="00E65C8C"/>
    <w:rsid w:val="00E65C97"/>
    <w:rsid w:val="00E65CBD"/>
    <w:rsid w:val="00E65CE7"/>
    <w:rsid w:val="00E65D06"/>
    <w:rsid w:val="00E65D9A"/>
    <w:rsid w:val="00E65D9E"/>
    <w:rsid w:val="00E65DA7"/>
    <w:rsid w:val="00E65DE3"/>
    <w:rsid w:val="00E65DE5"/>
    <w:rsid w:val="00E65E00"/>
    <w:rsid w:val="00E65E60"/>
    <w:rsid w:val="00E65E85"/>
    <w:rsid w:val="00E65F07"/>
    <w:rsid w:val="00E65F1A"/>
    <w:rsid w:val="00E65FAA"/>
    <w:rsid w:val="00E65FC0"/>
    <w:rsid w:val="00E65FE4"/>
    <w:rsid w:val="00E65FF2"/>
    <w:rsid w:val="00E66073"/>
    <w:rsid w:val="00E660CA"/>
    <w:rsid w:val="00E660E3"/>
    <w:rsid w:val="00E66138"/>
    <w:rsid w:val="00E66149"/>
    <w:rsid w:val="00E66159"/>
    <w:rsid w:val="00E66180"/>
    <w:rsid w:val="00E661D5"/>
    <w:rsid w:val="00E66362"/>
    <w:rsid w:val="00E66386"/>
    <w:rsid w:val="00E663EC"/>
    <w:rsid w:val="00E663EF"/>
    <w:rsid w:val="00E6640B"/>
    <w:rsid w:val="00E6642D"/>
    <w:rsid w:val="00E66431"/>
    <w:rsid w:val="00E66489"/>
    <w:rsid w:val="00E6653F"/>
    <w:rsid w:val="00E66540"/>
    <w:rsid w:val="00E66581"/>
    <w:rsid w:val="00E66611"/>
    <w:rsid w:val="00E66665"/>
    <w:rsid w:val="00E6669B"/>
    <w:rsid w:val="00E666EA"/>
    <w:rsid w:val="00E6674B"/>
    <w:rsid w:val="00E667C3"/>
    <w:rsid w:val="00E667DE"/>
    <w:rsid w:val="00E667F5"/>
    <w:rsid w:val="00E6687B"/>
    <w:rsid w:val="00E66891"/>
    <w:rsid w:val="00E668BB"/>
    <w:rsid w:val="00E66949"/>
    <w:rsid w:val="00E66999"/>
    <w:rsid w:val="00E669C2"/>
    <w:rsid w:val="00E669CA"/>
    <w:rsid w:val="00E669DE"/>
    <w:rsid w:val="00E66A0E"/>
    <w:rsid w:val="00E66B42"/>
    <w:rsid w:val="00E66B43"/>
    <w:rsid w:val="00E66B6C"/>
    <w:rsid w:val="00E66B88"/>
    <w:rsid w:val="00E66BB2"/>
    <w:rsid w:val="00E66BC8"/>
    <w:rsid w:val="00E66C5D"/>
    <w:rsid w:val="00E66C60"/>
    <w:rsid w:val="00E66CB0"/>
    <w:rsid w:val="00E66CB4"/>
    <w:rsid w:val="00E66CD5"/>
    <w:rsid w:val="00E66D3D"/>
    <w:rsid w:val="00E66D75"/>
    <w:rsid w:val="00E66DDA"/>
    <w:rsid w:val="00E66DF6"/>
    <w:rsid w:val="00E66E84"/>
    <w:rsid w:val="00E66E97"/>
    <w:rsid w:val="00E66E9C"/>
    <w:rsid w:val="00E66ECE"/>
    <w:rsid w:val="00E66EEA"/>
    <w:rsid w:val="00E66FAC"/>
    <w:rsid w:val="00E66FC2"/>
    <w:rsid w:val="00E66FD6"/>
    <w:rsid w:val="00E67058"/>
    <w:rsid w:val="00E670D7"/>
    <w:rsid w:val="00E670E3"/>
    <w:rsid w:val="00E67278"/>
    <w:rsid w:val="00E672FB"/>
    <w:rsid w:val="00E67321"/>
    <w:rsid w:val="00E67342"/>
    <w:rsid w:val="00E67357"/>
    <w:rsid w:val="00E674B0"/>
    <w:rsid w:val="00E674E4"/>
    <w:rsid w:val="00E6750D"/>
    <w:rsid w:val="00E67527"/>
    <w:rsid w:val="00E6758C"/>
    <w:rsid w:val="00E67607"/>
    <w:rsid w:val="00E67618"/>
    <w:rsid w:val="00E6761C"/>
    <w:rsid w:val="00E676A6"/>
    <w:rsid w:val="00E676BE"/>
    <w:rsid w:val="00E676DF"/>
    <w:rsid w:val="00E677F9"/>
    <w:rsid w:val="00E6780C"/>
    <w:rsid w:val="00E67897"/>
    <w:rsid w:val="00E67947"/>
    <w:rsid w:val="00E67965"/>
    <w:rsid w:val="00E679E3"/>
    <w:rsid w:val="00E679E7"/>
    <w:rsid w:val="00E67A13"/>
    <w:rsid w:val="00E67A78"/>
    <w:rsid w:val="00E67A8E"/>
    <w:rsid w:val="00E67B05"/>
    <w:rsid w:val="00E67B1C"/>
    <w:rsid w:val="00E67B23"/>
    <w:rsid w:val="00E67BFA"/>
    <w:rsid w:val="00E67C14"/>
    <w:rsid w:val="00E67C4B"/>
    <w:rsid w:val="00E67CEA"/>
    <w:rsid w:val="00E67D7A"/>
    <w:rsid w:val="00E67DBA"/>
    <w:rsid w:val="00E67DF0"/>
    <w:rsid w:val="00E67E00"/>
    <w:rsid w:val="00E67E3B"/>
    <w:rsid w:val="00E67E71"/>
    <w:rsid w:val="00E67E86"/>
    <w:rsid w:val="00E67ED8"/>
    <w:rsid w:val="00E67F1F"/>
    <w:rsid w:val="00E67FD6"/>
    <w:rsid w:val="00E67FDC"/>
    <w:rsid w:val="00E67FED"/>
    <w:rsid w:val="00E70028"/>
    <w:rsid w:val="00E7004D"/>
    <w:rsid w:val="00E7008E"/>
    <w:rsid w:val="00E7014A"/>
    <w:rsid w:val="00E70167"/>
    <w:rsid w:val="00E70175"/>
    <w:rsid w:val="00E70198"/>
    <w:rsid w:val="00E70259"/>
    <w:rsid w:val="00E702F9"/>
    <w:rsid w:val="00E70323"/>
    <w:rsid w:val="00E70329"/>
    <w:rsid w:val="00E70407"/>
    <w:rsid w:val="00E7042E"/>
    <w:rsid w:val="00E70432"/>
    <w:rsid w:val="00E7044C"/>
    <w:rsid w:val="00E70464"/>
    <w:rsid w:val="00E70473"/>
    <w:rsid w:val="00E704AD"/>
    <w:rsid w:val="00E704E3"/>
    <w:rsid w:val="00E704FE"/>
    <w:rsid w:val="00E70503"/>
    <w:rsid w:val="00E7054B"/>
    <w:rsid w:val="00E70557"/>
    <w:rsid w:val="00E705A2"/>
    <w:rsid w:val="00E70612"/>
    <w:rsid w:val="00E70671"/>
    <w:rsid w:val="00E706D3"/>
    <w:rsid w:val="00E7075E"/>
    <w:rsid w:val="00E707B3"/>
    <w:rsid w:val="00E70847"/>
    <w:rsid w:val="00E7087F"/>
    <w:rsid w:val="00E70890"/>
    <w:rsid w:val="00E708B4"/>
    <w:rsid w:val="00E708D6"/>
    <w:rsid w:val="00E708EB"/>
    <w:rsid w:val="00E70928"/>
    <w:rsid w:val="00E70970"/>
    <w:rsid w:val="00E70983"/>
    <w:rsid w:val="00E7099A"/>
    <w:rsid w:val="00E70A5C"/>
    <w:rsid w:val="00E70A7E"/>
    <w:rsid w:val="00E70A8B"/>
    <w:rsid w:val="00E70ACD"/>
    <w:rsid w:val="00E70B3B"/>
    <w:rsid w:val="00E70B65"/>
    <w:rsid w:val="00E70B8D"/>
    <w:rsid w:val="00E70BF3"/>
    <w:rsid w:val="00E70C32"/>
    <w:rsid w:val="00E70C64"/>
    <w:rsid w:val="00E70C72"/>
    <w:rsid w:val="00E70CAA"/>
    <w:rsid w:val="00E70D24"/>
    <w:rsid w:val="00E70D3D"/>
    <w:rsid w:val="00E70DB2"/>
    <w:rsid w:val="00E70DCE"/>
    <w:rsid w:val="00E70DD9"/>
    <w:rsid w:val="00E70E3A"/>
    <w:rsid w:val="00E70E95"/>
    <w:rsid w:val="00E70EAE"/>
    <w:rsid w:val="00E70EFC"/>
    <w:rsid w:val="00E70F2A"/>
    <w:rsid w:val="00E70F4B"/>
    <w:rsid w:val="00E70F75"/>
    <w:rsid w:val="00E70F79"/>
    <w:rsid w:val="00E70F7B"/>
    <w:rsid w:val="00E70F94"/>
    <w:rsid w:val="00E70FAA"/>
    <w:rsid w:val="00E71003"/>
    <w:rsid w:val="00E71018"/>
    <w:rsid w:val="00E71050"/>
    <w:rsid w:val="00E71085"/>
    <w:rsid w:val="00E7109E"/>
    <w:rsid w:val="00E710C6"/>
    <w:rsid w:val="00E71113"/>
    <w:rsid w:val="00E7119F"/>
    <w:rsid w:val="00E711B9"/>
    <w:rsid w:val="00E711BE"/>
    <w:rsid w:val="00E71207"/>
    <w:rsid w:val="00E71224"/>
    <w:rsid w:val="00E71225"/>
    <w:rsid w:val="00E71325"/>
    <w:rsid w:val="00E713B8"/>
    <w:rsid w:val="00E713D7"/>
    <w:rsid w:val="00E713DD"/>
    <w:rsid w:val="00E713DF"/>
    <w:rsid w:val="00E713E3"/>
    <w:rsid w:val="00E71488"/>
    <w:rsid w:val="00E714B9"/>
    <w:rsid w:val="00E7150F"/>
    <w:rsid w:val="00E7153B"/>
    <w:rsid w:val="00E71570"/>
    <w:rsid w:val="00E7160C"/>
    <w:rsid w:val="00E71663"/>
    <w:rsid w:val="00E716B0"/>
    <w:rsid w:val="00E716BE"/>
    <w:rsid w:val="00E716BF"/>
    <w:rsid w:val="00E7173F"/>
    <w:rsid w:val="00E71788"/>
    <w:rsid w:val="00E717A1"/>
    <w:rsid w:val="00E717C7"/>
    <w:rsid w:val="00E71826"/>
    <w:rsid w:val="00E7182F"/>
    <w:rsid w:val="00E71852"/>
    <w:rsid w:val="00E7186C"/>
    <w:rsid w:val="00E7189C"/>
    <w:rsid w:val="00E718E2"/>
    <w:rsid w:val="00E71994"/>
    <w:rsid w:val="00E719B3"/>
    <w:rsid w:val="00E71A03"/>
    <w:rsid w:val="00E71A14"/>
    <w:rsid w:val="00E71A2C"/>
    <w:rsid w:val="00E71A36"/>
    <w:rsid w:val="00E71A74"/>
    <w:rsid w:val="00E71A94"/>
    <w:rsid w:val="00E71AAC"/>
    <w:rsid w:val="00E71B03"/>
    <w:rsid w:val="00E71B8A"/>
    <w:rsid w:val="00E71BA8"/>
    <w:rsid w:val="00E71BBB"/>
    <w:rsid w:val="00E71BC5"/>
    <w:rsid w:val="00E71BF8"/>
    <w:rsid w:val="00E71BFA"/>
    <w:rsid w:val="00E71C14"/>
    <w:rsid w:val="00E71C36"/>
    <w:rsid w:val="00E71C46"/>
    <w:rsid w:val="00E71D8E"/>
    <w:rsid w:val="00E71DC0"/>
    <w:rsid w:val="00E71DDB"/>
    <w:rsid w:val="00E71F00"/>
    <w:rsid w:val="00E71F2F"/>
    <w:rsid w:val="00E72184"/>
    <w:rsid w:val="00E7219F"/>
    <w:rsid w:val="00E721CE"/>
    <w:rsid w:val="00E7224C"/>
    <w:rsid w:val="00E722E4"/>
    <w:rsid w:val="00E72311"/>
    <w:rsid w:val="00E723D0"/>
    <w:rsid w:val="00E72440"/>
    <w:rsid w:val="00E7246B"/>
    <w:rsid w:val="00E7253C"/>
    <w:rsid w:val="00E72581"/>
    <w:rsid w:val="00E72591"/>
    <w:rsid w:val="00E725A0"/>
    <w:rsid w:val="00E725D6"/>
    <w:rsid w:val="00E725F6"/>
    <w:rsid w:val="00E72683"/>
    <w:rsid w:val="00E727B1"/>
    <w:rsid w:val="00E727C0"/>
    <w:rsid w:val="00E72811"/>
    <w:rsid w:val="00E72820"/>
    <w:rsid w:val="00E72891"/>
    <w:rsid w:val="00E728B7"/>
    <w:rsid w:val="00E728C8"/>
    <w:rsid w:val="00E72976"/>
    <w:rsid w:val="00E72988"/>
    <w:rsid w:val="00E729AD"/>
    <w:rsid w:val="00E72A4D"/>
    <w:rsid w:val="00E72A4E"/>
    <w:rsid w:val="00E72B00"/>
    <w:rsid w:val="00E72B15"/>
    <w:rsid w:val="00E72B45"/>
    <w:rsid w:val="00E72B4D"/>
    <w:rsid w:val="00E72B6E"/>
    <w:rsid w:val="00E72BB8"/>
    <w:rsid w:val="00E72BBE"/>
    <w:rsid w:val="00E72C23"/>
    <w:rsid w:val="00E72C32"/>
    <w:rsid w:val="00E72CCD"/>
    <w:rsid w:val="00E72CDE"/>
    <w:rsid w:val="00E72CF9"/>
    <w:rsid w:val="00E72D4C"/>
    <w:rsid w:val="00E72E2A"/>
    <w:rsid w:val="00E72E6B"/>
    <w:rsid w:val="00E72F03"/>
    <w:rsid w:val="00E72FA4"/>
    <w:rsid w:val="00E72FCC"/>
    <w:rsid w:val="00E7304D"/>
    <w:rsid w:val="00E73078"/>
    <w:rsid w:val="00E730BB"/>
    <w:rsid w:val="00E730FD"/>
    <w:rsid w:val="00E73133"/>
    <w:rsid w:val="00E73185"/>
    <w:rsid w:val="00E73218"/>
    <w:rsid w:val="00E7330A"/>
    <w:rsid w:val="00E73316"/>
    <w:rsid w:val="00E7334B"/>
    <w:rsid w:val="00E7336F"/>
    <w:rsid w:val="00E7340B"/>
    <w:rsid w:val="00E73478"/>
    <w:rsid w:val="00E73481"/>
    <w:rsid w:val="00E734B6"/>
    <w:rsid w:val="00E7358E"/>
    <w:rsid w:val="00E73597"/>
    <w:rsid w:val="00E735A3"/>
    <w:rsid w:val="00E73648"/>
    <w:rsid w:val="00E73682"/>
    <w:rsid w:val="00E736B8"/>
    <w:rsid w:val="00E73711"/>
    <w:rsid w:val="00E7372A"/>
    <w:rsid w:val="00E73783"/>
    <w:rsid w:val="00E73786"/>
    <w:rsid w:val="00E7378C"/>
    <w:rsid w:val="00E73809"/>
    <w:rsid w:val="00E7380E"/>
    <w:rsid w:val="00E73887"/>
    <w:rsid w:val="00E7388E"/>
    <w:rsid w:val="00E73894"/>
    <w:rsid w:val="00E738CE"/>
    <w:rsid w:val="00E73914"/>
    <w:rsid w:val="00E7394F"/>
    <w:rsid w:val="00E739E0"/>
    <w:rsid w:val="00E73A21"/>
    <w:rsid w:val="00E73A8D"/>
    <w:rsid w:val="00E73B23"/>
    <w:rsid w:val="00E73BF7"/>
    <w:rsid w:val="00E73C78"/>
    <w:rsid w:val="00E73C96"/>
    <w:rsid w:val="00E73CC8"/>
    <w:rsid w:val="00E73CEA"/>
    <w:rsid w:val="00E73CED"/>
    <w:rsid w:val="00E73D43"/>
    <w:rsid w:val="00E73D8E"/>
    <w:rsid w:val="00E73E1A"/>
    <w:rsid w:val="00E73E74"/>
    <w:rsid w:val="00E73F10"/>
    <w:rsid w:val="00E73F27"/>
    <w:rsid w:val="00E73F8A"/>
    <w:rsid w:val="00E73FB3"/>
    <w:rsid w:val="00E74018"/>
    <w:rsid w:val="00E74025"/>
    <w:rsid w:val="00E74033"/>
    <w:rsid w:val="00E74072"/>
    <w:rsid w:val="00E740B4"/>
    <w:rsid w:val="00E7415C"/>
    <w:rsid w:val="00E74219"/>
    <w:rsid w:val="00E7425A"/>
    <w:rsid w:val="00E742AE"/>
    <w:rsid w:val="00E742D1"/>
    <w:rsid w:val="00E742FE"/>
    <w:rsid w:val="00E74301"/>
    <w:rsid w:val="00E7430A"/>
    <w:rsid w:val="00E743B0"/>
    <w:rsid w:val="00E743CB"/>
    <w:rsid w:val="00E743D5"/>
    <w:rsid w:val="00E743F3"/>
    <w:rsid w:val="00E74413"/>
    <w:rsid w:val="00E74422"/>
    <w:rsid w:val="00E74480"/>
    <w:rsid w:val="00E74532"/>
    <w:rsid w:val="00E7453B"/>
    <w:rsid w:val="00E7455D"/>
    <w:rsid w:val="00E745E8"/>
    <w:rsid w:val="00E74688"/>
    <w:rsid w:val="00E7469F"/>
    <w:rsid w:val="00E746B5"/>
    <w:rsid w:val="00E746F5"/>
    <w:rsid w:val="00E7470A"/>
    <w:rsid w:val="00E74720"/>
    <w:rsid w:val="00E74729"/>
    <w:rsid w:val="00E74753"/>
    <w:rsid w:val="00E747D1"/>
    <w:rsid w:val="00E747DF"/>
    <w:rsid w:val="00E74820"/>
    <w:rsid w:val="00E7489D"/>
    <w:rsid w:val="00E7491D"/>
    <w:rsid w:val="00E74978"/>
    <w:rsid w:val="00E749C7"/>
    <w:rsid w:val="00E749D0"/>
    <w:rsid w:val="00E749F9"/>
    <w:rsid w:val="00E74A4F"/>
    <w:rsid w:val="00E74A73"/>
    <w:rsid w:val="00E74AB0"/>
    <w:rsid w:val="00E74ABC"/>
    <w:rsid w:val="00E74AF2"/>
    <w:rsid w:val="00E74B29"/>
    <w:rsid w:val="00E74B70"/>
    <w:rsid w:val="00E74B73"/>
    <w:rsid w:val="00E74B8D"/>
    <w:rsid w:val="00E74BDB"/>
    <w:rsid w:val="00E74C11"/>
    <w:rsid w:val="00E74C64"/>
    <w:rsid w:val="00E74C72"/>
    <w:rsid w:val="00E74D0E"/>
    <w:rsid w:val="00E74D8B"/>
    <w:rsid w:val="00E74DEC"/>
    <w:rsid w:val="00E74EDF"/>
    <w:rsid w:val="00E74EF1"/>
    <w:rsid w:val="00E74F44"/>
    <w:rsid w:val="00E74F4A"/>
    <w:rsid w:val="00E74F51"/>
    <w:rsid w:val="00E74F88"/>
    <w:rsid w:val="00E74FBD"/>
    <w:rsid w:val="00E74FFE"/>
    <w:rsid w:val="00E75008"/>
    <w:rsid w:val="00E75017"/>
    <w:rsid w:val="00E7501F"/>
    <w:rsid w:val="00E7509F"/>
    <w:rsid w:val="00E750F3"/>
    <w:rsid w:val="00E7510A"/>
    <w:rsid w:val="00E75219"/>
    <w:rsid w:val="00E752AD"/>
    <w:rsid w:val="00E752B0"/>
    <w:rsid w:val="00E752EC"/>
    <w:rsid w:val="00E75358"/>
    <w:rsid w:val="00E75376"/>
    <w:rsid w:val="00E75384"/>
    <w:rsid w:val="00E753A9"/>
    <w:rsid w:val="00E753D7"/>
    <w:rsid w:val="00E75439"/>
    <w:rsid w:val="00E7545B"/>
    <w:rsid w:val="00E754AF"/>
    <w:rsid w:val="00E754BD"/>
    <w:rsid w:val="00E754C9"/>
    <w:rsid w:val="00E754CB"/>
    <w:rsid w:val="00E754DB"/>
    <w:rsid w:val="00E754F5"/>
    <w:rsid w:val="00E754F9"/>
    <w:rsid w:val="00E754FB"/>
    <w:rsid w:val="00E7553B"/>
    <w:rsid w:val="00E75618"/>
    <w:rsid w:val="00E7569F"/>
    <w:rsid w:val="00E75747"/>
    <w:rsid w:val="00E7577D"/>
    <w:rsid w:val="00E75794"/>
    <w:rsid w:val="00E757A6"/>
    <w:rsid w:val="00E757D5"/>
    <w:rsid w:val="00E757E4"/>
    <w:rsid w:val="00E757E6"/>
    <w:rsid w:val="00E75830"/>
    <w:rsid w:val="00E75832"/>
    <w:rsid w:val="00E75845"/>
    <w:rsid w:val="00E758E2"/>
    <w:rsid w:val="00E75994"/>
    <w:rsid w:val="00E75A86"/>
    <w:rsid w:val="00E75AAA"/>
    <w:rsid w:val="00E75AB5"/>
    <w:rsid w:val="00E75AE7"/>
    <w:rsid w:val="00E75B0D"/>
    <w:rsid w:val="00E75C30"/>
    <w:rsid w:val="00E75C32"/>
    <w:rsid w:val="00E75C3A"/>
    <w:rsid w:val="00E75C73"/>
    <w:rsid w:val="00E75CB6"/>
    <w:rsid w:val="00E75CBC"/>
    <w:rsid w:val="00E75D22"/>
    <w:rsid w:val="00E75D64"/>
    <w:rsid w:val="00E75DA9"/>
    <w:rsid w:val="00E75DC0"/>
    <w:rsid w:val="00E75DC5"/>
    <w:rsid w:val="00E75E51"/>
    <w:rsid w:val="00E75E57"/>
    <w:rsid w:val="00E75EF5"/>
    <w:rsid w:val="00E75F16"/>
    <w:rsid w:val="00E75F46"/>
    <w:rsid w:val="00E75F49"/>
    <w:rsid w:val="00E75F52"/>
    <w:rsid w:val="00E75F81"/>
    <w:rsid w:val="00E7603E"/>
    <w:rsid w:val="00E76082"/>
    <w:rsid w:val="00E760DD"/>
    <w:rsid w:val="00E760E5"/>
    <w:rsid w:val="00E760E6"/>
    <w:rsid w:val="00E76222"/>
    <w:rsid w:val="00E7622D"/>
    <w:rsid w:val="00E7624E"/>
    <w:rsid w:val="00E762A0"/>
    <w:rsid w:val="00E762A2"/>
    <w:rsid w:val="00E76319"/>
    <w:rsid w:val="00E7634E"/>
    <w:rsid w:val="00E7635E"/>
    <w:rsid w:val="00E763AA"/>
    <w:rsid w:val="00E763EE"/>
    <w:rsid w:val="00E76437"/>
    <w:rsid w:val="00E76441"/>
    <w:rsid w:val="00E76478"/>
    <w:rsid w:val="00E7648F"/>
    <w:rsid w:val="00E764CA"/>
    <w:rsid w:val="00E764D6"/>
    <w:rsid w:val="00E764E2"/>
    <w:rsid w:val="00E7656B"/>
    <w:rsid w:val="00E765DD"/>
    <w:rsid w:val="00E765EA"/>
    <w:rsid w:val="00E7665E"/>
    <w:rsid w:val="00E766D9"/>
    <w:rsid w:val="00E76708"/>
    <w:rsid w:val="00E76788"/>
    <w:rsid w:val="00E76836"/>
    <w:rsid w:val="00E76921"/>
    <w:rsid w:val="00E769C9"/>
    <w:rsid w:val="00E769E6"/>
    <w:rsid w:val="00E769FC"/>
    <w:rsid w:val="00E76A2F"/>
    <w:rsid w:val="00E76A52"/>
    <w:rsid w:val="00E76A78"/>
    <w:rsid w:val="00E76A81"/>
    <w:rsid w:val="00E76A88"/>
    <w:rsid w:val="00E76AB0"/>
    <w:rsid w:val="00E76AC4"/>
    <w:rsid w:val="00E76B74"/>
    <w:rsid w:val="00E76B85"/>
    <w:rsid w:val="00E76BA7"/>
    <w:rsid w:val="00E76BD7"/>
    <w:rsid w:val="00E76BDD"/>
    <w:rsid w:val="00E76BF4"/>
    <w:rsid w:val="00E76C48"/>
    <w:rsid w:val="00E76CA1"/>
    <w:rsid w:val="00E76D34"/>
    <w:rsid w:val="00E76D8F"/>
    <w:rsid w:val="00E76D95"/>
    <w:rsid w:val="00E76D96"/>
    <w:rsid w:val="00E76DC2"/>
    <w:rsid w:val="00E76E88"/>
    <w:rsid w:val="00E76F25"/>
    <w:rsid w:val="00E76F42"/>
    <w:rsid w:val="00E76FAA"/>
    <w:rsid w:val="00E7700F"/>
    <w:rsid w:val="00E77054"/>
    <w:rsid w:val="00E77098"/>
    <w:rsid w:val="00E770FB"/>
    <w:rsid w:val="00E77160"/>
    <w:rsid w:val="00E77164"/>
    <w:rsid w:val="00E7719D"/>
    <w:rsid w:val="00E7721F"/>
    <w:rsid w:val="00E77249"/>
    <w:rsid w:val="00E772B3"/>
    <w:rsid w:val="00E772E0"/>
    <w:rsid w:val="00E773C2"/>
    <w:rsid w:val="00E7743C"/>
    <w:rsid w:val="00E77441"/>
    <w:rsid w:val="00E77464"/>
    <w:rsid w:val="00E77465"/>
    <w:rsid w:val="00E77491"/>
    <w:rsid w:val="00E77555"/>
    <w:rsid w:val="00E77588"/>
    <w:rsid w:val="00E77667"/>
    <w:rsid w:val="00E77748"/>
    <w:rsid w:val="00E77764"/>
    <w:rsid w:val="00E77792"/>
    <w:rsid w:val="00E777AC"/>
    <w:rsid w:val="00E777AD"/>
    <w:rsid w:val="00E777FF"/>
    <w:rsid w:val="00E77824"/>
    <w:rsid w:val="00E77845"/>
    <w:rsid w:val="00E7787B"/>
    <w:rsid w:val="00E778D2"/>
    <w:rsid w:val="00E778E4"/>
    <w:rsid w:val="00E77952"/>
    <w:rsid w:val="00E77972"/>
    <w:rsid w:val="00E7798B"/>
    <w:rsid w:val="00E779BD"/>
    <w:rsid w:val="00E779CD"/>
    <w:rsid w:val="00E779F5"/>
    <w:rsid w:val="00E77A19"/>
    <w:rsid w:val="00E77AB7"/>
    <w:rsid w:val="00E77AD9"/>
    <w:rsid w:val="00E77B31"/>
    <w:rsid w:val="00E77B9B"/>
    <w:rsid w:val="00E77C45"/>
    <w:rsid w:val="00E77C82"/>
    <w:rsid w:val="00E77CA7"/>
    <w:rsid w:val="00E77D0E"/>
    <w:rsid w:val="00E77D16"/>
    <w:rsid w:val="00E77D2B"/>
    <w:rsid w:val="00E77D35"/>
    <w:rsid w:val="00E77DB9"/>
    <w:rsid w:val="00E77DDE"/>
    <w:rsid w:val="00E77E7B"/>
    <w:rsid w:val="00E77EB2"/>
    <w:rsid w:val="00E77EB3"/>
    <w:rsid w:val="00E77EE4"/>
    <w:rsid w:val="00E77EF9"/>
    <w:rsid w:val="00E77F33"/>
    <w:rsid w:val="00E77F51"/>
    <w:rsid w:val="00E77FAA"/>
    <w:rsid w:val="00E77FBD"/>
    <w:rsid w:val="00E77FC7"/>
    <w:rsid w:val="00E80074"/>
    <w:rsid w:val="00E8014E"/>
    <w:rsid w:val="00E80167"/>
    <w:rsid w:val="00E8027E"/>
    <w:rsid w:val="00E80292"/>
    <w:rsid w:val="00E802E6"/>
    <w:rsid w:val="00E802F0"/>
    <w:rsid w:val="00E8035A"/>
    <w:rsid w:val="00E8048E"/>
    <w:rsid w:val="00E80527"/>
    <w:rsid w:val="00E805F1"/>
    <w:rsid w:val="00E806C0"/>
    <w:rsid w:val="00E806E2"/>
    <w:rsid w:val="00E806EB"/>
    <w:rsid w:val="00E806FE"/>
    <w:rsid w:val="00E80743"/>
    <w:rsid w:val="00E80765"/>
    <w:rsid w:val="00E807D4"/>
    <w:rsid w:val="00E80868"/>
    <w:rsid w:val="00E80877"/>
    <w:rsid w:val="00E80935"/>
    <w:rsid w:val="00E8094F"/>
    <w:rsid w:val="00E8095E"/>
    <w:rsid w:val="00E8098A"/>
    <w:rsid w:val="00E80A1E"/>
    <w:rsid w:val="00E80A40"/>
    <w:rsid w:val="00E80A90"/>
    <w:rsid w:val="00E80AF9"/>
    <w:rsid w:val="00E80B0C"/>
    <w:rsid w:val="00E80C12"/>
    <w:rsid w:val="00E80C97"/>
    <w:rsid w:val="00E80D10"/>
    <w:rsid w:val="00E80DC8"/>
    <w:rsid w:val="00E80F5D"/>
    <w:rsid w:val="00E80F6A"/>
    <w:rsid w:val="00E80FB7"/>
    <w:rsid w:val="00E810EA"/>
    <w:rsid w:val="00E81113"/>
    <w:rsid w:val="00E81129"/>
    <w:rsid w:val="00E8114C"/>
    <w:rsid w:val="00E811B1"/>
    <w:rsid w:val="00E81268"/>
    <w:rsid w:val="00E81293"/>
    <w:rsid w:val="00E812C7"/>
    <w:rsid w:val="00E81386"/>
    <w:rsid w:val="00E81520"/>
    <w:rsid w:val="00E815C3"/>
    <w:rsid w:val="00E81685"/>
    <w:rsid w:val="00E8168F"/>
    <w:rsid w:val="00E8174C"/>
    <w:rsid w:val="00E817E8"/>
    <w:rsid w:val="00E81891"/>
    <w:rsid w:val="00E8189F"/>
    <w:rsid w:val="00E818B7"/>
    <w:rsid w:val="00E81932"/>
    <w:rsid w:val="00E81997"/>
    <w:rsid w:val="00E819E8"/>
    <w:rsid w:val="00E81AC4"/>
    <w:rsid w:val="00E81AD2"/>
    <w:rsid w:val="00E81AD5"/>
    <w:rsid w:val="00E81B0C"/>
    <w:rsid w:val="00E81B0F"/>
    <w:rsid w:val="00E81B7E"/>
    <w:rsid w:val="00E81B90"/>
    <w:rsid w:val="00E81BA8"/>
    <w:rsid w:val="00E81BE8"/>
    <w:rsid w:val="00E81C4D"/>
    <w:rsid w:val="00E81C74"/>
    <w:rsid w:val="00E81D1D"/>
    <w:rsid w:val="00E81DC3"/>
    <w:rsid w:val="00E81DCC"/>
    <w:rsid w:val="00E81E70"/>
    <w:rsid w:val="00E81E8F"/>
    <w:rsid w:val="00E81EF2"/>
    <w:rsid w:val="00E81EF5"/>
    <w:rsid w:val="00E81F2D"/>
    <w:rsid w:val="00E8205B"/>
    <w:rsid w:val="00E82063"/>
    <w:rsid w:val="00E82081"/>
    <w:rsid w:val="00E820D0"/>
    <w:rsid w:val="00E821D0"/>
    <w:rsid w:val="00E82230"/>
    <w:rsid w:val="00E82234"/>
    <w:rsid w:val="00E82251"/>
    <w:rsid w:val="00E82257"/>
    <w:rsid w:val="00E82276"/>
    <w:rsid w:val="00E82284"/>
    <w:rsid w:val="00E822BD"/>
    <w:rsid w:val="00E8230C"/>
    <w:rsid w:val="00E82395"/>
    <w:rsid w:val="00E8240D"/>
    <w:rsid w:val="00E82494"/>
    <w:rsid w:val="00E824A1"/>
    <w:rsid w:val="00E82511"/>
    <w:rsid w:val="00E825A8"/>
    <w:rsid w:val="00E825B5"/>
    <w:rsid w:val="00E825B9"/>
    <w:rsid w:val="00E82612"/>
    <w:rsid w:val="00E82626"/>
    <w:rsid w:val="00E82641"/>
    <w:rsid w:val="00E82647"/>
    <w:rsid w:val="00E82661"/>
    <w:rsid w:val="00E8266B"/>
    <w:rsid w:val="00E82674"/>
    <w:rsid w:val="00E826ED"/>
    <w:rsid w:val="00E8273F"/>
    <w:rsid w:val="00E82772"/>
    <w:rsid w:val="00E827AB"/>
    <w:rsid w:val="00E82804"/>
    <w:rsid w:val="00E8286F"/>
    <w:rsid w:val="00E8287D"/>
    <w:rsid w:val="00E82896"/>
    <w:rsid w:val="00E828A9"/>
    <w:rsid w:val="00E828FA"/>
    <w:rsid w:val="00E82918"/>
    <w:rsid w:val="00E82928"/>
    <w:rsid w:val="00E82954"/>
    <w:rsid w:val="00E8299E"/>
    <w:rsid w:val="00E829D2"/>
    <w:rsid w:val="00E829E4"/>
    <w:rsid w:val="00E829FB"/>
    <w:rsid w:val="00E82A53"/>
    <w:rsid w:val="00E82A6E"/>
    <w:rsid w:val="00E82A92"/>
    <w:rsid w:val="00E82B30"/>
    <w:rsid w:val="00E82B48"/>
    <w:rsid w:val="00E82BF5"/>
    <w:rsid w:val="00E82D55"/>
    <w:rsid w:val="00E82DCB"/>
    <w:rsid w:val="00E82E49"/>
    <w:rsid w:val="00E82EA3"/>
    <w:rsid w:val="00E82EEC"/>
    <w:rsid w:val="00E82F33"/>
    <w:rsid w:val="00E82F6A"/>
    <w:rsid w:val="00E82FD2"/>
    <w:rsid w:val="00E83010"/>
    <w:rsid w:val="00E83011"/>
    <w:rsid w:val="00E83054"/>
    <w:rsid w:val="00E83072"/>
    <w:rsid w:val="00E830A6"/>
    <w:rsid w:val="00E8312C"/>
    <w:rsid w:val="00E8313C"/>
    <w:rsid w:val="00E83186"/>
    <w:rsid w:val="00E83255"/>
    <w:rsid w:val="00E83283"/>
    <w:rsid w:val="00E83296"/>
    <w:rsid w:val="00E83371"/>
    <w:rsid w:val="00E833C7"/>
    <w:rsid w:val="00E83452"/>
    <w:rsid w:val="00E83463"/>
    <w:rsid w:val="00E834A7"/>
    <w:rsid w:val="00E834F4"/>
    <w:rsid w:val="00E83559"/>
    <w:rsid w:val="00E8355E"/>
    <w:rsid w:val="00E835B0"/>
    <w:rsid w:val="00E83608"/>
    <w:rsid w:val="00E83609"/>
    <w:rsid w:val="00E8364B"/>
    <w:rsid w:val="00E836C8"/>
    <w:rsid w:val="00E836F3"/>
    <w:rsid w:val="00E83728"/>
    <w:rsid w:val="00E83731"/>
    <w:rsid w:val="00E837BA"/>
    <w:rsid w:val="00E837C6"/>
    <w:rsid w:val="00E838FF"/>
    <w:rsid w:val="00E839AC"/>
    <w:rsid w:val="00E83A2E"/>
    <w:rsid w:val="00E83A4B"/>
    <w:rsid w:val="00E83A51"/>
    <w:rsid w:val="00E83B2F"/>
    <w:rsid w:val="00E83C02"/>
    <w:rsid w:val="00E83C2E"/>
    <w:rsid w:val="00E83CC2"/>
    <w:rsid w:val="00E83CEC"/>
    <w:rsid w:val="00E83D1D"/>
    <w:rsid w:val="00E83DA8"/>
    <w:rsid w:val="00E83DB5"/>
    <w:rsid w:val="00E83DE9"/>
    <w:rsid w:val="00E83E02"/>
    <w:rsid w:val="00E83EAA"/>
    <w:rsid w:val="00E83EC9"/>
    <w:rsid w:val="00E83EDF"/>
    <w:rsid w:val="00E83F57"/>
    <w:rsid w:val="00E83F7A"/>
    <w:rsid w:val="00E83F9C"/>
    <w:rsid w:val="00E84013"/>
    <w:rsid w:val="00E84033"/>
    <w:rsid w:val="00E8403C"/>
    <w:rsid w:val="00E84055"/>
    <w:rsid w:val="00E84068"/>
    <w:rsid w:val="00E8408E"/>
    <w:rsid w:val="00E8415F"/>
    <w:rsid w:val="00E8416E"/>
    <w:rsid w:val="00E84191"/>
    <w:rsid w:val="00E84215"/>
    <w:rsid w:val="00E84243"/>
    <w:rsid w:val="00E842D8"/>
    <w:rsid w:val="00E84343"/>
    <w:rsid w:val="00E8436C"/>
    <w:rsid w:val="00E84381"/>
    <w:rsid w:val="00E8441B"/>
    <w:rsid w:val="00E84451"/>
    <w:rsid w:val="00E84478"/>
    <w:rsid w:val="00E8447A"/>
    <w:rsid w:val="00E84536"/>
    <w:rsid w:val="00E8455F"/>
    <w:rsid w:val="00E84620"/>
    <w:rsid w:val="00E8464F"/>
    <w:rsid w:val="00E84673"/>
    <w:rsid w:val="00E84681"/>
    <w:rsid w:val="00E846BA"/>
    <w:rsid w:val="00E846F4"/>
    <w:rsid w:val="00E846F7"/>
    <w:rsid w:val="00E8472B"/>
    <w:rsid w:val="00E847C7"/>
    <w:rsid w:val="00E847F7"/>
    <w:rsid w:val="00E8483C"/>
    <w:rsid w:val="00E8484D"/>
    <w:rsid w:val="00E848C3"/>
    <w:rsid w:val="00E848CD"/>
    <w:rsid w:val="00E84911"/>
    <w:rsid w:val="00E849D0"/>
    <w:rsid w:val="00E849D5"/>
    <w:rsid w:val="00E84A25"/>
    <w:rsid w:val="00E84B44"/>
    <w:rsid w:val="00E84B74"/>
    <w:rsid w:val="00E84BC0"/>
    <w:rsid w:val="00E84BDB"/>
    <w:rsid w:val="00E84BF3"/>
    <w:rsid w:val="00E84C16"/>
    <w:rsid w:val="00E84C32"/>
    <w:rsid w:val="00E84CF6"/>
    <w:rsid w:val="00E84D00"/>
    <w:rsid w:val="00E84D1B"/>
    <w:rsid w:val="00E84D2D"/>
    <w:rsid w:val="00E84D30"/>
    <w:rsid w:val="00E84D31"/>
    <w:rsid w:val="00E84D74"/>
    <w:rsid w:val="00E84D99"/>
    <w:rsid w:val="00E84DE3"/>
    <w:rsid w:val="00E84DF5"/>
    <w:rsid w:val="00E84E17"/>
    <w:rsid w:val="00E84E57"/>
    <w:rsid w:val="00E84E73"/>
    <w:rsid w:val="00E84E7C"/>
    <w:rsid w:val="00E84E91"/>
    <w:rsid w:val="00E84F09"/>
    <w:rsid w:val="00E84FAE"/>
    <w:rsid w:val="00E84FE2"/>
    <w:rsid w:val="00E85078"/>
    <w:rsid w:val="00E8507C"/>
    <w:rsid w:val="00E85111"/>
    <w:rsid w:val="00E85118"/>
    <w:rsid w:val="00E85194"/>
    <w:rsid w:val="00E8520B"/>
    <w:rsid w:val="00E852A6"/>
    <w:rsid w:val="00E852FE"/>
    <w:rsid w:val="00E85325"/>
    <w:rsid w:val="00E853C1"/>
    <w:rsid w:val="00E853CF"/>
    <w:rsid w:val="00E854A3"/>
    <w:rsid w:val="00E854AE"/>
    <w:rsid w:val="00E854D7"/>
    <w:rsid w:val="00E855CA"/>
    <w:rsid w:val="00E85645"/>
    <w:rsid w:val="00E856B3"/>
    <w:rsid w:val="00E856F5"/>
    <w:rsid w:val="00E85788"/>
    <w:rsid w:val="00E85793"/>
    <w:rsid w:val="00E8582B"/>
    <w:rsid w:val="00E85836"/>
    <w:rsid w:val="00E85849"/>
    <w:rsid w:val="00E8590F"/>
    <w:rsid w:val="00E85968"/>
    <w:rsid w:val="00E859A6"/>
    <w:rsid w:val="00E859B3"/>
    <w:rsid w:val="00E859D4"/>
    <w:rsid w:val="00E859EE"/>
    <w:rsid w:val="00E85A05"/>
    <w:rsid w:val="00E85A1D"/>
    <w:rsid w:val="00E85A93"/>
    <w:rsid w:val="00E85ABB"/>
    <w:rsid w:val="00E85AD9"/>
    <w:rsid w:val="00E85AF7"/>
    <w:rsid w:val="00E85B20"/>
    <w:rsid w:val="00E85B45"/>
    <w:rsid w:val="00E85B6B"/>
    <w:rsid w:val="00E85BCC"/>
    <w:rsid w:val="00E85BFB"/>
    <w:rsid w:val="00E85C3D"/>
    <w:rsid w:val="00E85C75"/>
    <w:rsid w:val="00E85C80"/>
    <w:rsid w:val="00E85D48"/>
    <w:rsid w:val="00E85D6F"/>
    <w:rsid w:val="00E85D85"/>
    <w:rsid w:val="00E85E17"/>
    <w:rsid w:val="00E85E59"/>
    <w:rsid w:val="00E85E6A"/>
    <w:rsid w:val="00E85EFE"/>
    <w:rsid w:val="00E85F19"/>
    <w:rsid w:val="00E85F58"/>
    <w:rsid w:val="00E85F86"/>
    <w:rsid w:val="00E85FBA"/>
    <w:rsid w:val="00E85FE9"/>
    <w:rsid w:val="00E8607D"/>
    <w:rsid w:val="00E86106"/>
    <w:rsid w:val="00E86186"/>
    <w:rsid w:val="00E8618B"/>
    <w:rsid w:val="00E8618E"/>
    <w:rsid w:val="00E861A9"/>
    <w:rsid w:val="00E861C2"/>
    <w:rsid w:val="00E8624C"/>
    <w:rsid w:val="00E8625B"/>
    <w:rsid w:val="00E86293"/>
    <w:rsid w:val="00E862AD"/>
    <w:rsid w:val="00E862BE"/>
    <w:rsid w:val="00E862C5"/>
    <w:rsid w:val="00E862D2"/>
    <w:rsid w:val="00E86316"/>
    <w:rsid w:val="00E8637A"/>
    <w:rsid w:val="00E863C2"/>
    <w:rsid w:val="00E863CB"/>
    <w:rsid w:val="00E86422"/>
    <w:rsid w:val="00E8643F"/>
    <w:rsid w:val="00E864CC"/>
    <w:rsid w:val="00E864F2"/>
    <w:rsid w:val="00E86560"/>
    <w:rsid w:val="00E865DE"/>
    <w:rsid w:val="00E8666D"/>
    <w:rsid w:val="00E86705"/>
    <w:rsid w:val="00E86747"/>
    <w:rsid w:val="00E86793"/>
    <w:rsid w:val="00E86797"/>
    <w:rsid w:val="00E867C7"/>
    <w:rsid w:val="00E86833"/>
    <w:rsid w:val="00E86899"/>
    <w:rsid w:val="00E868A1"/>
    <w:rsid w:val="00E868D4"/>
    <w:rsid w:val="00E86933"/>
    <w:rsid w:val="00E86952"/>
    <w:rsid w:val="00E86ACD"/>
    <w:rsid w:val="00E86B6E"/>
    <w:rsid w:val="00E86B8A"/>
    <w:rsid w:val="00E86BA6"/>
    <w:rsid w:val="00E86BAA"/>
    <w:rsid w:val="00E86D34"/>
    <w:rsid w:val="00E86D40"/>
    <w:rsid w:val="00E86D7E"/>
    <w:rsid w:val="00E86DDB"/>
    <w:rsid w:val="00E86DFC"/>
    <w:rsid w:val="00E86E38"/>
    <w:rsid w:val="00E86E3B"/>
    <w:rsid w:val="00E86E41"/>
    <w:rsid w:val="00E86E87"/>
    <w:rsid w:val="00E86FB6"/>
    <w:rsid w:val="00E86FDF"/>
    <w:rsid w:val="00E86FFC"/>
    <w:rsid w:val="00E87252"/>
    <w:rsid w:val="00E87278"/>
    <w:rsid w:val="00E872E8"/>
    <w:rsid w:val="00E87306"/>
    <w:rsid w:val="00E87387"/>
    <w:rsid w:val="00E87394"/>
    <w:rsid w:val="00E87411"/>
    <w:rsid w:val="00E8742C"/>
    <w:rsid w:val="00E87431"/>
    <w:rsid w:val="00E87492"/>
    <w:rsid w:val="00E87529"/>
    <w:rsid w:val="00E8754A"/>
    <w:rsid w:val="00E875E0"/>
    <w:rsid w:val="00E875EE"/>
    <w:rsid w:val="00E875FA"/>
    <w:rsid w:val="00E8762D"/>
    <w:rsid w:val="00E8767B"/>
    <w:rsid w:val="00E8772F"/>
    <w:rsid w:val="00E87787"/>
    <w:rsid w:val="00E877A9"/>
    <w:rsid w:val="00E877D5"/>
    <w:rsid w:val="00E8781D"/>
    <w:rsid w:val="00E87835"/>
    <w:rsid w:val="00E87853"/>
    <w:rsid w:val="00E878D1"/>
    <w:rsid w:val="00E878E0"/>
    <w:rsid w:val="00E8792D"/>
    <w:rsid w:val="00E8795A"/>
    <w:rsid w:val="00E87983"/>
    <w:rsid w:val="00E8799A"/>
    <w:rsid w:val="00E879CE"/>
    <w:rsid w:val="00E87A5D"/>
    <w:rsid w:val="00E87AB1"/>
    <w:rsid w:val="00E87B04"/>
    <w:rsid w:val="00E87B77"/>
    <w:rsid w:val="00E87BE1"/>
    <w:rsid w:val="00E87C0E"/>
    <w:rsid w:val="00E87C27"/>
    <w:rsid w:val="00E87D10"/>
    <w:rsid w:val="00E87DA1"/>
    <w:rsid w:val="00E87DCF"/>
    <w:rsid w:val="00E87E8C"/>
    <w:rsid w:val="00E87E99"/>
    <w:rsid w:val="00E87ECE"/>
    <w:rsid w:val="00E87F29"/>
    <w:rsid w:val="00E87F3F"/>
    <w:rsid w:val="00E87F9A"/>
    <w:rsid w:val="00E87FC5"/>
    <w:rsid w:val="00E87FE4"/>
    <w:rsid w:val="00E90004"/>
    <w:rsid w:val="00E90017"/>
    <w:rsid w:val="00E9002B"/>
    <w:rsid w:val="00E90034"/>
    <w:rsid w:val="00E900C9"/>
    <w:rsid w:val="00E90140"/>
    <w:rsid w:val="00E9016A"/>
    <w:rsid w:val="00E90196"/>
    <w:rsid w:val="00E9022A"/>
    <w:rsid w:val="00E9027C"/>
    <w:rsid w:val="00E90289"/>
    <w:rsid w:val="00E9028B"/>
    <w:rsid w:val="00E9028E"/>
    <w:rsid w:val="00E90372"/>
    <w:rsid w:val="00E903C9"/>
    <w:rsid w:val="00E903D8"/>
    <w:rsid w:val="00E903F6"/>
    <w:rsid w:val="00E9048A"/>
    <w:rsid w:val="00E904A2"/>
    <w:rsid w:val="00E904C0"/>
    <w:rsid w:val="00E904F2"/>
    <w:rsid w:val="00E9050D"/>
    <w:rsid w:val="00E90525"/>
    <w:rsid w:val="00E905FB"/>
    <w:rsid w:val="00E9060C"/>
    <w:rsid w:val="00E90666"/>
    <w:rsid w:val="00E9071B"/>
    <w:rsid w:val="00E907A7"/>
    <w:rsid w:val="00E9086D"/>
    <w:rsid w:val="00E908AF"/>
    <w:rsid w:val="00E908D7"/>
    <w:rsid w:val="00E909F3"/>
    <w:rsid w:val="00E90A12"/>
    <w:rsid w:val="00E90A8E"/>
    <w:rsid w:val="00E90AA7"/>
    <w:rsid w:val="00E90B47"/>
    <w:rsid w:val="00E90BB9"/>
    <w:rsid w:val="00E90BF9"/>
    <w:rsid w:val="00E90CE3"/>
    <w:rsid w:val="00E90D4D"/>
    <w:rsid w:val="00E90D50"/>
    <w:rsid w:val="00E90D72"/>
    <w:rsid w:val="00E90D87"/>
    <w:rsid w:val="00E90D91"/>
    <w:rsid w:val="00E90DB0"/>
    <w:rsid w:val="00E90E5A"/>
    <w:rsid w:val="00E90E8A"/>
    <w:rsid w:val="00E90F36"/>
    <w:rsid w:val="00E90F62"/>
    <w:rsid w:val="00E90F75"/>
    <w:rsid w:val="00E9100F"/>
    <w:rsid w:val="00E91046"/>
    <w:rsid w:val="00E910C0"/>
    <w:rsid w:val="00E9113F"/>
    <w:rsid w:val="00E91186"/>
    <w:rsid w:val="00E911C9"/>
    <w:rsid w:val="00E9129C"/>
    <w:rsid w:val="00E912A5"/>
    <w:rsid w:val="00E912D7"/>
    <w:rsid w:val="00E91303"/>
    <w:rsid w:val="00E91326"/>
    <w:rsid w:val="00E91334"/>
    <w:rsid w:val="00E9133E"/>
    <w:rsid w:val="00E913EF"/>
    <w:rsid w:val="00E91474"/>
    <w:rsid w:val="00E914F2"/>
    <w:rsid w:val="00E9150A"/>
    <w:rsid w:val="00E91543"/>
    <w:rsid w:val="00E91574"/>
    <w:rsid w:val="00E9163D"/>
    <w:rsid w:val="00E91649"/>
    <w:rsid w:val="00E91693"/>
    <w:rsid w:val="00E9169B"/>
    <w:rsid w:val="00E916CD"/>
    <w:rsid w:val="00E91719"/>
    <w:rsid w:val="00E917A5"/>
    <w:rsid w:val="00E91844"/>
    <w:rsid w:val="00E91859"/>
    <w:rsid w:val="00E9192E"/>
    <w:rsid w:val="00E919A4"/>
    <w:rsid w:val="00E919B4"/>
    <w:rsid w:val="00E919EC"/>
    <w:rsid w:val="00E91A19"/>
    <w:rsid w:val="00E91AAB"/>
    <w:rsid w:val="00E91AE6"/>
    <w:rsid w:val="00E91AF9"/>
    <w:rsid w:val="00E91B53"/>
    <w:rsid w:val="00E91B54"/>
    <w:rsid w:val="00E91CC4"/>
    <w:rsid w:val="00E91D5A"/>
    <w:rsid w:val="00E91E7E"/>
    <w:rsid w:val="00E91F07"/>
    <w:rsid w:val="00E920CD"/>
    <w:rsid w:val="00E92108"/>
    <w:rsid w:val="00E92153"/>
    <w:rsid w:val="00E9216A"/>
    <w:rsid w:val="00E9228E"/>
    <w:rsid w:val="00E9230F"/>
    <w:rsid w:val="00E9236B"/>
    <w:rsid w:val="00E923C6"/>
    <w:rsid w:val="00E92404"/>
    <w:rsid w:val="00E92478"/>
    <w:rsid w:val="00E92508"/>
    <w:rsid w:val="00E92575"/>
    <w:rsid w:val="00E92677"/>
    <w:rsid w:val="00E926F5"/>
    <w:rsid w:val="00E9271D"/>
    <w:rsid w:val="00E9272F"/>
    <w:rsid w:val="00E92845"/>
    <w:rsid w:val="00E9284B"/>
    <w:rsid w:val="00E92851"/>
    <w:rsid w:val="00E928AF"/>
    <w:rsid w:val="00E92A9B"/>
    <w:rsid w:val="00E92AB3"/>
    <w:rsid w:val="00E92B25"/>
    <w:rsid w:val="00E92C59"/>
    <w:rsid w:val="00E92C6D"/>
    <w:rsid w:val="00E92C7B"/>
    <w:rsid w:val="00E92C84"/>
    <w:rsid w:val="00E92C91"/>
    <w:rsid w:val="00E92CEE"/>
    <w:rsid w:val="00E92D3F"/>
    <w:rsid w:val="00E92D76"/>
    <w:rsid w:val="00E92DC0"/>
    <w:rsid w:val="00E92DF8"/>
    <w:rsid w:val="00E92E66"/>
    <w:rsid w:val="00E92EAC"/>
    <w:rsid w:val="00E92EBA"/>
    <w:rsid w:val="00E92F06"/>
    <w:rsid w:val="00E92FB3"/>
    <w:rsid w:val="00E930C1"/>
    <w:rsid w:val="00E931A9"/>
    <w:rsid w:val="00E931C5"/>
    <w:rsid w:val="00E9320D"/>
    <w:rsid w:val="00E93212"/>
    <w:rsid w:val="00E93262"/>
    <w:rsid w:val="00E9329E"/>
    <w:rsid w:val="00E93309"/>
    <w:rsid w:val="00E9332A"/>
    <w:rsid w:val="00E933CB"/>
    <w:rsid w:val="00E933E9"/>
    <w:rsid w:val="00E934A2"/>
    <w:rsid w:val="00E93505"/>
    <w:rsid w:val="00E93575"/>
    <w:rsid w:val="00E935DC"/>
    <w:rsid w:val="00E93604"/>
    <w:rsid w:val="00E93621"/>
    <w:rsid w:val="00E93687"/>
    <w:rsid w:val="00E9369D"/>
    <w:rsid w:val="00E936AF"/>
    <w:rsid w:val="00E9375F"/>
    <w:rsid w:val="00E937D4"/>
    <w:rsid w:val="00E9381B"/>
    <w:rsid w:val="00E93840"/>
    <w:rsid w:val="00E93854"/>
    <w:rsid w:val="00E93912"/>
    <w:rsid w:val="00E93918"/>
    <w:rsid w:val="00E939C5"/>
    <w:rsid w:val="00E939D4"/>
    <w:rsid w:val="00E93A00"/>
    <w:rsid w:val="00E93A8E"/>
    <w:rsid w:val="00E93B53"/>
    <w:rsid w:val="00E93BBA"/>
    <w:rsid w:val="00E93BF6"/>
    <w:rsid w:val="00E93C0F"/>
    <w:rsid w:val="00E93C56"/>
    <w:rsid w:val="00E93C83"/>
    <w:rsid w:val="00E93CA5"/>
    <w:rsid w:val="00E93CEF"/>
    <w:rsid w:val="00E93D61"/>
    <w:rsid w:val="00E93D64"/>
    <w:rsid w:val="00E93D8F"/>
    <w:rsid w:val="00E93DA4"/>
    <w:rsid w:val="00E93DD8"/>
    <w:rsid w:val="00E93E06"/>
    <w:rsid w:val="00E93E7B"/>
    <w:rsid w:val="00E93F20"/>
    <w:rsid w:val="00E93F42"/>
    <w:rsid w:val="00E93F51"/>
    <w:rsid w:val="00E93F76"/>
    <w:rsid w:val="00E93F98"/>
    <w:rsid w:val="00E93FD9"/>
    <w:rsid w:val="00E940C6"/>
    <w:rsid w:val="00E94116"/>
    <w:rsid w:val="00E9413E"/>
    <w:rsid w:val="00E94154"/>
    <w:rsid w:val="00E94189"/>
    <w:rsid w:val="00E941A1"/>
    <w:rsid w:val="00E941F1"/>
    <w:rsid w:val="00E9423B"/>
    <w:rsid w:val="00E94253"/>
    <w:rsid w:val="00E94285"/>
    <w:rsid w:val="00E942D6"/>
    <w:rsid w:val="00E943A6"/>
    <w:rsid w:val="00E9441D"/>
    <w:rsid w:val="00E944A6"/>
    <w:rsid w:val="00E944BE"/>
    <w:rsid w:val="00E944CF"/>
    <w:rsid w:val="00E944E7"/>
    <w:rsid w:val="00E944EF"/>
    <w:rsid w:val="00E9451D"/>
    <w:rsid w:val="00E94551"/>
    <w:rsid w:val="00E94569"/>
    <w:rsid w:val="00E9456F"/>
    <w:rsid w:val="00E945F9"/>
    <w:rsid w:val="00E9462F"/>
    <w:rsid w:val="00E94683"/>
    <w:rsid w:val="00E946A7"/>
    <w:rsid w:val="00E9471F"/>
    <w:rsid w:val="00E9475D"/>
    <w:rsid w:val="00E94779"/>
    <w:rsid w:val="00E94897"/>
    <w:rsid w:val="00E948A6"/>
    <w:rsid w:val="00E948A8"/>
    <w:rsid w:val="00E949D3"/>
    <w:rsid w:val="00E949EE"/>
    <w:rsid w:val="00E94A2B"/>
    <w:rsid w:val="00E94A58"/>
    <w:rsid w:val="00E94AD6"/>
    <w:rsid w:val="00E94AF5"/>
    <w:rsid w:val="00E94AFE"/>
    <w:rsid w:val="00E94B74"/>
    <w:rsid w:val="00E94C14"/>
    <w:rsid w:val="00E94C9D"/>
    <w:rsid w:val="00E94D1F"/>
    <w:rsid w:val="00E94D47"/>
    <w:rsid w:val="00E94D4B"/>
    <w:rsid w:val="00E94D51"/>
    <w:rsid w:val="00E94DC6"/>
    <w:rsid w:val="00E94E0C"/>
    <w:rsid w:val="00E94E41"/>
    <w:rsid w:val="00E94EC7"/>
    <w:rsid w:val="00E94ED2"/>
    <w:rsid w:val="00E94F16"/>
    <w:rsid w:val="00E94FB9"/>
    <w:rsid w:val="00E9501A"/>
    <w:rsid w:val="00E95080"/>
    <w:rsid w:val="00E950C5"/>
    <w:rsid w:val="00E950DB"/>
    <w:rsid w:val="00E950FD"/>
    <w:rsid w:val="00E9517B"/>
    <w:rsid w:val="00E951DF"/>
    <w:rsid w:val="00E95215"/>
    <w:rsid w:val="00E95274"/>
    <w:rsid w:val="00E952B5"/>
    <w:rsid w:val="00E952BD"/>
    <w:rsid w:val="00E9539B"/>
    <w:rsid w:val="00E95411"/>
    <w:rsid w:val="00E9546D"/>
    <w:rsid w:val="00E9546F"/>
    <w:rsid w:val="00E9548D"/>
    <w:rsid w:val="00E954A4"/>
    <w:rsid w:val="00E95515"/>
    <w:rsid w:val="00E9559B"/>
    <w:rsid w:val="00E955B4"/>
    <w:rsid w:val="00E95621"/>
    <w:rsid w:val="00E95670"/>
    <w:rsid w:val="00E95676"/>
    <w:rsid w:val="00E957D2"/>
    <w:rsid w:val="00E957D6"/>
    <w:rsid w:val="00E957E1"/>
    <w:rsid w:val="00E95899"/>
    <w:rsid w:val="00E958D4"/>
    <w:rsid w:val="00E95958"/>
    <w:rsid w:val="00E95962"/>
    <w:rsid w:val="00E959BB"/>
    <w:rsid w:val="00E959C1"/>
    <w:rsid w:val="00E959E5"/>
    <w:rsid w:val="00E95A8C"/>
    <w:rsid w:val="00E95AD4"/>
    <w:rsid w:val="00E95AFA"/>
    <w:rsid w:val="00E95B39"/>
    <w:rsid w:val="00E95B9C"/>
    <w:rsid w:val="00E95BF6"/>
    <w:rsid w:val="00E95BFD"/>
    <w:rsid w:val="00E95C11"/>
    <w:rsid w:val="00E95C64"/>
    <w:rsid w:val="00E95C69"/>
    <w:rsid w:val="00E95C80"/>
    <w:rsid w:val="00E95CC1"/>
    <w:rsid w:val="00E95CEB"/>
    <w:rsid w:val="00E95D0F"/>
    <w:rsid w:val="00E95D8C"/>
    <w:rsid w:val="00E95E60"/>
    <w:rsid w:val="00E95FD2"/>
    <w:rsid w:val="00E96039"/>
    <w:rsid w:val="00E96046"/>
    <w:rsid w:val="00E96075"/>
    <w:rsid w:val="00E960D9"/>
    <w:rsid w:val="00E96145"/>
    <w:rsid w:val="00E96167"/>
    <w:rsid w:val="00E96175"/>
    <w:rsid w:val="00E961DC"/>
    <w:rsid w:val="00E961F0"/>
    <w:rsid w:val="00E96202"/>
    <w:rsid w:val="00E96231"/>
    <w:rsid w:val="00E96275"/>
    <w:rsid w:val="00E962D6"/>
    <w:rsid w:val="00E9646C"/>
    <w:rsid w:val="00E964C0"/>
    <w:rsid w:val="00E96520"/>
    <w:rsid w:val="00E96528"/>
    <w:rsid w:val="00E96598"/>
    <w:rsid w:val="00E965D8"/>
    <w:rsid w:val="00E965E5"/>
    <w:rsid w:val="00E96673"/>
    <w:rsid w:val="00E9667D"/>
    <w:rsid w:val="00E966D8"/>
    <w:rsid w:val="00E966DB"/>
    <w:rsid w:val="00E96725"/>
    <w:rsid w:val="00E9672F"/>
    <w:rsid w:val="00E967CB"/>
    <w:rsid w:val="00E967D9"/>
    <w:rsid w:val="00E9688A"/>
    <w:rsid w:val="00E968C2"/>
    <w:rsid w:val="00E968C5"/>
    <w:rsid w:val="00E96906"/>
    <w:rsid w:val="00E9691C"/>
    <w:rsid w:val="00E96937"/>
    <w:rsid w:val="00E96A3E"/>
    <w:rsid w:val="00E96A55"/>
    <w:rsid w:val="00E96A75"/>
    <w:rsid w:val="00E96A8B"/>
    <w:rsid w:val="00E96B2C"/>
    <w:rsid w:val="00E96B2E"/>
    <w:rsid w:val="00E96B76"/>
    <w:rsid w:val="00E96BDF"/>
    <w:rsid w:val="00E96CD8"/>
    <w:rsid w:val="00E96D15"/>
    <w:rsid w:val="00E96D52"/>
    <w:rsid w:val="00E96D72"/>
    <w:rsid w:val="00E96D93"/>
    <w:rsid w:val="00E96DAC"/>
    <w:rsid w:val="00E96E55"/>
    <w:rsid w:val="00E96EB8"/>
    <w:rsid w:val="00E96F90"/>
    <w:rsid w:val="00E96FB4"/>
    <w:rsid w:val="00E97044"/>
    <w:rsid w:val="00E9704C"/>
    <w:rsid w:val="00E97052"/>
    <w:rsid w:val="00E9706C"/>
    <w:rsid w:val="00E970E0"/>
    <w:rsid w:val="00E97186"/>
    <w:rsid w:val="00E97201"/>
    <w:rsid w:val="00E97217"/>
    <w:rsid w:val="00E972B7"/>
    <w:rsid w:val="00E97370"/>
    <w:rsid w:val="00E973A9"/>
    <w:rsid w:val="00E973B7"/>
    <w:rsid w:val="00E973CA"/>
    <w:rsid w:val="00E973F8"/>
    <w:rsid w:val="00E97422"/>
    <w:rsid w:val="00E9742A"/>
    <w:rsid w:val="00E97454"/>
    <w:rsid w:val="00E97483"/>
    <w:rsid w:val="00E974AA"/>
    <w:rsid w:val="00E974B7"/>
    <w:rsid w:val="00E974E6"/>
    <w:rsid w:val="00E974FD"/>
    <w:rsid w:val="00E97544"/>
    <w:rsid w:val="00E97551"/>
    <w:rsid w:val="00E97580"/>
    <w:rsid w:val="00E975F7"/>
    <w:rsid w:val="00E976BE"/>
    <w:rsid w:val="00E97758"/>
    <w:rsid w:val="00E9779E"/>
    <w:rsid w:val="00E977A6"/>
    <w:rsid w:val="00E97828"/>
    <w:rsid w:val="00E9790B"/>
    <w:rsid w:val="00E9791C"/>
    <w:rsid w:val="00E979D1"/>
    <w:rsid w:val="00E979E9"/>
    <w:rsid w:val="00E979F0"/>
    <w:rsid w:val="00E97A36"/>
    <w:rsid w:val="00E97A4C"/>
    <w:rsid w:val="00E97AAC"/>
    <w:rsid w:val="00E97AEA"/>
    <w:rsid w:val="00E97AF0"/>
    <w:rsid w:val="00E97B58"/>
    <w:rsid w:val="00E97B5E"/>
    <w:rsid w:val="00E97B6C"/>
    <w:rsid w:val="00E97BAA"/>
    <w:rsid w:val="00E97BC6"/>
    <w:rsid w:val="00E97D45"/>
    <w:rsid w:val="00E97D74"/>
    <w:rsid w:val="00E97D94"/>
    <w:rsid w:val="00E97E18"/>
    <w:rsid w:val="00E97E4B"/>
    <w:rsid w:val="00E97EAD"/>
    <w:rsid w:val="00E97EB3"/>
    <w:rsid w:val="00E97ED4"/>
    <w:rsid w:val="00E97EFB"/>
    <w:rsid w:val="00E97F6E"/>
    <w:rsid w:val="00E97FC8"/>
    <w:rsid w:val="00EA000C"/>
    <w:rsid w:val="00EA005A"/>
    <w:rsid w:val="00EA006B"/>
    <w:rsid w:val="00EA00BE"/>
    <w:rsid w:val="00EA010D"/>
    <w:rsid w:val="00EA0197"/>
    <w:rsid w:val="00EA0200"/>
    <w:rsid w:val="00EA02F0"/>
    <w:rsid w:val="00EA0347"/>
    <w:rsid w:val="00EA0372"/>
    <w:rsid w:val="00EA03A1"/>
    <w:rsid w:val="00EA03C3"/>
    <w:rsid w:val="00EA03DD"/>
    <w:rsid w:val="00EA042C"/>
    <w:rsid w:val="00EA051A"/>
    <w:rsid w:val="00EA0568"/>
    <w:rsid w:val="00EA0612"/>
    <w:rsid w:val="00EA0614"/>
    <w:rsid w:val="00EA064F"/>
    <w:rsid w:val="00EA06B2"/>
    <w:rsid w:val="00EA06EB"/>
    <w:rsid w:val="00EA07C5"/>
    <w:rsid w:val="00EA087D"/>
    <w:rsid w:val="00EA0888"/>
    <w:rsid w:val="00EA08F5"/>
    <w:rsid w:val="00EA0900"/>
    <w:rsid w:val="00EA0969"/>
    <w:rsid w:val="00EA098F"/>
    <w:rsid w:val="00EA09B7"/>
    <w:rsid w:val="00EA09F9"/>
    <w:rsid w:val="00EA0A0F"/>
    <w:rsid w:val="00EA0A3A"/>
    <w:rsid w:val="00EA0A91"/>
    <w:rsid w:val="00EA0AB6"/>
    <w:rsid w:val="00EA0AC9"/>
    <w:rsid w:val="00EA0AD8"/>
    <w:rsid w:val="00EA0B61"/>
    <w:rsid w:val="00EA0B68"/>
    <w:rsid w:val="00EA0B88"/>
    <w:rsid w:val="00EA0C6A"/>
    <w:rsid w:val="00EA0C6E"/>
    <w:rsid w:val="00EA0C85"/>
    <w:rsid w:val="00EA0CBE"/>
    <w:rsid w:val="00EA0CFF"/>
    <w:rsid w:val="00EA0D9A"/>
    <w:rsid w:val="00EA0E11"/>
    <w:rsid w:val="00EA0E4F"/>
    <w:rsid w:val="00EA0EB1"/>
    <w:rsid w:val="00EA0ED9"/>
    <w:rsid w:val="00EA0EE8"/>
    <w:rsid w:val="00EA0FAC"/>
    <w:rsid w:val="00EA1010"/>
    <w:rsid w:val="00EA1056"/>
    <w:rsid w:val="00EA106E"/>
    <w:rsid w:val="00EA1095"/>
    <w:rsid w:val="00EA10BB"/>
    <w:rsid w:val="00EA10C2"/>
    <w:rsid w:val="00EA1131"/>
    <w:rsid w:val="00EA114D"/>
    <w:rsid w:val="00EA1178"/>
    <w:rsid w:val="00EA11A2"/>
    <w:rsid w:val="00EA1299"/>
    <w:rsid w:val="00EA12DC"/>
    <w:rsid w:val="00EA1336"/>
    <w:rsid w:val="00EA134F"/>
    <w:rsid w:val="00EA138D"/>
    <w:rsid w:val="00EA13B9"/>
    <w:rsid w:val="00EA13D0"/>
    <w:rsid w:val="00EA1411"/>
    <w:rsid w:val="00EA1445"/>
    <w:rsid w:val="00EA1495"/>
    <w:rsid w:val="00EA14AB"/>
    <w:rsid w:val="00EA14C0"/>
    <w:rsid w:val="00EA1550"/>
    <w:rsid w:val="00EA1585"/>
    <w:rsid w:val="00EA15B3"/>
    <w:rsid w:val="00EA15E5"/>
    <w:rsid w:val="00EA161D"/>
    <w:rsid w:val="00EA1643"/>
    <w:rsid w:val="00EA1648"/>
    <w:rsid w:val="00EA16A1"/>
    <w:rsid w:val="00EA16DF"/>
    <w:rsid w:val="00EA1710"/>
    <w:rsid w:val="00EA172B"/>
    <w:rsid w:val="00EA17B0"/>
    <w:rsid w:val="00EA17C9"/>
    <w:rsid w:val="00EA17CC"/>
    <w:rsid w:val="00EA17ED"/>
    <w:rsid w:val="00EA180E"/>
    <w:rsid w:val="00EA1884"/>
    <w:rsid w:val="00EA18F4"/>
    <w:rsid w:val="00EA1908"/>
    <w:rsid w:val="00EA19B3"/>
    <w:rsid w:val="00EA19C4"/>
    <w:rsid w:val="00EA19D0"/>
    <w:rsid w:val="00EA1B32"/>
    <w:rsid w:val="00EA1C28"/>
    <w:rsid w:val="00EA1C40"/>
    <w:rsid w:val="00EA1CF4"/>
    <w:rsid w:val="00EA1CFB"/>
    <w:rsid w:val="00EA1D0E"/>
    <w:rsid w:val="00EA1DB4"/>
    <w:rsid w:val="00EA1DE0"/>
    <w:rsid w:val="00EA1DEC"/>
    <w:rsid w:val="00EA1E27"/>
    <w:rsid w:val="00EA1E43"/>
    <w:rsid w:val="00EA1EC1"/>
    <w:rsid w:val="00EA1F13"/>
    <w:rsid w:val="00EA1F99"/>
    <w:rsid w:val="00EA1FD7"/>
    <w:rsid w:val="00EA1FEA"/>
    <w:rsid w:val="00EA2030"/>
    <w:rsid w:val="00EA2041"/>
    <w:rsid w:val="00EA205C"/>
    <w:rsid w:val="00EA2066"/>
    <w:rsid w:val="00EA210F"/>
    <w:rsid w:val="00EA2126"/>
    <w:rsid w:val="00EA21F0"/>
    <w:rsid w:val="00EA223F"/>
    <w:rsid w:val="00EA2262"/>
    <w:rsid w:val="00EA2321"/>
    <w:rsid w:val="00EA2349"/>
    <w:rsid w:val="00EA23B1"/>
    <w:rsid w:val="00EA2410"/>
    <w:rsid w:val="00EA2461"/>
    <w:rsid w:val="00EA24C4"/>
    <w:rsid w:val="00EA256B"/>
    <w:rsid w:val="00EA2570"/>
    <w:rsid w:val="00EA2633"/>
    <w:rsid w:val="00EA263F"/>
    <w:rsid w:val="00EA265C"/>
    <w:rsid w:val="00EA2786"/>
    <w:rsid w:val="00EA27E9"/>
    <w:rsid w:val="00EA2867"/>
    <w:rsid w:val="00EA2868"/>
    <w:rsid w:val="00EA28E5"/>
    <w:rsid w:val="00EA2902"/>
    <w:rsid w:val="00EA2909"/>
    <w:rsid w:val="00EA291E"/>
    <w:rsid w:val="00EA2934"/>
    <w:rsid w:val="00EA294C"/>
    <w:rsid w:val="00EA2977"/>
    <w:rsid w:val="00EA29BA"/>
    <w:rsid w:val="00EA29F3"/>
    <w:rsid w:val="00EA2A5E"/>
    <w:rsid w:val="00EA2A7E"/>
    <w:rsid w:val="00EA2AD2"/>
    <w:rsid w:val="00EA2AE7"/>
    <w:rsid w:val="00EA2B20"/>
    <w:rsid w:val="00EA2B45"/>
    <w:rsid w:val="00EA2B55"/>
    <w:rsid w:val="00EA2B7B"/>
    <w:rsid w:val="00EA2B96"/>
    <w:rsid w:val="00EA2BB9"/>
    <w:rsid w:val="00EA2C1A"/>
    <w:rsid w:val="00EA2CF1"/>
    <w:rsid w:val="00EA2D5F"/>
    <w:rsid w:val="00EA2DAE"/>
    <w:rsid w:val="00EA2DB0"/>
    <w:rsid w:val="00EA2DB6"/>
    <w:rsid w:val="00EA2DDA"/>
    <w:rsid w:val="00EA2E1B"/>
    <w:rsid w:val="00EA2E22"/>
    <w:rsid w:val="00EA2E3F"/>
    <w:rsid w:val="00EA2EC1"/>
    <w:rsid w:val="00EA2ED2"/>
    <w:rsid w:val="00EA2F43"/>
    <w:rsid w:val="00EA2F46"/>
    <w:rsid w:val="00EA2F85"/>
    <w:rsid w:val="00EA2F89"/>
    <w:rsid w:val="00EA303A"/>
    <w:rsid w:val="00EA30EA"/>
    <w:rsid w:val="00EA31F3"/>
    <w:rsid w:val="00EA31F5"/>
    <w:rsid w:val="00EA3222"/>
    <w:rsid w:val="00EA3239"/>
    <w:rsid w:val="00EA333C"/>
    <w:rsid w:val="00EA33B6"/>
    <w:rsid w:val="00EA33E0"/>
    <w:rsid w:val="00EA3418"/>
    <w:rsid w:val="00EA347F"/>
    <w:rsid w:val="00EA354A"/>
    <w:rsid w:val="00EA35C0"/>
    <w:rsid w:val="00EA35C9"/>
    <w:rsid w:val="00EA35E2"/>
    <w:rsid w:val="00EA3607"/>
    <w:rsid w:val="00EA369D"/>
    <w:rsid w:val="00EA36B6"/>
    <w:rsid w:val="00EA36FF"/>
    <w:rsid w:val="00EA3737"/>
    <w:rsid w:val="00EA375D"/>
    <w:rsid w:val="00EA377D"/>
    <w:rsid w:val="00EA379B"/>
    <w:rsid w:val="00EA385D"/>
    <w:rsid w:val="00EA38AB"/>
    <w:rsid w:val="00EA38AD"/>
    <w:rsid w:val="00EA392F"/>
    <w:rsid w:val="00EA3966"/>
    <w:rsid w:val="00EA39E4"/>
    <w:rsid w:val="00EA39E7"/>
    <w:rsid w:val="00EA3A03"/>
    <w:rsid w:val="00EA3A36"/>
    <w:rsid w:val="00EA3A4A"/>
    <w:rsid w:val="00EA3AB7"/>
    <w:rsid w:val="00EA3ADD"/>
    <w:rsid w:val="00EA3B17"/>
    <w:rsid w:val="00EA3B68"/>
    <w:rsid w:val="00EA3B98"/>
    <w:rsid w:val="00EA3BA2"/>
    <w:rsid w:val="00EA3BB6"/>
    <w:rsid w:val="00EA3C41"/>
    <w:rsid w:val="00EA3CC8"/>
    <w:rsid w:val="00EA3D26"/>
    <w:rsid w:val="00EA3D28"/>
    <w:rsid w:val="00EA3D83"/>
    <w:rsid w:val="00EA3E16"/>
    <w:rsid w:val="00EA3EB3"/>
    <w:rsid w:val="00EA3EF7"/>
    <w:rsid w:val="00EA3F40"/>
    <w:rsid w:val="00EA3FA2"/>
    <w:rsid w:val="00EA3FAA"/>
    <w:rsid w:val="00EA4004"/>
    <w:rsid w:val="00EA405A"/>
    <w:rsid w:val="00EA40B5"/>
    <w:rsid w:val="00EA422F"/>
    <w:rsid w:val="00EA42CE"/>
    <w:rsid w:val="00EA4350"/>
    <w:rsid w:val="00EA435A"/>
    <w:rsid w:val="00EA4374"/>
    <w:rsid w:val="00EA441F"/>
    <w:rsid w:val="00EA4483"/>
    <w:rsid w:val="00EA44B8"/>
    <w:rsid w:val="00EA44D9"/>
    <w:rsid w:val="00EA4517"/>
    <w:rsid w:val="00EA4524"/>
    <w:rsid w:val="00EA4573"/>
    <w:rsid w:val="00EA4588"/>
    <w:rsid w:val="00EA45A2"/>
    <w:rsid w:val="00EA45B8"/>
    <w:rsid w:val="00EA4694"/>
    <w:rsid w:val="00EA4695"/>
    <w:rsid w:val="00EA46D4"/>
    <w:rsid w:val="00EA4704"/>
    <w:rsid w:val="00EA47C8"/>
    <w:rsid w:val="00EA4835"/>
    <w:rsid w:val="00EA4898"/>
    <w:rsid w:val="00EA489B"/>
    <w:rsid w:val="00EA48CA"/>
    <w:rsid w:val="00EA4921"/>
    <w:rsid w:val="00EA496D"/>
    <w:rsid w:val="00EA49BE"/>
    <w:rsid w:val="00EA49D5"/>
    <w:rsid w:val="00EA49F7"/>
    <w:rsid w:val="00EA4AD5"/>
    <w:rsid w:val="00EA4B56"/>
    <w:rsid w:val="00EA4B6B"/>
    <w:rsid w:val="00EA4B9F"/>
    <w:rsid w:val="00EA4C13"/>
    <w:rsid w:val="00EA4C72"/>
    <w:rsid w:val="00EA4CB5"/>
    <w:rsid w:val="00EA4CEF"/>
    <w:rsid w:val="00EA4CF2"/>
    <w:rsid w:val="00EA4D0A"/>
    <w:rsid w:val="00EA4D7B"/>
    <w:rsid w:val="00EA4DD0"/>
    <w:rsid w:val="00EA4E00"/>
    <w:rsid w:val="00EA4E3D"/>
    <w:rsid w:val="00EA4E65"/>
    <w:rsid w:val="00EA4EF5"/>
    <w:rsid w:val="00EA4F79"/>
    <w:rsid w:val="00EA4FFE"/>
    <w:rsid w:val="00EA506B"/>
    <w:rsid w:val="00EA507A"/>
    <w:rsid w:val="00EA50ED"/>
    <w:rsid w:val="00EA5110"/>
    <w:rsid w:val="00EA512F"/>
    <w:rsid w:val="00EA5134"/>
    <w:rsid w:val="00EA51A5"/>
    <w:rsid w:val="00EA51D1"/>
    <w:rsid w:val="00EA51F1"/>
    <w:rsid w:val="00EA527A"/>
    <w:rsid w:val="00EA52B3"/>
    <w:rsid w:val="00EA53B8"/>
    <w:rsid w:val="00EA53EE"/>
    <w:rsid w:val="00EA53F4"/>
    <w:rsid w:val="00EA5416"/>
    <w:rsid w:val="00EA5423"/>
    <w:rsid w:val="00EA543A"/>
    <w:rsid w:val="00EA544A"/>
    <w:rsid w:val="00EA54B4"/>
    <w:rsid w:val="00EA54F3"/>
    <w:rsid w:val="00EA54FE"/>
    <w:rsid w:val="00EA550F"/>
    <w:rsid w:val="00EA554C"/>
    <w:rsid w:val="00EA5551"/>
    <w:rsid w:val="00EA5588"/>
    <w:rsid w:val="00EA562B"/>
    <w:rsid w:val="00EA563C"/>
    <w:rsid w:val="00EA56DE"/>
    <w:rsid w:val="00EA56F3"/>
    <w:rsid w:val="00EA56F5"/>
    <w:rsid w:val="00EA5769"/>
    <w:rsid w:val="00EA579A"/>
    <w:rsid w:val="00EA580F"/>
    <w:rsid w:val="00EA5895"/>
    <w:rsid w:val="00EA58C3"/>
    <w:rsid w:val="00EA58E5"/>
    <w:rsid w:val="00EA598F"/>
    <w:rsid w:val="00EA5996"/>
    <w:rsid w:val="00EA599C"/>
    <w:rsid w:val="00EA59FE"/>
    <w:rsid w:val="00EA5B71"/>
    <w:rsid w:val="00EA5BC0"/>
    <w:rsid w:val="00EA5C82"/>
    <w:rsid w:val="00EA5CD0"/>
    <w:rsid w:val="00EA5D01"/>
    <w:rsid w:val="00EA5D1B"/>
    <w:rsid w:val="00EA5D2F"/>
    <w:rsid w:val="00EA5D5B"/>
    <w:rsid w:val="00EA5D61"/>
    <w:rsid w:val="00EA5EF8"/>
    <w:rsid w:val="00EA5F61"/>
    <w:rsid w:val="00EA6024"/>
    <w:rsid w:val="00EA602F"/>
    <w:rsid w:val="00EA6033"/>
    <w:rsid w:val="00EA605E"/>
    <w:rsid w:val="00EA60DD"/>
    <w:rsid w:val="00EA6159"/>
    <w:rsid w:val="00EA6193"/>
    <w:rsid w:val="00EA61A3"/>
    <w:rsid w:val="00EA61B1"/>
    <w:rsid w:val="00EA61D4"/>
    <w:rsid w:val="00EA61D9"/>
    <w:rsid w:val="00EA6224"/>
    <w:rsid w:val="00EA6269"/>
    <w:rsid w:val="00EA6316"/>
    <w:rsid w:val="00EA6324"/>
    <w:rsid w:val="00EA6353"/>
    <w:rsid w:val="00EA6385"/>
    <w:rsid w:val="00EA63A0"/>
    <w:rsid w:val="00EA644F"/>
    <w:rsid w:val="00EA645C"/>
    <w:rsid w:val="00EA648A"/>
    <w:rsid w:val="00EA6580"/>
    <w:rsid w:val="00EA658F"/>
    <w:rsid w:val="00EA65D1"/>
    <w:rsid w:val="00EA65F6"/>
    <w:rsid w:val="00EA6691"/>
    <w:rsid w:val="00EA6756"/>
    <w:rsid w:val="00EA6765"/>
    <w:rsid w:val="00EA67A8"/>
    <w:rsid w:val="00EA67BA"/>
    <w:rsid w:val="00EA67BB"/>
    <w:rsid w:val="00EA6871"/>
    <w:rsid w:val="00EA6893"/>
    <w:rsid w:val="00EA68A1"/>
    <w:rsid w:val="00EA68AF"/>
    <w:rsid w:val="00EA68CA"/>
    <w:rsid w:val="00EA6905"/>
    <w:rsid w:val="00EA6957"/>
    <w:rsid w:val="00EA69BA"/>
    <w:rsid w:val="00EA69D1"/>
    <w:rsid w:val="00EA69DD"/>
    <w:rsid w:val="00EA6A30"/>
    <w:rsid w:val="00EA6A45"/>
    <w:rsid w:val="00EA6A80"/>
    <w:rsid w:val="00EA6ABE"/>
    <w:rsid w:val="00EA6B2F"/>
    <w:rsid w:val="00EA6B3D"/>
    <w:rsid w:val="00EA6B49"/>
    <w:rsid w:val="00EA6B4E"/>
    <w:rsid w:val="00EA6BE1"/>
    <w:rsid w:val="00EA6BF3"/>
    <w:rsid w:val="00EA6C1D"/>
    <w:rsid w:val="00EA6C4A"/>
    <w:rsid w:val="00EA6C66"/>
    <w:rsid w:val="00EA6CA0"/>
    <w:rsid w:val="00EA6CD1"/>
    <w:rsid w:val="00EA6CD6"/>
    <w:rsid w:val="00EA6CE3"/>
    <w:rsid w:val="00EA6D26"/>
    <w:rsid w:val="00EA6DEA"/>
    <w:rsid w:val="00EA6E26"/>
    <w:rsid w:val="00EA6EC2"/>
    <w:rsid w:val="00EA6EF0"/>
    <w:rsid w:val="00EA6F95"/>
    <w:rsid w:val="00EA6FA9"/>
    <w:rsid w:val="00EA6FF8"/>
    <w:rsid w:val="00EA70C2"/>
    <w:rsid w:val="00EA7105"/>
    <w:rsid w:val="00EA716E"/>
    <w:rsid w:val="00EA71A6"/>
    <w:rsid w:val="00EA71BC"/>
    <w:rsid w:val="00EA71E4"/>
    <w:rsid w:val="00EA721B"/>
    <w:rsid w:val="00EA723C"/>
    <w:rsid w:val="00EA7251"/>
    <w:rsid w:val="00EA72F7"/>
    <w:rsid w:val="00EA72FD"/>
    <w:rsid w:val="00EA7387"/>
    <w:rsid w:val="00EA73D7"/>
    <w:rsid w:val="00EA7459"/>
    <w:rsid w:val="00EA7463"/>
    <w:rsid w:val="00EA7476"/>
    <w:rsid w:val="00EA7515"/>
    <w:rsid w:val="00EA75CD"/>
    <w:rsid w:val="00EA7623"/>
    <w:rsid w:val="00EA765F"/>
    <w:rsid w:val="00EA7662"/>
    <w:rsid w:val="00EA7677"/>
    <w:rsid w:val="00EA76C7"/>
    <w:rsid w:val="00EA76F1"/>
    <w:rsid w:val="00EA7751"/>
    <w:rsid w:val="00EA787B"/>
    <w:rsid w:val="00EA78F9"/>
    <w:rsid w:val="00EA7935"/>
    <w:rsid w:val="00EA799F"/>
    <w:rsid w:val="00EA79B4"/>
    <w:rsid w:val="00EA7A13"/>
    <w:rsid w:val="00EA7A4D"/>
    <w:rsid w:val="00EA7A6E"/>
    <w:rsid w:val="00EA7AA8"/>
    <w:rsid w:val="00EA7B29"/>
    <w:rsid w:val="00EA7B8B"/>
    <w:rsid w:val="00EA7BD4"/>
    <w:rsid w:val="00EA7BF6"/>
    <w:rsid w:val="00EA7BFC"/>
    <w:rsid w:val="00EA7C0F"/>
    <w:rsid w:val="00EA7D9D"/>
    <w:rsid w:val="00EA7DD0"/>
    <w:rsid w:val="00EA7DF4"/>
    <w:rsid w:val="00EA7E2A"/>
    <w:rsid w:val="00EA7E84"/>
    <w:rsid w:val="00EA7EF1"/>
    <w:rsid w:val="00EA7F5D"/>
    <w:rsid w:val="00EA7F70"/>
    <w:rsid w:val="00EA7F90"/>
    <w:rsid w:val="00EA7FAC"/>
    <w:rsid w:val="00EA7FE3"/>
    <w:rsid w:val="00EA7FE6"/>
    <w:rsid w:val="00EB0042"/>
    <w:rsid w:val="00EB006D"/>
    <w:rsid w:val="00EB0072"/>
    <w:rsid w:val="00EB00CB"/>
    <w:rsid w:val="00EB00D7"/>
    <w:rsid w:val="00EB00E7"/>
    <w:rsid w:val="00EB00FA"/>
    <w:rsid w:val="00EB018B"/>
    <w:rsid w:val="00EB01A4"/>
    <w:rsid w:val="00EB0203"/>
    <w:rsid w:val="00EB022E"/>
    <w:rsid w:val="00EB025E"/>
    <w:rsid w:val="00EB033E"/>
    <w:rsid w:val="00EB0376"/>
    <w:rsid w:val="00EB0395"/>
    <w:rsid w:val="00EB039E"/>
    <w:rsid w:val="00EB0484"/>
    <w:rsid w:val="00EB048C"/>
    <w:rsid w:val="00EB04BA"/>
    <w:rsid w:val="00EB04CA"/>
    <w:rsid w:val="00EB0506"/>
    <w:rsid w:val="00EB0523"/>
    <w:rsid w:val="00EB0543"/>
    <w:rsid w:val="00EB059C"/>
    <w:rsid w:val="00EB05A6"/>
    <w:rsid w:val="00EB0664"/>
    <w:rsid w:val="00EB06B8"/>
    <w:rsid w:val="00EB06CD"/>
    <w:rsid w:val="00EB06E9"/>
    <w:rsid w:val="00EB0725"/>
    <w:rsid w:val="00EB0741"/>
    <w:rsid w:val="00EB0747"/>
    <w:rsid w:val="00EB0798"/>
    <w:rsid w:val="00EB07D4"/>
    <w:rsid w:val="00EB07E2"/>
    <w:rsid w:val="00EB07F1"/>
    <w:rsid w:val="00EB0820"/>
    <w:rsid w:val="00EB09BD"/>
    <w:rsid w:val="00EB09D8"/>
    <w:rsid w:val="00EB09EE"/>
    <w:rsid w:val="00EB0A10"/>
    <w:rsid w:val="00EB0A90"/>
    <w:rsid w:val="00EB0A95"/>
    <w:rsid w:val="00EB0B55"/>
    <w:rsid w:val="00EB0B79"/>
    <w:rsid w:val="00EB0B8F"/>
    <w:rsid w:val="00EB0BB2"/>
    <w:rsid w:val="00EB0BC2"/>
    <w:rsid w:val="00EB0BDD"/>
    <w:rsid w:val="00EB0C51"/>
    <w:rsid w:val="00EB0C80"/>
    <w:rsid w:val="00EB0C97"/>
    <w:rsid w:val="00EB0CB4"/>
    <w:rsid w:val="00EB0CD7"/>
    <w:rsid w:val="00EB0D4A"/>
    <w:rsid w:val="00EB0D68"/>
    <w:rsid w:val="00EB0DCF"/>
    <w:rsid w:val="00EB0DD2"/>
    <w:rsid w:val="00EB0E56"/>
    <w:rsid w:val="00EB0E58"/>
    <w:rsid w:val="00EB0E61"/>
    <w:rsid w:val="00EB0EC5"/>
    <w:rsid w:val="00EB0EE3"/>
    <w:rsid w:val="00EB0EE6"/>
    <w:rsid w:val="00EB0F47"/>
    <w:rsid w:val="00EB1006"/>
    <w:rsid w:val="00EB106E"/>
    <w:rsid w:val="00EB10C2"/>
    <w:rsid w:val="00EB10C9"/>
    <w:rsid w:val="00EB110C"/>
    <w:rsid w:val="00EB11BD"/>
    <w:rsid w:val="00EB11CC"/>
    <w:rsid w:val="00EB1226"/>
    <w:rsid w:val="00EB1253"/>
    <w:rsid w:val="00EB12B7"/>
    <w:rsid w:val="00EB1366"/>
    <w:rsid w:val="00EB13C5"/>
    <w:rsid w:val="00EB1536"/>
    <w:rsid w:val="00EB1595"/>
    <w:rsid w:val="00EB1600"/>
    <w:rsid w:val="00EB1637"/>
    <w:rsid w:val="00EB16D4"/>
    <w:rsid w:val="00EB173F"/>
    <w:rsid w:val="00EB17B4"/>
    <w:rsid w:val="00EB180E"/>
    <w:rsid w:val="00EB1864"/>
    <w:rsid w:val="00EB1891"/>
    <w:rsid w:val="00EB1895"/>
    <w:rsid w:val="00EB1907"/>
    <w:rsid w:val="00EB1A14"/>
    <w:rsid w:val="00EB1A78"/>
    <w:rsid w:val="00EB1A7A"/>
    <w:rsid w:val="00EB1AE8"/>
    <w:rsid w:val="00EB1AFE"/>
    <w:rsid w:val="00EB1B79"/>
    <w:rsid w:val="00EB1B87"/>
    <w:rsid w:val="00EB1B91"/>
    <w:rsid w:val="00EB1C0D"/>
    <w:rsid w:val="00EB1C20"/>
    <w:rsid w:val="00EB1C6D"/>
    <w:rsid w:val="00EB1C89"/>
    <w:rsid w:val="00EB1C8B"/>
    <w:rsid w:val="00EB1C94"/>
    <w:rsid w:val="00EB1C9B"/>
    <w:rsid w:val="00EB1CF2"/>
    <w:rsid w:val="00EB1D1A"/>
    <w:rsid w:val="00EB1D71"/>
    <w:rsid w:val="00EB1D81"/>
    <w:rsid w:val="00EB1D83"/>
    <w:rsid w:val="00EB1DB4"/>
    <w:rsid w:val="00EB1DC0"/>
    <w:rsid w:val="00EB1DEC"/>
    <w:rsid w:val="00EB1EA3"/>
    <w:rsid w:val="00EB1ED2"/>
    <w:rsid w:val="00EB1F1A"/>
    <w:rsid w:val="00EB1F8D"/>
    <w:rsid w:val="00EB1FAC"/>
    <w:rsid w:val="00EB1FD3"/>
    <w:rsid w:val="00EB1FE0"/>
    <w:rsid w:val="00EB204C"/>
    <w:rsid w:val="00EB205E"/>
    <w:rsid w:val="00EB210A"/>
    <w:rsid w:val="00EB212B"/>
    <w:rsid w:val="00EB2138"/>
    <w:rsid w:val="00EB21C1"/>
    <w:rsid w:val="00EB222D"/>
    <w:rsid w:val="00EB22AD"/>
    <w:rsid w:val="00EB22D5"/>
    <w:rsid w:val="00EB22D7"/>
    <w:rsid w:val="00EB2316"/>
    <w:rsid w:val="00EB232A"/>
    <w:rsid w:val="00EB2341"/>
    <w:rsid w:val="00EB237E"/>
    <w:rsid w:val="00EB2391"/>
    <w:rsid w:val="00EB239D"/>
    <w:rsid w:val="00EB23E6"/>
    <w:rsid w:val="00EB2405"/>
    <w:rsid w:val="00EB2410"/>
    <w:rsid w:val="00EB2455"/>
    <w:rsid w:val="00EB2476"/>
    <w:rsid w:val="00EB248E"/>
    <w:rsid w:val="00EB24FE"/>
    <w:rsid w:val="00EB25AE"/>
    <w:rsid w:val="00EB25D7"/>
    <w:rsid w:val="00EB25D9"/>
    <w:rsid w:val="00EB25DD"/>
    <w:rsid w:val="00EB260E"/>
    <w:rsid w:val="00EB261C"/>
    <w:rsid w:val="00EB2653"/>
    <w:rsid w:val="00EB265E"/>
    <w:rsid w:val="00EB2687"/>
    <w:rsid w:val="00EB26D0"/>
    <w:rsid w:val="00EB2715"/>
    <w:rsid w:val="00EB271D"/>
    <w:rsid w:val="00EB273E"/>
    <w:rsid w:val="00EB2756"/>
    <w:rsid w:val="00EB27E1"/>
    <w:rsid w:val="00EB27ED"/>
    <w:rsid w:val="00EB281C"/>
    <w:rsid w:val="00EB2887"/>
    <w:rsid w:val="00EB289D"/>
    <w:rsid w:val="00EB29C9"/>
    <w:rsid w:val="00EB29CA"/>
    <w:rsid w:val="00EB29F9"/>
    <w:rsid w:val="00EB2A06"/>
    <w:rsid w:val="00EB2A35"/>
    <w:rsid w:val="00EB2A70"/>
    <w:rsid w:val="00EB2A8C"/>
    <w:rsid w:val="00EB2B0D"/>
    <w:rsid w:val="00EB2C75"/>
    <w:rsid w:val="00EB2C82"/>
    <w:rsid w:val="00EB2D1E"/>
    <w:rsid w:val="00EB2D1F"/>
    <w:rsid w:val="00EB2D30"/>
    <w:rsid w:val="00EB2D48"/>
    <w:rsid w:val="00EB2D73"/>
    <w:rsid w:val="00EB2D79"/>
    <w:rsid w:val="00EB2D98"/>
    <w:rsid w:val="00EB2DC2"/>
    <w:rsid w:val="00EB2E23"/>
    <w:rsid w:val="00EB2E7E"/>
    <w:rsid w:val="00EB2F65"/>
    <w:rsid w:val="00EB2F97"/>
    <w:rsid w:val="00EB308A"/>
    <w:rsid w:val="00EB310C"/>
    <w:rsid w:val="00EB31B8"/>
    <w:rsid w:val="00EB31DC"/>
    <w:rsid w:val="00EB31E7"/>
    <w:rsid w:val="00EB323C"/>
    <w:rsid w:val="00EB32AB"/>
    <w:rsid w:val="00EB32E9"/>
    <w:rsid w:val="00EB333E"/>
    <w:rsid w:val="00EB33AB"/>
    <w:rsid w:val="00EB33D2"/>
    <w:rsid w:val="00EB33F9"/>
    <w:rsid w:val="00EB3425"/>
    <w:rsid w:val="00EB3498"/>
    <w:rsid w:val="00EB34BA"/>
    <w:rsid w:val="00EB34E9"/>
    <w:rsid w:val="00EB3506"/>
    <w:rsid w:val="00EB356A"/>
    <w:rsid w:val="00EB35D6"/>
    <w:rsid w:val="00EB35E2"/>
    <w:rsid w:val="00EB3606"/>
    <w:rsid w:val="00EB3629"/>
    <w:rsid w:val="00EB367D"/>
    <w:rsid w:val="00EB373D"/>
    <w:rsid w:val="00EB376D"/>
    <w:rsid w:val="00EB379E"/>
    <w:rsid w:val="00EB37F5"/>
    <w:rsid w:val="00EB3878"/>
    <w:rsid w:val="00EB3888"/>
    <w:rsid w:val="00EB38A2"/>
    <w:rsid w:val="00EB38F8"/>
    <w:rsid w:val="00EB38F9"/>
    <w:rsid w:val="00EB392D"/>
    <w:rsid w:val="00EB396D"/>
    <w:rsid w:val="00EB399C"/>
    <w:rsid w:val="00EB39EA"/>
    <w:rsid w:val="00EB39F5"/>
    <w:rsid w:val="00EB3A21"/>
    <w:rsid w:val="00EB3A8B"/>
    <w:rsid w:val="00EB3D20"/>
    <w:rsid w:val="00EB3D88"/>
    <w:rsid w:val="00EB3DAE"/>
    <w:rsid w:val="00EB3E84"/>
    <w:rsid w:val="00EB3E8C"/>
    <w:rsid w:val="00EB3EF4"/>
    <w:rsid w:val="00EB3F94"/>
    <w:rsid w:val="00EB403F"/>
    <w:rsid w:val="00EB4065"/>
    <w:rsid w:val="00EB40A1"/>
    <w:rsid w:val="00EB413F"/>
    <w:rsid w:val="00EB4170"/>
    <w:rsid w:val="00EB4197"/>
    <w:rsid w:val="00EB41FF"/>
    <w:rsid w:val="00EB4213"/>
    <w:rsid w:val="00EB4298"/>
    <w:rsid w:val="00EB4370"/>
    <w:rsid w:val="00EB43C6"/>
    <w:rsid w:val="00EB4459"/>
    <w:rsid w:val="00EB453E"/>
    <w:rsid w:val="00EB4542"/>
    <w:rsid w:val="00EB45AE"/>
    <w:rsid w:val="00EB45B2"/>
    <w:rsid w:val="00EB4613"/>
    <w:rsid w:val="00EB462E"/>
    <w:rsid w:val="00EB464F"/>
    <w:rsid w:val="00EB46BE"/>
    <w:rsid w:val="00EB4745"/>
    <w:rsid w:val="00EB4780"/>
    <w:rsid w:val="00EB47A6"/>
    <w:rsid w:val="00EB47B7"/>
    <w:rsid w:val="00EB4864"/>
    <w:rsid w:val="00EB4865"/>
    <w:rsid w:val="00EB486D"/>
    <w:rsid w:val="00EB4895"/>
    <w:rsid w:val="00EB48AB"/>
    <w:rsid w:val="00EB48D5"/>
    <w:rsid w:val="00EB491C"/>
    <w:rsid w:val="00EB4945"/>
    <w:rsid w:val="00EB4960"/>
    <w:rsid w:val="00EB498F"/>
    <w:rsid w:val="00EB49E1"/>
    <w:rsid w:val="00EB4A11"/>
    <w:rsid w:val="00EB4A1E"/>
    <w:rsid w:val="00EB4A56"/>
    <w:rsid w:val="00EB4A82"/>
    <w:rsid w:val="00EB4B30"/>
    <w:rsid w:val="00EB4B6E"/>
    <w:rsid w:val="00EB4BA7"/>
    <w:rsid w:val="00EB4BBC"/>
    <w:rsid w:val="00EB4BE7"/>
    <w:rsid w:val="00EB4C1B"/>
    <w:rsid w:val="00EB4C59"/>
    <w:rsid w:val="00EB4C77"/>
    <w:rsid w:val="00EB4CA7"/>
    <w:rsid w:val="00EB4CBE"/>
    <w:rsid w:val="00EB4CC8"/>
    <w:rsid w:val="00EB4CDC"/>
    <w:rsid w:val="00EB4D48"/>
    <w:rsid w:val="00EB4DC4"/>
    <w:rsid w:val="00EB4E51"/>
    <w:rsid w:val="00EB4E9A"/>
    <w:rsid w:val="00EB4F11"/>
    <w:rsid w:val="00EB4F3E"/>
    <w:rsid w:val="00EB4F5E"/>
    <w:rsid w:val="00EB4F6C"/>
    <w:rsid w:val="00EB4F82"/>
    <w:rsid w:val="00EB4F8E"/>
    <w:rsid w:val="00EB4FFF"/>
    <w:rsid w:val="00EB5037"/>
    <w:rsid w:val="00EB50E4"/>
    <w:rsid w:val="00EB51B2"/>
    <w:rsid w:val="00EB51D3"/>
    <w:rsid w:val="00EB51DE"/>
    <w:rsid w:val="00EB51FA"/>
    <w:rsid w:val="00EB524B"/>
    <w:rsid w:val="00EB526C"/>
    <w:rsid w:val="00EB528B"/>
    <w:rsid w:val="00EB5347"/>
    <w:rsid w:val="00EB5428"/>
    <w:rsid w:val="00EB5438"/>
    <w:rsid w:val="00EB55AB"/>
    <w:rsid w:val="00EB55F3"/>
    <w:rsid w:val="00EB55FA"/>
    <w:rsid w:val="00EB5730"/>
    <w:rsid w:val="00EB57DB"/>
    <w:rsid w:val="00EB58B5"/>
    <w:rsid w:val="00EB5927"/>
    <w:rsid w:val="00EB59C3"/>
    <w:rsid w:val="00EB59F2"/>
    <w:rsid w:val="00EB5A6D"/>
    <w:rsid w:val="00EB5AF2"/>
    <w:rsid w:val="00EB5AFB"/>
    <w:rsid w:val="00EB5B1F"/>
    <w:rsid w:val="00EB5B79"/>
    <w:rsid w:val="00EB5BCB"/>
    <w:rsid w:val="00EB5C27"/>
    <w:rsid w:val="00EB5C48"/>
    <w:rsid w:val="00EB5C4E"/>
    <w:rsid w:val="00EB5C58"/>
    <w:rsid w:val="00EB5C5A"/>
    <w:rsid w:val="00EB5C64"/>
    <w:rsid w:val="00EB5C7E"/>
    <w:rsid w:val="00EB5C85"/>
    <w:rsid w:val="00EB5CB3"/>
    <w:rsid w:val="00EB5D10"/>
    <w:rsid w:val="00EB5D97"/>
    <w:rsid w:val="00EB5DA2"/>
    <w:rsid w:val="00EB5DD5"/>
    <w:rsid w:val="00EB5EC4"/>
    <w:rsid w:val="00EB5F69"/>
    <w:rsid w:val="00EB5FCE"/>
    <w:rsid w:val="00EB600E"/>
    <w:rsid w:val="00EB601A"/>
    <w:rsid w:val="00EB605C"/>
    <w:rsid w:val="00EB60BC"/>
    <w:rsid w:val="00EB60BD"/>
    <w:rsid w:val="00EB6168"/>
    <w:rsid w:val="00EB624B"/>
    <w:rsid w:val="00EB6319"/>
    <w:rsid w:val="00EB6387"/>
    <w:rsid w:val="00EB63C2"/>
    <w:rsid w:val="00EB655E"/>
    <w:rsid w:val="00EB6588"/>
    <w:rsid w:val="00EB65E3"/>
    <w:rsid w:val="00EB6681"/>
    <w:rsid w:val="00EB6787"/>
    <w:rsid w:val="00EB67A4"/>
    <w:rsid w:val="00EB6845"/>
    <w:rsid w:val="00EB689B"/>
    <w:rsid w:val="00EB693B"/>
    <w:rsid w:val="00EB6993"/>
    <w:rsid w:val="00EB69D6"/>
    <w:rsid w:val="00EB69D7"/>
    <w:rsid w:val="00EB69DD"/>
    <w:rsid w:val="00EB6A03"/>
    <w:rsid w:val="00EB6A4C"/>
    <w:rsid w:val="00EB6ADA"/>
    <w:rsid w:val="00EB6ADC"/>
    <w:rsid w:val="00EB6BCA"/>
    <w:rsid w:val="00EB6C57"/>
    <w:rsid w:val="00EB6C65"/>
    <w:rsid w:val="00EB6CC3"/>
    <w:rsid w:val="00EB6D06"/>
    <w:rsid w:val="00EB6D09"/>
    <w:rsid w:val="00EB6D1C"/>
    <w:rsid w:val="00EB6D75"/>
    <w:rsid w:val="00EB6E8E"/>
    <w:rsid w:val="00EB6FA8"/>
    <w:rsid w:val="00EB7026"/>
    <w:rsid w:val="00EB70E1"/>
    <w:rsid w:val="00EB713E"/>
    <w:rsid w:val="00EB7147"/>
    <w:rsid w:val="00EB7158"/>
    <w:rsid w:val="00EB715F"/>
    <w:rsid w:val="00EB71FB"/>
    <w:rsid w:val="00EB723E"/>
    <w:rsid w:val="00EB7248"/>
    <w:rsid w:val="00EB7252"/>
    <w:rsid w:val="00EB72A7"/>
    <w:rsid w:val="00EB72CD"/>
    <w:rsid w:val="00EB7351"/>
    <w:rsid w:val="00EB73F2"/>
    <w:rsid w:val="00EB7579"/>
    <w:rsid w:val="00EB7583"/>
    <w:rsid w:val="00EB75DC"/>
    <w:rsid w:val="00EB75E1"/>
    <w:rsid w:val="00EB75F3"/>
    <w:rsid w:val="00EB769C"/>
    <w:rsid w:val="00EB76C5"/>
    <w:rsid w:val="00EB7778"/>
    <w:rsid w:val="00EB7799"/>
    <w:rsid w:val="00EB77A1"/>
    <w:rsid w:val="00EB77A4"/>
    <w:rsid w:val="00EB77BB"/>
    <w:rsid w:val="00EB784F"/>
    <w:rsid w:val="00EB7863"/>
    <w:rsid w:val="00EB7883"/>
    <w:rsid w:val="00EB7888"/>
    <w:rsid w:val="00EB78AE"/>
    <w:rsid w:val="00EB7954"/>
    <w:rsid w:val="00EB7984"/>
    <w:rsid w:val="00EB7987"/>
    <w:rsid w:val="00EB7994"/>
    <w:rsid w:val="00EB7A7F"/>
    <w:rsid w:val="00EB7AF0"/>
    <w:rsid w:val="00EB7AFA"/>
    <w:rsid w:val="00EB7B43"/>
    <w:rsid w:val="00EB7B7D"/>
    <w:rsid w:val="00EB7B8C"/>
    <w:rsid w:val="00EB7C17"/>
    <w:rsid w:val="00EB7C24"/>
    <w:rsid w:val="00EB7CCC"/>
    <w:rsid w:val="00EB7D1C"/>
    <w:rsid w:val="00EB7E55"/>
    <w:rsid w:val="00EB7EA9"/>
    <w:rsid w:val="00EB7EE6"/>
    <w:rsid w:val="00EB7EF4"/>
    <w:rsid w:val="00EB7F21"/>
    <w:rsid w:val="00EB7FC1"/>
    <w:rsid w:val="00EB7FFC"/>
    <w:rsid w:val="00EC013B"/>
    <w:rsid w:val="00EC0166"/>
    <w:rsid w:val="00EC019D"/>
    <w:rsid w:val="00EC01C0"/>
    <w:rsid w:val="00EC0250"/>
    <w:rsid w:val="00EC0325"/>
    <w:rsid w:val="00EC03A0"/>
    <w:rsid w:val="00EC03CF"/>
    <w:rsid w:val="00EC053B"/>
    <w:rsid w:val="00EC05F5"/>
    <w:rsid w:val="00EC06C3"/>
    <w:rsid w:val="00EC06F5"/>
    <w:rsid w:val="00EC06FE"/>
    <w:rsid w:val="00EC0700"/>
    <w:rsid w:val="00EC0718"/>
    <w:rsid w:val="00EC0719"/>
    <w:rsid w:val="00EC07D2"/>
    <w:rsid w:val="00EC07FC"/>
    <w:rsid w:val="00EC0833"/>
    <w:rsid w:val="00EC08DE"/>
    <w:rsid w:val="00EC08EB"/>
    <w:rsid w:val="00EC093D"/>
    <w:rsid w:val="00EC094B"/>
    <w:rsid w:val="00EC099B"/>
    <w:rsid w:val="00EC09B7"/>
    <w:rsid w:val="00EC0A1F"/>
    <w:rsid w:val="00EC0A23"/>
    <w:rsid w:val="00EC0A31"/>
    <w:rsid w:val="00EC0A8B"/>
    <w:rsid w:val="00EC0AC0"/>
    <w:rsid w:val="00EC0AD8"/>
    <w:rsid w:val="00EC0B73"/>
    <w:rsid w:val="00EC0B95"/>
    <w:rsid w:val="00EC0BFC"/>
    <w:rsid w:val="00EC0C87"/>
    <w:rsid w:val="00EC0CDD"/>
    <w:rsid w:val="00EC0CE0"/>
    <w:rsid w:val="00EC0CF7"/>
    <w:rsid w:val="00EC0D2C"/>
    <w:rsid w:val="00EC0D35"/>
    <w:rsid w:val="00EC0D49"/>
    <w:rsid w:val="00EC0EB7"/>
    <w:rsid w:val="00EC0F47"/>
    <w:rsid w:val="00EC0F4B"/>
    <w:rsid w:val="00EC0F75"/>
    <w:rsid w:val="00EC0FA4"/>
    <w:rsid w:val="00EC0FE0"/>
    <w:rsid w:val="00EC1010"/>
    <w:rsid w:val="00EC1051"/>
    <w:rsid w:val="00EC1075"/>
    <w:rsid w:val="00EC1107"/>
    <w:rsid w:val="00EC111A"/>
    <w:rsid w:val="00EC111E"/>
    <w:rsid w:val="00EC114E"/>
    <w:rsid w:val="00EC118F"/>
    <w:rsid w:val="00EC119B"/>
    <w:rsid w:val="00EC119F"/>
    <w:rsid w:val="00EC1244"/>
    <w:rsid w:val="00EC124C"/>
    <w:rsid w:val="00EC1255"/>
    <w:rsid w:val="00EC130D"/>
    <w:rsid w:val="00EC139D"/>
    <w:rsid w:val="00EC139F"/>
    <w:rsid w:val="00EC13BD"/>
    <w:rsid w:val="00EC13CF"/>
    <w:rsid w:val="00EC1405"/>
    <w:rsid w:val="00EC1409"/>
    <w:rsid w:val="00EC1418"/>
    <w:rsid w:val="00EC1429"/>
    <w:rsid w:val="00EC142C"/>
    <w:rsid w:val="00EC142E"/>
    <w:rsid w:val="00EC1482"/>
    <w:rsid w:val="00EC1504"/>
    <w:rsid w:val="00EC1538"/>
    <w:rsid w:val="00EC155E"/>
    <w:rsid w:val="00EC15BD"/>
    <w:rsid w:val="00EC1643"/>
    <w:rsid w:val="00EC16AA"/>
    <w:rsid w:val="00EC16AE"/>
    <w:rsid w:val="00EC16B7"/>
    <w:rsid w:val="00EC16EC"/>
    <w:rsid w:val="00EC172A"/>
    <w:rsid w:val="00EC178F"/>
    <w:rsid w:val="00EC17AA"/>
    <w:rsid w:val="00EC180B"/>
    <w:rsid w:val="00EC181D"/>
    <w:rsid w:val="00EC1857"/>
    <w:rsid w:val="00EC1894"/>
    <w:rsid w:val="00EC1947"/>
    <w:rsid w:val="00EC1A42"/>
    <w:rsid w:val="00EC1B25"/>
    <w:rsid w:val="00EC1BF8"/>
    <w:rsid w:val="00EC1C11"/>
    <w:rsid w:val="00EC1C90"/>
    <w:rsid w:val="00EC1CE7"/>
    <w:rsid w:val="00EC1CFD"/>
    <w:rsid w:val="00EC1D4E"/>
    <w:rsid w:val="00EC1DAA"/>
    <w:rsid w:val="00EC1DDB"/>
    <w:rsid w:val="00EC1E1F"/>
    <w:rsid w:val="00EC1E78"/>
    <w:rsid w:val="00EC1E8B"/>
    <w:rsid w:val="00EC1EDA"/>
    <w:rsid w:val="00EC1F5D"/>
    <w:rsid w:val="00EC1F72"/>
    <w:rsid w:val="00EC1FC5"/>
    <w:rsid w:val="00EC1FEE"/>
    <w:rsid w:val="00EC2131"/>
    <w:rsid w:val="00EC2186"/>
    <w:rsid w:val="00EC21C4"/>
    <w:rsid w:val="00EC21D1"/>
    <w:rsid w:val="00EC21D4"/>
    <w:rsid w:val="00EC222D"/>
    <w:rsid w:val="00EC2285"/>
    <w:rsid w:val="00EC229A"/>
    <w:rsid w:val="00EC23C0"/>
    <w:rsid w:val="00EC23D0"/>
    <w:rsid w:val="00EC23E4"/>
    <w:rsid w:val="00EC2448"/>
    <w:rsid w:val="00EC24F2"/>
    <w:rsid w:val="00EC254A"/>
    <w:rsid w:val="00EC2573"/>
    <w:rsid w:val="00EC25AD"/>
    <w:rsid w:val="00EC25DA"/>
    <w:rsid w:val="00EC25F0"/>
    <w:rsid w:val="00EC2680"/>
    <w:rsid w:val="00EC26E6"/>
    <w:rsid w:val="00EC2706"/>
    <w:rsid w:val="00EC276C"/>
    <w:rsid w:val="00EC2770"/>
    <w:rsid w:val="00EC27C4"/>
    <w:rsid w:val="00EC27E3"/>
    <w:rsid w:val="00EC2810"/>
    <w:rsid w:val="00EC2854"/>
    <w:rsid w:val="00EC28F6"/>
    <w:rsid w:val="00EC2909"/>
    <w:rsid w:val="00EC2918"/>
    <w:rsid w:val="00EC294E"/>
    <w:rsid w:val="00EC2950"/>
    <w:rsid w:val="00EC2994"/>
    <w:rsid w:val="00EC2A26"/>
    <w:rsid w:val="00EC2A40"/>
    <w:rsid w:val="00EC2A5C"/>
    <w:rsid w:val="00EC2A64"/>
    <w:rsid w:val="00EC2B41"/>
    <w:rsid w:val="00EC2BB5"/>
    <w:rsid w:val="00EC2C4E"/>
    <w:rsid w:val="00EC2CA5"/>
    <w:rsid w:val="00EC2DDF"/>
    <w:rsid w:val="00EC2DE2"/>
    <w:rsid w:val="00EC2E32"/>
    <w:rsid w:val="00EC2E91"/>
    <w:rsid w:val="00EC2EBC"/>
    <w:rsid w:val="00EC2F29"/>
    <w:rsid w:val="00EC2F74"/>
    <w:rsid w:val="00EC2F9F"/>
    <w:rsid w:val="00EC2FDB"/>
    <w:rsid w:val="00EC3060"/>
    <w:rsid w:val="00EC3071"/>
    <w:rsid w:val="00EC30C4"/>
    <w:rsid w:val="00EC3191"/>
    <w:rsid w:val="00EC319E"/>
    <w:rsid w:val="00EC31CC"/>
    <w:rsid w:val="00EC3279"/>
    <w:rsid w:val="00EC3314"/>
    <w:rsid w:val="00EC3334"/>
    <w:rsid w:val="00EC3365"/>
    <w:rsid w:val="00EC3374"/>
    <w:rsid w:val="00EC33D4"/>
    <w:rsid w:val="00EC33FA"/>
    <w:rsid w:val="00EC3485"/>
    <w:rsid w:val="00EC34E2"/>
    <w:rsid w:val="00EC3555"/>
    <w:rsid w:val="00EC35E6"/>
    <w:rsid w:val="00EC3605"/>
    <w:rsid w:val="00EC3674"/>
    <w:rsid w:val="00EC36A7"/>
    <w:rsid w:val="00EC36FE"/>
    <w:rsid w:val="00EC372E"/>
    <w:rsid w:val="00EC3757"/>
    <w:rsid w:val="00EC3779"/>
    <w:rsid w:val="00EC37AB"/>
    <w:rsid w:val="00EC37BC"/>
    <w:rsid w:val="00EC37D5"/>
    <w:rsid w:val="00EC38B4"/>
    <w:rsid w:val="00EC38B8"/>
    <w:rsid w:val="00EC38EC"/>
    <w:rsid w:val="00EC3A45"/>
    <w:rsid w:val="00EC3A65"/>
    <w:rsid w:val="00EC3A6C"/>
    <w:rsid w:val="00EC3A76"/>
    <w:rsid w:val="00EC3AB3"/>
    <w:rsid w:val="00EC3B15"/>
    <w:rsid w:val="00EC3B5D"/>
    <w:rsid w:val="00EC3B70"/>
    <w:rsid w:val="00EC3C5C"/>
    <w:rsid w:val="00EC3C77"/>
    <w:rsid w:val="00EC3C92"/>
    <w:rsid w:val="00EC3CC8"/>
    <w:rsid w:val="00EC3D08"/>
    <w:rsid w:val="00EC3D66"/>
    <w:rsid w:val="00EC3D6B"/>
    <w:rsid w:val="00EC3DAE"/>
    <w:rsid w:val="00EC3E23"/>
    <w:rsid w:val="00EC3E2A"/>
    <w:rsid w:val="00EC3E49"/>
    <w:rsid w:val="00EC3E88"/>
    <w:rsid w:val="00EC3E9B"/>
    <w:rsid w:val="00EC3ECF"/>
    <w:rsid w:val="00EC4008"/>
    <w:rsid w:val="00EC40FE"/>
    <w:rsid w:val="00EC4120"/>
    <w:rsid w:val="00EC4153"/>
    <w:rsid w:val="00EC415D"/>
    <w:rsid w:val="00EC4162"/>
    <w:rsid w:val="00EC41FD"/>
    <w:rsid w:val="00EC420E"/>
    <w:rsid w:val="00EC422E"/>
    <w:rsid w:val="00EC42A6"/>
    <w:rsid w:val="00EC42A7"/>
    <w:rsid w:val="00EC42E6"/>
    <w:rsid w:val="00EC4305"/>
    <w:rsid w:val="00EC4328"/>
    <w:rsid w:val="00EC43BE"/>
    <w:rsid w:val="00EC445E"/>
    <w:rsid w:val="00EC4474"/>
    <w:rsid w:val="00EC44BB"/>
    <w:rsid w:val="00EC4595"/>
    <w:rsid w:val="00EC45E2"/>
    <w:rsid w:val="00EC4655"/>
    <w:rsid w:val="00EC466B"/>
    <w:rsid w:val="00EC4675"/>
    <w:rsid w:val="00EC46CB"/>
    <w:rsid w:val="00EC46F8"/>
    <w:rsid w:val="00EC4728"/>
    <w:rsid w:val="00EC475C"/>
    <w:rsid w:val="00EC47B9"/>
    <w:rsid w:val="00EC4812"/>
    <w:rsid w:val="00EC4814"/>
    <w:rsid w:val="00EC4886"/>
    <w:rsid w:val="00EC48C5"/>
    <w:rsid w:val="00EC48C6"/>
    <w:rsid w:val="00EC4904"/>
    <w:rsid w:val="00EC4975"/>
    <w:rsid w:val="00EC49A4"/>
    <w:rsid w:val="00EC49CB"/>
    <w:rsid w:val="00EC49F1"/>
    <w:rsid w:val="00EC4B0D"/>
    <w:rsid w:val="00EC4B1A"/>
    <w:rsid w:val="00EC4B1B"/>
    <w:rsid w:val="00EC4B79"/>
    <w:rsid w:val="00EC4BA3"/>
    <w:rsid w:val="00EC4BC8"/>
    <w:rsid w:val="00EC4C32"/>
    <w:rsid w:val="00EC4C39"/>
    <w:rsid w:val="00EC4C4B"/>
    <w:rsid w:val="00EC4CF6"/>
    <w:rsid w:val="00EC4D08"/>
    <w:rsid w:val="00EC4D7D"/>
    <w:rsid w:val="00EC4DBC"/>
    <w:rsid w:val="00EC4EA1"/>
    <w:rsid w:val="00EC4F19"/>
    <w:rsid w:val="00EC4FEB"/>
    <w:rsid w:val="00EC500E"/>
    <w:rsid w:val="00EC5017"/>
    <w:rsid w:val="00EC5028"/>
    <w:rsid w:val="00EC505D"/>
    <w:rsid w:val="00EC5079"/>
    <w:rsid w:val="00EC5156"/>
    <w:rsid w:val="00EC5169"/>
    <w:rsid w:val="00EC51D4"/>
    <w:rsid w:val="00EC524E"/>
    <w:rsid w:val="00EC5258"/>
    <w:rsid w:val="00EC5288"/>
    <w:rsid w:val="00EC52F2"/>
    <w:rsid w:val="00EC5360"/>
    <w:rsid w:val="00EC5390"/>
    <w:rsid w:val="00EC5454"/>
    <w:rsid w:val="00EC547C"/>
    <w:rsid w:val="00EC5587"/>
    <w:rsid w:val="00EC5588"/>
    <w:rsid w:val="00EC559B"/>
    <w:rsid w:val="00EC55C2"/>
    <w:rsid w:val="00EC5601"/>
    <w:rsid w:val="00EC5619"/>
    <w:rsid w:val="00EC5643"/>
    <w:rsid w:val="00EC56B4"/>
    <w:rsid w:val="00EC5701"/>
    <w:rsid w:val="00EC5756"/>
    <w:rsid w:val="00EC579A"/>
    <w:rsid w:val="00EC57FA"/>
    <w:rsid w:val="00EC5838"/>
    <w:rsid w:val="00EC58FC"/>
    <w:rsid w:val="00EC5939"/>
    <w:rsid w:val="00EC597D"/>
    <w:rsid w:val="00EC5991"/>
    <w:rsid w:val="00EC59E9"/>
    <w:rsid w:val="00EC59F7"/>
    <w:rsid w:val="00EC5A58"/>
    <w:rsid w:val="00EC5B62"/>
    <w:rsid w:val="00EC5BBC"/>
    <w:rsid w:val="00EC5BCB"/>
    <w:rsid w:val="00EC5C19"/>
    <w:rsid w:val="00EC5C48"/>
    <w:rsid w:val="00EC5C6F"/>
    <w:rsid w:val="00EC5C87"/>
    <w:rsid w:val="00EC5CC5"/>
    <w:rsid w:val="00EC5CFB"/>
    <w:rsid w:val="00EC5D17"/>
    <w:rsid w:val="00EC5D88"/>
    <w:rsid w:val="00EC5DAA"/>
    <w:rsid w:val="00EC5DF1"/>
    <w:rsid w:val="00EC5E3F"/>
    <w:rsid w:val="00EC5EB0"/>
    <w:rsid w:val="00EC5EE0"/>
    <w:rsid w:val="00EC5F03"/>
    <w:rsid w:val="00EC5F06"/>
    <w:rsid w:val="00EC5F0B"/>
    <w:rsid w:val="00EC5F45"/>
    <w:rsid w:val="00EC5FD9"/>
    <w:rsid w:val="00EC6029"/>
    <w:rsid w:val="00EC6142"/>
    <w:rsid w:val="00EC619C"/>
    <w:rsid w:val="00EC61DE"/>
    <w:rsid w:val="00EC6211"/>
    <w:rsid w:val="00EC62F1"/>
    <w:rsid w:val="00EC6313"/>
    <w:rsid w:val="00EC63BA"/>
    <w:rsid w:val="00EC63BF"/>
    <w:rsid w:val="00EC6415"/>
    <w:rsid w:val="00EC6456"/>
    <w:rsid w:val="00EC6471"/>
    <w:rsid w:val="00EC6472"/>
    <w:rsid w:val="00EC6489"/>
    <w:rsid w:val="00EC64AF"/>
    <w:rsid w:val="00EC64C4"/>
    <w:rsid w:val="00EC64E4"/>
    <w:rsid w:val="00EC654E"/>
    <w:rsid w:val="00EC65F0"/>
    <w:rsid w:val="00EC6629"/>
    <w:rsid w:val="00EC6668"/>
    <w:rsid w:val="00EC669F"/>
    <w:rsid w:val="00EC66F1"/>
    <w:rsid w:val="00EC6721"/>
    <w:rsid w:val="00EC675A"/>
    <w:rsid w:val="00EC6766"/>
    <w:rsid w:val="00EC6780"/>
    <w:rsid w:val="00EC6792"/>
    <w:rsid w:val="00EC67E8"/>
    <w:rsid w:val="00EC67FB"/>
    <w:rsid w:val="00EC6819"/>
    <w:rsid w:val="00EC682C"/>
    <w:rsid w:val="00EC6853"/>
    <w:rsid w:val="00EC6854"/>
    <w:rsid w:val="00EC686A"/>
    <w:rsid w:val="00EC68B1"/>
    <w:rsid w:val="00EC68BB"/>
    <w:rsid w:val="00EC68C2"/>
    <w:rsid w:val="00EC68D4"/>
    <w:rsid w:val="00EC68D7"/>
    <w:rsid w:val="00EC6986"/>
    <w:rsid w:val="00EC6A23"/>
    <w:rsid w:val="00EC6A68"/>
    <w:rsid w:val="00EC6AA0"/>
    <w:rsid w:val="00EC6AEB"/>
    <w:rsid w:val="00EC6B29"/>
    <w:rsid w:val="00EC6B98"/>
    <w:rsid w:val="00EC6BDA"/>
    <w:rsid w:val="00EC6C0A"/>
    <w:rsid w:val="00EC6C94"/>
    <w:rsid w:val="00EC6CBE"/>
    <w:rsid w:val="00EC6CF5"/>
    <w:rsid w:val="00EC6CF8"/>
    <w:rsid w:val="00EC6E29"/>
    <w:rsid w:val="00EC6E8C"/>
    <w:rsid w:val="00EC6EBA"/>
    <w:rsid w:val="00EC6EDB"/>
    <w:rsid w:val="00EC6F46"/>
    <w:rsid w:val="00EC6F70"/>
    <w:rsid w:val="00EC6FD8"/>
    <w:rsid w:val="00EC6FE8"/>
    <w:rsid w:val="00EC6FFF"/>
    <w:rsid w:val="00EC702F"/>
    <w:rsid w:val="00EC70FA"/>
    <w:rsid w:val="00EC7174"/>
    <w:rsid w:val="00EC71AB"/>
    <w:rsid w:val="00EC71B4"/>
    <w:rsid w:val="00EC71C0"/>
    <w:rsid w:val="00EC7210"/>
    <w:rsid w:val="00EC72F1"/>
    <w:rsid w:val="00EC7318"/>
    <w:rsid w:val="00EC7321"/>
    <w:rsid w:val="00EC7376"/>
    <w:rsid w:val="00EC7386"/>
    <w:rsid w:val="00EC73AD"/>
    <w:rsid w:val="00EC73E1"/>
    <w:rsid w:val="00EC759B"/>
    <w:rsid w:val="00EC762E"/>
    <w:rsid w:val="00EC7697"/>
    <w:rsid w:val="00EC77B7"/>
    <w:rsid w:val="00EC77CF"/>
    <w:rsid w:val="00EC77FD"/>
    <w:rsid w:val="00EC781E"/>
    <w:rsid w:val="00EC78AF"/>
    <w:rsid w:val="00EC78BC"/>
    <w:rsid w:val="00EC79C4"/>
    <w:rsid w:val="00EC79CF"/>
    <w:rsid w:val="00EC7A0D"/>
    <w:rsid w:val="00EC7A4A"/>
    <w:rsid w:val="00EC7AC5"/>
    <w:rsid w:val="00EC7B06"/>
    <w:rsid w:val="00EC7B8B"/>
    <w:rsid w:val="00EC7C0F"/>
    <w:rsid w:val="00EC7C3A"/>
    <w:rsid w:val="00EC7C4C"/>
    <w:rsid w:val="00EC7D10"/>
    <w:rsid w:val="00EC7D4B"/>
    <w:rsid w:val="00EC7D55"/>
    <w:rsid w:val="00EC7DF1"/>
    <w:rsid w:val="00EC7E1F"/>
    <w:rsid w:val="00EC7ED1"/>
    <w:rsid w:val="00EC7EF7"/>
    <w:rsid w:val="00EC7F5B"/>
    <w:rsid w:val="00EC7F88"/>
    <w:rsid w:val="00EC7F8A"/>
    <w:rsid w:val="00ED0076"/>
    <w:rsid w:val="00ED0116"/>
    <w:rsid w:val="00ED01EA"/>
    <w:rsid w:val="00ED023D"/>
    <w:rsid w:val="00ED0249"/>
    <w:rsid w:val="00ED031C"/>
    <w:rsid w:val="00ED035B"/>
    <w:rsid w:val="00ED0389"/>
    <w:rsid w:val="00ED0483"/>
    <w:rsid w:val="00ED0493"/>
    <w:rsid w:val="00ED04AB"/>
    <w:rsid w:val="00ED04F2"/>
    <w:rsid w:val="00ED052A"/>
    <w:rsid w:val="00ED0544"/>
    <w:rsid w:val="00ED0582"/>
    <w:rsid w:val="00ED05B8"/>
    <w:rsid w:val="00ED05C1"/>
    <w:rsid w:val="00ED060F"/>
    <w:rsid w:val="00ED061F"/>
    <w:rsid w:val="00ED064B"/>
    <w:rsid w:val="00ED0670"/>
    <w:rsid w:val="00ED06AC"/>
    <w:rsid w:val="00ED06CA"/>
    <w:rsid w:val="00ED06F3"/>
    <w:rsid w:val="00ED0702"/>
    <w:rsid w:val="00ED0768"/>
    <w:rsid w:val="00ED07B5"/>
    <w:rsid w:val="00ED082F"/>
    <w:rsid w:val="00ED08DD"/>
    <w:rsid w:val="00ED092F"/>
    <w:rsid w:val="00ED093D"/>
    <w:rsid w:val="00ED0988"/>
    <w:rsid w:val="00ED09E4"/>
    <w:rsid w:val="00ED0A09"/>
    <w:rsid w:val="00ED0A49"/>
    <w:rsid w:val="00ED0A7A"/>
    <w:rsid w:val="00ED0AA2"/>
    <w:rsid w:val="00ED0AAA"/>
    <w:rsid w:val="00ED0AB3"/>
    <w:rsid w:val="00ED0B98"/>
    <w:rsid w:val="00ED0BA6"/>
    <w:rsid w:val="00ED0BB4"/>
    <w:rsid w:val="00ED0C1A"/>
    <w:rsid w:val="00ED0C1F"/>
    <w:rsid w:val="00ED0C28"/>
    <w:rsid w:val="00ED0C2D"/>
    <w:rsid w:val="00ED0C30"/>
    <w:rsid w:val="00ED0C37"/>
    <w:rsid w:val="00ED0C55"/>
    <w:rsid w:val="00ED0C5E"/>
    <w:rsid w:val="00ED0CB5"/>
    <w:rsid w:val="00ED0D23"/>
    <w:rsid w:val="00ED0DEB"/>
    <w:rsid w:val="00ED0E02"/>
    <w:rsid w:val="00ED0E9B"/>
    <w:rsid w:val="00ED0F20"/>
    <w:rsid w:val="00ED0F69"/>
    <w:rsid w:val="00ED0F76"/>
    <w:rsid w:val="00ED0FCF"/>
    <w:rsid w:val="00ED102B"/>
    <w:rsid w:val="00ED1121"/>
    <w:rsid w:val="00ED11F0"/>
    <w:rsid w:val="00ED121B"/>
    <w:rsid w:val="00ED1255"/>
    <w:rsid w:val="00ED1274"/>
    <w:rsid w:val="00ED12E3"/>
    <w:rsid w:val="00ED12EB"/>
    <w:rsid w:val="00ED1342"/>
    <w:rsid w:val="00ED136C"/>
    <w:rsid w:val="00ED137F"/>
    <w:rsid w:val="00ED14D9"/>
    <w:rsid w:val="00ED14F6"/>
    <w:rsid w:val="00ED15A3"/>
    <w:rsid w:val="00ED15B1"/>
    <w:rsid w:val="00ED15DC"/>
    <w:rsid w:val="00ED15E5"/>
    <w:rsid w:val="00ED15FF"/>
    <w:rsid w:val="00ED1646"/>
    <w:rsid w:val="00ED16A8"/>
    <w:rsid w:val="00ED16ED"/>
    <w:rsid w:val="00ED1728"/>
    <w:rsid w:val="00ED1773"/>
    <w:rsid w:val="00ED18A7"/>
    <w:rsid w:val="00ED18C9"/>
    <w:rsid w:val="00ED1988"/>
    <w:rsid w:val="00ED19CB"/>
    <w:rsid w:val="00ED19F8"/>
    <w:rsid w:val="00ED1A7F"/>
    <w:rsid w:val="00ED1A87"/>
    <w:rsid w:val="00ED1B16"/>
    <w:rsid w:val="00ED1B1C"/>
    <w:rsid w:val="00ED1B38"/>
    <w:rsid w:val="00ED1B49"/>
    <w:rsid w:val="00ED1B52"/>
    <w:rsid w:val="00ED1BF6"/>
    <w:rsid w:val="00ED1C29"/>
    <w:rsid w:val="00ED1D62"/>
    <w:rsid w:val="00ED1ECF"/>
    <w:rsid w:val="00ED1F40"/>
    <w:rsid w:val="00ED1F46"/>
    <w:rsid w:val="00ED1F97"/>
    <w:rsid w:val="00ED1FD8"/>
    <w:rsid w:val="00ED2032"/>
    <w:rsid w:val="00ED20F3"/>
    <w:rsid w:val="00ED2110"/>
    <w:rsid w:val="00ED2132"/>
    <w:rsid w:val="00ED2153"/>
    <w:rsid w:val="00ED21E0"/>
    <w:rsid w:val="00ED2210"/>
    <w:rsid w:val="00ED221B"/>
    <w:rsid w:val="00ED22BE"/>
    <w:rsid w:val="00ED22F8"/>
    <w:rsid w:val="00ED23F5"/>
    <w:rsid w:val="00ED2469"/>
    <w:rsid w:val="00ED2503"/>
    <w:rsid w:val="00ED254D"/>
    <w:rsid w:val="00ED2560"/>
    <w:rsid w:val="00ED25A3"/>
    <w:rsid w:val="00ED25EE"/>
    <w:rsid w:val="00ED2614"/>
    <w:rsid w:val="00ED2650"/>
    <w:rsid w:val="00ED26AD"/>
    <w:rsid w:val="00ED26B4"/>
    <w:rsid w:val="00ED26F6"/>
    <w:rsid w:val="00ED270D"/>
    <w:rsid w:val="00ED27C7"/>
    <w:rsid w:val="00ED2870"/>
    <w:rsid w:val="00ED2891"/>
    <w:rsid w:val="00ED28A6"/>
    <w:rsid w:val="00ED28C6"/>
    <w:rsid w:val="00ED28E0"/>
    <w:rsid w:val="00ED2917"/>
    <w:rsid w:val="00ED292C"/>
    <w:rsid w:val="00ED29DD"/>
    <w:rsid w:val="00ED2A75"/>
    <w:rsid w:val="00ED2A7D"/>
    <w:rsid w:val="00ED2AF2"/>
    <w:rsid w:val="00ED2B1D"/>
    <w:rsid w:val="00ED2B35"/>
    <w:rsid w:val="00ED2BA6"/>
    <w:rsid w:val="00ED2BB6"/>
    <w:rsid w:val="00ED2BBB"/>
    <w:rsid w:val="00ED2BF6"/>
    <w:rsid w:val="00ED2C3C"/>
    <w:rsid w:val="00ED2C62"/>
    <w:rsid w:val="00ED2CF4"/>
    <w:rsid w:val="00ED2D0C"/>
    <w:rsid w:val="00ED2D1B"/>
    <w:rsid w:val="00ED2D3B"/>
    <w:rsid w:val="00ED2D3C"/>
    <w:rsid w:val="00ED2DE9"/>
    <w:rsid w:val="00ED2E55"/>
    <w:rsid w:val="00ED2E7C"/>
    <w:rsid w:val="00ED2EA9"/>
    <w:rsid w:val="00ED2F09"/>
    <w:rsid w:val="00ED2F22"/>
    <w:rsid w:val="00ED2F57"/>
    <w:rsid w:val="00ED30DF"/>
    <w:rsid w:val="00ED3136"/>
    <w:rsid w:val="00ED314F"/>
    <w:rsid w:val="00ED3191"/>
    <w:rsid w:val="00ED31AC"/>
    <w:rsid w:val="00ED31B2"/>
    <w:rsid w:val="00ED3214"/>
    <w:rsid w:val="00ED323C"/>
    <w:rsid w:val="00ED3367"/>
    <w:rsid w:val="00ED3396"/>
    <w:rsid w:val="00ED33D3"/>
    <w:rsid w:val="00ED3403"/>
    <w:rsid w:val="00ED34AA"/>
    <w:rsid w:val="00ED351A"/>
    <w:rsid w:val="00ED3580"/>
    <w:rsid w:val="00ED35B8"/>
    <w:rsid w:val="00ED373D"/>
    <w:rsid w:val="00ED374C"/>
    <w:rsid w:val="00ED375B"/>
    <w:rsid w:val="00ED377F"/>
    <w:rsid w:val="00ED3898"/>
    <w:rsid w:val="00ED38B2"/>
    <w:rsid w:val="00ED38B7"/>
    <w:rsid w:val="00ED3943"/>
    <w:rsid w:val="00ED3A03"/>
    <w:rsid w:val="00ED3A1C"/>
    <w:rsid w:val="00ED3ACA"/>
    <w:rsid w:val="00ED3B2D"/>
    <w:rsid w:val="00ED3B35"/>
    <w:rsid w:val="00ED3B6F"/>
    <w:rsid w:val="00ED3C20"/>
    <w:rsid w:val="00ED3C66"/>
    <w:rsid w:val="00ED3CAA"/>
    <w:rsid w:val="00ED3CDF"/>
    <w:rsid w:val="00ED3CEA"/>
    <w:rsid w:val="00ED3D03"/>
    <w:rsid w:val="00ED3D51"/>
    <w:rsid w:val="00ED3D77"/>
    <w:rsid w:val="00ED3D85"/>
    <w:rsid w:val="00ED3EA3"/>
    <w:rsid w:val="00ED3EBE"/>
    <w:rsid w:val="00ED3ED7"/>
    <w:rsid w:val="00ED3EE9"/>
    <w:rsid w:val="00ED3FD4"/>
    <w:rsid w:val="00ED4028"/>
    <w:rsid w:val="00ED40C1"/>
    <w:rsid w:val="00ED40DC"/>
    <w:rsid w:val="00ED40DF"/>
    <w:rsid w:val="00ED40F3"/>
    <w:rsid w:val="00ED41B4"/>
    <w:rsid w:val="00ED420D"/>
    <w:rsid w:val="00ED423C"/>
    <w:rsid w:val="00ED4245"/>
    <w:rsid w:val="00ED427C"/>
    <w:rsid w:val="00ED42AE"/>
    <w:rsid w:val="00ED42B5"/>
    <w:rsid w:val="00ED42F2"/>
    <w:rsid w:val="00ED42F7"/>
    <w:rsid w:val="00ED432A"/>
    <w:rsid w:val="00ED4429"/>
    <w:rsid w:val="00ED4456"/>
    <w:rsid w:val="00ED44D7"/>
    <w:rsid w:val="00ED44E0"/>
    <w:rsid w:val="00ED4538"/>
    <w:rsid w:val="00ED4542"/>
    <w:rsid w:val="00ED4546"/>
    <w:rsid w:val="00ED4595"/>
    <w:rsid w:val="00ED4647"/>
    <w:rsid w:val="00ED46E4"/>
    <w:rsid w:val="00ED4723"/>
    <w:rsid w:val="00ED4777"/>
    <w:rsid w:val="00ED4791"/>
    <w:rsid w:val="00ED47BA"/>
    <w:rsid w:val="00ED47BF"/>
    <w:rsid w:val="00ED47D5"/>
    <w:rsid w:val="00ED486B"/>
    <w:rsid w:val="00ED48DF"/>
    <w:rsid w:val="00ED48FC"/>
    <w:rsid w:val="00ED490E"/>
    <w:rsid w:val="00ED492D"/>
    <w:rsid w:val="00ED4938"/>
    <w:rsid w:val="00ED495A"/>
    <w:rsid w:val="00ED4975"/>
    <w:rsid w:val="00ED4982"/>
    <w:rsid w:val="00ED4A07"/>
    <w:rsid w:val="00ED4A24"/>
    <w:rsid w:val="00ED4B20"/>
    <w:rsid w:val="00ED4B28"/>
    <w:rsid w:val="00ED4B30"/>
    <w:rsid w:val="00ED4B86"/>
    <w:rsid w:val="00ED4B89"/>
    <w:rsid w:val="00ED4BAA"/>
    <w:rsid w:val="00ED4BB5"/>
    <w:rsid w:val="00ED4BCA"/>
    <w:rsid w:val="00ED4CBE"/>
    <w:rsid w:val="00ED4CDD"/>
    <w:rsid w:val="00ED4CFA"/>
    <w:rsid w:val="00ED4D69"/>
    <w:rsid w:val="00ED4D92"/>
    <w:rsid w:val="00ED4DB9"/>
    <w:rsid w:val="00ED4DBC"/>
    <w:rsid w:val="00ED4DCD"/>
    <w:rsid w:val="00ED4E78"/>
    <w:rsid w:val="00ED4E7C"/>
    <w:rsid w:val="00ED4F5F"/>
    <w:rsid w:val="00ED4FA4"/>
    <w:rsid w:val="00ED4FB7"/>
    <w:rsid w:val="00ED4FE9"/>
    <w:rsid w:val="00ED5061"/>
    <w:rsid w:val="00ED508D"/>
    <w:rsid w:val="00ED509B"/>
    <w:rsid w:val="00ED5108"/>
    <w:rsid w:val="00ED5116"/>
    <w:rsid w:val="00ED515E"/>
    <w:rsid w:val="00ED51EB"/>
    <w:rsid w:val="00ED52F9"/>
    <w:rsid w:val="00ED52FC"/>
    <w:rsid w:val="00ED5301"/>
    <w:rsid w:val="00ED5383"/>
    <w:rsid w:val="00ED5429"/>
    <w:rsid w:val="00ED5434"/>
    <w:rsid w:val="00ED5481"/>
    <w:rsid w:val="00ED54A8"/>
    <w:rsid w:val="00ED54BE"/>
    <w:rsid w:val="00ED551C"/>
    <w:rsid w:val="00ED5585"/>
    <w:rsid w:val="00ED55E2"/>
    <w:rsid w:val="00ED568A"/>
    <w:rsid w:val="00ED56E1"/>
    <w:rsid w:val="00ED5711"/>
    <w:rsid w:val="00ED576E"/>
    <w:rsid w:val="00ED5785"/>
    <w:rsid w:val="00ED57F7"/>
    <w:rsid w:val="00ED5874"/>
    <w:rsid w:val="00ED593A"/>
    <w:rsid w:val="00ED599B"/>
    <w:rsid w:val="00ED59CE"/>
    <w:rsid w:val="00ED5A2E"/>
    <w:rsid w:val="00ED5A9E"/>
    <w:rsid w:val="00ED5B14"/>
    <w:rsid w:val="00ED5B34"/>
    <w:rsid w:val="00ED5B7E"/>
    <w:rsid w:val="00ED5BD4"/>
    <w:rsid w:val="00ED5C09"/>
    <w:rsid w:val="00ED5C49"/>
    <w:rsid w:val="00ED5C7E"/>
    <w:rsid w:val="00ED5CC0"/>
    <w:rsid w:val="00ED5CEF"/>
    <w:rsid w:val="00ED5D15"/>
    <w:rsid w:val="00ED5D5D"/>
    <w:rsid w:val="00ED5D91"/>
    <w:rsid w:val="00ED5DC8"/>
    <w:rsid w:val="00ED5DE6"/>
    <w:rsid w:val="00ED5DF1"/>
    <w:rsid w:val="00ED5DFD"/>
    <w:rsid w:val="00ED5E35"/>
    <w:rsid w:val="00ED5E3E"/>
    <w:rsid w:val="00ED5E66"/>
    <w:rsid w:val="00ED5EFB"/>
    <w:rsid w:val="00ED5F55"/>
    <w:rsid w:val="00ED5F8C"/>
    <w:rsid w:val="00ED5FAB"/>
    <w:rsid w:val="00ED6027"/>
    <w:rsid w:val="00ED6067"/>
    <w:rsid w:val="00ED6069"/>
    <w:rsid w:val="00ED6083"/>
    <w:rsid w:val="00ED60A5"/>
    <w:rsid w:val="00ED6141"/>
    <w:rsid w:val="00ED615B"/>
    <w:rsid w:val="00ED6171"/>
    <w:rsid w:val="00ED61AF"/>
    <w:rsid w:val="00ED61D2"/>
    <w:rsid w:val="00ED61E1"/>
    <w:rsid w:val="00ED6272"/>
    <w:rsid w:val="00ED6301"/>
    <w:rsid w:val="00ED631D"/>
    <w:rsid w:val="00ED63AA"/>
    <w:rsid w:val="00ED63B1"/>
    <w:rsid w:val="00ED63C7"/>
    <w:rsid w:val="00ED63E6"/>
    <w:rsid w:val="00ED6408"/>
    <w:rsid w:val="00ED640E"/>
    <w:rsid w:val="00ED6424"/>
    <w:rsid w:val="00ED649D"/>
    <w:rsid w:val="00ED656F"/>
    <w:rsid w:val="00ED65ED"/>
    <w:rsid w:val="00ED663A"/>
    <w:rsid w:val="00ED6645"/>
    <w:rsid w:val="00ED6663"/>
    <w:rsid w:val="00ED6687"/>
    <w:rsid w:val="00ED66E5"/>
    <w:rsid w:val="00ED66F1"/>
    <w:rsid w:val="00ED67BE"/>
    <w:rsid w:val="00ED680B"/>
    <w:rsid w:val="00ED683B"/>
    <w:rsid w:val="00ED685D"/>
    <w:rsid w:val="00ED68A7"/>
    <w:rsid w:val="00ED68B4"/>
    <w:rsid w:val="00ED68D1"/>
    <w:rsid w:val="00ED6955"/>
    <w:rsid w:val="00ED6A28"/>
    <w:rsid w:val="00ED6A76"/>
    <w:rsid w:val="00ED6A91"/>
    <w:rsid w:val="00ED6AE3"/>
    <w:rsid w:val="00ED6B19"/>
    <w:rsid w:val="00ED6BD3"/>
    <w:rsid w:val="00ED6BF8"/>
    <w:rsid w:val="00ED6C52"/>
    <w:rsid w:val="00ED6C71"/>
    <w:rsid w:val="00ED6C92"/>
    <w:rsid w:val="00ED6D13"/>
    <w:rsid w:val="00ED6D51"/>
    <w:rsid w:val="00ED6DF4"/>
    <w:rsid w:val="00ED6E62"/>
    <w:rsid w:val="00ED6EE9"/>
    <w:rsid w:val="00ED6F5E"/>
    <w:rsid w:val="00ED6F73"/>
    <w:rsid w:val="00ED6FB4"/>
    <w:rsid w:val="00ED6FCD"/>
    <w:rsid w:val="00ED6FE2"/>
    <w:rsid w:val="00ED6FEF"/>
    <w:rsid w:val="00ED6FF2"/>
    <w:rsid w:val="00ED6FF3"/>
    <w:rsid w:val="00ED700A"/>
    <w:rsid w:val="00ED7026"/>
    <w:rsid w:val="00ED70EB"/>
    <w:rsid w:val="00ED710E"/>
    <w:rsid w:val="00ED7169"/>
    <w:rsid w:val="00ED7170"/>
    <w:rsid w:val="00ED7189"/>
    <w:rsid w:val="00ED719C"/>
    <w:rsid w:val="00ED71A3"/>
    <w:rsid w:val="00ED71D7"/>
    <w:rsid w:val="00ED7268"/>
    <w:rsid w:val="00ED7277"/>
    <w:rsid w:val="00ED72D1"/>
    <w:rsid w:val="00ED7341"/>
    <w:rsid w:val="00ED7365"/>
    <w:rsid w:val="00ED739A"/>
    <w:rsid w:val="00ED73A3"/>
    <w:rsid w:val="00ED7406"/>
    <w:rsid w:val="00ED7439"/>
    <w:rsid w:val="00ED7483"/>
    <w:rsid w:val="00ED74A2"/>
    <w:rsid w:val="00ED74D0"/>
    <w:rsid w:val="00ED750A"/>
    <w:rsid w:val="00ED7530"/>
    <w:rsid w:val="00ED753F"/>
    <w:rsid w:val="00ED7542"/>
    <w:rsid w:val="00ED7571"/>
    <w:rsid w:val="00ED75B4"/>
    <w:rsid w:val="00ED76BE"/>
    <w:rsid w:val="00ED76D2"/>
    <w:rsid w:val="00ED76F5"/>
    <w:rsid w:val="00ED77E5"/>
    <w:rsid w:val="00ED783D"/>
    <w:rsid w:val="00ED7843"/>
    <w:rsid w:val="00ED7858"/>
    <w:rsid w:val="00ED785F"/>
    <w:rsid w:val="00ED78D9"/>
    <w:rsid w:val="00ED7931"/>
    <w:rsid w:val="00ED7939"/>
    <w:rsid w:val="00ED7968"/>
    <w:rsid w:val="00ED796C"/>
    <w:rsid w:val="00ED7A51"/>
    <w:rsid w:val="00ED7B25"/>
    <w:rsid w:val="00ED7B72"/>
    <w:rsid w:val="00ED7BBE"/>
    <w:rsid w:val="00ED7BE6"/>
    <w:rsid w:val="00ED7BF0"/>
    <w:rsid w:val="00ED7C14"/>
    <w:rsid w:val="00ED7C25"/>
    <w:rsid w:val="00ED7C5D"/>
    <w:rsid w:val="00ED7CBC"/>
    <w:rsid w:val="00ED7CC0"/>
    <w:rsid w:val="00ED7D2E"/>
    <w:rsid w:val="00ED7DE4"/>
    <w:rsid w:val="00ED7DEC"/>
    <w:rsid w:val="00ED7E76"/>
    <w:rsid w:val="00ED7F2C"/>
    <w:rsid w:val="00ED7F4B"/>
    <w:rsid w:val="00ED7F52"/>
    <w:rsid w:val="00ED7F8A"/>
    <w:rsid w:val="00ED7F95"/>
    <w:rsid w:val="00EE0039"/>
    <w:rsid w:val="00EE003E"/>
    <w:rsid w:val="00EE00B2"/>
    <w:rsid w:val="00EE00D5"/>
    <w:rsid w:val="00EE0174"/>
    <w:rsid w:val="00EE025A"/>
    <w:rsid w:val="00EE02C4"/>
    <w:rsid w:val="00EE02F2"/>
    <w:rsid w:val="00EE0366"/>
    <w:rsid w:val="00EE03FE"/>
    <w:rsid w:val="00EE0430"/>
    <w:rsid w:val="00EE04DA"/>
    <w:rsid w:val="00EE04E1"/>
    <w:rsid w:val="00EE055A"/>
    <w:rsid w:val="00EE0588"/>
    <w:rsid w:val="00EE0617"/>
    <w:rsid w:val="00EE061F"/>
    <w:rsid w:val="00EE062F"/>
    <w:rsid w:val="00EE069E"/>
    <w:rsid w:val="00EE06BE"/>
    <w:rsid w:val="00EE0873"/>
    <w:rsid w:val="00EE08EE"/>
    <w:rsid w:val="00EE08F7"/>
    <w:rsid w:val="00EE090F"/>
    <w:rsid w:val="00EE092B"/>
    <w:rsid w:val="00EE0947"/>
    <w:rsid w:val="00EE09CC"/>
    <w:rsid w:val="00EE09F0"/>
    <w:rsid w:val="00EE0A18"/>
    <w:rsid w:val="00EE0A41"/>
    <w:rsid w:val="00EE0A91"/>
    <w:rsid w:val="00EE0A93"/>
    <w:rsid w:val="00EE0AD2"/>
    <w:rsid w:val="00EE0B1B"/>
    <w:rsid w:val="00EE0B56"/>
    <w:rsid w:val="00EE0B7B"/>
    <w:rsid w:val="00EE0C1C"/>
    <w:rsid w:val="00EE0C1D"/>
    <w:rsid w:val="00EE0C30"/>
    <w:rsid w:val="00EE0C4B"/>
    <w:rsid w:val="00EE0C81"/>
    <w:rsid w:val="00EE0C9E"/>
    <w:rsid w:val="00EE0CBF"/>
    <w:rsid w:val="00EE0CF5"/>
    <w:rsid w:val="00EE0D3C"/>
    <w:rsid w:val="00EE0D50"/>
    <w:rsid w:val="00EE0D8B"/>
    <w:rsid w:val="00EE0DD7"/>
    <w:rsid w:val="00EE0E4A"/>
    <w:rsid w:val="00EE0E9C"/>
    <w:rsid w:val="00EE0EE9"/>
    <w:rsid w:val="00EE0F5E"/>
    <w:rsid w:val="00EE0F75"/>
    <w:rsid w:val="00EE0FAD"/>
    <w:rsid w:val="00EE0FB8"/>
    <w:rsid w:val="00EE0FBF"/>
    <w:rsid w:val="00EE100A"/>
    <w:rsid w:val="00EE10A2"/>
    <w:rsid w:val="00EE10D0"/>
    <w:rsid w:val="00EE10D5"/>
    <w:rsid w:val="00EE10E8"/>
    <w:rsid w:val="00EE113A"/>
    <w:rsid w:val="00EE1199"/>
    <w:rsid w:val="00EE1218"/>
    <w:rsid w:val="00EE12A1"/>
    <w:rsid w:val="00EE12AC"/>
    <w:rsid w:val="00EE12DE"/>
    <w:rsid w:val="00EE12E2"/>
    <w:rsid w:val="00EE1375"/>
    <w:rsid w:val="00EE1501"/>
    <w:rsid w:val="00EE15FA"/>
    <w:rsid w:val="00EE1615"/>
    <w:rsid w:val="00EE1697"/>
    <w:rsid w:val="00EE16B0"/>
    <w:rsid w:val="00EE1710"/>
    <w:rsid w:val="00EE173E"/>
    <w:rsid w:val="00EE177A"/>
    <w:rsid w:val="00EE1780"/>
    <w:rsid w:val="00EE1877"/>
    <w:rsid w:val="00EE197D"/>
    <w:rsid w:val="00EE19A0"/>
    <w:rsid w:val="00EE19A8"/>
    <w:rsid w:val="00EE19B4"/>
    <w:rsid w:val="00EE19C1"/>
    <w:rsid w:val="00EE19CA"/>
    <w:rsid w:val="00EE19F1"/>
    <w:rsid w:val="00EE1A13"/>
    <w:rsid w:val="00EE1B05"/>
    <w:rsid w:val="00EE1B29"/>
    <w:rsid w:val="00EE1C3D"/>
    <w:rsid w:val="00EE1CD8"/>
    <w:rsid w:val="00EE1D18"/>
    <w:rsid w:val="00EE1DAE"/>
    <w:rsid w:val="00EE1E21"/>
    <w:rsid w:val="00EE1E4F"/>
    <w:rsid w:val="00EE1EA8"/>
    <w:rsid w:val="00EE1ED5"/>
    <w:rsid w:val="00EE1EFE"/>
    <w:rsid w:val="00EE1F06"/>
    <w:rsid w:val="00EE1F6A"/>
    <w:rsid w:val="00EE1F78"/>
    <w:rsid w:val="00EE1F92"/>
    <w:rsid w:val="00EE1FA5"/>
    <w:rsid w:val="00EE1FC1"/>
    <w:rsid w:val="00EE1FE0"/>
    <w:rsid w:val="00EE2027"/>
    <w:rsid w:val="00EE206A"/>
    <w:rsid w:val="00EE206D"/>
    <w:rsid w:val="00EE2072"/>
    <w:rsid w:val="00EE2087"/>
    <w:rsid w:val="00EE2099"/>
    <w:rsid w:val="00EE20BA"/>
    <w:rsid w:val="00EE20E5"/>
    <w:rsid w:val="00EE2101"/>
    <w:rsid w:val="00EE211A"/>
    <w:rsid w:val="00EE216D"/>
    <w:rsid w:val="00EE217D"/>
    <w:rsid w:val="00EE21AC"/>
    <w:rsid w:val="00EE21E9"/>
    <w:rsid w:val="00EE21FA"/>
    <w:rsid w:val="00EE227C"/>
    <w:rsid w:val="00EE230B"/>
    <w:rsid w:val="00EE2352"/>
    <w:rsid w:val="00EE2370"/>
    <w:rsid w:val="00EE2384"/>
    <w:rsid w:val="00EE23C6"/>
    <w:rsid w:val="00EE2419"/>
    <w:rsid w:val="00EE24EC"/>
    <w:rsid w:val="00EE24F4"/>
    <w:rsid w:val="00EE24FC"/>
    <w:rsid w:val="00EE2539"/>
    <w:rsid w:val="00EE2552"/>
    <w:rsid w:val="00EE256C"/>
    <w:rsid w:val="00EE2642"/>
    <w:rsid w:val="00EE266A"/>
    <w:rsid w:val="00EE268E"/>
    <w:rsid w:val="00EE270D"/>
    <w:rsid w:val="00EE2721"/>
    <w:rsid w:val="00EE274E"/>
    <w:rsid w:val="00EE278E"/>
    <w:rsid w:val="00EE2842"/>
    <w:rsid w:val="00EE2936"/>
    <w:rsid w:val="00EE293E"/>
    <w:rsid w:val="00EE2972"/>
    <w:rsid w:val="00EE299A"/>
    <w:rsid w:val="00EE29E2"/>
    <w:rsid w:val="00EE29E3"/>
    <w:rsid w:val="00EE29EC"/>
    <w:rsid w:val="00EE2A5C"/>
    <w:rsid w:val="00EE2A63"/>
    <w:rsid w:val="00EE2AC7"/>
    <w:rsid w:val="00EE2B22"/>
    <w:rsid w:val="00EE2B73"/>
    <w:rsid w:val="00EE2B93"/>
    <w:rsid w:val="00EE2BB4"/>
    <w:rsid w:val="00EE2BD8"/>
    <w:rsid w:val="00EE2BE2"/>
    <w:rsid w:val="00EE2BF5"/>
    <w:rsid w:val="00EE2CBD"/>
    <w:rsid w:val="00EE2CE2"/>
    <w:rsid w:val="00EE2CF4"/>
    <w:rsid w:val="00EE2CF8"/>
    <w:rsid w:val="00EE2D09"/>
    <w:rsid w:val="00EE2D78"/>
    <w:rsid w:val="00EE2DD6"/>
    <w:rsid w:val="00EE2EEC"/>
    <w:rsid w:val="00EE2F48"/>
    <w:rsid w:val="00EE3038"/>
    <w:rsid w:val="00EE30A9"/>
    <w:rsid w:val="00EE30B0"/>
    <w:rsid w:val="00EE3141"/>
    <w:rsid w:val="00EE315E"/>
    <w:rsid w:val="00EE31B0"/>
    <w:rsid w:val="00EE31BD"/>
    <w:rsid w:val="00EE31D5"/>
    <w:rsid w:val="00EE31DF"/>
    <w:rsid w:val="00EE3220"/>
    <w:rsid w:val="00EE324C"/>
    <w:rsid w:val="00EE3286"/>
    <w:rsid w:val="00EE329D"/>
    <w:rsid w:val="00EE32A5"/>
    <w:rsid w:val="00EE32AE"/>
    <w:rsid w:val="00EE3352"/>
    <w:rsid w:val="00EE3380"/>
    <w:rsid w:val="00EE33CD"/>
    <w:rsid w:val="00EE33F2"/>
    <w:rsid w:val="00EE3479"/>
    <w:rsid w:val="00EE3498"/>
    <w:rsid w:val="00EE351D"/>
    <w:rsid w:val="00EE3540"/>
    <w:rsid w:val="00EE3548"/>
    <w:rsid w:val="00EE35CD"/>
    <w:rsid w:val="00EE3624"/>
    <w:rsid w:val="00EE3658"/>
    <w:rsid w:val="00EE3660"/>
    <w:rsid w:val="00EE3691"/>
    <w:rsid w:val="00EE36D1"/>
    <w:rsid w:val="00EE36D4"/>
    <w:rsid w:val="00EE3704"/>
    <w:rsid w:val="00EE3721"/>
    <w:rsid w:val="00EE3740"/>
    <w:rsid w:val="00EE3781"/>
    <w:rsid w:val="00EE37C6"/>
    <w:rsid w:val="00EE380D"/>
    <w:rsid w:val="00EE38A2"/>
    <w:rsid w:val="00EE38DA"/>
    <w:rsid w:val="00EE3A10"/>
    <w:rsid w:val="00EE3A3B"/>
    <w:rsid w:val="00EE3AC8"/>
    <w:rsid w:val="00EE3BD3"/>
    <w:rsid w:val="00EE3C2C"/>
    <w:rsid w:val="00EE3C51"/>
    <w:rsid w:val="00EE3C69"/>
    <w:rsid w:val="00EE3C6B"/>
    <w:rsid w:val="00EE3D87"/>
    <w:rsid w:val="00EE3D96"/>
    <w:rsid w:val="00EE3DC0"/>
    <w:rsid w:val="00EE3E1B"/>
    <w:rsid w:val="00EE3E48"/>
    <w:rsid w:val="00EE3F12"/>
    <w:rsid w:val="00EE3FB2"/>
    <w:rsid w:val="00EE3FDD"/>
    <w:rsid w:val="00EE4046"/>
    <w:rsid w:val="00EE40D8"/>
    <w:rsid w:val="00EE40D9"/>
    <w:rsid w:val="00EE41B7"/>
    <w:rsid w:val="00EE41BA"/>
    <w:rsid w:val="00EE41F8"/>
    <w:rsid w:val="00EE4206"/>
    <w:rsid w:val="00EE4262"/>
    <w:rsid w:val="00EE4293"/>
    <w:rsid w:val="00EE42D2"/>
    <w:rsid w:val="00EE438A"/>
    <w:rsid w:val="00EE43CB"/>
    <w:rsid w:val="00EE440F"/>
    <w:rsid w:val="00EE441B"/>
    <w:rsid w:val="00EE4420"/>
    <w:rsid w:val="00EE4469"/>
    <w:rsid w:val="00EE44AD"/>
    <w:rsid w:val="00EE452F"/>
    <w:rsid w:val="00EE4592"/>
    <w:rsid w:val="00EE45F6"/>
    <w:rsid w:val="00EE4603"/>
    <w:rsid w:val="00EE460C"/>
    <w:rsid w:val="00EE461C"/>
    <w:rsid w:val="00EE463B"/>
    <w:rsid w:val="00EE4656"/>
    <w:rsid w:val="00EE4698"/>
    <w:rsid w:val="00EE472C"/>
    <w:rsid w:val="00EE4741"/>
    <w:rsid w:val="00EE4752"/>
    <w:rsid w:val="00EE4813"/>
    <w:rsid w:val="00EE482D"/>
    <w:rsid w:val="00EE4897"/>
    <w:rsid w:val="00EE48A4"/>
    <w:rsid w:val="00EE4977"/>
    <w:rsid w:val="00EE49FA"/>
    <w:rsid w:val="00EE4A09"/>
    <w:rsid w:val="00EE4A2B"/>
    <w:rsid w:val="00EE4A57"/>
    <w:rsid w:val="00EE4A9D"/>
    <w:rsid w:val="00EE4AE1"/>
    <w:rsid w:val="00EE4BFB"/>
    <w:rsid w:val="00EE4D14"/>
    <w:rsid w:val="00EE4D29"/>
    <w:rsid w:val="00EE4D8F"/>
    <w:rsid w:val="00EE4DFA"/>
    <w:rsid w:val="00EE4E3B"/>
    <w:rsid w:val="00EE4EF3"/>
    <w:rsid w:val="00EE4EFE"/>
    <w:rsid w:val="00EE4F10"/>
    <w:rsid w:val="00EE4F17"/>
    <w:rsid w:val="00EE4F25"/>
    <w:rsid w:val="00EE4FB1"/>
    <w:rsid w:val="00EE4FD5"/>
    <w:rsid w:val="00EE4FF1"/>
    <w:rsid w:val="00EE5005"/>
    <w:rsid w:val="00EE504F"/>
    <w:rsid w:val="00EE507E"/>
    <w:rsid w:val="00EE5086"/>
    <w:rsid w:val="00EE5187"/>
    <w:rsid w:val="00EE5199"/>
    <w:rsid w:val="00EE51AA"/>
    <w:rsid w:val="00EE51C1"/>
    <w:rsid w:val="00EE51EE"/>
    <w:rsid w:val="00EE5238"/>
    <w:rsid w:val="00EE5350"/>
    <w:rsid w:val="00EE5380"/>
    <w:rsid w:val="00EE53B8"/>
    <w:rsid w:val="00EE5404"/>
    <w:rsid w:val="00EE546C"/>
    <w:rsid w:val="00EE54AC"/>
    <w:rsid w:val="00EE54C0"/>
    <w:rsid w:val="00EE54C1"/>
    <w:rsid w:val="00EE54E5"/>
    <w:rsid w:val="00EE551A"/>
    <w:rsid w:val="00EE551E"/>
    <w:rsid w:val="00EE5551"/>
    <w:rsid w:val="00EE55F0"/>
    <w:rsid w:val="00EE563E"/>
    <w:rsid w:val="00EE5664"/>
    <w:rsid w:val="00EE5675"/>
    <w:rsid w:val="00EE56C2"/>
    <w:rsid w:val="00EE56E7"/>
    <w:rsid w:val="00EE56F7"/>
    <w:rsid w:val="00EE56FE"/>
    <w:rsid w:val="00EE5797"/>
    <w:rsid w:val="00EE57B4"/>
    <w:rsid w:val="00EE57CB"/>
    <w:rsid w:val="00EE5822"/>
    <w:rsid w:val="00EE5868"/>
    <w:rsid w:val="00EE58FC"/>
    <w:rsid w:val="00EE5994"/>
    <w:rsid w:val="00EE59A4"/>
    <w:rsid w:val="00EE5A02"/>
    <w:rsid w:val="00EE5A09"/>
    <w:rsid w:val="00EE5A72"/>
    <w:rsid w:val="00EE5AE0"/>
    <w:rsid w:val="00EE5B35"/>
    <w:rsid w:val="00EE5B4B"/>
    <w:rsid w:val="00EE5B70"/>
    <w:rsid w:val="00EE5B73"/>
    <w:rsid w:val="00EE5BCE"/>
    <w:rsid w:val="00EE5C62"/>
    <w:rsid w:val="00EE5C6D"/>
    <w:rsid w:val="00EE5CFA"/>
    <w:rsid w:val="00EE5D95"/>
    <w:rsid w:val="00EE5DFC"/>
    <w:rsid w:val="00EE5E18"/>
    <w:rsid w:val="00EE5F1A"/>
    <w:rsid w:val="00EE5F59"/>
    <w:rsid w:val="00EE607A"/>
    <w:rsid w:val="00EE6169"/>
    <w:rsid w:val="00EE616A"/>
    <w:rsid w:val="00EE61B0"/>
    <w:rsid w:val="00EE61DF"/>
    <w:rsid w:val="00EE6279"/>
    <w:rsid w:val="00EE62BF"/>
    <w:rsid w:val="00EE62CC"/>
    <w:rsid w:val="00EE62E3"/>
    <w:rsid w:val="00EE630C"/>
    <w:rsid w:val="00EE6315"/>
    <w:rsid w:val="00EE63FF"/>
    <w:rsid w:val="00EE6409"/>
    <w:rsid w:val="00EE6439"/>
    <w:rsid w:val="00EE649B"/>
    <w:rsid w:val="00EE64F1"/>
    <w:rsid w:val="00EE64FE"/>
    <w:rsid w:val="00EE657C"/>
    <w:rsid w:val="00EE65A2"/>
    <w:rsid w:val="00EE65DC"/>
    <w:rsid w:val="00EE6618"/>
    <w:rsid w:val="00EE663E"/>
    <w:rsid w:val="00EE66B6"/>
    <w:rsid w:val="00EE66D8"/>
    <w:rsid w:val="00EE6708"/>
    <w:rsid w:val="00EE67A5"/>
    <w:rsid w:val="00EE67D8"/>
    <w:rsid w:val="00EE688C"/>
    <w:rsid w:val="00EE68E6"/>
    <w:rsid w:val="00EE698F"/>
    <w:rsid w:val="00EE69A7"/>
    <w:rsid w:val="00EE6A2B"/>
    <w:rsid w:val="00EE6ABE"/>
    <w:rsid w:val="00EE6AC3"/>
    <w:rsid w:val="00EE6AFF"/>
    <w:rsid w:val="00EE6B14"/>
    <w:rsid w:val="00EE6B24"/>
    <w:rsid w:val="00EE6B5E"/>
    <w:rsid w:val="00EE6B89"/>
    <w:rsid w:val="00EE6BBB"/>
    <w:rsid w:val="00EE6BCD"/>
    <w:rsid w:val="00EE6C1D"/>
    <w:rsid w:val="00EE6C89"/>
    <w:rsid w:val="00EE6C9B"/>
    <w:rsid w:val="00EE6D87"/>
    <w:rsid w:val="00EE6DED"/>
    <w:rsid w:val="00EE6E22"/>
    <w:rsid w:val="00EE6E4D"/>
    <w:rsid w:val="00EE6EFB"/>
    <w:rsid w:val="00EE6F11"/>
    <w:rsid w:val="00EE6FFD"/>
    <w:rsid w:val="00EE7001"/>
    <w:rsid w:val="00EE7016"/>
    <w:rsid w:val="00EE701D"/>
    <w:rsid w:val="00EE708E"/>
    <w:rsid w:val="00EE70E6"/>
    <w:rsid w:val="00EE7120"/>
    <w:rsid w:val="00EE71CB"/>
    <w:rsid w:val="00EE71F8"/>
    <w:rsid w:val="00EE72AC"/>
    <w:rsid w:val="00EE72AD"/>
    <w:rsid w:val="00EE7322"/>
    <w:rsid w:val="00EE7377"/>
    <w:rsid w:val="00EE7381"/>
    <w:rsid w:val="00EE7392"/>
    <w:rsid w:val="00EE7440"/>
    <w:rsid w:val="00EE7451"/>
    <w:rsid w:val="00EE7480"/>
    <w:rsid w:val="00EE74EA"/>
    <w:rsid w:val="00EE7598"/>
    <w:rsid w:val="00EE75C5"/>
    <w:rsid w:val="00EE75CC"/>
    <w:rsid w:val="00EE7637"/>
    <w:rsid w:val="00EE767A"/>
    <w:rsid w:val="00EE76E2"/>
    <w:rsid w:val="00EE76EC"/>
    <w:rsid w:val="00EE7733"/>
    <w:rsid w:val="00EE782C"/>
    <w:rsid w:val="00EE787C"/>
    <w:rsid w:val="00EE78BE"/>
    <w:rsid w:val="00EE7912"/>
    <w:rsid w:val="00EE7B16"/>
    <w:rsid w:val="00EE7B1B"/>
    <w:rsid w:val="00EE7B4E"/>
    <w:rsid w:val="00EE7B6C"/>
    <w:rsid w:val="00EE7B7A"/>
    <w:rsid w:val="00EE7B7E"/>
    <w:rsid w:val="00EE7BC0"/>
    <w:rsid w:val="00EE7C26"/>
    <w:rsid w:val="00EE7D30"/>
    <w:rsid w:val="00EE7D76"/>
    <w:rsid w:val="00EE7D82"/>
    <w:rsid w:val="00EE7DD6"/>
    <w:rsid w:val="00EE7DDA"/>
    <w:rsid w:val="00EE7E40"/>
    <w:rsid w:val="00EE7E75"/>
    <w:rsid w:val="00EE7FC7"/>
    <w:rsid w:val="00EF005D"/>
    <w:rsid w:val="00EF00E6"/>
    <w:rsid w:val="00EF0123"/>
    <w:rsid w:val="00EF0171"/>
    <w:rsid w:val="00EF019F"/>
    <w:rsid w:val="00EF01B1"/>
    <w:rsid w:val="00EF0211"/>
    <w:rsid w:val="00EF0219"/>
    <w:rsid w:val="00EF0250"/>
    <w:rsid w:val="00EF0267"/>
    <w:rsid w:val="00EF0269"/>
    <w:rsid w:val="00EF0314"/>
    <w:rsid w:val="00EF0343"/>
    <w:rsid w:val="00EF039B"/>
    <w:rsid w:val="00EF03CC"/>
    <w:rsid w:val="00EF0486"/>
    <w:rsid w:val="00EF04D4"/>
    <w:rsid w:val="00EF0552"/>
    <w:rsid w:val="00EF0558"/>
    <w:rsid w:val="00EF055C"/>
    <w:rsid w:val="00EF0602"/>
    <w:rsid w:val="00EF0653"/>
    <w:rsid w:val="00EF065E"/>
    <w:rsid w:val="00EF066E"/>
    <w:rsid w:val="00EF06E8"/>
    <w:rsid w:val="00EF076A"/>
    <w:rsid w:val="00EF0798"/>
    <w:rsid w:val="00EF07F1"/>
    <w:rsid w:val="00EF07F6"/>
    <w:rsid w:val="00EF0856"/>
    <w:rsid w:val="00EF08B4"/>
    <w:rsid w:val="00EF08F7"/>
    <w:rsid w:val="00EF0906"/>
    <w:rsid w:val="00EF09F2"/>
    <w:rsid w:val="00EF0A0D"/>
    <w:rsid w:val="00EF0A17"/>
    <w:rsid w:val="00EF0A39"/>
    <w:rsid w:val="00EF0A81"/>
    <w:rsid w:val="00EF0AB9"/>
    <w:rsid w:val="00EF0AF2"/>
    <w:rsid w:val="00EF0AFF"/>
    <w:rsid w:val="00EF0B00"/>
    <w:rsid w:val="00EF0B9F"/>
    <w:rsid w:val="00EF0C0C"/>
    <w:rsid w:val="00EF0C23"/>
    <w:rsid w:val="00EF0C2F"/>
    <w:rsid w:val="00EF0C43"/>
    <w:rsid w:val="00EF0D1F"/>
    <w:rsid w:val="00EF0D2D"/>
    <w:rsid w:val="00EF0E1A"/>
    <w:rsid w:val="00EF0E8A"/>
    <w:rsid w:val="00EF0E96"/>
    <w:rsid w:val="00EF0EF9"/>
    <w:rsid w:val="00EF1011"/>
    <w:rsid w:val="00EF109F"/>
    <w:rsid w:val="00EF10FB"/>
    <w:rsid w:val="00EF1119"/>
    <w:rsid w:val="00EF111C"/>
    <w:rsid w:val="00EF113E"/>
    <w:rsid w:val="00EF1189"/>
    <w:rsid w:val="00EF126C"/>
    <w:rsid w:val="00EF12CD"/>
    <w:rsid w:val="00EF1332"/>
    <w:rsid w:val="00EF13C0"/>
    <w:rsid w:val="00EF1441"/>
    <w:rsid w:val="00EF1445"/>
    <w:rsid w:val="00EF148B"/>
    <w:rsid w:val="00EF158A"/>
    <w:rsid w:val="00EF158C"/>
    <w:rsid w:val="00EF15EB"/>
    <w:rsid w:val="00EF165F"/>
    <w:rsid w:val="00EF1665"/>
    <w:rsid w:val="00EF16E0"/>
    <w:rsid w:val="00EF16ED"/>
    <w:rsid w:val="00EF1747"/>
    <w:rsid w:val="00EF17AA"/>
    <w:rsid w:val="00EF17CE"/>
    <w:rsid w:val="00EF17FA"/>
    <w:rsid w:val="00EF184C"/>
    <w:rsid w:val="00EF1850"/>
    <w:rsid w:val="00EF191A"/>
    <w:rsid w:val="00EF195B"/>
    <w:rsid w:val="00EF19B3"/>
    <w:rsid w:val="00EF1A49"/>
    <w:rsid w:val="00EF1A7E"/>
    <w:rsid w:val="00EF1AF6"/>
    <w:rsid w:val="00EF1B22"/>
    <w:rsid w:val="00EF1B4E"/>
    <w:rsid w:val="00EF1BDE"/>
    <w:rsid w:val="00EF1CE0"/>
    <w:rsid w:val="00EF1CE2"/>
    <w:rsid w:val="00EF1D50"/>
    <w:rsid w:val="00EF1DBD"/>
    <w:rsid w:val="00EF1E1E"/>
    <w:rsid w:val="00EF1E39"/>
    <w:rsid w:val="00EF1E42"/>
    <w:rsid w:val="00EF1E47"/>
    <w:rsid w:val="00EF1E9F"/>
    <w:rsid w:val="00EF1F17"/>
    <w:rsid w:val="00EF1F75"/>
    <w:rsid w:val="00EF1F9A"/>
    <w:rsid w:val="00EF1FCF"/>
    <w:rsid w:val="00EF2017"/>
    <w:rsid w:val="00EF206C"/>
    <w:rsid w:val="00EF2094"/>
    <w:rsid w:val="00EF20AE"/>
    <w:rsid w:val="00EF2142"/>
    <w:rsid w:val="00EF2191"/>
    <w:rsid w:val="00EF21AC"/>
    <w:rsid w:val="00EF21C8"/>
    <w:rsid w:val="00EF21DD"/>
    <w:rsid w:val="00EF21E9"/>
    <w:rsid w:val="00EF22AE"/>
    <w:rsid w:val="00EF22B9"/>
    <w:rsid w:val="00EF22ED"/>
    <w:rsid w:val="00EF22F2"/>
    <w:rsid w:val="00EF2337"/>
    <w:rsid w:val="00EF2343"/>
    <w:rsid w:val="00EF23A0"/>
    <w:rsid w:val="00EF23F7"/>
    <w:rsid w:val="00EF23FC"/>
    <w:rsid w:val="00EF2412"/>
    <w:rsid w:val="00EF2470"/>
    <w:rsid w:val="00EF24F2"/>
    <w:rsid w:val="00EF2538"/>
    <w:rsid w:val="00EF2573"/>
    <w:rsid w:val="00EF259E"/>
    <w:rsid w:val="00EF25E0"/>
    <w:rsid w:val="00EF2644"/>
    <w:rsid w:val="00EF26AB"/>
    <w:rsid w:val="00EF2700"/>
    <w:rsid w:val="00EF276C"/>
    <w:rsid w:val="00EF27A7"/>
    <w:rsid w:val="00EF2845"/>
    <w:rsid w:val="00EF28E6"/>
    <w:rsid w:val="00EF28F0"/>
    <w:rsid w:val="00EF2917"/>
    <w:rsid w:val="00EF29B1"/>
    <w:rsid w:val="00EF29C4"/>
    <w:rsid w:val="00EF29FE"/>
    <w:rsid w:val="00EF2A08"/>
    <w:rsid w:val="00EF2A33"/>
    <w:rsid w:val="00EF2A4A"/>
    <w:rsid w:val="00EF2A59"/>
    <w:rsid w:val="00EF2ABF"/>
    <w:rsid w:val="00EF2B0D"/>
    <w:rsid w:val="00EF2B74"/>
    <w:rsid w:val="00EF2B9A"/>
    <w:rsid w:val="00EF2BA1"/>
    <w:rsid w:val="00EF2BFD"/>
    <w:rsid w:val="00EF2C1C"/>
    <w:rsid w:val="00EF2C20"/>
    <w:rsid w:val="00EF2C67"/>
    <w:rsid w:val="00EF2CC3"/>
    <w:rsid w:val="00EF2CF6"/>
    <w:rsid w:val="00EF2D29"/>
    <w:rsid w:val="00EF2D44"/>
    <w:rsid w:val="00EF2D77"/>
    <w:rsid w:val="00EF2D7B"/>
    <w:rsid w:val="00EF2D83"/>
    <w:rsid w:val="00EF2D8F"/>
    <w:rsid w:val="00EF2DE6"/>
    <w:rsid w:val="00EF2DF4"/>
    <w:rsid w:val="00EF2E5C"/>
    <w:rsid w:val="00EF2E6A"/>
    <w:rsid w:val="00EF2E78"/>
    <w:rsid w:val="00EF2E7F"/>
    <w:rsid w:val="00EF2E86"/>
    <w:rsid w:val="00EF2EA3"/>
    <w:rsid w:val="00EF2EBD"/>
    <w:rsid w:val="00EF2EED"/>
    <w:rsid w:val="00EF2F2D"/>
    <w:rsid w:val="00EF2F56"/>
    <w:rsid w:val="00EF2FAF"/>
    <w:rsid w:val="00EF2FDA"/>
    <w:rsid w:val="00EF3004"/>
    <w:rsid w:val="00EF304F"/>
    <w:rsid w:val="00EF30D8"/>
    <w:rsid w:val="00EF318D"/>
    <w:rsid w:val="00EF31D1"/>
    <w:rsid w:val="00EF3206"/>
    <w:rsid w:val="00EF323E"/>
    <w:rsid w:val="00EF325D"/>
    <w:rsid w:val="00EF326F"/>
    <w:rsid w:val="00EF3280"/>
    <w:rsid w:val="00EF3291"/>
    <w:rsid w:val="00EF32EB"/>
    <w:rsid w:val="00EF3328"/>
    <w:rsid w:val="00EF3347"/>
    <w:rsid w:val="00EF3407"/>
    <w:rsid w:val="00EF3492"/>
    <w:rsid w:val="00EF34D7"/>
    <w:rsid w:val="00EF35B0"/>
    <w:rsid w:val="00EF35F7"/>
    <w:rsid w:val="00EF35F8"/>
    <w:rsid w:val="00EF3655"/>
    <w:rsid w:val="00EF379D"/>
    <w:rsid w:val="00EF37F3"/>
    <w:rsid w:val="00EF3849"/>
    <w:rsid w:val="00EF3867"/>
    <w:rsid w:val="00EF38CD"/>
    <w:rsid w:val="00EF3940"/>
    <w:rsid w:val="00EF3945"/>
    <w:rsid w:val="00EF3A7F"/>
    <w:rsid w:val="00EF3AD8"/>
    <w:rsid w:val="00EF3B29"/>
    <w:rsid w:val="00EF3B65"/>
    <w:rsid w:val="00EF3B67"/>
    <w:rsid w:val="00EF3B68"/>
    <w:rsid w:val="00EF3B86"/>
    <w:rsid w:val="00EF3BAF"/>
    <w:rsid w:val="00EF3BC2"/>
    <w:rsid w:val="00EF3BE3"/>
    <w:rsid w:val="00EF3BE6"/>
    <w:rsid w:val="00EF3BED"/>
    <w:rsid w:val="00EF3C0F"/>
    <w:rsid w:val="00EF3C5A"/>
    <w:rsid w:val="00EF3C76"/>
    <w:rsid w:val="00EF3C96"/>
    <w:rsid w:val="00EF3D0D"/>
    <w:rsid w:val="00EF3D3E"/>
    <w:rsid w:val="00EF3D54"/>
    <w:rsid w:val="00EF3E55"/>
    <w:rsid w:val="00EF3EB1"/>
    <w:rsid w:val="00EF3EF7"/>
    <w:rsid w:val="00EF3F57"/>
    <w:rsid w:val="00EF3FBF"/>
    <w:rsid w:val="00EF3FE9"/>
    <w:rsid w:val="00EF3FEC"/>
    <w:rsid w:val="00EF3FF7"/>
    <w:rsid w:val="00EF4001"/>
    <w:rsid w:val="00EF4006"/>
    <w:rsid w:val="00EF4025"/>
    <w:rsid w:val="00EF404F"/>
    <w:rsid w:val="00EF4059"/>
    <w:rsid w:val="00EF4077"/>
    <w:rsid w:val="00EF407D"/>
    <w:rsid w:val="00EF40E2"/>
    <w:rsid w:val="00EF40EE"/>
    <w:rsid w:val="00EF4141"/>
    <w:rsid w:val="00EF41B8"/>
    <w:rsid w:val="00EF4248"/>
    <w:rsid w:val="00EF42AB"/>
    <w:rsid w:val="00EF42D2"/>
    <w:rsid w:val="00EF4380"/>
    <w:rsid w:val="00EF438D"/>
    <w:rsid w:val="00EF43FE"/>
    <w:rsid w:val="00EF4505"/>
    <w:rsid w:val="00EF4539"/>
    <w:rsid w:val="00EF4588"/>
    <w:rsid w:val="00EF45A6"/>
    <w:rsid w:val="00EF45AB"/>
    <w:rsid w:val="00EF463C"/>
    <w:rsid w:val="00EF4650"/>
    <w:rsid w:val="00EF46A3"/>
    <w:rsid w:val="00EF46D2"/>
    <w:rsid w:val="00EF46F8"/>
    <w:rsid w:val="00EF46FA"/>
    <w:rsid w:val="00EF4713"/>
    <w:rsid w:val="00EF472A"/>
    <w:rsid w:val="00EF4736"/>
    <w:rsid w:val="00EF47A5"/>
    <w:rsid w:val="00EF47BD"/>
    <w:rsid w:val="00EF480A"/>
    <w:rsid w:val="00EF481A"/>
    <w:rsid w:val="00EF4820"/>
    <w:rsid w:val="00EF4869"/>
    <w:rsid w:val="00EF487E"/>
    <w:rsid w:val="00EF48AF"/>
    <w:rsid w:val="00EF4939"/>
    <w:rsid w:val="00EF4951"/>
    <w:rsid w:val="00EF49E9"/>
    <w:rsid w:val="00EF49F4"/>
    <w:rsid w:val="00EF4A27"/>
    <w:rsid w:val="00EF4A78"/>
    <w:rsid w:val="00EF4AA0"/>
    <w:rsid w:val="00EF4B28"/>
    <w:rsid w:val="00EF4B7E"/>
    <w:rsid w:val="00EF4BDF"/>
    <w:rsid w:val="00EF4BFF"/>
    <w:rsid w:val="00EF4CD2"/>
    <w:rsid w:val="00EF4D24"/>
    <w:rsid w:val="00EF4D29"/>
    <w:rsid w:val="00EF4DB5"/>
    <w:rsid w:val="00EF4DCA"/>
    <w:rsid w:val="00EF4E19"/>
    <w:rsid w:val="00EF4E30"/>
    <w:rsid w:val="00EF4E6A"/>
    <w:rsid w:val="00EF4F15"/>
    <w:rsid w:val="00EF4F51"/>
    <w:rsid w:val="00EF4FA9"/>
    <w:rsid w:val="00EF4FF4"/>
    <w:rsid w:val="00EF5027"/>
    <w:rsid w:val="00EF50FA"/>
    <w:rsid w:val="00EF5136"/>
    <w:rsid w:val="00EF514A"/>
    <w:rsid w:val="00EF517A"/>
    <w:rsid w:val="00EF51C0"/>
    <w:rsid w:val="00EF5225"/>
    <w:rsid w:val="00EF522A"/>
    <w:rsid w:val="00EF5297"/>
    <w:rsid w:val="00EF5299"/>
    <w:rsid w:val="00EF52AD"/>
    <w:rsid w:val="00EF5310"/>
    <w:rsid w:val="00EF5324"/>
    <w:rsid w:val="00EF539F"/>
    <w:rsid w:val="00EF53A6"/>
    <w:rsid w:val="00EF53FD"/>
    <w:rsid w:val="00EF5406"/>
    <w:rsid w:val="00EF542F"/>
    <w:rsid w:val="00EF54A4"/>
    <w:rsid w:val="00EF5510"/>
    <w:rsid w:val="00EF5523"/>
    <w:rsid w:val="00EF5581"/>
    <w:rsid w:val="00EF55BA"/>
    <w:rsid w:val="00EF55C1"/>
    <w:rsid w:val="00EF55DA"/>
    <w:rsid w:val="00EF55FE"/>
    <w:rsid w:val="00EF5609"/>
    <w:rsid w:val="00EF5624"/>
    <w:rsid w:val="00EF56E1"/>
    <w:rsid w:val="00EF571A"/>
    <w:rsid w:val="00EF573E"/>
    <w:rsid w:val="00EF57D7"/>
    <w:rsid w:val="00EF5818"/>
    <w:rsid w:val="00EF5820"/>
    <w:rsid w:val="00EF584B"/>
    <w:rsid w:val="00EF5858"/>
    <w:rsid w:val="00EF5864"/>
    <w:rsid w:val="00EF58A2"/>
    <w:rsid w:val="00EF58C6"/>
    <w:rsid w:val="00EF5959"/>
    <w:rsid w:val="00EF59AF"/>
    <w:rsid w:val="00EF5AAF"/>
    <w:rsid w:val="00EF5AB4"/>
    <w:rsid w:val="00EF5B5B"/>
    <w:rsid w:val="00EF5B68"/>
    <w:rsid w:val="00EF5B7C"/>
    <w:rsid w:val="00EF5B81"/>
    <w:rsid w:val="00EF5BBB"/>
    <w:rsid w:val="00EF5C1D"/>
    <w:rsid w:val="00EF5C7D"/>
    <w:rsid w:val="00EF5C8D"/>
    <w:rsid w:val="00EF5D25"/>
    <w:rsid w:val="00EF5D6E"/>
    <w:rsid w:val="00EF5E20"/>
    <w:rsid w:val="00EF5E2A"/>
    <w:rsid w:val="00EF5E31"/>
    <w:rsid w:val="00EF5EB2"/>
    <w:rsid w:val="00EF5ECF"/>
    <w:rsid w:val="00EF5ED9"/>
    <w:rsid w:val="00EF5EFA"/>
    <w:rsid w:val="00EF5EFD"/>
    <w:rsid w:val="00EF5F0C"/>
    <w:rsid w:val="00EF5F2F"/>
    <w:rsid w:val="00EF5F56"/>
    <w:rsid w:val="00EF5F7B"/>
    <w:rsid w:val="00EF5F84"/>
    <w:rsid w:val="00EF5FBB"/>
    <w:rsid w:val="00EF5FC4"/>
    <w:rsid w:val="00EF6029"/>
    <w:rsid w:val="00EF603F"/>
    <w:rsid w:val="00EF60AF"/>
    <w:rsid w:val="00EF60C1"/>
    <w:rsid w:val="00EF60C2"/>
    <w:rsid w:val="00EF60CF"/>
    <w:rsid w:val="00EF60F2"/>
    <w:rsid w:val="00EF617E"/>
    <w:rsid w:val="00EF6198"/>
    <w:rsid w:val="00EF61BE"/>
    <w:rsid w:val="00EF61C9"/>
    <w:rsid w:val="00EF61D8"/>
    <w:rsid w:val="00EF6229"/>
    <w:rsid w:val="00EF6239"/>
    <w:rsid w:val="00EF624A"/>
    <w:rsid w:val="00EF62BC"/>
    <w:rsid w:val="00EF6301"/>
    <w:rsid w:val="00EF634B"/>
    <w:rsid w:val="00EF634E"/>
    <w:rsid w:val="00EF63BC"/>
    <w:rsid w:val="00EF6478"/>
    <w:rsid w:val="00EF64A9"/>
    <w:rsid w:val="00EF64B5"/>
    <w:rsid w:val="00EF64CA"/>
    <w:rsid w:val="00EF64CD"/>
    <w:rsid w:val="00EF6543"/>
    <w:rsid w:val="00EF6582"/>
    <w:rsid w:val="00EF65A1"/>
    <w:rsid w:val="00EF65C6"/>
    <w:rsid w:val="00EF65D0"/>
    <w:rsid w:val="00EF65D4"/>
    <w:rsid w:val="00EF65D6"/>
    <w:rsid w:val="00EF65FB"/>
    <w:rsid w:val="00EF66B7"/>
    <w:rsid w:val="00EF6708"/>
    <w:rsid w:val="00EF6712"/>
    <w:rsid w:val="00EF671E"/>
    <w:rsid w:val="00EF67D0"/>
    <w:rsid w:val="00EF67F5"/>
    <w:rsid w:val="00EF6804"/>
    <w:rsid w:val="00EF683F"/>
    <w:rsid w:val="00EF6847"/>
    <w:rsid w:val="00EF68B4"/>
    <w:rsid w:val="00EF6925"/>
    <w:rsid w:val="00EF693D"/>
    <w:rsid w:val="00EF6990"/>
    <w:rsid w:val="00EF69B9"/>
    <w:rsid w:val="00EF69BD"/>
    <w:rsid w:val="00EF69D2"/>
    <w:rsid w:val="00EF6A03"/>
    <w:rsid w:val="00EF6A35"/>
    <w:rsid w:val="00EF6B20"/>
    <w:rsid w:val="00EF6B64"/>
    <w:rsid w:val="00EF6B72"/>
    <w:rsid w:val="00EF6BD7"/>
    <w:rsid w:val="00EF6BE4"/>
    <w:rsid w:val="00EF6C28"/>
    <w:rsid w:val="00EF6C9B"/>
    <w:rsid w:val="00EF6C9D"/>
    <w:rsid w:val="00EF6CF7"/>
    <w:rsid w:val="00EF6D27"/>
    <w:rsid w:val="00EF6D59"/>
    <w:rsid w:val="00EF6D86"/>
    <w:rsid w:val="00EF6DC5"/>
    <w:rsid w:val="00EF6E4A"/>
    <w:rsid w:val="00EF6EAF"/>
    <w:rsid w:val="00EF6EBE"/>
    <w:rsid w:val="00EF6EE1"/>
    <w:rsid w:val="00EF6F01"/>
    <w:rsid w:val="00EF6F06"/>
    <w:rsid w:val="00EF6F41"/>
    <w:rsid w:val="00EF6F76"/>
    <w:rsid w:val="00EF6F95"/>
    <w:rsid w:val="00EF6FB1"/>
    <w:rsid w:val="00EF6FFC"/>
    <w:rsid w:val="00EF7097"/>
    <w:rsid w:val="00EF70F1"/>
    <w:rsid w:val="00EF7111"/>
    <w:rsid w:val="00EF7125"/>
    <w:rsid w:val="00EF7169"/>
    <w:rsid w:val="00EF71A6"/>
    <w:rsid w:val="00EF71DC"/>
    <w:rsid w:val="00EF71ED"/>
    <w:rsid w:val="00EF72AB"/>
    <w:rsid w:val="00EF72D4"/>
    <w:rsid w:val="00EF72EB"/>
    <w:rsid w:val="00EF73AF"/>
    <w:rsid w:val="00EF73D0"/>
    <w:rsid w:val="00EF73D7"/>
    <w:rsid w:val="00EF73EC"/>
    <w:rsid w:val="00EF74DA"/>
    <w:rsid w:val="00EF74FE"/>
    <w:rsid w:val="00EF7533"/>
    <w:rsid w:val="00EF7537"/>
    <w:rsid w:val="00EF755E"/>
    <w:rsid w:val="00EF758D"/>
    <w:rsid w:val="00EF766A"/>
    <w:rsid w:val="00EF76B0"/>
    <w:rsid w:val="00EF7716"/>
    <w:rsid w:val="00EF7767"/>
    <w:rsid w:val="00EF787D"/>
    <w:rsid w:val="00EF787E"/>
    <w:rsid w:val="00EF78F5"/>
    <w:rsid w:val="00EF7917"/>
    <w:rsid w:val="00EF7943"/>
    <w:rsid w:val="00EF7952"/>
    <w:rsid w:val="00EF7A89"/>
    <w:rsid w:val="00EF7AC5"/>
    <w:rsid w:val="00EF7AF2"/>
    <w:rsid w:val="00EF7B1F"/>
    <w:rsid w:val="00EF7B33"/>
    <w:rsid w:val="00EF7B44"/>
    <w:rsid w:val="00EF7B4D"/>
    <w:rsid w:val="00EF7B69"/>
    <w:rsid w:val="00EF7B73"/>
    <w:rsid w:val="00EF7BE8"/>
    <w:rsid w:val="00EF7C05"/>
    <w:rsid w:val="00EF7C9D"/>
    <w:rsid w:val="00EF7CE6"/>
    <w:rsid w:val="00EF7D32"/>
    <w:rsid w:val="00EF7D50"/>
    <w:rsid w:val="00EF7D7D"/>
    <w:rsid w:val="00EF7D81"/>
    <w:rsid w:val="00EF7DA1"/>
    <w:rsid w:val="00EF7DFD"/>
    <w:rsid w:val="00EF7E11"/>
    <w:rsid w:val="00EF7E78"/>
    <w:rsid w:val="00EF7EEE"/>
    <w:rsid w:val="00EF7F03"/>
    <w:rsid w:val="00EF7F8F"/>
    <w:rsid w:val="00EF7FA2"/>
    <w:rsid w:val="00EF7FEA"/>
    <w:rsid w:val="00F0026A"/>
    <w:rsid w:val="00F00270"/>
    <w:rsid w:val="00F0031F"/>
    <w:rsid w:val="00F0034E"/>
    <w:rsid w:val="00F003A5"/>
    <w:rsid w:val="00F00420"/>
    <w:rsid w:val="00F00446"/>
    <w:rsid w:val="00F004FF"/>
    <w:rsid w:val="00F00510"/>
    <w:rsid w:val="00F00519"/>
    <w:rsid w:val="00F0052C"/>
    <w:rsid w:val="00F0053C"/>
    <w:rsid w:val="00F00559"/>
    <w:rsid w:val="00F005A0"/>
    <w:rsid w:val="00F005CB"/>
    <w:rsid w:val="00F0062F"/>
    <w:rsid w:val="00F0066F"/>
    <w:rsid w:val="00F006A7"/>
    <w:rsid w:val="00F006B7"/>
    <w:rsid w:val="00F006B9"/>
    <w:rsid w:val="00F006D6"/>
    <w:rsid w:val="00F00743"/>
    <w:rsid w:val="00F00790"/>
    <w:rsid w:val="00F007D7"/>
    <w:rsid w:val="00F007E2"/>
    <w:rsid w:val="00F007F4"/>
    <w:rsid w:val="00F00825"/>
    <w:rsid w:val="00F00837"/>
    <w:rsid w:val="00F00856"/>
    <w:rsid w:val="00F0089A"/>
    <w:rsid w:val="00F0090F"/>
    <w:rsid w:val="00F0094D"/>
    <w:rsid w:val="00F009DD"/>
    <w:rsid w:val="00F009F1"/>
    <w:rsid w:val="00F00A9F"/>
    <w:rsid w:val="00F00ADB"/>
    <w:rsid w:val="00F00B08"/>
    <w:rsid w:val="00F00B3D"/>
    <w:rsid w:val="00F00C3E"/>
    <w:rsid w:val="00F00C8B"/>
    <w:rsid w:val="00F00CAF"/>
    <w:rsid w:val="00F00CC9"/>
    <w:rsid w:val="00F00CD5"/>
    <w:rsid w:val="00F00CFE"/>
    <w:rsid w:val="00F00D06"/>
    <w:rsid w:val="00F00D7F"/>
    <w:rsid w:val="00F00E96"/>
    <w:rsid w:val="00F00F14"/>
    <w:rsid w:val="00F00F7F"/>
    <w:rsid w:val="00F00FA9"/>
    <w:rsid w:val="00F00FD7"/>
    <w:rsid w:val="00F00FEA"/>
    <w:rsid w:val="00F0101A"/>
    <w:rsid w:val="00F0108A"/>
    <w:rsid w:val="00F010DF"/>
    <w:rsid w:val="00F01100"/>
    <w:rsid w:val="00F011BA"/>
    <w:rsid w:val="00F0124E"/>
    <w:rsid w:val="00F012D9"/>
    <w:rsid w:val="00F012FF"/>
    <w:rsid w:val="00F01366"/>
    <w:rsid w:val="00F01419"/>
    <w:rsid w:val="00F0144F"/>
    <w:rsid w:val="00F014BC"/>
    <w:rsid w:val="00F014C6"/>
    <w:rsid w:val="00F014DA"/>
    <w:rsid w:val="00F014F9"/>
    <w:rsid w:val="00F015AA"/>
    <w:rsid w:val="00F015D1"/>
    <w:rsid w:val="00F015D2"/>
    <w:rsid w:val="00F015E2"/>
    <w:rsid w:val="00F01631"/>
    <w:rsid w:val="00F01689"/>
    <w:rsid w:val="00F0168C"/>
    <w:rsid w:val="00F016D1"/>
    <w:rsid w:val="00F0170C"/>
    <w:rsid w:val="00F0170F"/>
    <w:rsid w:val="00F0172E"/>
    <w:rsid w:val="00F01766"/>
    <w:rsid w:val="00F0176E"/>
    <w:rsid w:val="00F0177C"/>
    <w:rsid w:val="00F01838"/>
    <w:rsid w:val="00F01864"/>
    <w:rsid w:val="00F0188A"/>
    <w:rsid w:val="00F0189A"/>
    <w:rsid w:val="00F018D5"/>
    <w:rsid w:val="00F0190A"/>
    <w:rsid w:val="00F01915"/>
    <w:rsid w:val="00F0191C"/>
    <w:rsid w:val="00F0195B"/>
    <w:rsid w:val="00F01A16"/>
    <w:rsid w:val="00F01A3B"/>
    <w:rsid w:val="00F01A60"/>
    <w:rsid w:val="00F01A8A"/>
    <w:rsid w:val="00F01A9F"/>
    <w:rsid w:val="00F01AB5"/>
    <w:rsid w:val="00F01B47"/>
    <w:rsid w:val="00F01B8F"/>
    <w:rsid w:val="00F01C40"/>
    <w:rsid w:val="00F01C71"/>
    <w:rsid w:val="00F01C94"/>
    <w:rsid w:val="00F01CA0"/>
    <w:rsid w:val="00F01D63"/>
    <w:rsid w:val="00F01D6A"/>
    <w:rsid w:val="00F01D9C"/>
    <w:rsid w:val="00F01DAB"/>
    <w:rsid w:val="00F01E22"/>
    <w:rsid w:val="00F01E9E"/>
    <w:rsid w:val="00F01EA6"/>
    <w:rsid w:val="00F01EC4"/>
    <w:rsid w:val="00F02022"/>
    <w:rsid w:val="00F02068"/>
    <w:rsid w:val="00F0206C"/>
    <w:rsid w:val="00F02090"/>
    <w:rsid w:val="00F0209A"/>
    <w:rsid w:val="00F0209C"/>
    <w:rsid w:val="00F020C7"/>
    <w:rsid w:val="00F020D2"/>
    <w:rsid w:val="00F022FA"/>
    <w:rsid w:val="00F02330"/>
    <w:rsid w:val="00F02341"/>
    <w:rsid w:val="00F023A9"/>
    <w:rsid w:val="00F023D4"/>
    <w:rsid w:val="00F023F6"/>
    <w:rsid w:val="00F02411"/>
    <w:rsid w:val="00F02441"/>
    <w:rsid w:val="00F02478"/>
    <w:rsid w:val="00F02487"/>
    <w:rsid w:val="00F02569"/>
    <w:rsid w:val="00F02570"/>
    <w:rsid w:val="00F02592"/>
    <w:rsid w:val="00F025BE"/>
    <w:rsid w:val="00F025E6"/>
    <w:rsid w:val="00F02639"/>
    <w:rsid w:val="00F0263C"/>
    <w:rsid w:val="00F02642"/>
    <w:rsid w:val="00F02693"/>
    <w:rsid w:val="00F02696"/>
    <w:rsid w:val="00F026F5"/>
    <w:rsid w:val="00F0271F"/>
    <w:rsid w:val="00F02744"/>
    <w:rsid w:val="00F027AC"/>
    <w:rsid w:val="00F0283B"/>
    <w:rsid w:val="00F0285D"/>
    <w:rsid w:val="00F0285F"/>
    <w:rsid w:val="00F02887"/>
    <w:rsid w:val="00F028B9"/>
    <w:rsid w:val="00F028F5"/>
    <w:rsid w:val="00F029EC"/>
    <w:rsid w:val="00F02A4E"/>
    <w:rsid w:val="00F02A65"/>
    <w:rsid w:val="00F02B03"/>
    <w:rsid w:val="00F02B85"/>
    <w:rsid w:val="00F02B89"/>
    <w:rsid w:val="00F02BCE"/>
    <w:rsid w:val="00F02BE0"/>
    <w:rsid w:val="00F02CE9"/>
    <w:rsid w:val="00F02D5B"/>
    <w:rsid w:val="00F02D74"/>
    <w:rsid w:val="00F02DAE"/>
    <w:rsid w:val="00F02DC5"/>
    <w:rsid w:val="00F02E48"/>
    <w:rsid w:val="00F02E4A"/>
    <w:rsid w:val="00F02E85"/>
    <w:rsid w:val="00F02EEB"/>
    <w:rsid w:val="00F02F3C"/>
    <w:rsid w:val="00F02F53"/>
    <w:rsid w:val="00F02F72"/>
    <w:rsid w:val="00F03005"/>
    <w:rsid w:val="00F03037"/>
    <w:rsid w:val="00F03081"/>
    <w:rsid w:val="00F030C1"/>
    <w:rsid w:val="00F0313A"/>
    <w:rsid w:val="00F0313E"/>
    <w:rsid w:val="00F03153"/>
    <w:rsid w:val="00F031C3"/>
    <w:rsid w:val="00F031D3"/>
    <w:rsid w:val="00F031D4"/>
    <w:rsid w:val="00F031ED"/>
    <w:rsid w:val="00F0323B"/>
    <w:rsid w:val="00F03261"/>
    <w:rsid w:val="00F032AB"/>
    <w:rsid w:val="00F03334"/>
    <w:rsid w:val="00F03356"/>
    <w:rsid w:val="00F0335B"/>
    <w:rsid w:val="00F033E3"/>
    <w:rsid w:val="00F03420"/>
    <w:rsid w:val="00F0343A"/>
    <w:rsid w:val="00F03450"/>
    <w:rsid w:val="00F03460"/>
    <w:rsid w:val="00F03587"/>
    <w:rsid w:val="00F03591"/>
    <w:rsid w:val="00F035BB"/>
    <w:rsid w:val="00F035E5"/>
    <w:rsid w:val="00F035F4"/>
    <w:rsid w:val="00F03612"/>
    <w:rsid w:val="00F0363A"/>
    <w:rsid w:val="00F03641"/>
    <w:rsid w:val="00F03673"/>
    <w:rsid w:val="00F03761"/>
    <w:rsid w:val="00F0379E"/>
    <w:rsid w:val="00F037A8"/>
    <w:rsid w:val="00F037C4"/>
    <w:rsid w:val="00F037D6"/>
    <w:rsid w:val="00F037E6"/>
    <w:rsid w:val="00F037EB"/>
    <w:rsid w:val="00F03878"/>
    <w:rsid w:val="00F03891"/>
    <w:rsid w:val="00F038E7"/>
    <w:rsid w:val="00F0392F"/>
    <w:rsid w:val="00F03959"/>
    <w:rsid w:val="00F039EF"/>
    <w:rsid w:val="00F03A45"/>
    <w:rsid w:val="00F03A4A"/>
    <w:rsid w:val="00F03AFA"/>
    <w:rsid w:val="00F03B1A"/>
    <w:rsid w:val="00F03B7B"/>
    <w:rsid w:val="00F03BFD"/>
    <w:rsid w:val="00F03C4C"/>
    <w:rsid w:val="00F03C9E"/>
    <w:rsid w:val="00F03D4B"/>
    <w:rsid w:val="00F03DD0"/>
    <w:rsid w:val="00F03DD8"/>
    <w:rsid w:val="00F03E82"/>
    <w:rsid w:val="00F03E84"/>
    <w:rsid w:val="00F03E98"/>
    <w:rsid w:val="00F03EAF"/>
    <w:rsid w:val="00F03ED3"/>
    <w:rsid w:val="00F03F4B"/>
    <w:rsid w:val="00F03F68"/>
    <w:rsid w:val="00F03F70"/>
    <w:rsid w:val="00F03FB2"/>
    <w:rsid w:val="00F04032"/>
    <w:rsid w:val="00F04069"/>
    <w:rsid w:val="00F040DC"/>
    <w:rsid w:val="00F041B5"/>
    <w:rsid w:val="00F041D7"/>
    <w:rsid w:val="00F0421F"/>
    <w:rsid w:val="00F04246"/>
    <w:rsid w:val="00F04377"/>
    <w:rsid w:val="00F0438A"/>
    <w:rsid w:val="00F043B3"/>
    <w:rsid w:val="00F0446F"/>
    <w:rsid w:val="00F044C8"/>
    <w:rsid w:val="00F04536"/>
    <w:rsid w:val="00F045B1"/>
    <w:rsid w:val="00F0468A"/>
    <w:rsid w:val="00F0470D"/>
    <w:rsid w:val="00F0477F"/>
    <w:rsid w:val="00F047AE"/>
    <w:rsid w:val="00F04800"/>
    <w:rsid w:val="00F04809"/>
    <w:rsid w:val="00F04844"/>
    <w:rsid w:val="00F0486F"/>
    <w:rsid w:val="00F04878"/>
    <w:rsid w:val="00F048C1"/>
    <w:rsid w:val="00F048C7"/>
    <w:rsid w:val="00F048E9"/>
    <w:rsid w:val="00F0495D"/>
    <w:rsid w:val="00F04960"/>
    <w:rsid w:val="00F0496D"/>
    <w:rsid w:val="00F04991"/>
    <w:rsid w:val="00F0499F"/>
    <w:rsid w:val="00F049E2"/>
    <w:rsid w:val="00F04B47"/>
    <w:rsid w:val="00F04C0D"/>
    <w:rsid w:val="00F04CC4"/>
    <w:rsid w:val="00F04D27"/>
    <w:rsid w:val="00F04D3B"/>
    <w:rsid w:val="00F04D54"/>
    <w:rsid w:val="00F04DA2"/>
    <w:rsid w:val="00F04DF1"/>
    <w:rsid w:val="00F04E34"/>
    <w:rsid w:val="00F04E48"/>
    <w:rsid w:val="00F04F3C"/>
    <w:rsid w:val="00F04F74"/>
    <w:rsid w:val="00F04FAD"/>
    <w:rsid w:val="00F04FCE"/>
    <w:rsid w:val="00F0500B"/>
    <w:rsid w:val="00F0503D"/>
    <w:rsid w:val="00F05045"/>
    <w:rsid w:val="00F0504E"/>
    <w:rsid w:val="00F0505D"/>
    <w:rsid w:val="00F05085"/>
    <w:rsid w:val="00F0508D"/>
    <w:rsid w:val="00F050BE"/>
    <w:rsid w:val="00F050CD"/>
    <w:rsid w:val="00F0516F"/>
    <w:rsid w:val="00F0518E"/>
    <w:rsid w:val="00F0518F"/>
    <w:rsid w:val="00F0519E"/>
    <w:rsid w:val="00F051C1"/>
    <w:rsid w:val="00F051CD"/>
    <w:rsid w:val="00F0528A"/>
    <w:rsid w:val="00F05296"/>
    <w:rsid w:val="00F0529D"/>
    <w:rsid w:val="00F0534F"/>
    <w:rsid w:val="00F05380"/>
    <w:rsid w:val="00F05386"/>
    <w:rsid w:val="00F053B8"/>
    <w:rsid w:val="00F053E0"/>
    <w:rsid w:val="00F053E2"/>
    <w:rsid w:val="00F05424"/>
    <w:rsid w:val="00F05443"/>
    <w:rsid w:val="00F0544F"/>
    <w:rsid w:val="00F05532"/>
    <w:rsid w:val="00F05535"/>
    <w:rsid w:val="00F05581"/>
    <w:rsid w:val="00F05594"/>
    <w:rsid w:val="00F0561B"/>
    <w:rsid w:val="00F056AD"/>
    <w:rsid w:val="00F056F5"/>
    <w:rsid w:val="00F0572B"/>
    <w:rsid w:val="00F057C8"/>
    <w:rsid w:val="00F057EA"/>
    <w:rsid w:val="00F05832"/>
    <w:rsid w:val="00F0584F"/>
    <w:rsid w:val="00F05878"/>
    <w:rsid w:val="00F0589B"/>
    <w:rsid w:val="00F0589C"/>
    <w:rsid w:val="00F058A1"/>
    <w:rsid w:val="00F058D2"/>
    <w:rsid w:val="00F058E0"/>
    <w:rsid w:val="00F0599A"/>
    <w:rsid w:val="00F05A4E"/>
    <w:rsid w:val="00F05A53"/>
    <w:rsid w:val="00F05A8B"/>
    <w:rsid w:val="00F05AA9"/>
    <w:rsid w:val="00F05AF8"/>
    <w:rsid w:val="00F05B1A"/>
    <w:rsid w:val="00F05B4D"/>
    <w:rsid w:val="00F05BBA"/>
    <w:rsid w:val="00F05BCC"/>
    <w:rsid w:val="00F05C6D"/>
    <w:rsid w:val="00F05CDE"/>
    <w:rsid w:val="00F05CE6"/>
    <w:rsid w:val="00F05D2B"/>
    <w:rsid w:val="00F05D63"/>
    <w:rsid w:val="00F05E84"/>
    <w:rsid w:val="00F05EAB"/>
    <w:rsid w:val="00F05EBB"/>
    <w:rsid w:val="00F05ECE"/>
    <w:rsid w:val="00F05ED6"/>
    <w:rsid w:val="00F05F8A"/>
    <w:rsid w:val="00F06108"/>
    <w:rsid w:val="00F0616E"/>
    <w:rsid w:val="00F061E9"/>
    <w:rsid w:val="00F06231"/>
    <w:rsid w:val="00F06237"/>
    <w:rsid w:val="00F062B4"/>
    <w:rsid w:val="00F062DD"/>
    <w:rsid w:val="00F062FB"/>
    <w:rsid w:val="00F06366"/>
    <w:rsid w:val="00F06431"/>
    <w:rsid w:val="00F0643C"/>
    <w:rsid w:val="00F0644F"/>
    <w:rsid w:val="00F0645B"/>
    <w:rsid w:val="00F06472"/>
    <w:rsid w:val="00F06476"/>
    <w:rsid w:val="00F064C1"/>
    <w:rsid w:val="00F064C6"/>
    <w:rsid w:val="00F065E8"/>
    <w:rsid w:val="00F066CA"/>
    <w:rsid w:val="00F066E0"/>
    <w:rsid w:val="00F0676B"/>
    <w:rsid w:val="00F06781"/>
    <w:rsid w:val="00F067AD"/>
    <w:rsid w:val="00F068DF"/>
    <w:rsid w:val="00F06942"/>
    <w:rsid w:val="00F069EE"/>
    <w:rsid w:val="00F06A0A"/>
    <w:rsid w:val="00F06A0E"/>
    <w:rsid w:val="00F06A38"/>
    <w:rsid w:val="00F06A55"/>
    <w:rsid w:val="00F06B2A"/>
    <w:rsid w:val="00F06B6F"/>
    <w:rsid w:val="00F06B74"/>
    <w:rsid w:val="00F06C00"/>
    <w:rsid w:val="00F06C7A"/>
    <w:rsid w:val="00F06C81"/>
    <w:rsid w:val="00F06CC0"/>
    <w:rsid w:val="00F06D51"/>
    <w:rsid w:val="00F06D88"/>
    <w:rsid w:val="00F06D9E"/>
    <w:rsid w:val="00F06DAE"/>
    <w:rsid w:val="00F06E17"/>
    <w:rsid w:val="00F06E53"/>
    <w:rsid w:val="00F06EF3"/>
    <w:rsid w:val="00F06F0A"/>
    <w:rsid w:val="00F06F1E"/>
    <w:rsid w:val="00F06F27"/>
    <w:rsid w:val="00F06F83"/>
    <w:rsid w:val="00F06FB4"/>
    <w:rsid w:val="00F06FE7"/>
    <w:rsid w:val="00F07008"/>
    <w:rsid w:val="00F07039"/>
    <w:rsid w:val="00F07051"/>
    <w:rsid w:val="00F07108"/>
    <w:rsid w:val="00F0710F"/>
    <w:rsid w:val="00F0713F"/>
    <w:rsid w:val="00F07148"/>
    <w:rsid w:val="00F0721C"/>
    <w:rsid w:val="00F0721D"/>
    <w:rsid w:val="00F072AC"/>
    <w:rsid w:val="00F072DE"/>
    <w:rsid w:val="00F07335"/>
    <w:rsid w:val="00F073C7"/>
    <w:rsid w:val="00F073DF"/>
    <w:rsid w:val="00F0740F"/>
    <w:rsid w:val="00F074B7"/>
    <w:rsid w:val="00F074FF"/>
    <w:rsid w:val="00F07530"/>
    <w:rsid w:val="00F075B0"/>
    <w:rsid w:val="00F075E2"/>
    <w:rsid w:val="00F07606"/>
    <w:rsid w:val="00F07644"/>
    <w:rsid w:val="00F0765B"/>
    <w:rsid w:val="00F07679"/>
    <w:rsid w:val="00F076AA"/>
    <w:rsid w:val="00F076C4"/>
    <w:rsid w:val="00F076CC"/>
    <w:rsid w:val="00F07721"/>
    <w:rsid w:val="00F0776F"/>
    <w:rsid w:val="00F07795"/>
    <w:rsid w:val="00F077E1"/>
    <w:rsid w:val="00F0780C"/>
    <w:rsid w:val="00F0780D"/>
    <w:rsid w:val="00F07826"/>
    <w:rsid w:val="00F07870"/>
    <w:rsid w:val="00F0789F"/>
    <w:rsid w:val="00F0799D"/>
    <w:rsid w:val="00F079B3"/>
    <w:rsid w:val="00F079CA"/>
    <w:rsid w:val="00F07A22"/>
    <w:rsid w:val="00F07A3C"/>
    <w:rsid w:val="00F07A4C"/>
    <w:rsid w:val="00F07AAD"/>
    <w:rsid w:val="00F07AAE"/>
    <w:rsid w:val="00F07BFC"/>
    <w:rsid w:val="00F07C02"/>
    <w:rsid w:val="00F07CA1"/>
    <w:rsid w:val="00F07D07"/>
    <w:rsid w:val="00F07D1F"/>
    <w:rsid w:val="00F07D8B"/>
    <w:rsid w:val="00F07E6D"/>
    <w:rsid w:val="00F07E83"/>
    <w:rsid w:val="00F07E84"/>
    <w:rsid w:val="00F07EB6"/>
    <w:rsid w:val="00F07ECA"/>
    <w:rsid w:val="00F07EE6"/>
    <w:rsid w:val="00F07F0C"/>
    <w:rsid w:val="00F07FB8"/>
    <w:rsid w:val="00F07FC6"/>
    <w:rsid w:val="00F10057"/>
    <w:rsid w:val="00F100C8"/>
    <w:rsid w:val="00F10102"/>
    <w:rsid w:val="00F10157"/>
    <w:rsid w:val="00F10195"/>
    <w:rsid w:val="00F10260"/>
    <w:rsid w:val="00F10297"/>
    <w:rsid w:val="00F10311"/>
    <w:rsid w:val="00F10335"/>
    <w:rsid w:val="00F1039D"/>
    <w:rsid w:val="00F1039F"/>
    <w:rsid w:val="00F10461"/>
    <w:rsid w:val="00F104B7"/>
    <w:rsid w:val="00F104D0"/>
    <w:rsid w:val="00F1051F"/>
    <w:rsid w:val="00F1053F"/>
    <w:rsid w:val="00F10542"/>
    <w:rsid w:val="00F10591"/>
    <w:rsid w:val="00F10621"/>
    <w:rsid w:val="00F1062C"/>
    <w:rsid w:val="00F10653"/>
    <w:rsid w:val="00F106AB"/>
    <w:rsid w:val="00F106C1"/>
    <w:rsid w:val="00F106CF"/>
    <w:rsid w:val="00F1075D"/>
    <w:rsid w:val="00F107BD"/>
    <w:rsid w:val="00F107C9"/>
    <w:rsid w:val="00F107FE"/>
    <w:rsid w:val="00F1086E"/>
    <w:rsid w:val="00F10879"/>
    <w:rsid w:val="00F10888"/>
    <w:rsid w:val="00F10895"/>
    <w:rsid w:val="00F108EF"/>
    <w:rsid w:val="00F109F3"/>
    <w:rsid w:val="00F109F7"/>
    <w:rsid w:val="00F10A15"/>
    <w:rsid w:val="00F10A3D"/>
    <w:rsid w:val="00F10ABE"/>
    <w:rsid w:val="00F10AF5"/>
    <w:rsid w:val="00F10B25"/>
    <w:rsid w:val="00F10BF5"/>
    <w:rsid w:val="00F10C00"/>
    <w:rsid w:val="00F10C09"/>
    <w:rsid w:val="00F10C11"/>
    <w:rsid w:val="00F10C5F"/>
    <w:rsid w:val="00F10CD8"/>
    <w:rsid w:val="00F10CE6"/>
    <w:rsid w:val="00F10DF1"/>
    <w:rsid w:val="00F10E34"/>
    <w:rsid w:val="00F10E5F"/>
    <w:rsid w:val="00F10E7D"/>
    <w:rsid w:val="00F10EF3"/>
    <w:rsid w:val="00F10F08"/>
    <w:rsid w:val="00F10F74"/>
    <w:rsid w:val="00F10F88"/>
    <w:rsid w:val="00F10FA1"/>
    <w:rsid w:val="00F10FC6"/>
    <w:rsid w:val="00F11018"/>
    <w:rsid w:val="00F11064"/>
    <w:rsid w:val="00F110BD"/>
    <w:rsid w:val="00F110CF"/>
    <w:rsid w:val="00F110E6"/>
    <w:rsid w:val="00F11147"/>
    <w:rsid w:val="00F111A4"/>
    <w:rsid w:val="00F111C8"/>
    <w:rsid w:val="00F11211"/>
    <w:rsid w:val="00F11263"/>
    <w:rsid w:val="00F112B6"/>
    <w:rsid w:val="00F112B7"/>
    <w:rsid w:val="00F112E3"/>
    <w:rsid w:val="00F112E5"/>
    <w:rsid w:val="00F113C4"/>
    <w:rsid w:val="00F1145A"/>
    <w:rsid w:val="00F1145F"/>
    <w:rsid w:val="00F11468"/>
    <w:rsid w:val="00F114EA"/>
    <w:rsid w:val="00F115C2"/>
    <w:rsid w:val="00F115FA"/>
    <w:rsid w:val="00F11628"/>
    <w:rsid w:val="00F116A4"/>
    <w:rsid w:val="00F11703"/>
    <w:rsid w:val="00F11745"/>
    <w:rsid w:val="00F11761"/>
    <w:rsid w:val="00F117BF"/>
    <w:rsid w:val="00F1186E"/>
    <w:rsid w:val="00F118DA"/>
    <w:rsid w:val="00F1197A"/>
    <w:rsid w:val="00F1197B"/>
    <w:rsid w:val="00F11989"/>
    <w:rsid w:val="00F119F7"/>
    <w:rsid w:val="00F11A0D"/>
    <w:rsid w:val="00F11A62"/>
    <w:rsid w:val="00F11A85"/>
    <w:rsid w:val="00F11B7B"/>
    <w:rsid w:val="00F11B98"/>
    <w:rsid w:val="00F11BB7"/>
    <w:rsid w:val="00F11BFB"/>
    <w:rsid w:val="00F11CAA"/>
    <w:rsid w:val="00F11CB8"/>
    <w:rsid w:val="00F11CC6"/>
    <w:rsid w:val="00F11CDF"/>
    <w:rsid w:val="00F11D0D"/>
    <w:rsid w:val="00F11D43"/>
    <w:rsid w:val="00F11DD2"/>
    <w:rsid w:val="00F11DEE"/>
    <w:rsid w:val="00F11E7E"/>
    <w:rsid w:val="00F11EA9"/>
    <w:rsid w:val="00F11EAC"/>
    <w:rsid w:val="00F11EF5"/>
    <w:rsid w:val="00F12003"/>
    <w:rsid w:val="00F1202A"/>
    <w:rsid w:val="00F12032"/>
    <w:rsid w:val="00F1205B"/>
    <w:rsid w:val="00F1208B"/>
    <w:rsid w:val="00F1209C"/>
    <w:rsid w:val="00F12112"/>
    <w:rsid w:val="00F1213E"/>
    <w:rsid w:val="00F12140"/>
    <w:rsid w:val="00F1214E"/>
    <w:rsid w:val="00F121A9"/>
    <w:rsid w:val="00F121B6"/>
    <w:rsid w:val="00F12265"/>
    <w:rsid w:val="00F12351"/>
    <w:rsid w:val="00F123DD"/>
    <w:rsid w:val="00F124F8"/>
    <w:rsid w:val="00F12506"/>
    <w:rsid w:val="00F12530"/>
    <w:rsid w:val="00F125D9"/>
    <w:rsid w:val="00F125E6"/>
    <w:rsid w:val="00F1264A"/>
    <w:rsid w:val="00F126A3"/>
    <w:rsid w:val="00F126AB"/>
    <w:rsid w:val="00F126FF"/>
    <w:rsid w:val="00F1271D"/>
    <w:rsid w:val="00F127C7"/>
    <w:rsid w:val="00F12815"/>
    <w:rsid w:val="00F12871"/>
    <w:rsid w:val="00F12902"/>
    <w:rsid w:val="00F12943"/>
    <w:rsid w:val="00F129D4"/>
    <w:rsid w:val="00F12A28"/>
    <w:rsid w:val="00F12A62"/>
    <w:rsid w:val="00F12A77"/>
    <w:rsid w:val="00F12AA7"/>
    <w:rsid w:val="00F12ABD"/>
    <w:rsid w:val="00F12AC7"/>
    <w:rsid w:val="00F12AD0"/>
    <w:rsid w:val="00F12ADF"/>
    <w:rsid w:val="00F12B49"/>
    <w:rsid w:val="00F12B66"/>
    <w:rsid w:val="00F12B7A"/>
    <w:rsid w:val="00F12C1C"/>
    <w:rsid w:val="00F12CB1"/>
    <w:rsid w:val="00F12D09"/>
    <w:rsid w:val="00F12D2F"/>
    <w:rsid w:val="00F12D3F"/>
    <w:rsid w:val="00F12D87"/>
    <w:rsid w:val="00F12E42"/>
    <w:rsid w:val="00F12E6A"/>
    <w:rsid w:val="00F12E8C"/>
    <w:rsid w:val="00F12E91"/>
    <w:rsid w:val="00F12E96"/>
    <w:rsid w:val="00F12ECE"/>
    <w:rsid w:val="00F12EF0"/>
    <w:rsid w:val="00F12F51"/>
    <w:rsid w:val="00F13055"/>
    <w:rsid w:val="00F13085"/>
    <w:rsid w:val="00F13088"/>
    <w:rsid w:val="00F1315E"/>
    <w:rsid w:val="00F13161"/>
    <w:rsid w:val="00F131C3"/>
    <w:rsid w:val="00F13210"/>
    <w:rsid w:val="00F1323D"/>
    <w:rsid w:val="00F1324B"/>
    <w:rsid w:val="00F1325B"/>
    <w:rsid w:val="00F132F9"/>
    <w:rsid w:val="00F13332"/>
    <w:rsid w:val="00F13389"/>
    <w:rsid w:val="00F13390"/>
    <w:rsid w:val="00F13401"/>
    <w:rsid w:val="00F13424"/>
    <w:rsid w:val="00F1347D"/>
    <w:rsid w:val="00F134C5"/>
    <w:rsid w:val="00F134E5"/>
    <w:rsid w:val="00F134FD"/>
    <w:rsid w:val="00F1351F"/>
    <w:rsid w:val="00F13533"/>
    <w:rsid w:val="00F135C7"/>
    <w:rsid w:val="00F135D0"/>
    <w:rsid w:val="00F135D4"/>
    <w:rsid w:val="00F136B7"/>
    <w:rsid w:val="00F13735"/>
    <w:rsid w:val="00F13821"/>
    <w:rsid w:val="00F13825"/>
    <w:rsid w:val="00F13946"/>
    <w:rsid w:val="00F13958"/>
    <w:rsid w:val="00F13980"/>
    <w:rsid w:val="00F1399F"/>
    <w:rsid w:val="00F139E3"/>
    <w:rsid w:val="00F139F6"/>
    <w:rsid w:val="00F13A68"/>
    <w:rsid w:val="00F13AD3"/>
    <w:rsid w:val="00F13BC1"/>
    <w:rsid w:val="00F13C2C"/>
    <w:rsid w:val="00F13C3D"/>
    <w:rsid w:val="00F13C59"/>
    <w:rsid w:val="00F13C80"/>
    <w:rsid w:val="00F13CAA"/>
    <w:rsid w:val="00F13D27"/>
    <w:rsid w:val="00F13DFF"/>
    <w:rsid w:val="00F13E3B"/>
    <w:rsid w:val="00F13E4D"/>
    <w:rsid w:val="00F13ED5"/>
    <w:rsid w:val="00F13F13"/>
    <w:rsid w:val="00F13F8B"/>
    <w:rsid w:val="00F14033"/>
    <w:rsid w:val="00F14034"/>
    <w:rsid w:val="00F14089"/>
    <w:rsid w:val="00F1416A"/>
    <w:rsid w:val="00F14173"/>
    <w:rsid w:val="00F141DA"/>
    <w:rsid w:val="00F14245"/>
    <w:rsid w:val="00F14297"/>
    <w:rsid w:val="00F142EB"/>
    <w:rsid w:val="00F142FD"/>
    <w:rsid w:val="00F1432F"/>
    <w:rsid w:val="00F14358"/>
    <w:rsid w:val="00F1437C"/>
    <w:rsid w:val="00F1443A"/>
    <w:rsid w:val="00F1443D"/>
    <w:rsid w:val="00F1444D"/>
    <w:rsid w:val="00F14496"/>
    <w:rsid w:val="00F144D9"/>
    <w:rsid w:val="00F144EA"/>
    <w:rsid w:val="00F14519"/>
    <w:rsid w:val="00F1459D"/>
    <w:rsid w:val="00F145A9"/>
    <w:rsid w:val="00F1462F"/>
    <w:rsid w:val="00F146BD"/>
    <w:rsid w:val="00F1476A"/>
    <w:rsid w:val="00F147B3"/>
    <w:rsid w:val="00F147C0"/>
    <w:rsid w:val="00F1482D"/>
    <w:rsid w:val="00F14833"/>
    <w:rsid w:val="00F148B8"/>
    <w:rsid w:val="00F148FF"/>
    <w:rsid w:val="00F1492C"/>
    <w:rsid w:val="00F14947"/>
    <w:rsid w:val="00F1495C"/>
    <w:rsid w:val="00F14A09"/>
    <w:rsid w:val="00F14A10"/>
    <w:rsid w:val="00F14A11"/>
    <w:rsid w:val="00F14ACE"/>
    <w:rsid w:val="00F14AF2"/>
    <w:rsid w:val="00F14B18"/>
    <w:rsid w:val="00F14B1F"/>
    <w:rsid w:val="00F14B71"/>
    <w:rsid w:val="00F14C01"/>
    <w:rsid w:val="00F14CEE"/>
    <w:rsid w:val="00F14CF2"/>
    <w:rsid w:val="00F14D7B"/>
    <w:rsid w:val="00F14D9A"/>
    <w:rsid w:val="00F14DAF"/>
    <w:rsid w:val="00F14DD8"/>
    <w:rsid w:val="00F14E1F"/>
    <w:rsid w:val="00F14E9A"/>
    <w:rsid w:val="00F14F0B"/>
    <w:rsid w:val="00F14F69"/>
    <w:rsid w:val="00F14FE1"/>
    <w:rsid w:val="00F14FE9"/>
    <w:rsid w:val="00F15000"/>
    <w:rsid w:val="00F1500D"/>
    <w:rsid w:val="00F15036"/>
    <w:rsid w:val="00F15057"/>
    <w:rsid w:val="00F150C4"/>
    <w:rsid w:val="00F15100"/>
    <w:rsid w:val="00F15179"/>
    <w:rsid w:val="00F1521C"/>
    <w:rsid w:val="00F153F5"/>
    <w:rsid w:val="00F15400"/>
    <w:rsid w:val="00F15406"/>
    <w:rsid w:val="00F154E7"/>
    <w:rsid w:val="00F15541"/>
    <w:rsid w:val="00F15593"/>
    <w:rsid w:val="00F15594"/>
    <w:rsid w:val="00F155D9"/>
    <w:rsid w:val="00F155FD"/>
    <w:rsid w:val="00F155FF"/>
    <w:rsid w:val="00F15617"/>
    <w:rsid w:val="00F15627"/>
    <w:rsid w:val="00F15689"/>
    <w:rsid w:val="00F15746"/>
    <w:rsid w:val="00F1577C"/>
    <w:rsid w:val="00F157A0"/>
    <w:rsid w:val="00F157BA"/>
    <w:rsid w:val="00F157D1"/>
    <w:rsid w:val="00F158FA"/>
    <w:rsid w:val="00F15926"/>
    <w:rsid w:val="00F1597F"/>
    <w:rsid w:val="00F15988"/>
    <w:rsid w:val="00F15996"/>
    <w:rsid w:val="00F159B2"/>
    <w:rsid w:val="00F15A50"/>
    <w:rsid w:val="00F15B31"/>
    <w:rsid w:val="00F15B59"/>
    <w:rsid w:val="00F15B5F"/>
    <w:rsid w:val="00F15B81"/>
    <w:rsid w:val="00F15B92"/>
    <w:rsid w:val="00F15BCD"/>
    <w:rsid w:val="00F15C19"/>
    <w:rsid w:val="00F15C1A"/>
    <w:rsid w:val="00F15C71"/>
    <w:rsid w:val="00F15C7C"/>
    <w:rsid w:val="00F15CEC"/>
    <w:rsid w:val="00F15CFB"/>
    <w:rsid w:val="00F15D09"/>
    <w:rsid w:val="00F15D24"/>
    <w:rsid w:val="00F15DAD"/>
    <w:rsid w:val="00F15DBE"/>
    <w:rsid w:val="00F15E5F"/>
    <w:rsid w:val="00F15E71"/>
    <w:rsid w:val="00F15EA3"/>
    <w:rsid w:val="00F15EF5"/>
    <w:rsid w:val="00F15F10"/>
    <w:rsid w:val="00F15F21"/>
    <w:rsid w:val="00F15F2C"/>
    <w:rsid w:val="00F15F7A"/>
    <w:rsid w:val="00F15FDC"/>
    <w:rsid w:val="00F15FEE"/>
    <w:rsid w:val="00F15FFE"/>
    <w:rsid w:val="00F16063"/>
    <w:rsid w:val="00F160EA"/>
    <w:rsid w:val="00F160FB"/>
    <w:rsid w:val="00F1610E"/>
    <w:rsid w:val="00F1611F"/>
    <w:rsid w:val="00F16132"/>
    <w:rsid w:val="00F16141"/>
    <w:rsid w:val="00F1619E"/>
    <w:rsid w:val="00F1626A"/>
    <w:rsid w:val="00F16291"/>
    <w:rsid w:val="00F162C6"/>
    <w:rsid w:val="00F162E3"/>
    <w:rsid w:val="00F16333"/>
    <w:rsid w:val="00F16369"/>
    <w:rsid w:val="00F1636B"/>
    <w:rsid w:val="00F16387"/>
    <w:rsid w:val="00F16438"/>
    <w:rsid w:val="00F164B5"/>
    <w:rsid w:val="00F164DC"/>
    <w:rsid w:val="00F1663D"/>
    <w:rsid w:val="00F16710"/>
    <w:rsid w:val="00F1672D"/>
    <w:rsid w:val="00F16758"/>
    <w:rsid w:val="00F167A9"/>
    <w:rsid w:val="00F167DF"/>
    <w:rsid w:val="00F167EC"/>
    <w:rsid w:val="00F1681E"/>
    <w:rsid w:val="00F1699D"/>
    <w:rsid w:val="00F169FC"/>
    <w:rsid w:val="00F16A17"/>
    <w:rsid w:val="00F16A62"/>
    <w:rsid w:val="00F16ABE"/>
    <w:rsid w:val="00F16AE4"/>
    <w:rsid w:val="00F16AFE"/>
    <w:rsid w:val="00F16B2E"/>
    <w:rsid w:val="00F16BE7"/>
    <w:rsid w:val="00F16BFE"/>
    <w:rsid w:val="00F16C67"/>
    <w:rsid w:val="00F16C97"/>
    <w:rsid w:val="00F16CA4"/>
    <w:rsid w:val="00F16D6E"/>
    <w:rsid w:val="00F16DA6"/>
    <w:rsid w:val="00F16DD8"/>
    <w:rsid w:val="00F16DFE"/>
    <w:rsid w:val="00F16E01"/>
    <w:rsid w:val="00F16E37"/>
    <w:rsid w:val="00F16F2B"/>
    <w:rsid w:val="00F16F95"/>
    <w:rsid w:val="00F1701A"/>
    <w:rsid w:val="00F17067"/>
    <w:rsid w:val="00F1707D"/>
    <w:rsid w:val="00F170D6"/>
    <w:rsid w:val="00F170E1"/>
    <w:rsid w:val="00F170F6"/>
    <w:rsid w:val="00F17164"/>
    <w:rsid w:val="00F1720E"/>
    <w:rsid w:val="00F17225"/>
    <w:rsid w:val="00F17239"/>
    <w:rsid w:val="00F172E0"/>
    <w:rsid w:val="00F17306"/>
    <w:rsid w:val="00F1734C"/>
    <w:rsid w:val="00F1737D"/>
    <w:rsid w:val="00F173F1"/>
    <w:rsid w:val="00F17429"/>
    <w:rsid w:val="00F1743F"/>
    <w:rsid w:val="00F17484"/>
    <w:rsid w:val="00F174C3"/>
    <w:rsid w:val="00F174E0"/>
    <w:rsid w:val="00F17509"/>
    <w:rsid w:val="00F1753C"/>
    <w:rsid w:val="00F17573"/>
    <w:rsid w:val="00F1758E"/>
    <w:rsid w:val="00F17599"/>
    <w:rsid w:val="00F175D0"/>
    <w:rsid w:val="00F175E7"/>
    <w:rsid w:val="00F176E2"/>
    <w:rsid w:val="00F176FD"/>
    <w:rsid w:val="00F17701"/>
    <w:rsid w:val="00F17725"/>
    <w:rsid w:val="00F17778"/>
    <w:rsid w:val="00F17803"/>
    <w:rsid w:val="00F17837"/>
    <w:rsid w:val="00F17856"/>
    <w:rsid w:val="00F1787D"/>
    <w:rsid w:val="00F17919"/>
    <w:rsid w:val="00F1792B"/>
    <w:rsid w:val="00F17939"/>
    <w:rsid w:val="00F1793B"/>
    <w:rsid w:val="00F17948"/>
    <w:rsid w:val="00F1795A"/>
    <w:rsid w:val="00F1795C"/>
    <w:rsid w:val="00F179C4"/>
    <w:rsid w:val="00F17A12"/>
    <w:rsid w:val="00F17A1E"/>
    <w:rsid w:val="00F17A23"/>
    <w:rsid w:val="00F17ABD"/>
    <w:rsid w:val="00F17AE4"/>
    <w:rsid w:val="00F17B2A"/>
    <w:rsid w:val="00F17B4B"/>
    <w:rsid w:val="00F17B88"/>
    <w:rsid w:val="00F17B90"/>
    <w:rsid w:val="00F17C13"/>
    <w:rsid w:val="00F17C73"/>
    <w:rsid w:val="00F17CF4"/>
    <w:rsid w:val="00F17D21"/>
    <w:rsid w:val="00F17D26"/>
    <w:rsid w:val="00F17D4B"/>
    <w:rsid w:val="00F17D75"/>
    <w:rsid w:val="00F17DB0"/>
    <w:rsid w:val="00F17EDF"/>
    <w:rsid w:val="00F17EE5"/>
    <w:rsid w:val="00F17EEF"/>
    <w:rsid w:val="00F17F29"/>
    <w:rsid w:val="00F17FC6"/>
    <w:rsid w:val="00F20052"/>
    <w:rsid w:val="00F20069"/>
    <w:rsid w:val="00F2014F"/>
    <w:rsid w:val="00F2020F"/>
    <w:rsid w:val="00F2028E"/>
    <w:rsid w:val="00F202B3"/>
    <w:rsid w:val="00F2032C"/>
    <w:rsid w:val="00F203BC"/>
    <w:rsid w:val="00F20440"/>
    <w:rsid w:val="00F20453"/>
    <w:rsid w:val="00F20481"/>
    <w:rsid w:val="00F20491"/>
    <w:rsid w:val="00F204A9"/>
    <w:rsid w:val="00F205EE"/>
    <w:rsid w:val="00F205F2"/>
    <w:rsid w:val="00F205F5"/>
    <w:rsid w:val="00F2063F"/>
    <w:rsid w:val="00F20660"/>
    <w:rsid w:val="00F20693"/>
    <w:rsid w:val="00F206D3"/>
    <w:rsid w:val="00F20701"/>
    <w:rsid w:val="00F20765"/>
    <w:rsid w:val="00F2078D"/>
    <w:rsid w:val="00F207A7"/>
    <w:rsid w:val="00F2080A"/>
    <w:rsid w:val="00F2082B"/>
    <w:rsid w:val="00F2082C"/>
    <w:rsid w:val="00F2085E"/>
    <w:rsid w:val="00F208D8"/>
    <w:rsid w:val="00F2091B"/>
    <w:rsid w:val="00F20923"/>
    <w:rsid w:val="00F2093A"/>
    <w:rsid w:val="00F2097A"/>
    <w:rsid w:val="00F20999"/>
    <w:rsid w:val="00F209B8"/>
    <w:rsid w:val="00F209EE"/>
    <w:rsid w:val="00F20A63"/>
    <w:rsid w:val="00F20A87"/>
    <w:rsid w:val="00F20AFB"/>
    <w:rsid w:val="00F20B3C"/>
    <w:rsid w:val="00F20BBC"/>
    <w:rsid w:val="00F20BBE"/>
    <w:rsid w:val="00F20BC8"/>
    <w:rsid w:val="00F20BFD"/>
    <w:rsid w:val="00F20C1D"/>
    <w:rsid w:val="00F20C32"/>
    <w:rsid w:val="00F20C3A"/>
    <w:rsid w:val="00F20C4E"/>
    <w:rsid w:val="00F20CE4"/>
    <w:rsid w:val="00F20D67"/>
    <w:rsid w:val="00F20DA9"/>
    <w:rsid w:val="00F20DD0"/>
    <w:rsid w:val="00F20ED7"/>
    <w:rsid w:val="00F20FDA"/>
    <w:rsid w:val="00F21061"/>
    <w:rsid w:val="00F210C1"/>
    <w:rsid w:val="00F2115D"/>
    <w:rsid w:val="00F2118B"/>
    <w:rsid w:val="00F211A1"/>
    <w:rsid w:val="00F211B1"/>
    <w:rsid w:val="00F21224"/>
    <w:rsid w:val="00F21250"/>
    <w:rsid w:val="00F2127C"/>
    <w:rsid w:val="00F21300"/>
    <w:rsid w:val="00F2132F"/>
    <w:rsid w:val="00F2134F"/>
    <w:rsid w:val="00F213B2"/>
    <w:rsid w:val="00F213BB"/>
    <w:rsid w:val="00F213C1"/>
    <w:rsid w:val="00F213CC"/>
    <w:rsid w:val="00F213E0"/>
    <w:rsid w:val="00F213F1"/>
    <w:rsid w:val="00F21418"/>
    <w:rsid w:val="00F2143E"/>
    <w:rsid w:val="00F21476"/>
    <w:rsid w:val="00F21548"/>
    <w:rsid w:val="00F21552"/>
    <w:rsid w:val="00F21583"/>
    <w:rsid w:val="00F21599"/>
    <w:rsid w:val="00F21722"/>
    <w:rsid w:val="00F21785"/>
    <w:rsid w:val="00F217D0"/>
    <w:rsid w:val="00F21810"/>
    <w:rsid w:val="00F21838"/>
    <w:rsid w:val="00F21A43"/>
    <w:rsid w:val="00F21A99"/>
    <w:rsid w:val="00F21AC5"/>
    <w:rsid w:val="00F21B94"/>
    <w:rsid w:val="00F21BC6"/>
    <w:rsid w:val="00F21BD0"/>
    <w:rsid w:val="00F21C6B"/>
    <w:rsid w:val="00F21CCF"/>
    <w:rsid w:val="00F21DEF"/>
    <w:rsid w:val="00F21DF4"/>
    <w:rsid w:val="00F21DFC"/>
    <w:rsid w:val="00F21E3F"/>
    <w:rsid w:val="00F21EC1"/>
    <w:rsid w:val="00F21F0F"/>
    <w:rsid w:val="00F21F53"/>
    <w:rsid w:val="00F21F6D"/>
    <w:rsid w:val="00F21FC3"/>
    <w:rsid w:val="00F21FD1"/>
    <w:rsid w:val="00F21FD3"/>
    <w:rsid w:val="00F21FFA"/>
    <w:rsid w:val="00F22046"/>
    <w:rsid w:val="00F2205D"/>
    <w:rsid w:val="00F220F5"/>
    <w:rsid w:val="00F22151"/>
    <w:rsid w:val="00F221E9"/>
    <w:rsid w:val="00F222FA"/>
    <w:rsid w:val="00F222FD"/>
    <w:rsid w:val="00F22354"/>
    <w:rsid w:val="00F224CB"/>
    <w:rsid w:val="00F224DD"/>
    <w:rsid w:val="00F2261C"/>
    <w:rsid w:val="00F22628"/>
    <w:rsid w:val="00F226A0"/>
    <w:rsid w:val="00F22782"/>
    <w:rsid w:val="00F227BF"/>
    <w:rsid w:val="00F227E3"/>
    <w:rsid w:val="00F22836"/>
    <w:rsid w:val="00F2284B"/>
    <w:rsid w:val="00F2285E"/>
    <w:rsid w:val="00F22888"/>
    <w:rsid w:val="00F2289C"/>
    <w:rsid w:val="00F2292A"/>
    <w:rsid w:val="00F22968"/>
    <w:rsid w:val="00F22AA7"/>
    <w:rsid w:val="00F22AE4"/>
    <w:rsid w:val="00F22B73"/>
    <w:rsid w:val="00F22BBA"/>
    <w:rsid w:val="00F22BC4"/>
    <w:rsid w:val="00F22C2C"/>
    <w:rsid w:val="00F22C8A"/>
    <w:rsid w:val="00F22C97"/>
    <w:rsid w:val="00F22D2F"/>
    <w:rsid w:val="00F22DBB"/>
    <w:rsid w:val="00F22F0C"/>
    <w:rsid w:val="00F22F58"/>
    <w:rsid w:val="00F2301D"/>
    <w:rsid w:val="00F2304A"/>
    <w:rsid w:val="00F230BD"/>
    <w:rsid w:val="00F230CA"/>
    <w:rsid w:val="00F2314F"/>
    <w:rsid w:val="00F2317A"/>
    <w:rsid w:val="00F231AB"/>
    <w:rsid w:val="00F231AD"/>
    <w:rsid w:val="00F231CC"/>
    <w:rsid w:val="00F2329D"/>
    <w:rsid w:val="00F232F6"/>
    <w:rsid w:val="00F232FA"/>
    <w:rsid w:val="00F23336"/>
    <w:rsid w:val="00F233D7"/>
    <w:rsid w:val="00F2342B"/>
    <w:rsid w:val="00F23499"/>
    <w:rsid w:val="00F234A1"/>
    <w:rsid w:val="00F23516"/>
    <w:rsid w:val="00F23575"/>
    <w:rsid w:val="00F23591"/>
    <w:rsid w:val="00F235E3"/>
    <w:rsid w:val="00F235EC"/>
    <w:rsid w:val="00F235F8"/>
    <w:rsid w:val="00F23624"/>
    <w:rsid w:val="00F2369D"/>
    <w:rsid w:val="00F236A8"/>
    <w:rsid w:val="00F236C9"/>
    <w:rsid w:val="00F236FF"/>
    <w:rsid w:val="00F23700"/>
    <w:rsid w:val="00F2375D"/>
    <w:rsid w:val="00F2375F"/>
    <w:rsid w:val="00F2376C"/>
    <w:rsid w:val="00F23799"/>
    <w:rsid w:val="00F237F8"/>
    <w:rsid w:val="00F23835"/>
    <w:rsid w:val="00F2385F"/>
    <w:rsid w:val="00F238CA"/>
    <w:rsid w:val="00F23963"/>
    <w:rsid w:val="00F239B0"/>
    <w:rsid w:val="00F23A00"/>
    <w:rsid w:val="00F23A1D"/>
    <w:rsid w:val="00F23A5D"/>
    <w:rsid w:val="00F23AF7"/>
    <w:rsid w:val="00F23AFF"/>
    <w:rsid w:val="00F23B1D"/>
    <w:rsid w:val="00F23B2E"/>
    <w:rsid w:val="00F23B92"/>
    <w:rsid w:val="00F23BBC"/>
    <w:rsid w:val="00F23C66"/>
    <w:rsid w:val="00F23CBF"/>
    <w:rsid w:val="00F23CCB"/>
    <w:rsid w:val="00F23D11"/>
    <w:rsid w:val="00F23D20"/>
    <w:rsid w:val="00F23D9E"/>
    <w:rsid w:val="00F23DA0"/>
    <w:rsid w:val="00F23DA8"/>
    <w:rsid w:val="00F23DDE"/>
    <w:rsid w:val="00F23E00"/>
    <w:rsid w:val="00F23E41"/>
    <w:rsid w:val="00F23E47"/>
    <w:rsid w:val="00F23E77"/>
    <w:rsid w:val="00F23EAC"/>
    <w:rsid w:val="00F23EEA"/>
    <w:rsid w:val="00F23EFA"/>
    <w:rsid w:val="00F23F09"/>
    <w:rsid w:val="00F23F5F"/>
    <w:rsid w:val="00F24052"/>
    <w:rsid w:val="00F240A1"/>
    <w:rsid w:val="00F24126"/>
    <w:rsid w:val="00F241BA"/>
    <w:rsid w:val="00F241C9"/>
    <w:rsid w:val="00F241D9"/>
    <w:rsid w:val="00F241DF"/>
    <w:rsid w:val="00F241E8"/>
    <w:rsid w:val="00F24219"/>
    <w:rsid w:val="00F2423B"/>
    <w:rsid w:val="00F2423E"/>
    <w:rsid w:val="00F24273"/>
    <w:rsid w:val="00F242F4"/>
    <w:rsid w:val="00F24302"/>
    <w:rsid w:val="00F24345"/>
    <w:rsid w:val="00F243C0"/>
    <w:rsid w:val="00F243EA"/>
    <w:rsid w:val="00F24423"/>
    <w:rsid w:val="00F2445D"/>
    <w:rsid w:val="00F244CE"/>
    <w:rsid w:val="00F244F3"/>
    <w:rsid w:val="00F24514"/>
    <w:rsid w:val="00F24515"/>
    <w:rsid w:val="00F24573"/>
    <w:rsid w:val="00F245B4"/>
    <w:rsid w:val="00F245C1"/>
    <w:rsid w:val="00F245DC"/>
    <w:rsid w:val="00F2461E"/>
    <w:rsid w:val="00F24620"/>
    <w:rsid w:val="00F24630"/>
    <w:rsid w:val="00F24658"/>
    <w:rsid w:val="00F24659"/>
    <w:rsid w:val="00F24682"/>
    <w:rsid w:val="00F2472A"/>
    <w:rsid w:val="00F24757"/>
    <w:rsid w:val="00F24769"/>
    <w:rsid w:val="00F247B8"/>
    <w:rsid w:val="00F247EC"/>
    <w:rsid w:val="00F2481C"/>
    <w:rsid w:val="00F24848"/>
    <w:rsid w:val="00F24873"/>
    <w:rsid w:val="00F248AD"/>
    <w:rsid w:val="00F24966"/>
    <w:rsid w:val="00F2496D"/>
    <w:rsid w:val="00F24A25"/>
    <w:rsid w:val="00F24A5E"/>
    <w:rsid w:val="00F24A8F"/>
    <w:rsid w:val="00F24AB8"/>
    <w:rsid w:val="00F24AE3"/>
    <w:rsid w:val="00F24B02"/>
    <w:rsid w:val="00F24B0E"/>
    <w:rsid w:val="00F24B5E"/>
    <w:rsid w:val="00F24B72"/>
    <w:rsid w:val="00F24B7F"/>
    <w:rsid w:val="00F24BFE"/>
    <w:rsid w:val="00F24C17"/>
    <w:rsid w:val="00F24C41"/>
    <w:rsid w:val="00F24C4E"/>
    <w:rsid w:val="00F24C75"/>
    <w:rsid w:val="00F24D9A"/>
    <w:rsid w:val="00F24E28"/>
    <w:rsid w:val="00F24E94"/>
    <w:rsid w:val="00F24EAF"/>
    <w:rsid w:val="00F24F03"/>
    <w:rsid w:val="00F24F6C"/>
    <w:rsid w:val="00F24FC4"/>
    <w:rsid w:val="00F24FC5"/>
    <w:rsid w:val="00F2501C"/>
    <w:rsid w:val="00F250C4"/>
    <w:rsid w:val="00F250F5"/>
    <w:rsid w:val="00F2511C"/>
    <w:rsid w:val="00F25178"/>
    <w:rsid w:val="00F2519C"/>
    <w:rsid w:val="00F251BA"/>
    <w:rsid w:val="00F251C8"/>
    <w:rsid w:val="00F251F3"/>
    <w:rsid w:val="00F2526A"/>
    <w:rsid w:val="00F252CF"/>
    <w:rsid w:val="00F252EC"/>
    <w:rsid w:val="00F25326"/>
    <w:rsid w:val="00F2534E"/>
    <w:rsid w:val="00F2535D"/>
    <w:rsid w:val="00F253C3"/>
    <w:rsid w:val="00F2541E"/>
    <w:rsid w:val="00F25446"/>
    <w:rsid w:val="00F25581"/>
    <w:rsid w:val="00F25599"/>
    <w:rsid w:val="00F255D8"/>
    <w:rsid w:val="00F256BC"/>
    <w:rsid w:val="00F25711"/>
    <w:rsid w:val="00F25734"/>
    <w:rsid w:val="00F25740"/>
    <w:rsid w:val="00F25773"/>
    <w:rsid w:val="00F25775"/>
    <w:rsid w:val="00F257B0"/>
    <w:rsid w:val="00F257C2"/>
    <w:rsid w:val="00F25835"/>
    <w:rsid w:val="00F258B7"/>
    <w:rsid w:val="00F258D3"/>
    <w:rsid w:val="00F258F4"/>
    <w:rsid w:val="00F25903"/>
    <w:rsid w:val="00F25955"/>
    <w:rsid w:val="00F2597A"/>
    <w:rsid w:val="00F25A25"/>
    <w:rsid w:val="00F25A44"/>
    <w:rsid w:val="00F25AC7"/>
    <w:rsid w:val="00F25B8D"/>
    <w:rsid w:val="00F25C75"/>
    <w:rsid w:val="00F25C99"/>
    <w:rsid w:val="00F25C9C"/>
    <w:rsid w:val="00F25CC1"/>
    <w:rsid w:val="00F25CD9"/>
    <w:rsid w:val="00F25DEC"/>
    <w:rsid w:val="00F25DF7"/>
    <w:rsid w:val="00F25E70"/>
    <w:rsid w:val="00F25E71"/>
    <w:rsid w:val="00F25EBB"/>
    <w:rsid w:val="00F25EBF"/>
    <w:rsid w:val="00F25EC1"/>
    <w:rsid w:val="00F25EC2"/>
    <w:rsid w:val="00F25EDE"/>
    <w:rsid w:val="00F25EF3"/>
    <w:rsid w:val="00F25F10"/>
    <w:rsid w:val="00F25F24"/>
    <w:rsid w:val="00F25F72"/>
    <w:rsid w:val="00F25F8F"/>
    <w:rsid w:val="00F25FCE"/>
    <w:rsid w:val="00F25FDF"/>
    <w:rsid w:val="00F2600B"/>
    <w:rsid w:val="00F26066"/>
    <w:rsid w:val="00F2606D"/>
    <w:rsid w:val="00F26071"/>
    <w:rsid w:val="00F26091"/>
    <w:rsid w:val="00F260BE"/>
    <w:rsid w:val="00F260D0"/>
    <w:rsid w:val="00F26144"/>
    <w:rsid w:val="00F26168"/>
    <w:rsid w:val="00F261F2"/>
    <w:rsid w:val="00F26210"/>
    <w:rsid w:val="00F26280"/>
    <w:rsid w:val="00F2629B"/>
    <w:rsid w:val="00F2629E"/>
    <w:rsid w:val="00F262AE"/>
    <w:rsid w:val="00F26324"/>
    <w:rsid w:val="00F26419"/>
    <w:rsid w:val="00F2644F"/>
    <w:rsid w:val="00F26490"/>
    <w:rsid w:val="00F264A2"/>
    <w:rsid w:val="00F264A8"/>
    <w:rsid w:val="00F26509"/>
    <w:rsid w:val="00F2651E"/>
    <w:rsid w:val="00F26563"/>
    <w:rsid w:val="00F26688"/>
    <w:rsid w:val="00F266F1"/>
    <w:rsid w:val="00F2678C"/>
    <w:rsid w:val="00F267B3"/>
    <w:rsid w:val="00F267B5"/>
    <w:rsid w:val="00F267C8"/>
    <w:rsid w:val="00F26861"/>
    <w:rsid w:val="00F2687B"/>
    <w:rsid w:val="00F26910"/>
    <w:rsid w:val="00F26933"/>
    <w:rsid w:val="00F269C0"/>
    <w:rsid w:val="00F26A29"/>
    <w:rsid w:val="00F26A61"/>
    <w:rsid w:val="00F26AB0"/>
    <w:rsid w:val="00F26AEF"/>
    <w:rsid w:val="00F26B60"/>
    <w:rsid w:val="00F26B7B"/>
    <w:rsid w:val="00F26B9E"/>
    <w:rsid w:val="00F26BEB"/>
    <w:rsid w:val="00F26CF1"/>
    <w:rsid w:val="00F26D0C"/>
    <w:rsid w:val="00F26D45"/>
    <w:rsid w:val="00F26DDD"/>
    <w:rsid w:val="00F26DF6"/>
    <w:rsid w:val="00F26E38"/>
    <w:rsid w:val="00F26E68"/>
    <w:rsid w:val="00F26EBE"/>
    <w:rsid w:val="00F26FCB"/>
    <w:rsid w:val="00F26FCC"/>
    <w:rsid w:val="00F2706B"/>
    <w:rsid w:val="00F2709D"/>
    <w:rsid w:val="00F270D6"/>
    <w:rsid w:val="00F27113"/>
    <w:rsid w:val="00F27162"/>
    <w:rsid w:val="00F271C7"/>
    <w:rsid w:val="00F2727D"/>
    <w:rsid w:val="00F27284"/>
    <w:rsid w:val="00F27321"/>
    <w:rsid w:val="00F2732E"/>
    <w:rsid w:val="00F27330"/>
    <w:rsid w:val="00F27332"/>
    <w:rsid w:val="00F273D4"/>
    <w:rsid w:val="00F27438"/>
    <w:rsid w:val="00F27489"/>
    <w:rsid w:val="00F274E3"/>
    <w:rsid w:val="00F27551"/>
    <w:rsid w:val="00F27580"/>
    <w:rsid w:val="00F275D9"/>
    <w:rsid w:val="00F27612"/>
    <w:rsid w:val="00F2761B"/>
    <w:rsid w:val="00F27678"/>
    <w:rsid w:val="00F276BB"/>
    <w:rsid w:val="00F27712"/>
    <w:rsid w:val="00F27718"/>
    <w:rsid w:val="00F277A0"/>
    <w:rsid w:val="00F277BB"/>
    <w:rsid w:val="00F27810"/>
    <w:rsid w:val="00F2782B"/>
    <w:rsid w:val="00F27868"/>
    <w:rsid w:val="00F2786B"/>
    <w:rsid w:val="00F278A8"/>
    <w:rsid w:val="00F278EA"/>
    <w:rsid w:val="00F278F5"/>
    <w:rsid w:val="00F27916"/>
    <w:rsid w:val="00F27931"/>
    <w:rsid w:val="00F27934"/>
    <w:rsid w:val="00F2798F"/>
    <w:rsid w:val="00F279CD"/>
    <w:rsid w:val="00F279F1"/>
    <w:rsid w:val="00F279FB"/>
    <w:rsid w:val="00F27A62"/>
    <w:rsid w:val="00F27AAD"/>
    <w:rsid w:val="00F27ABA"/>
    <w:rsid w:val="00F27B77"/>
    <w:rsid w:val="00F27BA4"/>
    <w:rsid w:val="00F27BC6"/>
    <w:rsid w:val="00F27BCD"/>
    <w:rsid w:val="00F27BD4"/>
    <w:rsid w:val="00F27C02"/>
    <w:rsid w:val="00F27C54"/>
    <w:rsid w:val="00F27C91"/>
    <w:rsid w:val="00F27CF0"/>
    <w:rsid w:val="00F27D36"/>
    <w:rsid w:val="00F27D61"/>
    <w:rsid w:val="00F27D62"/>
    <w:rsid w:val="00F27E1A"/>
    <w:rsid w:val="00F27E4B"/>
    <w:rsid w:val="00F27EDF"/>
    <w:rsid w:val="00F27F0B"/>
    <w:rsid w:val="00F27F3E"/>
    <w:rsid w:val="00F27F4B"/>
    <w:rsid w:val="00F27FBB"/>
    <w:rsid w:val="00F27FBD"/>
    <w:rsid w:val="00F27FE6"/>
    <w:rsid w:val="00F30008"/>
    <w:rsid w:val="00F3003C"/>
    <w:rsid w:val="00F3009A"/>
    <w:rsid w:val="00F300D2"/>
    <w:rsid w:val="00F300D8"/>
    <w:rsid w:val="00F3011B"/>
    <w:rsid w:val="00F3013E"/>
    <w:rsid w:val="00F3016D"/>
    <w:rsid w:val="00F30193"/>
    <w:rsid w:val="00F301B0"/>
    <w:rsid w:val="00F30202"/>
    <w:rsid w:val="00F3022F"/>
    <w:rsid w:val="00F3025A"/>
    <w:rsid w:val="00F303A0"/>
    <w:rsid w:val="00F303AF"/>
    <w:rsid w:val="00F303BD"/>
    <w:rsid w:val="00F30442"/>
    <w:rsid w:val="00F30456"/>
    <w:rsid w:val="00F30495"/>
    <w:rsid w:val="00F3053E"/>
    <w:rsid w:val="00F3057E"/>
    <w:rsid w:val="00F306CB"/>
    <w:rsid w:val="00F306EA"/>
    <w:rsid w:val="00F306F1"/>
    <w:rsid w:val="00F3071F"/>
    <w:rsid w:val="00F3075D"/>
    <w:rsid w:val="00F307EB"/>
    <w:rsid w:val="00F30898"/>
    <w:rsid w:val="00F308D8"/>
    <w:rsid w:val="00F308E7"/>
    <w:rsid w:val="00F30918"/>
    <w:rsid w:val="00F30945"/>
    <w:rsid w:val="00F309A9"/>
    <w:rsid w:val="00F309DA"/>
    <w:rsid w:val="00F309DB"/>
    <w:rsid w:val="00F30A05"/>
    <w:rsid w:val="00F30A6B"/>
    <w:rsid w:val="00F30A6C"/>
    <w:rsid w:val="00F30AB8"/>
    <w:rsid w:val="00F30AFC"/>
    <w:rsid w:val="00F30B5E"/>
    <w:rsid w:val="00F30B72"/>
    <w:rsid w:val="00F30B74"/>
    <w:rsid w:val="00F30B85"/>
    <w:rsid w:val="00F30C00"/>
    <w:rsid w:val="00F30C0E"/>
    <w:rsid w:val="00F30C9E"/>
    <w:rsid w:val="00F30CC3"/>
    <w:rsid w:val="00F30CEF"/>
    <w:rsid w:val="00F30D14"/>
    <w:rsid w:val="00F30D68"/>
    <w:rsid w:val="00F30DA8"/>
    <w:rsid w:val="00F30E38"/>
    <w:rsid w:val="00F30E49"/>
    <w:rsid w:val="00F30E4B"/>
    <w:rsid w:val="00F30E71"/>
    <w:rsid w:val="00F30EEB"/>
    <w:rsid w:val="00F30EF9"/>
    <w:rsid w:val="00F30F69"/>
    <w:rsid w:val="00F30F85"/>
    <w:rsid w:val="00F30F8F"/>
    <w:rsid w:val="00F310CB"/>
    <w:rsid w:val="00F310F4"/>
    <w:rsid w:val="00F3111F"/>
    <w:rsid w:val="00F3112B"/>
    <w:rsid w:val="00F31186"/>
    <w:rsid w:val="00F31269"/>
    <w:rsid w:val="00F3126B"/>
    <w:rsid w:val="00F31298"/>
    <w:rsid w:val="00F312DB"/>
    <w:rsid w:val="00F312E2"/>
    <w:rsid w:val="00F312E5"/>
    <w:rsid w:val="00F3132E"/>
    <w:rsid w:val="00F31376"/>
    <w:rsid w:val="00F31383"/>
    <w:rsid w:val="00F31391"/>
    <w:rsid w:val="00F313CE"/>
    <w:rsid w:val="00F31430"/>
    <w:rsid w:val="00F314DB"/>
    <w:rsid w:val="00F314DF"/>
    <w:rsid w:val="00F314EA"/>
    <w:rsid w:val="00F3150D"/>
    <w:rsid w:val="00F3151B"/>
    <w:rsid w:val="00F31524"/>
    <w:rsid w:val="00F31578"/>
    <w:rsid w:val="00F31607"/>
    <w:rsid w:val="00F3169E"/>
    <w:rsid w:val="00F316E2"/>
    <w:rsid w:val="00F31726"/>
    <w:rsid w:val="00F31793"/>
    <w:rsid w:val="00F317AB"/>
    <w:rsid w:val="00F31895"/>
    <w:rsid w:val="00F3189C"/>
    <w:rsid w:val="00F318B2"/>
    <w:rsid w:val="00F3190D"/>
    <w:rsid w:val="00F31915"/>
    <w:rsid w:val="00F31973"/>
    <w:rsid w:val="00F31A01"/>
    <w:rsid w:val="00F31A43"/>
    <w:rsid w:val="00F31A4E"/>
    <w:rsid w:val="00F31AF5"/>
    <w:rsid w:val="00F31B58"/>
    <w:rsid w:val="00F31BC8"/>
    <w:rsid w:val="00F31BFD"/>
    <w:rsid w:val="00F31C5B"/>
    <w:rsid w:val="00F31C64"/>
    <w:rsid w:val="00F31D09"/>
    <w:rsid w:val="00F31D39"/>
    <w:rsid w:val="00F31D7A"/>
    <w:rsid w:val="00F31D89"/>
    <w:rsid w:val="00F31DBD"/>
    <w:rsid w:val="00F31DE6"/>
    <w:rsid w:val="00F31E1D"/>
    <w:rsid w:val="00F31F5A"/>
    <w:rsid w:val="00F31F9A"/>
    <w:rsid w:val="00F31F9C"/>
    <w:rsid w:val="00F31FD6"/>
    <w:rsid w:val="00F32002"/>
    <w:rsid w:val="00F320A0"/>
    <w:rsid w:val="00F32133"/>
    <w:rsid w:val="00F321BB"/>
    <w:rsid w:val="00F321EF"/>
    <w:rsid w:val="00F321F1"/>
    <w:rsid w:val="00F32213"/>
    <w:rsid w:val="00F32256"/>
    <w:rsid w:val="00F32266"/>
    <w:rsid w:val="00F322AB"/>
    <w:rsid w:val="00F322D2"/>
    <w:rsid w:val="00F32303"/>
    <w:rsid w:val="00F32388"/>
    <w:rsid w:val="00F323A9"/>
    <w:rsid w:val="00F323AE"/>
    <w:rsid w:val="00F323DC"/>
    <w:rsid w:val="00F323E5"/>
    <w:rsid w:val="00F324BF"/>
    <w:rsid w:val="00F324E0"/>
    <w:rsid w:val="00F32549"/>
    <w:rsid w:val="00F3258B"/>
    <w:rsid w:val="00F32632"/>
    <w:rsid w:val="00F32633"/>
    <w:rsid w:val="00F32634"/>
    <w:rsid w:val="00F32735"/>
    <w:rsid w:val="00F32857"/>
    <w:rsid w:val="00F3286A"/>
    <w:rsid w:val="00F3296B"/>
    <w:rsid w:val="00F32981"/>
    <w:rsid w:val="00F32B12"/>
    <w:rsid w:val="00F32B81"/>
    <w:rsid w:val="00F32C45"/>
    <w:rsid w:val="00F32CAA"/>
    <w:rsid w:val="00F32CB1"/>
    <w:rsid w:val="00F32CCE"/>
    <w:rsid w:val="00F32CE2"/>
    <w:rsid w:val="00F32D52"/>
    <w:rsid w:val="00F32DA6"/>
    <w:rsid w:val="00F32DC0"/>
    <w:rsid w:val="00F32E50"/>
    <w:rsid w:val="00F32E52"/>
    <w:rsid w:val="00F32E7C"/>
    <w:rsid w:val="00F32EA2"/>
    <w:rsid w:val="00F32EF4"/>
    <w:rsid w:val="00F32F34"/>
    <w:rsid w:val="00F32F4A"/>
    <w:rsid w:val="00F32F87"/>
    <w:rsid w:val="00F32FC9"/>
    <w:rsid w:val="00F33011"/>
    <w:rsid w:val="00F33035"/>
    <w:rsid w:val="00F3308E"/>
    <w:rsid w:val="00F330E7"/>
    <w:rsid w:val="00F330FE"/>
    <w:rsid w:val="00F3315E"/>
    <w:rsid w:val="00F33161"/>
    <w:rsid w:val="00F33196"/>
    <w:rsid w:val="00F3324D"/>
    <w:rsid w:val="00F3326D"/>
    <w:rsid w:val="00F332DA"/>
    <w:rsid w:val="00F332FF"/>
    <w:rsid w:val="00F33348"/>
    <w:rsid w:val="00F3339B"/>
    <w:rsid w:val="00F333EB"/>
    <w:rsid w:val="00F33480"/>
    <w:rsid w:val="00F3348B"/>
    <w:rsid w:val="00F334ED"/>
    <w:rsid w:val="00F3358C"/>
    <w:rsid w:val="00F3359D"/>
    <w:rsid w:val="00F33731"/>
    <w:rsid w:val="00F337CF"/>
    <w:rsid w:val="00F337DE"/>
    <w:rsid w:val="00F338E2"/>
    <w:rsid w:val="00F338EA"/>
    <w:rsid w:val="00F33909"/>
    <w:rsid w:val="00F339AC"/>
    <w:rsid w:val="00F339D8"/>
    <w:rsid w:val="00F339F8"/>
    <w:rsid w:val="00F33A0A"/>
    <w:rsid w:val="00F33A3D"/>
    <w:rsid w:val="00F33A46"/>
    <w:rsid w:val="00F33A65"/>
    <w:rsid w:val="00F33ACC"/>
    <w:rsid w:val="00F33B0C"/>
    <w:rsid w:val="00F33B4D"/>
    <w:rsid w:val="00F33CC5"/>
    <w:rsid w:val="00F33CCA"/>
    <w:rsid w:val="00F33D08"/>
    <w:rsid w:val="00F33D39"/>
    <w:rsid w:val="00F33D50"/>
    <w:rsid w:val="00F33DE4"/>
    <w:rsid w:val="00F33DF6"/>
    <w:rsid w:val="00F33E0D"/>
    <w:rsid w:val="00F33EA1"/>
    <w:rsid w:val="00F33EE1"/>
    <w:rsid w:val="00F33F2E"/>
    <w:rsid w:val="00F33F74"/>
    <w:rsid w:val="00F33F7B"/>
    <w:rsid w:val="00F33FB5"/>
    <w:rsid w:val="00F34019"/>
    <w:rsid w:val="00F34057"/>
    <w:rsid w:val="00F340EF"/>
    <w:rsid w:val="00F34114"/>
    <w:rsid w:val="00F341C7"/>
    <w:rsid w:val="00F341CC"/>
    <w:rsid w:val="00F341D2"/>
    <w:rsid w:val="00F341DE"/>
    <w:rsid w:val="00F341E9"/>
    <w:rsid w:val="00F341F4"/>
    <w:rsid w:val="00F3420F"/>
    <w:rsid w:val="00F34223"/>
    <w:rsid w:val="00F342F7"/>
    <w:rsid w:val="00F34309"/>
    <w:rsid w:val="00F3431D"/>
    <w:rsid w:val="00F3438B"/>
    <w:rsid w:val="00F343CD"/>
    <w:rsid w:val="00F343CF"/>
    <w:rsid w:val="00F34431"/>
    <w:rsid w:val="00F34490"/>
    <w:rsid w:val="00F344B1"/>
    <w:rsid w:val="00F3457D"/>
    <w:rsid w:val="00F345AC"/>
    <w:rsid w:val="00F345D4"/>
    <w:rsid w:val="00F345E9"/>
    <w:rsid w:val="00F345EF"/>
    <w:rsid w:val="00F34614"/>
    <w:rsid w:val="00F34630"/>
    <w:rsid w:val="00F34670"/>
    <w:rsid w:val="00F346AD"/>
    <w:rsid w:val="00F3471D"/>
    <w:rsid w:val="00F3473F"/>
    <w:rsid w:val="00F34753"/>
    <w:rsid w:val="00F34770"/>
    <w:rsid w:val="00F347D9"/>
    <w:rsid w:val="00F347FE"/>
    <w:rsid w:val="00F3488C"/>
    <w:rsid w:val="00F34895"/>
    <w:rsid w:val="00F3489F"/>
    <w:rsid w:val="00F34962"/>
    <w:rsid w:val="00F34999"/>
    <w:rsid w:val="00F349D7"/>
    <w:rsid w:val="00F349E7"/>
    <w:rsid w:val="00F34A21"/>
    <w:rsid w:val="00F34A9C"/>
    <w:rsid w:val="00F34AAA"/>
    <w:rsid w:val="00F34B2E"/>
    <w:rsid w:val="00F34BA3"/>
    <w:rsid w:val="00F34C0A"/>
    <w:rsid w:val="00F34C4C"/>
    <w:rsid w:val="00F34CC2"/>
    <w:rsid w:val="00F34CC5"/>
    <w:rsid w:val="00F34D31"/>
    <w:rsid w:val="00F34D95"/>
    <w:rsid w:val="00F34DA5"/>
    <w:rsid w:val="00F34DD5"/>
    <w:rsid w:val="00F34E23"/>
    <w:rsid w:val="00F34E37"/>
    <w:rsid w:val="00F34EEF"/>
    <w:rsid w:val="00F34F18"/>
    <w:rsid w:val="00F34FD3"/>
    <w:rsid w:val="00F35001"/>
    <w:rsid w:val="00F3504D"/>
    <w:rsid w:val="00F35078"/>
    <w:rsid w:val="00F350D5"/>
    <w:rsid w:val="00F350EB"/>
    <w:rsid w:val="00F350EC"/>
    <w:rsid w:val="00F35115"/>
    <w:rsid w:val="00F35117"/>
    <w:rsid w:val="00F3511E"/>
    <w:rsid w:val="00F351CF"/>
    <w:rsid w:val="00F35208"/>
    <w:rsid w:val="00F3521E"/>
    <w:rsid w:val="00F35223"/>
    <w:rsid w:val="00F35296"/>
    <w:rsid w:val="00F352B2"/>
    <w:rsid w:val="00F3537E"/>
    <w:rsid w:val="00F354D2"/>
    <w:rsid w:val="00F3555B"/>
    <w:rsid w:val="00F35566"/>
    <w:rsid w:val="00F355DB"/>
    <w:rsid w:val="00F3562E"/>
    <w:rsid w:val="00F3566F"/>
    <w:rsid w:val="00F356F2"/>
    <w:rsid w:val="00F3571B"/>
    <w:rsid w:val="00F3574D"/>
    <w:rsid w:val="00F35845"/>
    <w:rsid w:val="00F35871"/>
    <w:rsid w:val="00F358F7"/>
    <w:rsid w:val="00F3593E"/>
    <w:rsid w:val="00F3596F"/>
    <w:rsid w:val="00F359BE"/>
    <w:rsid w:val="00F35B29"/>
    <w:rsid w:val="00F35B82"/>
    <w:rsid w:val="00F35BDC"/>
    <w:rsid w:val="00F35C24"/>
    <w:rsid w:val="00F35C88"/>
    <w:rsid w:val="00F35D47"/>
    <w:rsid w:val="00F35D90"/>
    <w:rsid w:val="00F35E2D"/>
    <w:rsid w:val="00F35E5B"/>
    <w:rsid w:val="00F35E7E"/>
    <w:rsid w:val="00F35F1B"/>
    <w:rsid w:val="00F35F25"/>
    <w:rsid w:val="00F35FA1"/>
    <w:rsid w:val="00F3603A"/>
    <w:rsid w:val="00F3605B"/>
    <w:rsid w:val="00F360D4"/>
    <w:rsid w:val="00F360EE"/>
    <w:rsid w:val="00F36126"/>
    <w:rsid w:val="00F36152"/>
    <w:rsid w:val="00F36196"/>
    <w:rsid w:val="00F361B7"/>
    <w:rsid w:val="00F362FF"/>
    <w:rsid w:val="00F36313"/>
    <w:rsid w:val="00F36324"/>
    <w:rsid w:val="00F363D1"/>
    <w:rsid w:val="00F363E7"/>
    <w:rsid w:val="00F363F3"/>
    <w:rsid w:val="00F36406"/>
    <w:rsid w:val="00F36410"/>
    <w:rsid w:val="00F36411"/>
    <w:rsid w:val="00F36464"/>
    <w:rsid w:val="00F36472"/>
    <w:rsid w:val="00F36574"/>
    <w:rsid w:val="00F36585"/>
    <w:rsid w:val="00F3659C"/>
    <w:rsid w:val="00F365C5"/>
    <w:rsid w:val="00F36615"/>
    <w:rsid w:val="00F3664E"/>
    <w:rsid w:val="00F36675"/>
    <w:rsid w:val="00F3667F"/>
    <w:rsid w:val="00F366D5"/>
    <w:rsid w:val="00F366E2"/>
    <w:rsid w:val="00F36787"/>
    <w:rsid w:val="00F36790"/>
    <w:rsid w:val="00F367CF"/>
    <w:rsid w:val="00F36858"/>
    <w:rsid w:val="00F36888"/>
    <w:rsid w:val="00F368AD"/>
    <w:rsid w:val="00F36901"/>
    <w:rsid w:val="00F36908"/>
    <w:rsid w:val="00F3691B"/>
    <w:rsid w:val="00F36949"/>
    <w:rsid w:val="00F36993"/>
    <w:rsid w:val="00F369C8"/>
    <w:rsid w:val="00F369E3"/>
    <w:rsid w:val="00F369E4"/>
    <w:rsid w:val="00F36A61"/>
    <w:rsid w:val="00F36A93"/>
    <w:rsid w:val="00F36AB1"/>
    <w:rsid w:val="00F36AC4"/>
    <w:rsid w:val="00F36AD1"/>
    <w:rsid w:val="00F36B09"/>
    <w:rsid w:val="00F36B27"/>
    <w:rsid w:val="00F36B4E"/>
    <w:rsid w:val="00F36B7C"/>
    <w:rsid w:val="00F36B8F"/>
    <w:rsid w:val="00F36BE9"/>
    <w:rsid w:val="00F36C5A"/>
    <w:rsid w:val="00F36CEC"/>
    <w:rsid w:val="00F36D1A"/>
    <w:rsid w:val="00F36D85"/>
    <w:rsid w:val="00F36D9E"/>
    <w:rsid w:val="00F36DD4"/>
    <w:rsid w:val="00F36DE3"/>
    <w:rsid w:val="00F36E16"/>
    <w:rsid w:val="00F36EE1"/>
    <w:rsid w:val="00F36F07"/>
    <w:rsid w:val="00F36F1A"/>
    <w:rsid w:val="00F36F31"/>
    <w:rsid w:val="00F36F4B"/>
    <w:rsid w:val="00F36F7C"/>
    <w:rsid w:val="00F36FAE"/>
    <w:rsid w:val="00F36FB8"/>
    <w:rsid w:val="00F36FFE"/>
    <w:rsid w:val="00F37000"/>
    <w:rsid w:val="00F37048"/>
    <w:rsid w:val="00F3704E"/>
    <w:rsid w:val="00F3706B"/>
    <w:rsid w:val="00F370C1"/>
    <w:rsid w:val="00F370F0"/>
    <w:rsid w:val="00F370F6"/>
    <w:rsid w:val="00F37121"/>
    <w:rsid w:val="00F3714C"/>
    <w:rsid w:val="00F3714D"/>
    <w:rsid w:val="00F371C8"/>
    <w:rsid w:val="00F371ED"/>
    <w:rsid w:val="00F371EE"/>
    <w:rsid w:val="00F37222"/>
    <w:rsid w:val="00F37232"/>
    <w:rsid w:val="00F37336"/>
    <w:rsid w:val="00F373A7"/>
    <w:rsid w:val="00F373A9"/>
    <w:rsid w:val="00F373AD"/>
    <w:rsid w:val="00F373BA"/>
    <w:rsid w:val="00F373F7"/>
    <w:rsid w:val="00F37442"/>
    <w:rsid w:val="00F37453"/>
    <w:rsid w:val="00F37486"/>
    <w:rsid w:val="00F3754B"/>
    <w:rsid w:val="00F37558"/>
    <w:rsid w:val="00F375B0"/>
    <w:rsid w:val="00F375B1"/>
    <w:rsid w:val="00F37616"/>
    <w:rsid w:val="00F37660"/>
    <w:rsid w:val="00F37693"/>
    <w:rsid w:val="00F376C8"/>
    <w:rsid w:val="00F37741"/>
    <w:rsid w:val="00F37784"/>
    <w:rsid w:val="00F37880"/>
    <w:rsid w:val="00F378A1"/>
    <w:rsid w:val="00F37958"/>
    <w:rsid w:val="00F37972"/>
    <w:rsid w:val="00F379AD"/>
    <w:rsid w:val="00F379B8"/>
    <w:rsid w:val="00F37A72"/>
    <w:rsid w:val="00F37AAF"/>
    <w:rsid w:val="00F37B28"/>
    <w:rsid w:val="00F37B2B"/>
    <w:rsid w:val="00F37BEC"/>
    <w:rsid w:val="00F37C08"/>
    <w:rsid w:val="00F37C46"/>
    <w:rsid w:val="00F37C60"/>
    <w:rsid w:val="00F37C8F"/>
    <w:rsid w:val="00F37CAB"/>
    <w:rsid w:val="00F37CB2"/>
    <w:rsid w:val="00F37D16"/>
    <w:rsid w:val="00F37D3D"/>
    <w:rsid w:val="00F37DC4"/>
    <w:rsid w:val="00F37DD7"/>
    <w:rsid w:val="00F37E5E"/>
    <w:rsid w:val="00F37EB8"/>
    <w:rsid w:val="00F37F26"/>
    <w:rsid w:val="00F37FD9"/>
    <w:rsid w:val="00F37FE0"/>
    <w:rsid w:val="00F40082"/>
    <w:rsid w:val="00F400CE"/>
    <w:rsid w:val="00F4012A"/>
    <w:rsid w:val="00F4014F"/>
    <w:rsid w:val="00F401EC"/>
    <w:rsid w:val="00F40215"/>
    <w:rsid w:val="00F40232"/>
    <w:rsid w:val="00F402AB"/>
    <w:rsid w:val="00F402FB"/>
    <w:rsid w:val="00F4030D"/>
    <w:rsid w:val="00F403FB"/>
    <w:rsid w:val="00F40428"/>
    <w:rsid w:val="00F4042C"/>
    <w:rsid w:val="00F4042F"/>
    <w:rsid w:val="00F40450"/>
    <w:rsid w:val="00F4045F"/>
    <w:rsid w:val="00F40559"/>
    <w:rsid w:val="00F4056C"/>
    <w:rsid w:val="00F40613"/>
    <w:rsid w:val="00F4062B"/>
    <w:rsid w:val="00F4063B"/>
    <w:rsid w:val="00F40698"/>
    <w:rsid w:val="00F406C1"/>
    <w:rsid w:val="00F4074D"/>
    <w:rsid w:val="00F4079D"/>
    <w:rsid w:val="00F408A3"/>
    <w:rsid w:val="00F4095C"/>
    <w:rsid w:val="00F40996"/>
    <w:rsid w:val="00F4099E"/>
    <w:rsid w:val="00F40ABE"/>
    <w:rsid w:val="00F40ACA"/>
    <w:rsid w:val="00F40B8C"/>
    <w:rsid w:val="00F40B8D"/>
    <w:rsid w:val="00F40BC3"/>
    <w:rsid w:val="00F40C58"/>
    <w:rsid w:val="00F40C5B"/>
    <w:rsid w:val="00F40C5D"/>
    <w:rsid w:val="00F40CE3"/>
    <w:rsid w:val="00F40CEE"/>
    <w:rsid w:val="00F40D51"/>
    <w:rsid w:val="00F40D57"/>
    <w:rsid w:val="00F40D67"/>
    <w:rsid w:val="00F40DF6"/>
    <w:rsid w:val="00F40E60"/>
    <w:rsid w:val="00F40F20"/>
    <w:rsid w:val="00F4103A"/>
    <w:rsid w:val="00F41081"/>
    <w:rsid w:val="00F410F8"/>
    <w:rsid w:val="00F4116F"/>
    <w:rsid w:val="00F411E1"/>
    <w:rsid w:val="00F411E7"/>
    <w:rsid w:val="00F41286"/>
    <w:rsid w:val="00F4128A"/>
    <w:rsid w:val="00F41290"/>
    <w:rsid w:val="00F412C2"/>
    <w:rsid w:val="00F413A4"/>
    <w:rsid w:val="00F414E4"/>
    <w:rsid w:val="00F41501"/>
    <w:rsid w:val="00F4152D"/>
    <w:rsid w:val="00F415D6"/>
    <w:rsid w:val="00F415E2"/>
    <w:rsid w:val="00F4163C"/>
    <w:rsid w:val="00F416DE"/>
    <w:rsid w:val="00F41723"/>
    <w:rsid w:val="00F41764"/>
    <w:rsid w:val="00F417D2"/>
    <w:rsid w:val="00F417D5"/>
    <w:rsid w:val="00F41822"/>
    <w:rsid w:val="00F4187E"/>
    <w:rsid w:val="00F419A8"/>
    <w:rsid w:val="00F419F6"/>
    <w:rsid w:val="00F419FD"/>
    <w:rsid w:val="00F41A31"/>
    <w:rsid w:val="00F41A3A"/>
    <w:rsid w:val="00F41A53"/>
    <w:rsid w:val="00F41ACE"/>
    <w:rsid w:val="00F41BB1"/>
    <w:rsid w:val="00F41BFA"/>
    <w:rsid w:val="00F41C25"/>
    <w:rsid w:val="00F41C35"/>
    <w:rsid w:val="00F41C68"/>
    <w:rsid w:val="00F41C6B"/>
    <w:rsid w:val="00F41D32"/>
    <w:rsid w:val="00F41D54"/>
    <w:rsid w:val="00F41D7C"/>
    <w:rsid w:val="00F41DED"/>
    <w:rsid w:val="00F41DEF"/>
    <w:rsid w:val="00F41E12"/>
    <w:rsid w:val="00F41E49"/>
    <w:rsid w:val="00F41EB5"/>
    <w:rsid w:val="00F41EF5"/>
    <w:rsid w:val="00F41F30"/>
    <w:rsid w:val="00F41F5E"/>
    <w:rsid w:val="00F41F5F"/>
    <w:rsid w:val="00F41F8B"/>
    <w:rsid w:val="00F41FCA"/>
    <w:rsid w:val="00F41FDD"/>
    <w:rsid w:val="00F4207B"/>
    <w:rsid w:val="00F420A7"/>
    <w:rsid w:val="00F4210D"/>
    <w:rsid w:val="00F4213B"/>
    <w:rsid w:val="00F4214E"/>
    <w:rsid w:val="00F42157"/>
    <w:rsid w:val="00F42175"/>
    <w:rsid w:val="00F421C0"/>
    <w:rsid w:val="00F421D6"/>
    <w:rsid w:val="00F421F5"/>
    <w:rsid w:val="00F42240"/>
    <w:rsid w:val="00F4225A"/>
    <w:rsid w:val="00F422FE"/>
    <w:rsid w:val="00F4238C"/>
    <w:rsid w:val="00F423AA"/>
    <w:rsid w:val="00F4242C"/>
    <w:rsid w:val="00F4248D"/>
    <w:rsid w:val="00F425A5"/>
    <w:rsid w:val="00F425BF"/>
    <w:rsid w:val="00F425EB"/>
    <w:rsid w:val="00F42665"/>
    <w:rsid w:val="00F42695"/>
    <w:rsid w:val="00F426C0"/>
    <w:rsid w:val="00F4270A"/>
    <w:rsid w:val="00F4279D"/>
    <w:rsid w:val="00F427B6"/>
    <w:rsid w:val="00F427C7"/>
    <w:rsid w:val="00F4282A"/>
    <w:rsid w:val="00F42830"/>
    <w:rsid w:val="00F428B7"/>
    <w:rsid w:val="00F4296C"/>
    <w:rsid w:val="00F42994"/>
    <w:rsid w:val="00F42A15"/>
    <w:rsid w:val="00F42A9B"/>
    <w:rsid w:val="00F42AAC"/>
    <w:rsid w:val="00F42AC2"/>
    <w:rsid w:val="00F42AE9"/>
    <w:rsid w:val="00F42B2B"/>
    <w:rsid w:val="00F42B68"/>
    <w:rsid w:val="00F42B74"/>
    <w:rsid w:val="00F42BBD"/>
    <w:rsid w:val="00F42C5D"/>
    <w:rsid w:val="00F42C8E"/>
    <w:rsid w:val="00F42CCF"/>
    <w:rsid w:val="00F42D2C"/>
    <w:rsid w:val="00F42D9A"/>
    <w:rsid w:val="00F42DD0"/>
    <w:rsid w:val="00F42DF6"/>
    <w:rsid w:val="00F42E05"/>
    <w:rsid w:val="00F42E1E"/>
    <w:rsid w:val="00F42EB6"/>
    <w:rsid w:val="00F42F23"/>
    <w:rsid w:val="00F42FB5"/>
    <w:rsid w:val="00F42FCE"/>
    <w:rsid w:val="00F43074"/>
    <w:rsid w:val="00F43079"/>
    <w:rsid w:val="00F4307F"/>
    <w:rsid w:val="00F43099"/>
    <w:rsid w:val="00F430B4"/>
    <w:rsid w:val="00F430C8"/>
    <w:rsid w:val="00F4313E"/>
    <w:rsid w:val="00F43171"/>
    <w:rsid w:val="00F432A9"/>
    <w:rsid w:val="00F432AD"/>
    <w:rsid w:val="00F4336C"/>
    <w:rsid w:val="00F43395"/>
    <w:rsid w:val="00F43398"/>
    <w:rsid w:val="00F4339A"/>
    <w:rsid w:val="00F433CE"/>
    <w:rsid w:val="00F433F3"/>
    <w:rsid w:val="00F43490"/>
    <w:rsid w:val="00F434BB"/>
    <w:rsid w:val="00F4352E"/>
    <w:rsid w:val="00F43547"/>
    <w:rsid w:val="00F43577"/>
    <w:rsid w:val="00F435FD"/>
    <w:rsid w:val="00F4364E"/>
    <w:rsid w:val="00F43650"/>
    <w:rsid w:val="00F43658"/>
    <w:rsid w:val="00F43687"/>
    <w:rsid w:val="00F43743"/>
    <w:rsid w:val="00F437A2"/>
    <w:rsid w:val="00F4385B"/>
    <w:rsid w:val="00F43895"/>
    <w:rsid w:val="00F438F6"/>
    <w:rsid w:val="00F43909"/>
    <w:rsid w:val="00F4391A"/>
    <w:rsid w:val="00F439EF"/>
    <w:rsid w:val="00F43A1A"/>
    <w:rsid w:val="00F43A60"/>
    <w:rsid w:val="00F43ABD"/>
    <w:rsid w:val="00F43ABF"/>
    <w:rsid w:val="00F43AC7"/>
    <w:rsid w:val="00F43AF8"/>
    <w:rsid w:val="00F43B10"/>
    <w:rsid w:val="00F43C14"/>
    <w:rsid w:val="00F43C4C"/>
    <w:rsid w:val="00F43C66"/>
    <w:rsid w:val="00F43CDA"/>
    <w:rsid w:val="00F43D01"/>
    <w:rsid w:val="00F43D66"/>
    <w:rsid w:val="00F43D8D"/>
    <w:rsid w:val="00F43DA6"/>
    <w:rsid w:val="00F43E11"/>
    <w:rsid w:val="00F43E82"/>
    <w:rsid w:val="00F43FD5"/>
    <w:rsid w:val="00F44024"/>
    <w:rsid w:val="00F44032"/>
    <w:rsid w:val="00F4404A"/>
    <w:rsid w:val="00F44050"/>
    <w:rsid w:val="00F44095"/>
    <w:rsid w:val="00F440DA"/>
    <w:rsid w:val="00F440F4"/>
    <w:rsid w:val="00F44100"/>
    <w:rsid w:val="00F44116"/>
    <w:rsid w:val="00F441C2"/>
    <w:rsid w:val="00F4420C"/>
    <w:rsid w:val="00F44242"/>
    <w:rsid w:val="00F4428D"/>
    <w:rsid w:val="00F4429F"/>
    <w:rsid w:val="00F4432B"/>
    <w:rsid w:val="00F44353"/>
    <w:rsid w:val="00F443D6"/>
    <w:rsid w:val="00F4441C"/>
    <w:rsid w:val="00F4445A"/>
    <w:rsid w:val="00F444F9"/>
    <w:rsid w:val="00F44532"/>
    <w:rsid w:val="00F44573"/>
    <w:rsid w:val="00F44585"/>
    <w:rsid w:val="00F445A4"/>
    <w:rsid w:val="00F445CC"/>
    <w:rsid w:val="00F445E1"/>
    <w:rsid w:val="00F445E2"/>
    <w:rsid w:val="00F44692"/>
    <w:rsid w:val="00F446AD"/>
    <w:rsid w:val="00F446B3"/>
    <w:rsid w:val="00F446D9"/>
    <w:rsid w:val="00F4474E"/>
    <w:rsid w:val="00F4476B"/>
    <w:rsid w:val="00F44784"/>
    <w:rsid w:val="00F44974"/>
    <w:rsid w:val="00F449C8"/>
    <w:rsid w:val="00F449DC"/>
    <w:rsid w:val="00F44ABD"/>
    <w:rsid w:val="00F44B1D"/>
    <w:rsid w:val="00F44B43"/>
    <w:rsid w:val="00F44B8B"/>
    <w:rsid w:val="00F44C10"/>
    <w:rsid w:val="00F44C32"/>
    <w:rsid w:val="00F44C79"/>
    <w:rsid w:val="00F44C9A"/>
    <w:rsid w:val="00F44D18"/>
    <w:rsid w:val="00F44D56"/>
    <w:rsid w:val="00F44D75"/>
    <w:rsid w:val="00F44DD9"/>
    <w:rsid w:val="00F44F2B"/>
    <w:rsid w:val="00F44F6C"/>
    <w:rsid w:val="00F44F91"/>
    <w:rsid w:val="00F45036"/>
    <w:rsid w:val="00F45084"/>
    <w:rsid w:val="00F450C0"/>
    <w:rsid w:val="00F450EE"/>
    <w:rsid w:val="00F45120"/>
    <w:rsid w:val="00F4514E"/>
    <w:rsid w:val="00F45155"/>
    <w:rsid w:val="00F45176"/>
    <w:rsid w:val="00F451C9"/>
    <w:rsid w:val="00F451FE"/>
    <w:rsid w:val="00F4528C"/>
    <w:rsid w:val="00F45295"/>
    <w:rsid w:val="00F452B0"/>
    <w:rsid w:val="00F45310"/>
    <w:rsid w:val="00F453BA"/>
    <w:rsid w:val="00F45450"/>
    <w:rsid w:val="00F454A0"/>
    <w:rsid w:val="00F4550A"/>
    <w:rsid w:val="00F45666"/>
    <w:rsid w:val="00F4576F"/>
    <w:rsid w:val="00F4589F"/>
    <w:rsid w:val="00F45906"/>
    <w:rsid w:val="00F4592F"/>
    <w:rsid w:val="00F45957"/>
    <w:rsid w:val="00F4595E"/>
    <w:rsid w:val="00F4598E"/>
    <w:rsid w:val="00F45999"/>
    <w:rsid w:val="00F459A2"/>
    <w:rsid w:val="00F459EF"/>
    <w:rsid w:val="00F45A04"/>
    <w:rsid w:val="00F45A4B"/>
    <w:rsid w:val="00F45A94"/>
    <w:rsid w:val="00F45AA6"/>
    <w:rsid w:val="00F45AF8"/>
    <w:rsid w:val="00F45AFE"/>
    <w:rsid w:val="00F45B24"/>
    <w:rsid w:val="00F45C0C"/>
    <w:rsid w:val="00F45C2C"/>
    <w:rsid w:val="00F45CA3"/>
    <w:rsid w:val="00F45CA6"/>
    <w:rsid w:val="00F45CF0"/>
    <w:rsid w:val="00F45D23"/>
    <w:rsid w:val="00F45D99"/>
    <w:rsid w:val="00F45DB5"/>
    <w:rsid w:val="00F45DDC"/>
    <w:rsid w:val="00F45E12"/>
    <w:rsid w:val="00F45EBD"/>
    <w:rsid w:val="00F45F23"/>
    <w:rsid w:val="00F45F31"/>
    <w:rsid w:val="00F45F4B"/>
    <w:rsid w:val="00F45F64"/>
    <w:rsid w:val="00F45F69"/>
    <w:rsid w:val="00F45F85"/>
    <w:rsid w:val="00F45FD8"/>
    <w:rsid w:val="00F46049"/>
    <w:rsid w:val="00F46090"/>
    <w:rsid w:val="00F46148"/>
    <w:rsid w:val="00F4618C"/>
    <w:rsid w:val="00F46205"/>
    <w:rsid w:val="00F46263"/>
    <w:rsid w:val="00F46280"/>
    <w:rsid w:val="00F462A7"/>
    <w:rsid w:val="00F46302"/>
    <w:rsid w:val="00F4632A"/>
    <w:rsid w:val="00F4638B"/>
    <w:rsid w:val="00F463B6"/>
    <w:rsid w:val="00F463DB"/>
    <w:rsid w:val="00F46411"/>
    <w:rsid w:val="00F4641B"/>
    <w:rsid w:val="00F4649B"/>
    <w:rsid w:val="00F4650B"/>
    <w:rsid w:val="00F46567"/>
    <w:rsid w:val="00F465BC"/>
    <w:rsid w:val="00F465F4"/>
    <w:rsid w:val="00F46638"/>
    <w:rsid w:val="00F46691"/>
    <w:rsid w:val="00F466B2"/>
    <w:rsid w:val="00F466C8"/>
    <w:rsid w:val="00F467A8"/>
    <w:rsid w:val="00F467CC"/>
    <w:rsid w:val="00F4680A"/>
    <w:rsid w:val="00F46822"/>
    <w:rsid w:val="00F46823"/>
    <w:rsid w:val="00F46895"/>
    <w:rsid w:val="00F468AA"/>
    <w:rsid w:val="00F4695D"/>
    <w:rsid w:val="00F469A0"/>
    <w:rsid w:val="00F469D1"/>
    <w:rsid w:val="00F469E3"/>
    <w:rsid w:val="00F469F7"/>
    <w:rsid w:val="00F46A04"/>
    <w:rsid w:val="00F46AB3"/>
    <w:rsid w:val="00F46B21"/>
    <w:rsid w:val="00F46BF0"/>
    <w:rsid w:val="00F46BFB"/>
    <w:rsid w:val="00F46C0D"/>
    <w:rsid w:val="00F46C10"/>
    <w:rsid w:val="00F46CA2"/>
    <w:rsid w:val="00F46CC8"/>
    <w:rsid w:val="00F46CDB"/>
    <w:rsid w:val="00F46DBF"/>
    <w:rsid w:val="00F46DF3"/>
    <w:rsid w:val="00F46E4D"/>
    <w:rsid w:val="00F46E7F"/>
    <w:rsid w:val="00F46F6E"/>
    <w:rsid w:val="00F47025"/>
    <w:rsid w:val="00F47072"/>
    <w:rsid w:val="00F47163"/>
    <w:rsid w:val="00F47173"/>
    <w:rsid w:val="00F471C7"/>
    <w:rsid w:val="00F47247"/>
    <w:rsid w:val="00F4726F"/>
    <w:rsid w:val="00F472B3"/>
    <w:rsid w:val="00F472C6"/>
    <w:rsid w:val="00F47306"/>
    <w:rsid w:val="00F4732C"/>
    <w:rsid w:val="00F473DE"/>
    <w:rsid w:val="00F473EB"/>
    <w:rsid w:val="00F47422"/>
    <w:rsid w:val="00F4746C"/>
    <w:rsid w:val="00F4748E"/>
    <w:rsid w:val="00F474FD"/>
    <w:rsid w:val="00F47527"/>
    <w:rsid w:val="00F4753A"/>
    <w:rsid w:val="00F4759A"/>
    <w:rsid w:val="00F475C7"/>
    <w:rsid w:val="00F4766A"/>
    <w:rsid w:val="00F4766D"/>
    <w:rsid w:val="00F47687"/>
    <w:rsid w:val="00F476B9"/>
    <w:rsid w:val="00F47732"/>
    <w:rsid w:val="00F4782B"/>
    <w:rsid w:val="00F47831"/>
    <w:rsid w:val="00F47937"/>
    <w:rsid w:val="00F4797B"/>
    <w:rsid w:val="00F479A4"/>
    <w:rsid w:val="00F479D8"/>
    <w:rsid w:val="00F479DC"/>
    <w:rsid w:val="00F479FA"/>
    <w:rsid w:val="00F47A30"/>
    <w:rsid w:val="00F47A49"/>
    <w:rsid w:val="00F47AA0"/>
    <w:rsid w:val="00F47AC4"/>
    <w:rsid w:val="00F47AC5"/>
    <w:rsid w:val="00F47AEA"/>
    <w:rsid w:val="00F47B5F"/>
    <w:rsid w:val="00F47BB4"/>
    <w:rsid w:val="00F47BDC"/>
    <w:rsid w:val="00F47BDE"/>
    <w:rsid w:val="00F47C01"/>
    <w:rsid w:val="00F47C15"/>
    <w:rsid w:val="00F47C3B"/>
    <w:rsid w:val="00F47C6C"/>
    <w:rsid w:val="00F47D0A"/>
    <w:rsid w:val="00F47D3B"/>
    <w:rsid w:val="00F47DBA"/>
    <w:rsid w:val="00F47DC6"/>
    <w:rsid w:val="00F47E60"/>
    <w:rsid w:val="00F47E77"/>
    <w:rsid w:val="00F47F57"/>
    <w:rsid w:val="00F50016"/>
    <w:rsid w:val="00F50110"/>
    <w:rsid w:val="00F50118"/>
    <w:rsid w:val="00F50145"/>
    <w:rsid w:val="00F50146"/>
    <w:rsid w:val="00F50152"/>
    <w:rsid w:val="00F50153"/>
    <w:rsid w:val="00F50160"/>
    <w:rsid w:val="00F501F1"/>
    <w:rsid w:val="00F50281"/>
    <w:rsid w:val="00F50338"/>
    <w:rsid w:val="00F50362"/>
    <w:rsid w:val="00F50371"/>
    <w:rsid w:val="00F50435"/>
    <w:rsid w:val="00F50457"/>
    <w:rsid w:val="00F50459"/>
    <w:rsid w:val="00F5046E"/>
    <w:rsid w:val="00F504B8"/>
    <w:rsid w:val="00F504BC"/>
    <w:rsid w:val="00F504CA"/>
    <w:rsid w:val="00F504E1"/>
    <w:rsid w:val="00F504FC"/>
    <w:rsid w:val="00F50523"/>
    <w:rsid w:val="00F5056D"/>
    <w:rsid w:val="00F505C3"/>
    <w:rsid w:val="00F50617"/>
    <w:rsid w:val="00F506A9"/>
    <w:rsid w:val="00F506BE"/>
    <w:rsid w:val="00F507F2"/>
    <w:rsid w:val="00F50838"/>
    <w:rsid w:val="00F5084C"/>
    <w:rsid w:val="00F50884"/>
    <w:rsid w:val="00F508D5"/>
    <w:rsid w:val="00F5095C"/>
    <w:rsid w:val="00F50999"/>
    <w:rsid w:val="00F50A2D"/>
    <w:rsid w:val="00F50A96"/>
    <w:rsid w:val="00F50AE4"/>
    <w:rsid w:val="00F50B0B"/>
    <w:rsid w:val="00F50B42"/>
    <w:rsid w:val="00F50B49"/>
    <w:rsid w:val="00F50BC9"/>
    <w:rsid w:val="00F50BD8"/>
    <w:rsid w:val="00F50BF4"/>
    <w:rsid w:val="00F50C0D"/>
    <w:rsid w:val="00F50C9B"/>
    <w:rsid w:val="00F50C9C"/>
    <w:rsid w:val="00F50D3E"/>
    <w:rsid w:val="00F50E22"/>
    <w:rsid w:val="00F50E3D"/>
    <w:rsid w:val="00F50E84"/>
    <w:rsid w:val="00F50EE2"/>
    <w:rsid w:val="00F50F0B"/>
    <w:rsid w:val="00F50F9B"/>
    <w:rsid w:val="00F50FE3"/>
    <w:rsid w:val="00F5103C"/>
    <w:rsid w:val="00F51050"/>
    <w:rsid w:val="00F5106E"/>
    <w:rsid w:val="00F5117C"/>
    <w:rsid w:val="00F511B9"/>
    <w:rsid w:val="00F511D2"/>
    <w:rsid w:val="00F51285"/>
    <w:rsid w:val="00F512E9"/>
    <w:rsid w:val="00F5131B"/>
    <w:rsid w:val="00F5138C"/>
    <w:rsid w:val="00F5138F"/>
    <w:rsid w:val="00F51479"/>
    <w:rsid w:val="00F514AB"/>
    <w:rsid w:val="00F514C5"/>
    <w:rsid w:val="00F514F0"/>
    <w:rsid w:val="00F5150C"/>
    <w:rsid w:val="00F515A2"/>
    <w:rsid w:val="00F515AF"/>
    <w:rsid w:val="00F515B1"/>
    <w:rsid w:val="00F516E4"/>
    <w:rsid w:val="00F5174B"/>
    <w:rsid w:val="00F51775"/>
    <w:rsid w:val="00F51792"/>
    <w:rsid w:val="00F517B2"/>
    <w:rsid w:val="00F51843"/>
    <w:rsid w:val="00F518FA"/>
    <w:rsid w:val="00F51920"/>
    <w:rsid w:val="00F51926"/>
    <w:rsid w:val="00F5195B"/>
    <w:rsid w:val="00F51986"/>
    <w:rsid w:val="00F519A6"/>
    <w:rsid w:val="00F51A0D"/>
    <w:rsid w:val="00F51A39"/>
    <w:rsid w:val="00F51ABE"/>
    <w:rsid w:val="00F51AC0"/>
    <w:rsid w:val="00F51AD3"/>
    <w:rsid w:val="00F51ADB"/>
    <w:rsid w:val="00F51B12"/>
    <w:rsid w:val="00F51B15"/>
    <w:rsid w:val="00F51B44"/>
    <w:rsid w:val="00F51BCD"/>
    <w:rsid w:val="00F51BEC"/>
    <w:rsid w:val="00F51BF6"/>
    <w:rsid w:val="00F51C08"/>
    <w:rsid w:val="00F51CC4"/>
    <w:rsid w:val="00F51CD3"/>
    <w:rsid w:val="00F51DA9"/>
    <w:rsid w:val="00F51DB7"/>
    <w:rsid w:val="00F51E49"/>
    <w:rsid w:val="00F51E67"/>
    <w:rsid w:val="00F51E8C"/>
    <w:rsid w:val="00F51EBB"/>
    <w:rsid w:val="00F51EBC"/>
    <w:rsid w:val="00F51EEE"/>
    <w:rsid w:val="00F51F03"/>
    <w:rsid w:val="00F51F94"/>
    <w:rsid w:val="00F51F96"/>
    <w:rsid w:val="00F51FB6"/>
    <w:rsid w:val="00F51FE0"/>
    <w:rsid w:val="00F52020"/>
    <w:rsid w:val="00F52054"/>
    <w:rsid w:val="00F520B8"/>
    <w:rsid w:val="00F520E8"/>
    <w:rsid w:val="00F5214D"/>
    <w:rsid w:val="00F52361"/>
    <w:rsid w:val="00F523EB"/>
    <w:rsid w:val="00F5244C"/>
    <w:rsid w:val="00F52547"/>
    <w:rsid w:val="00F5254F"/>
    <w:rsid w:val="00F526A0"/>
    <w:rsid w:val="00F526A2"/>
    <w:rsid w:val="00F526DE"/>
    <w:rsid w:val="00F52703"/>
    <w:rsid w:val="00F52795"/>
    <w:rsid w:val="00F527F7"/>
    <w:rsid w:val="00F52804"/>
    <w:rsid w:val="00F5280C"/>
    <w:rsid w:val="00F52817"/>
    <w:rsid w:val="00F5281B"/>
    <w:rsid w:val="00F5282E"/>
    <w:rsid w:val="00F52891"/>
    <w:rsid w:val="00F528DC"/>
    <w:rsid w:val="00F52915"/>
    <w:rsid w:val="00F5291B"/>
    <w:rsid w:val="00F52971"/>
    <w:rsid w:val="00F52992"/>
    <w:rsid w:val="00F529BA"/>
    <w:rsid w:val="00F52A01"/>
    <w:rsid w:val="00F52A0E"/>
    <w:rsid w:val="00F52A12"/>
    <w:rsid w:val="00F52A5C"/>
    <w:rsid w:val="00F52AA6"/>
    <w:rsid w:val="00F52B02"/>
    <w:rsid w:val="00F52B8D"/>
    <w:rsid w:val="00F52C11"/>
    <w:rsid w:val="00F52C25"/>
    <w:rsid w:val="00F52C57"/>
    <w:rsid w:val="00F52C5F"/>
    <w:rsid w:val="00F52CB7"/>
    <w:rsid w:val="00F52CB8"/>
    <w:rsid w:val="00F52CDF"/>
    <w:rsid w:val="00F52CE3"/>
    <w:rsid w:val="00F52D04"/>
    <w:rsid w:val="00F52D18"/>
    <w:rsid w:val="00F52D3C"/>
    <w:rsid w:val="00F52DBD"/>
    <w:rsid w:val="00F52DBF"/>
    <w:rsid w:val="00F52DC2"/>
    <w:rsid w:val="00F52DD7"/>
    <w:rsid w:val="00F52DFE"/>
    <w:rsid w:val="00F52E18"/>
    <w:rsid w:val="00F52E45"/>
    <w:rsid w:val="00F52ED1"/>
    <w:rsid w:val="00F52F67"/>
    <w:rsid w:val="00F52F87"/>
    <w:rsid w:val="00F52FD1"/>
    <w:rsid w:val="00F53095"/>
    <w:rsid w:val="00F53096"/>
    <w:rsid w:val="00F530C1"/>
    <w:rsid w:val="00F53161"/>
    <w:rsid w:val="00F53169"/>
    <w:rsid w:val="00F5316A"/>
    <w:rsid w:val="00F53197"/>
    <w:rsid w:val="00F531A0"/>
    <w:rsid w:val="00F531A3"/>
    <w:rsid w:val="00F531EC"/>
    <w:rsid w:val="00F5323F"/>
    <w:rsid w:val="00F53293"/>
    <w:rsid w:val="00F53295"/>
    <w:rsid w:val="00F532F1"/>
    <w:rsid w:val="00F5332B"/>
    <w:rsid w:val="00F53371"/>
    <w:rsid w:val="00F533AA"/>
    <w:rsid w:val="00F533E8"/>
    <w:rsid w:val="00F533ED"/>
    <w:rsid w:val="00F53413"/>
    <w:rsid w:val="00F5341E"/>
    <w:rsid w:val="00F53433"/>
    <w:rsid w:val="00F534F7"/>
    <w:rsid w:val="00F53508"/>
    <w:rsid w:val="00F5350A"/>
    <w:rsid w:val="00F53543"/>
    <w:rsid w:val="00F535E8"/>
    <w:rsid w:val="00F536F9"/>
    <w:rsid w:val="00F53808"/>
    <w:rsid w:val="00F53819"/>
    <w:rsid w:val="00F538BA"/>
    <w:rsid w:val="00F538BD"/>
    <w:rsid w:val="00F538DD"/>
    <w:rsid w:val="00F53985"/>
    <w:rsid w:val="00F539BD"/>
    <w:rsid w:val="00F53A21"/>
    <w:rsid w:val="00F53A27"/>
    <w:rsid w:val="00F53A4B"/>
    <w:rsid w:val="00F53A50"/>
    <w:rsid w:val="00F53AFB"/>
    <w:rsid w:val="00F53B72"/>
    <w:rsid w:val="00F53BB1"/>
    <w:rsid w:val="00F53BD2"/>
    <w:rsid w:val="00F53C42"/>
    <w:rsid w:val="00F53C6C"/>
    <w:rsid w:val="00F53C73"/>
    <w:rsid w:val="00F53CD4"/>
    <w:rsid w:val="00F53CF3"/>
    <w:rsid w:val="00F53D07"/>
    <w:rsid w:val="00F53DC8"/>
    <w:rsid w:val="00F53DCB"/>
    <w:rsid w:val="00F53E47"/>
    <w:rsid w:val="00F53E88"/>
    <w:rsid w:val="00F53ED4"/>
    <w:rsid w:val="00F53F7F"/>
    <w:rsid w:val="00F53FF6"/>
    <w:rsid w:val="00F54065"/>
    <w:rsid w:val="00F54155"/>
    <w:rsid w:val="00F541A4"/>
    <w:rsid w:val="00F541EA"/>
    <w:rsid w:val="00F541FA"/>
    <w:rsid w:val="00F5424A"/>
    <w:rsid w:val="00F54256"/>
    <w:rsid w:val="00F54272"/>
    <w:rsid w:val="00F54274"/>
    <w:rsid w:val="00F5430F"/>
    <w:rsid w:val="00F54341"/>
    <w:rsid w:val="00F54414"/>
    <w:rsid w:val="00F54433"/>
    <w:rsid w:val="00F54490"/>
    <w:rsid w:val="00F544B7"/>
    <w:rsid w:val="00F544B8"/>
    <w:rsid w:val="00F54502"/>
    <w:rsid w:val="00F54575"/>
    <w:rsid w:val="00F545AF"/>
    <w:rsid w:val="00F545EC"/>
    <w:rsid w:val="00F54615"/>
    <w:rsid w:val="00F54646"/>
    <w:rsid w:val="00F54656"/>
    <w:rsid w:val="00F546D4"/>
    <w:rsid w:val="00F546D9"/>
    <w:rsid w:val="00F54707"/>
    <w:rsid w:val="00F5470F"/>
    <w:rsid w:val="00F54711"/>
    <w:rsid w:val="00F54728"/>
    <w:rsid w:val="00F547A3"/>
    <w:rsid w:val="00F547B6"/>
    <w:rsid w:val="00F547DA"/>
    <w:rsid w:val="00F5480E"/>
    <w:rsid w:val="00F548E7"/>
    <w:rsid w:val="00F54925"/>
    <w:rsid w:val="00F54937"/>
    <w:rsid w:val="00F54940"/>
    <w:rsid w:val="00F5494A"/>
    <w:rsid w:val="00F54993"/>
    <w:rsid w:val="00F54A24"/>
    <w:rsid w:val="00F54A89"/>
    <w:rsid w:val="00F54BA3"/>
    <w:rsid w:val="00F54BCD"/>
    <w:rsid w:val="00F54BF9"/>
    <w:rsid w:val="00F54C1C"/>
    <w:rsid w:val="00F54C85"/>
    <w:rsid w:val="00F54C91"/>
    <w:rsid w:val="00F54CA5"/>
    <w:rsid w:val="00F54CC9"/>
    <w:rsid w:val="00F54CEF"/>
    <w:rsid w:val="00F54D03"/>
    <w:rsid w:val="00F54D88"/>
    <w:rsid w:val="00F54DBE"/>
    <w:rsid w:val="00F54DD9"/>
    <w:rsid w:val="00F54E14"/>
    <w:rsid w:val="00F54E8B"/>
    <w:rsid w:val="00F54F5C"/>
    <w:rsid w:val="00F550FF"/>
    <w:rsid w:val="00F55110"/>
    <w:rsid w:val="00F55111"/>
    <w:rsid w:val="00F55142"/>
    <w:rsid w:val="00F55162"/>
    <w:rsid w:val="00F55165"/>
    <w:rsid w:val="00F5517B"/>
    <w:rsid w:val="00F551F7"/>
    <w:rsid w:val="00F551F9"/>
    <w:rsid w:val="00F55286"/>
    <w:rsid w:val="00F552AB"/>
    <w:rsid w:val="00F552B0"/>
    <w:rsid w:val="00F55371"/>
    <w:rsid w:val="00F55379"/>
    <w:rsid w:val="00F553B9"/>
    <w:rsid w:val="00F553CA"/>
    <w:rsid w:val="00F554F0"/>
    <w:rsid w:val="00F55585"/>
    <w:rsid w:val="00F555BB"/>
    <w:rsid w:val="00F555EB"/>
    <w:rsid w:val="00F55615"/>
    <w:rsid w:val="00F55662"/>
    <w:rsid w:val="00F55667"/>
    <w:rsid w:val="00F556BD"/>
    <w:rsid w:val="00F556CB"/>
    <w:rsid w:val="00F556F1"/>
    <w:rsid w:val="00F55775"/>
    <w:rsid w:val="00F557A8"/>
    <w:rsid w:val="00F557AE"/>
    <w:rsid w:val="00F557F3"/>
    <w:rsid w:val="00F55879"/>
    <w:rsid w:val="00F558CA"/>
    <w:rsid w:val="00F55920"/>
    <w:rsid w:val="00F55984"/>
    <w:rsid w:val="00F559B2"/>
    <w:rsid w:val="00F559B4"/>
    <w:rsid w:val="00F55A08"/>
    <w:rsid w:val="00F55A30"/>
    <w:rsid w:val="00F55A62"/>
    <w:rsid w:val="00F55B0A"/>
    <w:rsid w:val="00F55B4D"/>
    <w:rsid w:val="00F55BD2"/>
    <w:rsid w:val="00F55C6F"/>
    <w:rsid w:val="00F55CAE"/>
    <w:rsid w:val="00F55CB6"/>
    <w:rsid w:val="00F55CBC"/>
    <w:rsid w:val="00F55D2B"/>
    <w:rsid w:val="00F55D97"/>
    <w:rsid w:val="00F55E92"/>
    <w:rsid w:val="00F55EC7"/>
    <w:rsid w:val="00F55ED8"/>
    <w:rsid w:val="00F55FB2"/>
    <w:rsid w:val="00F55FCC"/>
    <w:rsid w:val="00F55FE8"/>
    <w:rsid w:val="00F56005"/>
    <w:rsid w:val="00F5610A"/>
    <w:rsid w:val="00F56118"/>
    <w:rsid w:val="00F5612F"/>
    <w:rsid w:val="00F5626A"/>
    <w:rsid w:val="00F56367"/>
    <w:rsid w:val="00F5636C"/>
    <w:rsid w:val="00F56372"/>
    <w:rsid w:val="00F5637F"/>
    <w:rsid w:val="00F5642B"/>
    <w:rsid w:val="00F56432"/>
    <w:rsid w:val="00F56471"/>
    <w:rsid w:val="00F564C9"/>
    <w:rsid w:val="00F564E5"/>
    <w:rsid w:val="00F5654A"/>
    <w:rsid w:val="00F5658C"/>
    <w:rsid w:val="00F565D3"/>
    <w:rsid w:val="00F56611"/>
    <w:rsid w:val="00F566B1"/>
    <w:rsid w:val="00F566BF"/>
    <w:rsid w:val="00F566E4"/>
    <w:rsid w:val="00F566F2"/>
    <w:rsid w:val="00F56722"/>
    <w:rsid w:val="00F5673F"/>
    <w:rsid w:val="00F56759"/>
    <w:rsid w:val="00F56764"/>
    <w:rsid w:val="00F567B6"/>
    <w:rsid w:val="00F56800"/>
    <w:rsid w:val="00F5685A"/>
    <w:rsid w:val="00F5685D"/>
    <w:rsid w:val="00F56864"/>
    <w:rsid w:val="00F568A6"/>
    <w:rsid w:val="00F568BB"/>
    <w:rsid w:val="00F56928"/>
    <w:rsid w:val="00F56A5A"/>
    <w:rsid w:val="00F56A79"/>
    <w:rsid w:val="00F56AAC"/>
    <w:rsid w:val="00F56ACF"/>
    <w:rsid w:val="00F56AF9"/>
    <w:rsid w:val="00F56B8D"/>
    <w:rsid w:val="00F56C00"/>
    <w:rsid w:val="00F56C93"/>
    <w:rsid w:val="00F56CF7"/>
    <w:rsid w:val="00F56FF5"/>
    <w:rsid w:val="00F57092"/>
    <w:rsid w:val="00F57093"/>
    <w:rsid w:val="00F570DE"/>
    <w:rsid w:val="00F57144"/>
    <w:rsid w:val="00F571D2"/>
    <w:rsid w:val="00F57257"/>
    <w:rsid w:val="00F57279"/>
    <w:rsid w:val="00F5731C"/>
    <w:rsid w:val="00F57346"/>
    <w:rsid w:val="00F5737E"/>
    <w:rsid w:val="00F574D6"/>
    <w:rsid w:val="00F575C7"/>
    <w:rsid w:val="00F575FB"/>
    <w:rsid w:val="00F57662"/>
    <w:rsid w:val="00F57697"/>
    <w:rsid w:val="00F576C3"/>
    <w:rsid w:val="00F57733"/>
    <w:rsid w:val="00F57754"/>
    <w:rsid w:val="00F577C8"/>
    <w:rsid w:val="00F577F4"/>
    <w:rsid w:val="00F5783D"/>
    <w:rsid w:val="00F5788C"/>
    <w:rsid w:val="00F57892"/>
    <w:rsid w:val="00F57935"/>
    <w:rsid w:val="00F57961"/>
    <w:rsid w:val="00F579A9"/>
    <w:rsid w:val="00F57A02"/>
    <w:rsid w:val="00F57AAC"/>
    <w:rsid w:val="00F57AB8"/>
    <w:rsid w:val="00F57AC9"/>
    <w:rsid w:val="00F57AD7"/>
    <w:rsid w:val="00F57AF9"/>
    <w:rsid w:val="00F57B00"/>
    <w:rsid w:val="00F57B60"/>
    <w:rsid w:val="00F57BBC"/>
    <w:rsid w:val="00F57BEA"/>
    <w:rsid w:val="00F57C58"/>
    <w:rsid w:val="00F57C78"/>
    <w:rsid w:val="00F57C9D"/>
    <w:rsid w:val="00F57CA3"/>
    <w:rsid w:val="00F57D4D"/>
    <w:rsid w:val="00F57DC0"/>
    <w:rsid w:val="00F57E0F"/>
    <w:rsid w:val="00F57F56"/>
    <w:rsid w:val="00F57F6E"/>
    <w:rsid w:val="00F57F6F"/>
    <w:rsid w:val="00F57FE1"/>
    <w:rsid w:val="00F59A10"/>
    <w:rsid w:val="00F60092"/>
    <w:rsid w:val="00F600CA"/>
    <w:rsid w:val="00F60125"/>
    <w:rsid w:val="00F601BF"/>
    <w:rsid w:val="00F60228"/>
    <w:rsid w:val="00F60365"/>
    <w:rsid w:val="00F60372"/>
    <w:rsid w:val="00F603BD"/>
    <w:rsid w:val="00F603E2"/>
    <w:rsid w:val="00F6041E"/>
    <w:rsid w:val="00F60456"/>
    <w:rsid w:val="00F60473"/>
    <w:rsid w:val="00F60506"/>
    <w:rsid w:val="00F60517"/>
    <w:rsid w:val="00F6053F"/>
    <w:rsid w:val="00F6054E"/>
    <w:rsid w:val="00F6058E"/>
    <w:rsid w:val="00F60641"/>
    <w:rsid w:val="00F6065B"/>
    <w:rsid w:val="00F60688"/>
    <w:rsid w:val="00F60793"/>
    <w:rsid w:val="00F609BE"/>
    <w:rsid w:val="00F609FC"/>
    <w:rsid w:val="00F60A1E"/>
    <w:rsid w:val="00F60A39"/>
    <w:rsid w:val="00F60A58"/>
    <w:rsid w:val="00F60A74"/>
    <w:rsid w:val="00F60A9F"/>
    <w:rsid w:val="00F60AAA"/>
    <w:rsid w:val="00F60AB0"/>
    <w:rsid w:val="00F60AC9"/>
    <w:rsid w:val="00F60B21"/>
    <w:rsid w:val="00F60B26"/>
    <w:rsid w:val="00F60B2C"/>
    <w:rsid w:val="00F60B56"/>
    <w:rsid w:val="00F60B7E"/>
    <w:rsid w:val="00F60C0B"/>
    <w:rsid w:val="00F60C24"/>
    <w:rsid w:val="00F60C83"/>
    <w:rsid w:val="00F60CA0"/>
    <w:rsid w:val="00F60D3F"/>
    <w:rsid w:val="00F60DA4"/>
    <w:rsid w:val="00F60EA7"/>
    <w:rsid w:val="00F60EBF"/>
    <w:rsid w:val="00F60ED5"/>
    <w:rsid w:val="00F60EFC"/>
    <w:rsid w:val="00F60F24"/>
    <w:rsid w:val="00F60F5D"/>
    <w:rsid w:val="00F60F84"/>
    <w:rsid w:val="00F61011"/>
    <w:rsid w:val="00F61025"/>
    <w:rsid w:val="00F6102B"/>
    <w:rsid w:val="00F6106A"/>
    <w:rsid w:val="00F6107C"/>
    <w:rsid w:val="00F61091"/>
    <w:rsid w:val="00F610A5"/>
    <w:rsid w:val="00F610F0"/>
    <w:rsid w:val="00F61184"/>
    <w:rsid w:val="00F611CA"/>
    <w:rsid w:val="00F61285"/>
    <w:rsid w:val="00F6129B"/>
    <w:rsid w:val="00F612C5"/>
    <w:rsid w:val="00F612D6"/>
    <w:rsid w:val="00F612E0"/>
    <w:rsid w:val="00F612FC"/>
    <w:rsid w:val="00F6137F"/>
    <w:rsid w:val="00F61383"/>
    <w:rsid w:val="00F6143F"/>
    <w:rsid w:val="00F6149C"/>
    <w:rsid w:val="00F614AF"/>
    <w:rsid w:val="00F614CD"/>
    <w:rsid w:val="00F6151B"/>
    <w:rsid w:val="00F615F3"/>
    <w:rsid w:val="00F61633"/>
    <w:rsid w:val="00F6163E"/>
    <w:rsid w:val="00F6168A"/>
    <w:rsid w:val="00F616F2"/>
    <w:rsid w:val="00F616F9"/>
    <w:rsid w:val="00F61748"/>
    <w:rsid w:val="00F617DF"/>
    <w:rsid w:val="00F617F4"/>
    <w:rsid w:val="00F61828"/>
    <w:rsid w:val="00F6196A"/>
    <w:rsid w:val="00F61A21"/>
    <w:rsid w:val="00F61A24"/>
    <w:rsid w:val="00F61A6A"/>
    <w:rsid w:val="00F61A84"/>
    <w:rsid w:val="00F61BAA"/>
    <w:rsid w:val="00F61BE9"/>
    <w:rsid w:val="00F61C3B"/>
    <w:rsid w:val="00F61C91"/>
    <w:rsid w:val="00F61CB6"/>
    <w:rsid w:val="00F61CED"/>
    <w:rsid w:val="00F61D21"/>
    <w:rsid w:val="00F61D29"/>
    <w:rsid w:val="00F61E1F"/>
    <w:rsid w:val="00F61F2C"/>
    <w:rsid w:val="00F61F86"/>
    <w:rsid w:val="00F62076"/>
    <w:rsid w:val="00F62181"/>
    <w:rsid w:val="00F621A3"/>
    <w:rsid w:val="00F621C8"/>
    <w:rsid w:val="00F621DE"/>
    <w:rsid w:val="00F62211"/>
    <w:rsid w:val="00F62228"/>
    <w:rsid w:val="00F62280"/>
    <w:rsid w:val="00F62281"/>
    <w:rsid w:val="00F62336"/>
    <w:rsid w:val="00F62341"/>
    <w:rsid w:val="00F62348"/>
    <w:rsid w:val="00F623FF"/>
    <w:rsid w:val="00F62426"/>
    <w:rsid w:val="00F62430"/>
    <w:rsid w:val="00F624BC"/>
    <w:rsid w:val="00F624F6"/>
    <w:rsid w:val="00F6251B"/>
    <w:rsid w:val="00F625AA"/>
    <w:rsid w:val="00F625F6"/>
    <w:rsid w:val="00F6263C"/>
    <w:rsid w:val="00F6264E"/>
    <w:rsid w:val="00F62651"/>
    <w:rsid w:val="00F6267F"/>
    <w:rsid w:val="00F626F7"/>
    <w:rsid w:val="00F62724"/>
    <w:rsid w:val="00F627C4"/>
    <w:rsid w:val="00F62811"/>
    <w:rsid w:val="00F6290F"/>
    <w:rsid w:val="00F629F2"/>
    <w:rsid w:val="00F62A23"/>
    <w:rsid w:val="00F62A25"/>
    <w:rsid w:val="00F62A62"/>
    <w:rsid w:val="00F62A77"/>
    <w:rsid w:val="00F62BBA"/>
    <w:rsid w:val="00F62C21"/>
    <w:rsid w:val="00F62C43"/>
    <w:rsid w:val="00F62CD0"/>
    <w:rsid w:val="00F62D4A"/>
    <w:rsid w:val="00F62D54"/>
    <w:rsid w:val="00F62DEE"/>
    <w:rsid w:val="00F62DFD"/>
    <w:rsid w:val="00F62E09"/>
    <w:rsid w:val="00F62E9A"/>
    <w:rsid w:val="00F62F83"/>
    <w:rsid w:val="00F62F87"/>
    <w:rsid w:val="00F62F90"/>
    <w:rsid w:val="00F62FAE"/>
    <w:rsid w:val="00F62FFF"/>
    <w:rsid w:val="00F6306A"/>
    <w:rsid w:val="00F6308E"/>
    <w:rsid w:val="00F630D7"/>
    <w:rsid w:val="00F630E3"/>
    <w:rsid w:val="00F63129"/>
    <w:rsid w:val="00F6313C"/>
    <w:rsid w:val="00F6316E"/>
    <w:rsid w:val="00F631C7"/>
    <w:rsid w:val="00F631E1"/>
    <w:rsid w:val="00F63223"/>
    <w:rsid w:val="00F6326C"/>
    <w:rsid w:val="00F6331F"/>
    <w:rsid w:val="00F63341"/>
    <w:rsid w:val="00F6335E"/>
    <w:rsid w:val="00F633BD"/>
    <w:rsid w:val="00F633DE"/>
    <w:rsid w:val="00F634A1"/>
    <w:rsid w:val="00F634AA"/>
    <w:rsid w:val="00F634FF"/>
    <w:rsid w:val="00F63556"/>
    <w:rsid w:val="00F63570"/>
    <w:rsid w:val="00F63584"/>
    <w:rsid w:val="00F635F3"/>
    <w:rsid w:val="00F63649"/>
    <w:rsid w:val="00F636D7"/>
    <w:rsid w:val="00F636EB"/>
    <w:rsid w:val="00F63721"/>
    <w:rsid w:val="00F638D0"/>
    <w:rsid w:val="00F63911"/>
    <w:rsid w:val="00F63A24"/>
    <w:rsid w:val="00F63A44"/>
    <w:rsid w:val="00F63AB2"/>
    <w:rsid w:val="00F63AC6"/>
    <w:rsid w:val="00F63AFE"/>
    <w:rsid w:val="00F63B20"/>
    <w:rsid w:val="00F63B2D"/>
    <w:rsid w:val="00F63B6D"/>
    <w:rsid w:val="00F63BB0"/>
    <w:rsid w:val="00F63BEA"/>
    <w:rsid w:val="00F63CD4"/>
    <w:rsid w:val="00F63D1B"/>
    <w:rsid w:val="00F63DC5"/>
    <w:rsid w:val="00F63E11"/>
    <w:rsid w:val="00F63E55"/>
    <w:rsid w:val="00F63EC6"/>
    <w:rsid w:val="00F63F20"/>
    <w:rsid w:val="00F63FC3"/>
    <w:rsid w:val="00F63FCC"/>
    <w:rsid w:val="00F640B5"/>
    <w:rsid w:val="00F640B9"/>
    <w:rsid w:val="00F64151"/>
    <w:rsid w:val="00F64152"/>
    <w:rsid w:val="00F6421C"/>
    <w:rsid w:val="00F642EA"/>
    <w:rsid w:val="00F64320"/>
    <w:rsid w:val="00F64337"/>
    <w:rsid w:val="00F6439E"/>
    <w:rsid w:val="00F643F0"/>
    <w:rsid w:val="00F643FC"/>
    <w:rsid w:val="00F6440F"/>
    <w:rsid w:val="00F6446B"/>
    <w:rsid w:val="00F64480"/>
    <w:rsid w:val="00F644B8"/>
    <w:rsid w:val="00F64511"/>
    <w:rsid w:val="00F64548"/>
    <w:rsid w:val="00F645DA"/>
    <w:rsid w:val="00F6463B"/>
    <w:rsid w:val="00F646CA"/>
    <w:rsid w:val="00F646D4"/>
    <w:rsid w:val="00F64700"/>
    <w:rsid w:val="00F64817"/>
    <w:rsid w:val="00F6483F"/>
    <w:rsid w:val="00F648D3"/>
    <w:rsid w:val="00F64956"/>
    <w:rsid w:val="00F64966"/>
    <w:rsid w:val="00F64999"/>
    <w:rsid w:val="00F649B6"/>
    <w:rsid w:val="00F64A3E"/>
    <w:rsid w:val="00F64A61"/>
    <w:rsid w:val="00F64B04"/>
    <w:rsid w:val="00F64B65"/>
    <w:rsid w:val="00F64BDE"/>
    <w:rsid w:val="00F64BFE"/>
    <w:rsid w:val="00F64C14"/>
    <w:rsid w:val="00F64C38"/>
    <w:rsid w:val="00F64C48"/>
    <w:rsid w:val="00F64C83"/>
    <w:rsid w:val="00F64CD0"/>
    <w:rsid w:val="00F64D22"/>
    <w:rsid w:val="00F64E3E"/>
    <w:rsid w:val="00F64E49"/>
    <w:rsid w:val="00F64E57"/>
    <w:rsid w:val="00F64E82"/>
    <w:rsid w:val="00F64E83"/>
    <w:rsid w:val="00F64EC9"/>
    <w:rsid w:val="00F64EF0"/>
    <w:rsid w:val="00F64F46"/>
    <w:rsid w:val="00F64F54"/>
    <w:rsid w:val="00F64F5D"/>
    <w:rsid w:val="00F64F6C"/>
    <w:rsid w:val="00F64F71"/>
    <w:rsid w:val="00F64F7A"/>
    <w:rsid w:val="00F64F95"/>
    <w:rsid w:val="00F64FDD"/>
    <w:rsid w:val="00F6501F"/>
    <w:rsid w:val="00F65025"/>
    <w:rsid w:val="00F65030"/>
    <w:rsid w:val="00F650ED"/>
    <w:rsid w:val="00F6524F"/>
    <w:rsid w:val="00F652A0"/>
    <w:rsid w:val="00F65349"/>
    <w:rsid w:val="00F6534E"/>
    <w:rsid w:val="00F653FF"/>
    <w:rsid w:val="00F6543C"/>
    <w:rsid w:val="00F65446"/>
    <w:rsid w:val="00F65454"/>
    <w:rsid w:val="00F65497"/>
    <w:rsid w:val="00F654D4"/>
    <w:rsid w:val="00F654F1"/>
    <w:rsid w:val="00F65500"/>
    <w:rsid w:val="00F65625"/>
    <w:rsid w:val="00F65656"/>
    <w:rsid w:val="00F6566A"/>
    <w:rsid w:val="00F657AF"/>
    <w:rsid w:val="00F657B1"/>
    <w:rsid w:val="00F6580B"/>
    <w:rsid w:val="00F65864"/>
    <w:rsid w:val="00F658DA"/>
    <w:rsid w:val="00F65920"/>
    <w:rsid w:val="00F65932"/>
    <w:rsid w:val="00F65A19"/>
    <w:rsid w:val="00F65A2C"/>
    <w:rsid w:val="00F65AA4"/>
    <w:rsid w:val="00F65B1A"/>
    <w:rsid w:val="00F65B37"/>
    <w:rsid w:val="00F65B6B"/>
    <w:rsid w:val="00F65BD2"/>
    <w:rsid w:val="00F65C33"/>
    <w:rsid w:val="00F65C6D"/>
    <w:rsid w:val="00F65C88"/>
    <w:rsid w:val="00F65CFF"/>
    <w:rsid w:val="00F65DB2"/>
    <w:rsid w:val="00F65DBF"/>
    <w:rsid w:val="00F65E07"/>
    <w:rsid w:val="00F65E5D"/>
    <w:rsid w:val="00F65E5E"/>
    <w:rsid w:val="00F65EAD"/>
    <w:rsid w:val="00F65EB1"/>
    <w:rsid w:val="00F65EFB"/>
    <w:rsid w:val="00F65EFF"/>
    <w:rsid w:val="00F65FC1"/>
    <w:rsid w:val="00F66025"/>
    <w:rsid w:val="00F66028"/>
    <w:rsid w:val="00F66068"/>
    <w:rsid w:val="00F660CB"/>
    <w:rsid w:val="00F6611A"/>
    <w:rsid w:val="00F66120"/>
    <w:rsid w:val="00F66130"/>
    <w:rsid w:val="00F66150"/>
    <w:rsid w:val="00F661C4"/>
    <w:rsid w:val="00F66253"/>
    <w:rsid w:val="00F662B1"/>
    <w:rsid w:val="00F663E8"/>
    <w:rsid w:val="00F6643C"/>
    <w:rsid w:val="00F66450"/>
    <w:rsid w:val="00F664B2"/>
    <w:rsid w:val="00F664D6"/>
    <w:rsid w:val="00F66502"/>
    <w:rsid w:val="00F66530"/>
    <w:rsid w:val="00F66566"/>
    <w:rsid w:val="00F6657C"/>
    <w:rsid w:val="00F665C0"/>
    <w:rsid w:val="00F665EE"/>
    <w:rsid w:val="00F66628"/>
    <w:rsid w:val="00F666BC"/>
    <w:rsid w:val="00F666BD"/>
    <w:rsid w:val="00F6671C"/>
    <w:rsid w:val="00F6672C"/>
    <w:rsid w:val="00F6674A"/>
    <w:rsid w:val="00F6675A"/>
    <w:rsid w:val="00F6676A"/>
    <w:rsid w:val="00F667DE"/>
    <w:rsid w:val="00F6684B"/>
    <w:rsid w:val="00F668BD"/>
    <w:rsid w:val="00F6695A"/>
    <w:rsid w:val="00F6695E"/>
    <w:rsid w:val="00F6696D"/>
    <w:rsid w:val="00F66978"/>
    <w:rsid w:val="00F669CE"/>
    <w:rsid w:val="00F66A10"/>
    <w:rsid w:val="00F66A25"/>
    <w:rsid w:val="00F66A3A"/>
    <w:rsid w:val="00F66A82"/>
    <w:rsid w:val="00F66AAC"/>
    <w:rsid w:val="00F66ABA"/>
    <w:rsid w:val="00F66C0A"/>
    <w:rsid w:val="00F66C82"/>
    <w:rsid w:val="00F66C8F"/>
    <w:rsid w:val="00F66CDF"/>
    <w:rsid w:val="00F66D27"/>
    <w:rsid w:val="00F66D48"/>
    <w:rsid w:val="00F66D6C"/>
    <w:rsid w:val="00F66DFC"/>
    <w:rsid w:val="00F66E4E"/>
    <w:rsid w:val="00F66E76"/>
    <w:rsid w:val="00F66E7A"/>
    <w:rsid w:val="00F66E7F"/>
    <w:rsid w:val="00F66EB7"/>
    <w:rsid w:val="00F66F0A"/>
    <w:rsid w:val="00F66F85"/>
    <w:rsid w:val="00F66F89"/>
    <w:rsid w:val="00F66FE3"/>
    <w:rsid w:val="00F66FEA"/>
    <w:rsid w:val="00F6707C"/>
    <w:rsid w:val="00F6708B"/>
    <w:rsid w:val="00F67161"/>
    <w:rsid w:val="00F67184"/>
    <w:rsid w:val="00F671C3"/>
    <w:rsid w:val="00F671F1"/>
    <w:rsid w:val="00F6735F"/>
    <w:rsid w:val="00F67368"/>
    <w:rsid w:val="00F67398"/>
    <w:rsid w:val="00F673A6"/>
    <w:rsid w:val="00F673AD"/>
    <w:rsid w:val="00F673CA"/>
    <w:rsid w:val="00F673F0"/>
    <w:rsid w:val="00F674B1"/>
    <w:rsid w:val="00F674C1"/>
    <w:rsid w:val="00F674E9"/>
    <w:rsid w:val="00F674EF"/>
    <w:rsid w:val="00F6753E"/>
    <w:rsid w:val="00F67564"/>
    <w:rsid w:val="00F675A8"/>
    <w:rsid w:val="00F675C5"/>
    <w:rsid w:val="00F676BF"/>
    <w:rsid w:val="00F676E4"/>
    <w:rsid w:val="00F677C5"/>
    <w:rsid w:val="00F677F5"/>
    <w:rsid w:val="00F6780C"/>
    <w:rsid w:val="00F67859"/>
    <w:rsid w:val="00F67892"/>
    <w:rsid w:val="00F6789A"/>
    <w:rsid w:val="00F678E1"/>
    <w:rsid w:val="00F67962"/>
    <w:rsid w:val="00F679C6"/>
    <w:rsid w:val="00F67A64"/>
    <w:rsid w:val="00F67A86"/>
    <w:rsid w:val="00F67B0D"/>
    <w:rsid w:val="00F67B21"/>
    <w:rsid w:val="00F67B95"/>
    <w:rsid w:val="00F67C46"/>
    <w:rsid w:val="00F67D26"/>
    <w:rsid w:val="00F67D37"/>
    <w:rsid w:val="00F67DD8"/>
    <w:rsid w:val="00F67E42"/>
    <w:rsid w:val="00F67E48"/>
    <w:rsid w:val="00F67ECC"/>
    <w:rsid w:val="00F67F69"/>
    <w:rsid w:val="00F67F9B"/>
    <w:rsid w:val="00F67FD2"/>
    <w:rsid w:val="00F70006"/>
    <w:rsid w:val="00F700DE"/>
    <w:rsid w:val="00F70137"/>
    <w:rsid w:val="00F70165"/>
    <w:rsid w:val="00F7016F"/>
    <w:rsid w:val="00F70174"/>
    <w:rsid w:val="00F7018D"/>
    <w:rsid w:val="00F701A7"/>
    <w:rsid w:val="00F701F0"/>
    <w:rsid w:val="00F70210"/>
    <w:rsid w:val="00F70263"/>
    <w:rsid w:val="00F70272"/>
    <w:rsid w:val="00F70289"/>
    <w:rsid w:val="00F7029C"/>
    <w:rsid w:val="00F702E2"/>
    <w:rsid w:val="00F7033E"/>
    <w:rsid w:val="00F7035B"/>
    <w:rsid w:val="00F703F7"/>
    <w:rsid w:val="00F7042F"/>
    <w:rsid w:val="00F7044F"/>
    <w:rsid w:val="00F70452"/>
    <w:rsid w:val="00F70473"/>
    <w:rsid w:val="00F704C1"/>
    <w:rsid w:val="00F7053F"/>
    <w:rsid w:val="00F7055C"/>
    <w:rsid w:val="00F70573"/>
    <w:rsid w:val="00F705BD"/>
    <w:rsid w:val="00F70636"/>
    <w:rsid w:val="00F7063A"/>
    <w:rsid w:val="00F7067F"/>
    <w:rsid w:val="00F706AE"/>
    <w:rsid w:val="00F706DF"/>
    <w:rsid w:val="00F706F0"/>
    <w:rsid w:val="00F70736"/>
    <w:rsid w:val="00F7073C"/>
    <w:rsid w:val="00F7075F"/>
    <w:rsid w:val="00F707AC"/>
    <w:rsid w:val="00F70823"/>
    <w:rsid w:val="00F7085C"/>
    <w:rsid w:val="00F7088A"/>
    <w:rsid w:val="00F70930"/>
    <w:rsid w:val="00F70933"/>
    <w:rsid w:val="00F70961"/>
    <w:rsid w:val="00F709AC"/>
    <w:rsid w:val="00F70A25"/>
    <w:rsid w:val="00F70A40"/>
    <w:rsid w:val="00F70A61"/>
    <w:rsid w:val="00F70AC0"/>
    <w:rsid w:val="00F70BA6"/>
    <w:rsid w:val="00F70BA8"/>
    <w:rsid w:val="00F70C21"/>
    <w:rsid w:val="00F70C3E"/>
    <w:rsid w:val="00F70D2D"/>
    <w:rsid w:val="00F70DA7"/>
    <w:rsid w:val="00F70DD7"/>
    <w:rsid w:val="00F70E0D"/>
    <w:rsid w:val="00F70E6C"/>
    <w:rsid w:val="00F70EAB"/>
    <w:rsid w:val="00F70F24"/>
    <w:rsid w:val="00F70F3B"/>
    <w:rsid w:val="00F70F7C"/>
    <w:rsid w:val="00F70FA4"/>
    <w:rsid w:val="00F70FDE"/>
    <w:rsid w:val="00F710C1"/>
    <w:rsid w:val="00F710FE"/>
    <w:rsid w:val="00F7113B"/>
    <w:rsid w:val="00F7118C"/>
    <w:rsid w:val="00F71214"/>
    <w:rsid w:val="00F71231"/>
    <w:rsid w:val="00F71270"/>
    <w:rsid w:val="00F712FB"/>
    <w:rsid w:val="00F7130D"/>
    <w:rsid w:val="00F71310"/>
    <w:rsid w:val="00F7137F"/>
    <w:rsid w:val="00F71439"/>
    <w:rsid w:val="00F7146E"/>
    <w:rsid w:val="00F714C0"/>
    <w:rsid w:val="00F71557"/>
    <w:rsid w:val="00F7155B"/>
    <w:rsid w:val="00F71572"/>
    <w:rsid w:val="00F715B3"/>
    <w:rsid w:val="00F7161F"/>
    <w:rsid w:val="00F71635"/>
    <w:rsid w:val="00F7163A"/>
    <w:rsid w:val="00F716A9"/>
    <w:rsid w:val="00F716AD"/>
    <w:rsid w:val="00F71758"/>
    <w:rsid w:val="00F717B2"/>
    <w:rsid w:val="00F717DA"/>
    <w:rsid w:val="00F718AD"/>
    <w:rsid w:val="00F718E4"/>
    <w:rsid w:val="00F71954"/>
    <w:rsid w:val="00F71A82"/>
    <w:rsid w:val="00F71ADA"/>
    <w:rsid w:val="00F71B1A"/>
    <w:rsid w:val="00F71BC5"/>
    <w:rsid w:val="00F71C1F"/>
    <w:rsid w:val="00F71C29"/>
    <w:rsid w:val="00F71C59"/>
    <w:rsid w:val="00F71C6E"/>
    <w:rsid w:val="00F71C8C"/>
    <w:rsid w:val="00F71E1F"/>
    <w:rsid w:val="00F71E5F"/>
    <w:rsid w:val="00F71EF1"/>
    <w:rsid w:val="00F71EFD"/>
    <w:rsid w:val="00F71F13"/>
    <w:rsid w:val="00F71F37"/>
    <w:rsid w:val="00F71F89"/>
    <w:rsid w:val="00F71FD6"/>
    <w:rsid w:val="00F7201E"/>
    <w:rsid w:val="00F7204E"/>
    <w:rsid w:val="00F720D2"/>
    <w:rsid w:val="00F72156"/>
    <w:rsid w:val="00F72172"/>
    <w:rsid w:val="00F721C4"/>
    <w:rsid w:val="00F72273"/>
    <w:rsid w:val="00F722FD"/>
    <w:rsid w:val="00F7232F"/>
    <w:rsid w:val="00F72351"/>
    <w:rsid w:val="00F72379"/>
    <w:rsid w:val="00F72385"/>
    <w:rsid w:val="00F723AC"/>
    <w:rsid w:val="00F723AF"/>
    <w:rsid w:val="00F72425"/>
    <w:rsid w:val="00F72503"/>
    <w:rsid w:val="00F7256F"/>
    <w:rsid w:val="00F72576"/>
    <w:rsid w:val="00F72595"/>
    <w:rsid w:val="00F7259D"/>
    <w:rsid w:val="00F725F8"/>
    <w:rsid w:val="00F7260E"/>
    <w:rsid w:val="00F72676"/>
    <w:rsid w:val="00F72687"/>
    <w:rsid w:val="00F72692"/>
    <w:rsid w:val="00F726DE"/>
    <w:rsid w:val="00F726E2"/>
    <w:rsid w:val="00F727EF"/>
    <w:rsid w:val="00F7280F"/>
    <w:rsid w:val="00F7282E"/>
    <w:rsid w:val="00F72877"/>
    <w:rsid w:val="00F72889"/>
    <w:rsid w:val="00F728EA"/>
    <w:rsid w:val="00F728F9"/>
    <w:rsid w:val="00F7292C"/>
    <w:rsid w:val="00F72A30"/>
    <w:rsid w:val="00F72A3E"/>
    <w:rsid w:val="00F72A56"/>
    <w:rsid w:val="00F72A8E"/>
    <w:rsid w:val="00F72AC9"/>
    <w:rsid w:val="00F72ACC"/>
    <w:rsid w:val="00F72B79"/>
    <w:rsid w:val="00F72BF5"/>
    <w:rsid w:val="00F72BFA"/>
    <w:rsid w:val="00F72C1F"/>
    <w:rsid w:val="00F72C81"/>
    <w:rsid w:val="00F72C89"/>
    <w:rsid w:val="00F72D12"/>
    <w:rsid w:val="00F72DBF"/>
    <w:rsid w:val="00F72DCE"/>
    <w:rsid w:val="00F72DD0"/>
    <w:rsid w:val="00F72E80"/>
    <w:rsid w:val="00F72EB1"/>
    <w:rsid w:val="00F72EB5"/>
    <w:rsid w:val="00F72ED0"/>
    <w:rsid w:val="00F72F0F"/>
    <w:rsid w:val="00F72F5B"/>
    <w:rsid w:val="00F72F92"/>
    <w:rsid w:val="00F72FE1"/>
    <w:rsid w:val="00F73023"/>
    <w:rsid w:val="00F7303B"/>
    <w:rsid w:val="00F73061"/>
    <w:rsid w:val="00F73068"/>
    <w:rsid w:val="00F73085"/>
    <w:rsid w:val="00F73097"/>
    <w:rsid w:val="00F730D6"/>
    <w:rsid w:val="00F73114"/>
    <w:rsid w:val="00F7316D"/>
    <w:rsid w:val="00F73190"/>
    <w:rsid w:val="00F731FD"/>
    <w:rsid w:val="00F73268"/>
    <w:rsid w:val="00F7326F"/>
    <w:rsid w:val="00F734A9"/>
    <w:rsid w:val="00F734CB"/>
    <w:rsid w:val="00F73509"/>
    <w:rsid w:val="00F73530"/>
    <w:rsid w:val="00F73640"/>
    <w:rsid w:val="00F7369C"/>
    <w:rsid w:val="00F736DD"/>
    <w:rsid w:val="00F736E1"/>
    <w:rsid w:val="00F736E6"/>
    <w:rsid w:val="00F73755"/>
    <w:rsid w:val="00F73779"/>
    <w:rsid w:val="00F737EC"/>
    <w:rsid w:val="00F737ED"/>
    <w:rsid w:val="00F73805"/>
    <w:rsid w:val="00F73820"/>
    <w:rsid w:val="00F73821"/>
    <w:rsid w:val="00F7384B"/>
    <w:rsid w:val="00F73869"/>
    <w:rsid w:val="00F73881"/>
    <w:rsid w:val="00F73910"/>
    <w:rsid w:val="00F73914"/>
    <w:rsid w:val="00F73921"/>
    <w:rsid w:val="00F73928"/>
    <w:rsid w:val="00F73954"/>
    <w:rsid w:val="00F73964"/>
    <w:rsid w:val="00F73978"/>
    <w:rsid w:val="00F739D5"/>
    <w:rsid w:val="00F73A0D"/>
    <w:rsid w:val="00F73A23"/>
    <w:rsid w:val="00F73A29"/>
    <w:rsid w:val="00F73AA0"/>
    <w:rsid w:val="00F73AA9"/>
    <w:rsid w:val="00F73AD3"/>
    <w:rsid w:val="00F73AEF"/>
    <w:rsid w:val="00F73B1D"/>
    <w:rsid w:val="00F73B97"/>
    <w:rsid w:val="00F73BB8"/>
    <w:rsid w:val="00F73BD9"/>
    <w:rsid w:val="00F73C8E"/>
    <w:rsid w:val="00F73D19"/>
    <w:rsid w:val="00F73D22"/>
    <w:rsid w:val="00F73DE6"/>
    <w:rsid w:val="00F73E43"/>
    <w:rsid w:val="00F73E49"/>
    <w:rsid w:val="00F73E56"/>
    <w:rsid w:val="00F73E60"/>
    <w:rsid w:val="00F73EB6"/>
    <w:rsid w:val="00F73F02"/>
    <w:rsid w:val="00F73F24"/>
    <w:rsid w:val="00F73F96"/>
    <w:rsid w:val="00F73FBE"/>
    <w:rsid w:val="00F73FCC"/>
    <w:rsid w:val="00F74031"/>
    <w:rsid w:val="00F7403C"/>
    <w:rsid w:val="00F740A6"/>
    <w:rsid w:val="00F740B1"/>
    <w:rsid w:val="00F740BC"/>
    <w:rsid w:val="00F740F8"/>
    <w:rsid w:val="00F74100"/>
    <w:rsid w:val="00F74107"/>
    <w:rsid w:val="00F7411C"/>
    <w:rsid w:val="00F7411E"/>
    <w:rsid w:val="00F741AF"/>
    <w:rsid w:val="00F741C2"/>
    <w:rsid w:val="00F741DF"/>
    <w:rsid w:val="00F74207"/>
    <w:rsid w:val="00F74245"/>
    <w:rsid w:val="00F74257"/>
    <w:rsid w:val="00F74276"/>
    <w:rsid w:val="00F7429C"/>
    <w:rsid w:val="00F742A4"/>
    <w:rsid w:val="00F743A6"/>
    <w:rsid w:val="00F743DF"/>
    <w:rsid w:val="00F7441E"/>
    <w:rsid w:val="00F74599"/>
    <w:rsid w:val="00F745B9"/>
    <w:rsid w:val="00F745F1"/>
    <w:rsid w:val="00F745F5"/>
    <w:rsid w:val="00F74648"/>
    <w:rsid w:val="00F7468F"/>
    <w:rsid w:val="00F7469E"/>
    <w:rsid w:val="00F74797"/>
    <w:rsid w:val="00F747A9"/>
    <w:rsid w:val="00F747B5"/>
    <w:rsid w:val="00F74826"/>
    <w:rsid w:val="00F74842"/>
    <w:rsid w:val="00F74868"/>
    <w:rsid w:val="00F7486D"/>
    <w:rsid w:val="00F7493A"/>
    <w:rsid w:val="00F749E6"/>
    <w:rsid w:val="00F74A28"/>
    <w:rsid w:val="00F74ABB"/>
    <w:rsid w:val="00F74B69"/>
    <w:rsid w:val="00F74B77"/>
    <w:rsid w:val="00F74BA8"/>
    <w:rsid w:val="00F74C52"/>
    <w:rsid w:val="00F74C58"/>
    <w:rsid w:val="00F74C96"/>
    <w:rsid w:val="00F74CDA"/>
    <w:rsid w:val="00F74CF2"/>
    <w:rsid w:val="00F74CF3"/>
    <w:rsid w:val="00F74D12"/>
    <w:rsid w:val="00F74D79"/>
    <w:rsid w:val="00F74D82"/>
    <w:rsid w:val="00F74D89"/>
    <w:rsid w:val="00F74DC2"/>
    <w:rsid w:val="00F74E79"/>
    <w:rsid w:val="00F74EB3"/>
    <w:rsid w:val="00F74ECA"/>
    <w:rsid w:val="00F74EE9"/>
    <w:rsid w:val="00F74EF4"/>
    <w:rsid w:val="00F74F08"/>
    <w:rsid w:val="00F74F8C"/>
    <w:rsid w:val="00F74FBA"/>
    <w:rsid w:val="00F75004"/>
    <w:rsid w:val="00F7504A"/>
    <w:rsid w:val="00F7513F"/>
    <w:rsid w:val="00F7514E"/>
    <w:rsid w:val="00F75151"/>
    <w:rsid w:val="00F751DD"/>
    <w:rsid w:val="00F751E2"/>
    <w:rsid w:val="00F75285"/>
    <w:rsid w:val="00F752CB"/>
    <w:rsid w:val="00F752DC"/>
    <w:rsid w:val="00F752F9"/>
    <w:rsid w:val="00F753EF"/>
    <w:rsid w:val="00F75404"/>
    <w:rsid w:val="00F75409"/>
    <w:rsid w:val="00F754CB"/>
    <w:rsid w:val="00F75531"/>
    <w:rsid w:val="00F755A9"/>
    <w:rsid w:val="00F75626"/>
    <w:rsid w:val="00F7564D"/>
    <w:rsid w:val="00F75654"/>
    <w:rsid w:val="00F756AB"/>
    <w:rsid w:val="00F7571D"/>
    <w:rsid w:val="00F7575C"/>
    <w:rsid w:val="00F75880"/>
    <w:rsid w:val="00F758DE"/>
    <w:rsid w:val="00F75921"/>
    <w:rsid w:val="00F759BA"/>
    <w:rsid w:val="00F75A63"/>
    <w:rsid w:val="00F75B1D"/>
    <w:rsid w:val="00F75BCF"/>
    <w:rsid w:val="00F75C45"/>
    <w:rsid w:val="00F75C69"/>
    <w:rsid w:val="00F75C92"/>
    <w:rsid w:val="00F75CF4"/>
    <w:rsid w:val="00F75D09"/>
    <w:rsid w:val="00F75D1F"/>
    <w:rsid w:val="00F75DE1"/>
    <w:rsid w:val="00F75DEF"/>
    <w:rsid w:val="00F75E4F"/>
    <w:rsid w:val="00F75E7A"/>
    <w:rsid w:val="00F75EDC"/>
    <w:rsid w:val="00F75EFA"/>
    <w:rsid w:val="00F75F35"/>
    <w:rsid w:val="00F75F5A"/>
    <w:rsid w:val="00F75F61"/>
    <w:rsid w:val="00F76026"/>
    <w:rsid w:val="00F7609B"/>
    <w:rsid w:val="00F760C0"/>
    <w:rsid w:val="00F76135"/>
    <w:rsid w:val="00F76158"/>
    <w:rsid w:val="00F7616C"/>
    <w:rsid w:val="00F761BD"/>
    <w:rsid w:val="00F761E0"/>
    <w:rsid w:val="00F761E5"/>
    <w:rsid w:val="00F761FA"/>
    <w:rsid w:val="00F7623D"/>
    <w:rsid w:val="00F762CA"/>
    <w:rsid w:val="00F76338"/>
    <w:rsid w:val="00F763B3"/>
    <w:rsid w:val="00F76436"/>
    <w:rsid w:val="00F76459"/>
    <w:rsid w:val="00F764E6"/>
    <w:rsid w:val="00F76503"/>
    <w:rsid w:val="00F76538"/>
    <w:rsid w:val="00F7654B"/>
    <w:rsid w:val="00F765C4"/>
    <w:rsid w:val="00F766CC"/>
    <w:rsid w:val="00F766D4"/>
    <w:rsid w:val="00F76724"/>
    <w:rsid w:val="00F7674B"/>
    <w:rsid w:val="00F7677D"/>
    <w:rsid w:val="00F767D5"/>
    <w:rsid w:val="00F767E3"/>
    <w:rsid w:val="00F767E4"/>
    <w:rsid w:val="00F767F4"/>
    <w:rsid w:val="00F76804"/>
    <w:rsid w:val="00F76850"/>
    <w:rsid w:val="00F76871"/>
    <w:rsid w:val="00F768D3"/>
    <w:rsid w:val="00F768F5"/>
    <w:rsid w:val="00F768FC"/>
    <w:rsid w:val="00F769D7"/>
    <w:rsid w:val="00F769F7"/>
    <w:rsid w:val="00F76A36"/>
    <w:rsid w:val="00F76AA3"/>
    <w:rsid w:val="00F76B87"/>
    <w:rsid w:val="00F76BFC"/>
    <w:rsid w:val="00F76C5E"/>
    <w:rsid w:val="00F76CA1"/>
    <w:rsid w:val="00F76CF6"/>
    <w:rsid w:val="00F76D01"/>
    <w:rsid w:val="00F76D2D"/>
    <w:rsid w:val="00F76DC8"/>
    <w:rsid w:val="00F76DE5"/>
    <w:rsid w:val="00F76E88"/>
    <w:rsid w:val="00F76ED3"/>
    <w:rsid w:val="00F77035"/>
    <w:rsid w:val="00F7703C"/>
    <w:rsid w:val="00F7705E"/>
    <w:rsid w:val="00F770D5"/>
    <w:rsid w:val="00F7712F"/>
    <w:rsid w:val="00F7714F"/>
    <w:rsid w:val="00F771CB"/>
    <w:rsid w:val="00F771D6"/>
    <w:rsid w:val="00F77232"/>
    <w:rsid w:val="00F77239"/>
    <w:rsid w:val="00F77267"/>
    <w:rsid w:val="00F772A5"/>
    <w:rsid w:val="00F772D9"/>
    <w:rsid w:val="00F77319"/>
    <w:rsid w:val="00F7731F"/>
    <w:rsid w:val="00F773B6"/>
    <w:rsid w:val="00F773CE"/>
    <w:rsid w:val="00F7741D"/>
    <w:rsid w:val="00F77425"/>
    <w:rsid w:val="00F77480"/>
    <w:rsid w:val="00F774A6"/>
    <w:rsid w:val="00F774B7"/>
    <w:rsid w:val="00F774E0"/>
    <w:rsid w:val="00F77500"/>
    <w:rsid w:val="00F77545"/>
    <w:rsid w:val="00F77593"/>
    <w:rsid w:val="00F775D0"/>
    <w:rsid w:val="00F775FA"/>
    <w:rsid w:val="00F7761D"/>
    <w:rsid w:val="00F77658"/>
    <w:rsid w:val="00F77662"/>
    <w:rsid w:val="00F7766E"/>
    <w:rsid w:val="00F77674"/>
    <w:rsid w:val="00F776DC"/>
    <w:rsid w:val="00F776F4"/>
    <w:rsid w:val="00F776F8"/>
    <w:rsid w:val="00F7770B"/>
    <w:rsid w:val="00F77725"/>
    <w:rsid w:val="00F77763"/>
    <w:rsid w:val="00F77776"/>
    <w:rsid w:val="00F777B6"/>
    <w:rsid w:val="00F777D8"/>
    <w:rsid w:val="00F777F7"/>
    <w:rsid w:val="00F77812"/>
    <w:rsid w:val="00F7786C"/>
    <w:rsid w:val="00F77919"/>
    <w:rsid w:val="00F77964"/>
    <w:rsid w:val="00F779A0"/>
    <w:rsid w:val="00F77A25"/>
    <w:rsid w:val="00F77AEE"/>
    <w:rsid w:val="00F77B40"/>
    <w:rsid w:val="00F77B7D"/>
    <w:rsid w:val="00F77BC9"/>
    <w:rsid w:val="00F77C17"/>
    <w:rsid w:val="00F77C7A"/>
    <w:rsid w:val="00F77CF4"/>
    <w:rsid w:val="00F77D55"/>
    <w:rsid w:val="00F77D90"/>
    <w:rsid w:val="00F77E8B"/>
    <w:rsid w:val="00F77EE0"/>
    <w:rsid w:val="00F77EF7"/>
    <w:rsid w:val="00F77F7A"/>
    <w:rsid w:val="00F77FCD"/>
    <w:rsid w:val="00F77FD5"/>
    <w:rsid w:val="00F8006A"/>
    <w:rsid w:val="00F800BB"/>
    <w:rsid w:val="00F80125"/>
    <w:rsid w:val="00F8019D"/>
    <w:rsid w:val="00F801B2"/>
    <w:rsid w:val="00F801E0"/>
    <w:rsid w:val="00F80273"/>
    <w:rsid w:val="00F80281"/>
    <w:rsid w:val="00F80299"/>
    <w:rsid w:val="00F802D3"/>
    <w:rsid w:val="00F80321"/>
    <w:rsid w:val="00F8040D"/>
    <w:rsid w:val="00F80431"/>
    <w:rsid w:val="00F80433"/>
    <w:rsid w:val="00F8048B"/>
    <w:rsid w:val="00F8049C"/>
    <w:rsid w:val="00F804B5"/>
    <w:rsid w:val="00F8051E"/>
    <w:rsid w:val="00F8052E"/>
    <w:rsid w:val="00F805E9"/>
    <w:rsid w:val="00F8060D"/>
    <w:rsid w:val="00F80640"/>
    <w:rsid w:val="00F80654"/>
    <w:rsid w:val="00F806EA"/>
    <w:rsid w:val="00F80700"/>
    <w:rsid w:val="00F8072F"/>
    <w:rsid w:val="00F807A4"/>
    <w:rsid w:val="00F807AE"/>
    <w:rsid w:val="00F80813"/>
    <w:rsid w:val="00F8096E"/>
    <w:rsid w:val="00F8099F"/>
    <w:rsid w:val="00F809EA"/>
    <w:rsid w:val="00F80A11"/>
    <w:rsid w:val="00F80A33"/>
    <w:rsid w:val="00F80A54"/>
    <w:rsid w:val="00F80A66"/>
    <w:rsid w:val="00F80AE4"/>
    <w:rsid w:val="00F80B15"/>
    <w:rsid w:val="00F80B32"/>
    <w:rsid w:val="00F80B44"/>
    <w:rsid w:val="00F80BB4"/>
    <w:rsid w:val="00F80BD2"/>
    <w:rsid w:val="00F80C80"/>
    <w:rsid w:val="00F80C82"/>
    <w:rsid w:val="00F80CAB"/>
    <w:rsid w:val="00F80CC1"/>
    <w:rsid w:val="00F80D31"/>
    <w:rsid w:val="00F80D33"/>
    <w:rsid w:val="00F80D6F"/>
    <w:rsid w:val="00F80D98"/>
    <w:rsid w:val="00F80E0A"/>
    <w:rsid w:val="00F80E36"/>
    <w:rsid w:val="00F80E3E"/>
    <w:rsid w:val="00F80E49"/>
    <w:rsid w:val="00F80E5E"/>
    <w:rsid w:val="00F80EAC"/>
    <w:rsid w:val="00F80F16"/>
    <w:rsid w:val="00F80FA6"/>
    <w:rsid w:val="00F80FAB"/>
    <w:rsid w:val="00F81116"/>
    <w:rsid w:val="00F8115B"/>
    <w:rsid w:val="00F81192"/>
    <w:rsid w:val="00F811AA"/>
    <w:rsid w:val="00F81209"/>
    <w:rsid w:val="00F81247"/>
    <w:rsid w:val="00F81311"/>
    <w:rsid w:val="00F8131D"/>
    <w:rsid w:val="00F81384"/>
    <w:rsid w:val="00F81387"/>
    <w:rsid w:val="00F813C7"/>
    <w:rsid w:val="00F81434"/>
    <w:rsid w:val="00F81437"/>
    <w:rsid w:val="00F81525"/>
    <w:rsid w:val="00F8161F"/>
    <w:rsid w:val="00F81652"/>
    <w:rsid w:val="00F81654"/>
    <w:rsid w:val="00F816A8"/>
    <w:rsid w:val="00F816B7"/>
    <w:rsid w:val="00F816BA"/>
    <w:rsid w:val="00F81722"/>
    <w:rsid w:val="00F81740"/>
    <w:rsid w:val="00F817A0"/>
    <w:rsid w:val="00F817BC"/>
    <w:rsid w:val="00F81803"/>
    <w:rsid w:val="00F8183B"/>
    <w:rsid w:val="00F8185D"/>
    <w:rsid w:val="00F818DF"/>
    <w:rsid w:val="00F81953"/>
    <w:rsid w:val="00F81959"/>
    <w:rsid w:val="00F81979"/>
    <w:rsid w:val="00F8199F"/>
    <w:rsid w:val="00F81AB5"/>
    <w:rsid w:val="00F81B43"/>
    <w:rsid w:val="00F81B69"/>
    <w:rsid w:val="00F81B6D"/>
    <w:rsid w:val="00F81C02"/>
    <w:rsid w:val="00F81C10"/>
    <w:rsid w:val="00F81C40"/>
    <w:rsid w:val="00F81C8D"/>
    <w:rsid w:val="00F81CB0"/>
    <w:rsid w:val="00F81CD4"/>
    <w:rsid w:val="00F81D13"/>
    <w:rsid w:val="00F81D61"/>
    <w:rsid w:val="00F81DB2"/>
    <w:rsid w:val="00F81DD1"/>
    <w:rsid w:val="00F81DE1"/>
    <w:rsid w:val="00F81E0B"/>
    <w:rsid w:val="00F81E28"/>
    <w:rsid w:val="00F81E2C"/>
    <w:rsid w:val="00F81E42"/>
    <w:rsid w:val="00F81E68"/>
    <w:rsid w:val="00F81E73"/>
    <w:rsid w:val="00F81EE1"/>
    <w:rsid w:val="00F81F3C"/>
    <w:rsid w:val="00F81F58"/>
    <w:rsid w:val="00F81F81"/>
    <w:rsid w:val="00F8203E"/>
    <w:rsid w:val="00F8204A"/>
    <w:rsid w:val="00F8204E"/>
    <w:rsid w:val="00F820A2"/>
    <w:rsid w:val="00F82153"/>
    <w:rsid w:val="00F82163"/>
    <w:rsid w:val="00F8217A"/>
    <w:rsid w:val="00F82221"/>
    <w:rsid w:val="00F82277"/>
    <w:rsid w:val="00F822EF"/>
    <w:rsid w:val="00F82378"/>
    <w:rsid w:val="00F82388"/>
    <w:rsid w:val="00F823B9"/>
    <w:rsid w:val="00F823BC"/>
    <w:rsid w:val="00F82426"/>
    <w:rsid w:val="00F82428"/>
    <w:rsid w:val="00F82471"/>
    <w:rsid w:val="00F82561"/>
    <w:rsid w:val="00F82585"/>
    <w:rsid w:val="00F825A7"/>
    <w:rsid w:val="00F827AC"/>
    <w:rsid w:val="00F828B5"/>
    <w:rsid w:val="00F828BF"/>
    <w:rsid w:val="00F828CE"/>
    <w:rsid w:val="00F8298B"/>
    <w:rsid w:val="00F829A3"/>
    <w:rsid w:val="00F829B3"/>
    <w:rsid w:val="00F829C8"/>
    <w:rsid w:val="00F829CA"/>
    <w:rsid w:val="00F82A42"/>
    <w:rsid w:val="00F82A6B"/>
    <w:rsid w:val="00F82A95"/>
    <w:rsid w:val="00F82B24"/>
    <w:rsid w:val="00F82BA6"/>
    <w:rsid w:val="00F82BB7"/>
    <w:rsid w:val="00F82C22"/>
    <w:rsid w:val="00F82C4E"/>
    <w:rsid w:val="00F82C63"/>
    <w:rsid w:val="00F82C92"/>
    <w:rsid w:val="00F82D7B"/>
    <w:rsid w:val="00F82D88"/>
    <w:rsid w:val="00F82DAE"/>
    <w:rsid w:val="00F82DDB"/>
    <w:rsid w:val="00F82E2A"/>
    <w:rsid w:val="00F82E4D"/>
    <w:rsid w:val="00F82EDE"/>
    <w:rsid w:val="00F82F32"/>
    <w:rsid w:val="00F82F7C"/>
    <w:rsid w:val="00F82FD4"/>
    <w:rsid w:val="00F83034"/>
    <w:rsid w:val="00F830E4"/>
    <w:rsid w:val="00F830FC"/>
    <w:rsid w:val="00F83102"/>
    <w:rsid w:val="00F8312E"/>
    <w:rsid w:val="00F83204"/>
    <w:rsid w:val="00F832A2"/>
    <w:rsid w:val="00F83331"/>
    <w:rsid w:val="00F83354"/>
    <w:rsid w:val="00F8335E"/>
    <w:rsid w:val="00F833F7"/>
    <w:rsid w:val="00F833FF"/>
    <w:rsid w:val="00F834C2"/>
    <w:rsid w:val="00F83538"/>
    <w:rsid w:val="00F835FF"/>
    <w:rsid w:val="00F83629"/>
    <w:rsid w:val="00F836A2"/>
    <w:rsid w:val="00F83705"/>
    <w:rsid w:val="00F83736"/>
    <w:rsid w:val="00F8374F"/>
    <w:rsid w:val="00F83773"/>
    <w:rsid w:val="00F837AE"/>
    <w:rsid w:val="00F838B0"/>
    <w:rsid w:val="00F8391F"/>
    <w:rsid w:val="00F83955"/>
    <w:rsid w:val="00F8396C"/>
    <w:rsid w:val="00F8396F"/>
    <w:rsid w:val="00F83A9A"/>
    <w:rsid w:val="00F83AD7"/>
    <w:rsid w:val="00F83B0E"/>
    <w:rsid w:val="00F83B66"/>
    <w:rsid w:val="00F83B94"/>
    <w:rsid w:val="00F83BCF"/>
    <w:rsid w:val="00F83C09"/>
    <w:rsid w:val="00F83C14"/>
    <w:rsid w:val="00F83C1C"/>
    <w:rsid w:val="00F83C4D"/>
    <w:rsid w:val="00F83C6E"/>
    <w:rsid w:val="00F83CEB"/>
    <w:rsid w:val="00F83D36"/>
    <w:rsid w:val="00F83D39"/>
    <w:rsid w:val="00F83DBA"/>
    <w:rsid w:val="00F83E41"/>
    <w:rsid w:val="00F83E5B"/>
    <w:rsid w:val="00F83EAF"/>
    <w:rsid w:val="00F83EB4"/>
    <w:rsid w:val="00F83EFC"/>
    <w:rsid w:val="00F83EFD"/>
    <w:rsid w:val="00F83F0F"/>
    <w:rsid w:val="00F83F2E"/>
    <w:rsid w:val="00F83F7D"/>
    <w:rsid w:val="00F840A3"/>
    <w:rsid w:val="00F840F1"/>
    <w:rsid w:val="00F84196"/>
    <w:rsid w:val="00F841A4"/>
    <w:rsid w:val="00F8422B"/>
    <w:rsid w:val="00F84271"/>
    <w:rsid w:val="00F8429F"/>
    <w:rsid w:val="00F842A2"/>
    <w:rsid w:val="00F842C8"/>
    <w:rsid w:val="00F84301"/>
    <w:rsid w:val="00F84399"/>
    <w:rsid w:val="00F843B3"/>
    <w:rsid w:val="00F843D2"/>
    <w:rsid w:val="00F843EC"/>
    <w:rsid w:val="00F84409"/>
    <w:rsid w:val="00F84417"/>
    <w:rsid w:val="00F8441A"/>
    <w:rsid w:val="00F844AB"/>
    <w:rsid w:val="00F844B1"/>
    <w:rsid w:val="00F844F3"/>
    <w:rsid w:val="00F845B9"/>
    <w:rsid w:val="00F845DE"/>
    <w:rsid w:val="00F84646"/>
    <w:rsid w:val="00F84663"/>
    <w:rsid w:val="00F84668"/>
    <w:rsid w:val="00F8470A"/>
    <w:rsid w:val="00F84715"/>
    <w:rsid w:val="00F84795"/>
    <w:rsid w:val="00F847D9"/>
    <w:rsid w:val="00F84807"/>
    <w:rsid w:val="00F84873"/>
    <w:rsid w:val="00F848E8"/>
    <w:rsid w:val="00F848EF"/>
    <w:rsid w:val="00F8499E"/>
    <w:rsid w:val="00F849FE"/>
    <w:rsid w:val="00F84A16"/>
    <w:rsid w:val="00F84A18"/>
    <w:rsid w:val="00F84A38"/>
    <w:rsid w:val="00F84AF9"/>
    <w:rsid w:val="00F84B0C"/>
    <w:rsid w:val="00F84B22"/>
    <w:rsid w:val="00F84B93"/>
    <w:rsid w:val="00F84BAE"/>
    <w:rsid w:val="00F84C94"/>
    <w:rsid w:val="00F84CA0"/>
    <w:rsid w:val="00F84CB1"/>
    <w:rsid w:val="00F84CBB"/>
    <w:rsid w:val="00F84D3A"/>
    <w:rsid w:val="00F84D68"/>
    <w:rsid w:val="00F84DD1"/>
    <w:rsid w:val="00F84E00"/>
    <w:rsid w:val="00F84E35"/>
    <w:rsid w:val="00F84E82"/>
    <w:rsid w:val="00F84EB8"/>
    <w:rsid w:val="00F84EC0"/>
    <w:rsid w:val="00F84ED7"/>
    <w:rsid w:val="00F84F3A"/>
    <w:rsid w:val="00F84F99"/>
    <w:rsid w:val="00F85028"/>
    <w:rsid w:val="00F85068"/>
    <w:rsid w:val="00F8508E"/>
    <w:rsid w:val="00F850C0"/>
    <w:rsid w:val="00F85149"/>
    <w:rsid w:val="00F851A8"/>
    <w:rsid w:val="00F851B3"/>
    <w:rsid w:val="00F851DE"/>
    <w:rsid w:val="00F851FA"/>
    <w:rsid w:val="00F8524B"/>
    <w:rsid w:val="00F85277"/>
    <w:rsid w:val="00F85286"/>
    <w:rsid w:val="00F852BE"/>
    <w:rsid w:val="00F85308"/>
    <w:rsid w:val="00F8531D"/>
    <w:rsid w:val="00F8532B"/>
    <w:rsid w:val="00F85359"/>
    <w:rsid w:val="00F853DA"/>
    <w:rsid w:val="00F853E0"/>
    <w:rsid w:val="00F8543E"/>
    <w:rsid w:val="00F85466"/>
    <w:rsid w:val="00F854D4"/>
    <w:rsid w:val="00F854D6"/>
    <w:rsid w:val="00F85588"/>
    <w:rsid w:val="00F85591"/>
    <w:rsid w:val="00F8560A"/>
    <w:rsid w:val="00F8566F"/>
    <w:rsid w:val="00F8568A"/>
    <w:rsid w:val="00F8569F"/>
    <w:rsid w:val="00F856DE"/>
    <w:rsid w:val="00F85707"/>
    <w:rsid w:val="00F8570F"/>
    <w:rsid w:val="00F85831"/>
    <w:rsid w:val="00F85853"/>
    <w:rsid w:val="00F8585F"/>
    <w:rsid w:val="00F85876"/>
    <w:rsid w:val="00F85880"/>
    <w:rsid w:val="00F858C0"/>
    <w:rsid w:val="00F858E7"/>
    <w:rsid w:val="00F859BE"/>
    <w:rsid w:val="00F85A2B"/>
    <w:rsid w:val="00F85A63"/>
    <w:rsid w:val="00F85AA4"/>
    <w:rsid w:val="00F85AAD"/>
    <w:rsid w:val="00F85AD6"/>
    <w:rsid w:val="00F85B2A"/>
    <w:rsid w:val="00F85BD8"/>
    <w:rsid w:val="00F85C2A"/>
    <w:rsid w:val="00F85CD9"/>
    <w:rsid w:val="00F85CDF"/>
    <w:rsid w:val="00F85CFE"/>
    <w:rsid w:val="00F85CFF"/>
    <w:rsid w:val="00F85D70"/>
    <w:rsid w:val="00F85F27"/>
    <w:rsid w:val="00F85F70"/>
    <w:rsid w:val="00F85FB2"/>
    <w:rsid w:val="00F86025"/>
    <w:rsid w:val="00F86074"/>
    <w:rsid w:val="00F86143"/>
    <w:rsid w:val="00F8614C"/>
    <w:rsid w:val="00F861AB"/>
    <w:rsid w:val="00F86268"/>
    <w:rsid w:val="00F8627D"/>
    <w:rsid w:val="00F86344"/>
    <w:rsid w:val="00F86358"/>
    <w:rsid w:val="00F8637C"/>
    <w:rsid w:val="00F86430"/>
    <w:rsid w:val="00F864CB"/>
    <w:rsid w:val="00F865F2"/>
    <w:rsid w:val="00F865F7"/>
    <w:rsid w:val="00F8662A"/>
    <w:rsid w:val="00F86645"/>
    <w:rsid w:val="00F86684"/>
    <w:rsid w:val="00F866A2"/>
    <w:rsid w:val="00F866C2"/>
    <w:rsid w:val="00F8673E"/>
    <w:rsid w:val="00F8675E"/>
    <w:rsid w:val="00F86876"/>
    <w:rsid w:val="00F868AD"/>
    <w:rsid w:val="00F86956"/>
    <w:rsid w:val="00F869B1"/>
    <w:rsid w:val="00F869BA"/>
    <w:rsid w:val="00F869DE"/>
    <w:rsid w:val="00F86A16"/>
    <w:rsid w:val="00F86A60"/>
    <w:rsid w:val="00F86A93"/>
    <w:rsid w:val="00F86ACB"/>
    <w:rsid w:val="00F86B1A"/>
    <w:rsid w:val="00F86B1C"/>
    <w:rsid w:val="00F86B6A"/>
    <w:rsid w:val="00F86BB2"/>
    <w:rsid w:val="00F86C44"/>
    <w:rsid w:val="00F86C5F"/>
    <w:rsid w:val="00F86CA2"/>
    <w:rsid w:val="00F86CA9"/>
    <w:rsid w:val="00F86D1C"/>
    <w:rsid w:val="00F86D6D"/>
    <w:rsid w:val="00F86DAE"/>
    <w:rsid w:val="00F86DFA"/>
    <w:rsid w:val="00F86E28"/>
    <w:rsid w:val="00F86EFD"/>
    <w:rsid w:val="00F86F04"/>
    <w:rsid w:val="00F86F29"/>
    <w:rsid w:val="00F86F2E"/>
    <w:rsid w:val="00F86F40"/>
    <w:rsid w:val="00F8710F"/>
    <w:rsid w:val="00F8717E"/>
    <w:rsid w:val="00F87186"/>
    <w:rsid w:val="00F87251"/>
    <w:rsid w:val="00F872A8"/>
    <w:rsid w:val="00F87313"/>
    <w:rsid w:val="00F87328"/>
    <w:rsid w:val="00F87401"/>
    <w:rsid w:val="00F8742B"/>
    <w:rsid w:val="00F87433"/>
    <w:rsid w:val="00F87439"/>
    <w:rsid w:val="00F87453"/>
    <w:rsid w:val="00F87455"/>
    <w:rsid w:val="00F8746D"/>
    <w:rsid w:val="00F8747D"/>
    <w:rsid w:val="00F87497"/>
    <w:rsid w:val="00F874DA"/>
    <w:rsid w:val="00F87518"/>
    <w:rsid w:val="00F87525"/>
    <w:rsid w:val="00F87586"/>
    <w:rsid w:val="00F875A3"/>
    <w:rsid w:val="00F87645"/>
    <w:rsid w:val="00F87668"/>
    <w:rsid w:val="00F8778A"/>
    <w:rsid w:val="00F8780B"/>
    <w:rsid w:val="00F87843"/>
    <w:rsid w:val="00F8787A"/>
    <w:rsid w:val="00F878DF"/>
    <w:rsid w:val="00F87919"/>
    <w:rsid w:val="00F87931"/>
    <w:rsid w:val="00F87932"/>
    <w:rsid w:val="00F8796F"/>
    <w:rsid w:val="00F87A1C"/>
    <w:rsid w:val="00F87A88"/>
    <w:rsid w:val="00F87AEB"/>
    <w:rsid w:val="00F87B4C"/>
    <w:rsid w:val="00F87B5E"/>
    <w:rsid w:val="00F87BB7"/>
    <w:rsid w:val="00F87BDD"/>
    <w:rsid w:val="00F87C30"/>
    <w:rsid w:val="00F87C55"/>
    <w:rsid w:val="00F87C8C"/>
    <w:rsid w:val="00F87D4B"/>
    <w:rsid w:val="00F87DD0"/>
    <w:rsid w:val="00F87DF9"/>
    <w:rsid w:val="00F87E86"/>
    <w:rsid w:val="00F87EA2"/>
    <w:rsid w:val="00F87F16"/>
    <w:rsid w:val="00F87F28"/>
    <w:rsid w:val="00F87F81"/>
    <w:rsid w:val="00F87F83"/>
    <w:rsid w:val="00F87F88"/>
    <w:rsid w:val="00F87FA4"/>
    <w:rsid w:val="00F90000"/>
    <w:rsid w:val="00F9001A"/>
    <w:rsid w:val="00F90026"/>
    <w:rsid w:val="00F90086"/>
    <w:rsid w:val="00F900A4"/>
    <w:rsid w:val="00F900A6"/>
    <w:rsid w:val="00F90111"/>
    <w:rsid w:val="00F90220"/>
    <w:rsid w:val="00F902DA"/>
    <w:rsid w:val="00F902F3"/>
    <w:rsid w:val="00F90303"/>
    <w:rsid w:val="00F9035D"/>
    <w:rsid w:val="00F9041D"/>
    <w:rsid w:val="00F90430"/>
    <w:rsid w:val="00F90505"/>
    <w:rsid w:val="00F90514"/>
    <w:rsid w:val="00F90585"/>
    <w:rsid w:val="00F905CF"/>
    <w:rsid w:val="00F9061C"/>
    <w:rsid w:val="00F90622"/>
    <w:rsid w:val="00F9066A"/>
    <w:rsid w:val="00F906A1"/>
    <w:rsid w:val="00F906C2"/>
    <w:rsid w:val="00F90702"/>
    <w:rsid w:val="00F90704"/>
    <w:rsid w:val="00F9075B"/>
    <w:rsid w:val="00F90783"/>
    <w:rsid w:val="00F907A0"/>
    <w:rsid w:val="00F907C4"/>
    <w:rsid w:val="00F9094B"/>
    <w:rsid w:val="00F90976"/>
    <w:rsid w:val="00F90986"/>
    <w:rsid w:val="00F909D1"/>
    <w:rsid w:val="00F90A36"/>
    <w:rsid w:val="00F90B08"/>
    <w:rsid w:val="00F90B47"/>
    <w:rsid w:val="00F90B64"/>
    <w:rsid w:val="00F90BE4"/>
    <w:rsid w:val="00F90C57"/>
    <w:rsid w:val="00F90CD3"/>
    <w:rsid w:val="00F90DE5"/>
    <w:rsid w:val="00F90E19"/>
    <w:rsid w:val="00F90EA6"/>
    <w:rsid w:val="00F90F04"/>
    <w:rsid w:val="00F90F15"/>
    <w:rsid w:val="00F90F2B"/>
    <w:rsid w:val="00F90F56"/>
    <w:rsid w:val="00F90F6F"/>
    <w:rsid w:val="00F90F88"/>
    <w:rsid w:val="00F91027"/>
    <w:rsid w:val="00F91033"/>
    <w:rsid w:val="00F91190"/>
    <w:rsid w:val="00F911D0"/>
    <w:rsid w:val="00F911D9"/>
    <w:rsid w:val="00F9123C"/>
    <w:rsid w:val="00F912A8"/>
    <w:rsid w:val="00F9131B"/>
    <w:rsid w:val="00F913C2"/>
    <w:rsid w:val="00F9141D"/>
    <w:rsid w:val="00F91427"/>
    <w:rsid w:val="00F91442"/>
    <w:rsid w:val="00F91445"/>
    <w:rsid w:val="00F91464"/>
    <w:rsid w:val="00F91472"/>
    <w:rsid w:val="00F91481"/>
    <w:rsid w:val="00F9148A"/>
    <w:rsid w:val="00F91514"/>
    <w:rsid w:val="00F91519"/>
    <w:rsid w:val="00F9155A"/>
    <w:rsid w:val="00F9159B"/>
    <w:rsid w:val="00F916F1"/>
    <w:rsid w:val="00F91782"/>
    <w:rsid w:val="00F917A9"/>
    <w:rsid w:val="00F917DD"/>
    <w:rsid w:val="00F917E0"/>
    <w:rsid w:val="00F91881"/>
    <w:rsid w:val="00F91886"/>
    <w:rsid w:val="00F918B8"/>
    <w:rsid w:val="00F9190D"/>
    <w:rsid w:val="00F91932"/>
    <w:rsid w:val="00F91953"/>
    <w:rsid w:val="00F91959"/>
    <w:rsid w:val="00F9195E"/>
    <w:rsid w:val="00F9199C"/>
    <w:rsid w:val="00F91A45"/>
    <w:rsid w:val="00F91B2F"/>
    <w:rsid w:val="00F91B7E"/>
    <w:rsid w:val="00F91BF4"/>
    <w:rsid w:val="00F91BFA"/>
    <w:rsid w:val="00F91C2A"/>
    <w:rsid w:val="00F91C3A"/>
    <w:rsid w:val="00F91C96"/>
    <w:rsid w:val="00F91D40"/>
    <w:rsid w:val="00F91D97"/>
    <w:rsid w:val="00F91D9F"/>
    <w:rsid w:val="00F91DBA"/>
    <w:rsid w:val="00F91DC7"/>
    <w:rsid w:val="00F91DF6"/>
    <w:rsid w:val="00F91E8B"/>
    <w:rsid w:val="00F91EBE"/>
    <w:rsid w:val="00F91EE5"/>
    <w:rsid w:val="00F91F97"/>
    <w:rsid w:val="00F91FD7"/>
    <w:rsid w:val="00F91FFC"/>
    <w:rsid w:val="00F92010"/>
    <w:rsid w:val="00F920B0"/>
    <w:rsid w:val="00F920D9"/>
    <w:rsid w:val="00F92108"/>
    <w:rsid w:val="00F9219D"/>
    <w:rsid w:val="00F921A2"/>
    <w:rsid w:val="00F9220A"/>
    <w:rsid w:val="00F92210"/>
    <w:rsid w:val="00F9223C"/>
    <w:rsid w:val="00F92276"/>
    <w:rsid w:val="00F922E4"/>
    <w:rsid w:val="00F922FB"/>
    <w:rsid w:val="00F924B9"/>
    <w:rsid w:val="00F92549"/>
    <w:rsid w:val="00F9256B"/>
    <w:rsid w:val="00F9264F"/>
    <w:rsid w:val="00F92651"/>
    <w:rsid w:val="00F92652"/>
    <w:rsid w:val="00F9265B"/>
    <w:rsid w:val="00F92708"/>
    <w:rsid w:val="00F92717"/>
    <w:rsid w:val="00F92770"/>
    <w:rsid w:val="00F927B5"/>
    <w:rsid w:val="00F92884"/>
    <w:rsid w:val="00F92894"/>
    <w:rsid w:val="00F92895"/>
    <w:rsid w:val="00F92920"/>
    <w:rsid w:val="00F92962"/>
    <w:rsid w:val="00F929F7"/>
    <w:rsid w:val="00F92A0C"/>
    <w:rsid w:val="00F92A1E"/>
    <w:rsid w:val="00F92A2C"/>
    <w:rsid w:val="00F92A44"/>
    <w:rsid w:val="00F92A90"/>
    <w:rsid w:val="00F92AA8"/>
    <w:rsid w:val="00F92B12"/>
    <w:rsid w:val="00F92B15"/>
    <w:rsid w:val="00F92B43"/>
    <w:rsid w:val="00F92B62"/>
    <w:rsid w:val="00F92BEA"/>
    <w:rsid w:val="00F92C1C"/>
    <w:rsid w:val="00F92CD7"/>
    <w:rsid w:val="00F92D25"/>
    <w:rsid w:val="00F92D2C"/>
    <w:rsid w:val="00F92D81"/>
    <w:rsid w:val="00F92E10"/>
    <w:rsid w:val="00F92E77"/>
    <w:rsid w:val="00F92E8A"/>
    <w:rsid w:val="00F92EDA"/>
    <w:rsid w:val="00F92F0C"/>
    <w:rsid w:val="00F92F3F"/>
    <w:rsid w:val="00F92F40"/>
    <w:rsid w:val="00F93014"/>
    <w:rsid w:val="00F930C1"/>
    <w:rsid w:val="00F930DA"/>
    <w:rsid w:val="00F930E5"/>
    <w:rsid w:val="00F930FF"/>
    <w:rsid w:val="00F93144"/>
    <w:rsid w:val="00F93154"/>
    <w:rsid w:val="00F93175"/>
    <w:rsid w:val="00F931EA"/>
    <w:rsid w:val="00F93265"/>
    <w:rsid w:val="00F932EE"/>
    <w:rsid w:val="00F93302"/>
    <w:rsid w:val="00F93329"/>
    <w:rsid w:val="00F9333D"/>
    <w:rsid w:val="00F9339C"/>
    <w:rsid w:val="00F933B6"/>
    <w:rsid w:val="00F933CB"/>
    <w:rsid w:val="00F933EC"/>
    <w:rsid w:val="00F93445"/>
    <w:rsid w:val="00F9344A"/>
    <w:rsid w:val="00F9346C"/>
    <w:rsid w:val="00F93498"/>
    <w:rsid w:val="00F93732"/>
    <w:rsid w:val="00F9374F"/>
    <w:rsid w:val="00F9384D"/>
    <w:rsid w:val="00F93881"/>
    <w:rsid w:val="00F93883"/>
    <w:rsid w:val="00F938F7"/>
    <w:rsid w:val="00F93942"/>
    <w:rsid w:val="00F93954"/>
    <w:rsid w:val="00F939EA"/>
    <w:rsid w:val="00F93A26"/>
    <w:rsid w:val="00F93A38"/>
    <w:rsid w:val="00F93AFD"/>
    <w:rsid w:val="00F93B04"/>
    <w:rsid w:val="00F93B20"/>
    <w:rsid w:val="00F93B34"/>
    <w:rsid w:val="00F93B63"/>
    <w:rsid w:val="00F93B65"/>
    <w:rsid w:val="00F93B8A"/>
    <w:rsid w:val="00F93BC0"/>
    <w:rsid w:val="00F93BCE"/>
    <w:rsid w:val="00F93BE1"/>
    <w:rsid w:val="00F93C07"/>
    <w:rsid w:val="00F93C4F"/>
    <w:rsid w:val="00F93CDF"/>
    <w:rsid w:val="00F93D02"/>
    <w:rsid w:val="00F93D51"/>
    <w:rsid w:val="00F93E79"/>
    <w:rsid w:val="00F93E91"/>
    <w:rsid w:val="00F93EC6"/>
    <w:rsid w:val="00F93F04"/>
    <w:rsid w:val="00F93F21"/>
    <w:rsid w:val="00F93FF8"/>
    <w:rsid w:val="00F94020"/>
    <w:rsid w:val="00F940D3"/>
    <w:rsid w:val="00F940E2"/>
    <w:rsid w:val="00F94118"/>
    <w:rsid w:val="00F94171"/>
    <w:rsid w:val="00F941A8"/>
    <w:rsid w:val="00F941D8"/>
    <w:rsid w:val="00F941E4"/>
    <w:rsid w:val="00F94226"/>
    <w:rsid w:val="00F9422D"/>
    <w:rsid w:val="00F9424E"/>
    <w:rsid w:val="00F9425D"/>
    <w:rsid w:val="00F942B6"/>
    <w:rsid w:val="00F942E6"/>
    <w:rsid w:val="00F94400"/>
    <w:rsid w:val="00F94419"/>
    <w:rsid w:val="00F944DB"/>
    <w:rsid w:val="00F94502"/>
    <w:rsid w:val="00F94508"/>
    <w:rsid w:val="00F94531"/>
    <w:rsid w:val="00F9464B"/>
    <w:rsid w:val="00F94692"/>
    <w:rsid w:val="00F946BD"/>
    <w:rsid w:val="00F9478E"/>
    <w:rsid w:val="00F94811"/>
    <w:rsid w:val="00F94874"/>
    <w:rsid w:val="00F94909"/>
    <w:rsid w:val="00F94972"/>
    <w:rsid w:val="00F9497D"/>
    <w:rsid w:val="00F949CA"/>
    <w:rsid w:val="00F94A1C"/>
    <w:rsid w:val="00F94A28"/>
    <w:rsid w:val="00F94A46"/>
    <w:rsid w:val="00F94A85"/>
    <w:rsid w:val="00F94AA8"/>
    <w:rsid w:val="00F94AED"/>
    <w:rsid w:val="00F94B2E"/>
    <w:rsid w:val="00F94C55"/>
    <w:rsid w:val="00F94C56"/>
    <w:rsid w:val="00F94DBC"/>
    <w:rsid w:val="00F94E03"/>
    <w:rsid w:val="00F94E91"/>
    <w:rsid w:val="00F94F06"/>
    <w:rsid w:val="00F94F4D"/>
    <w:rsid w:val="00F94FF1"/>
    <w:rsid w:val="00F95030"/>
    <w:rsid w:val="00F95063"/>
    <w:rsid w:val="00F95068"/>
    <w:rsid w:val="00F95080"/>
    <w:rsid w:val="00F95154"/>
    <w:rsid w:val="00F95189"/>
    <w:rsid w:val="00F9521C"/>
    <w:rsid w:val="00F9525B"/>
    <w:rsid w:val="00F952D5"/>
    <w:rsid w:val="00F9534F"/>
    <w:rsid w:val="00F95367"/>
    <w:rsid w:val="00F95389"/>
    <w:rsid w:val="00F95440"/>
    <w:rsid w:val="00F95484"/>
    <w:rsid w:val="00F95485"/>
    <w:rsid w:val="00F9549F"/>
    <w:rsid w:val="00F954C7"/>
    <w:rsid w:val="00F9550B"/>
    <w:rsid w:val="00F9550C"/>
    <w:rsid w:val="00F95525"/>
    <w:rsid w:val="00F95556"/>
    <w:rsid w:val="00F95569"/>
    <w:rsid w:val="00F955EA"/>
    <w:rsid w:val="00F95600"/>
    <w:rsid w:val="00F956A9"/>
    <w:rsid w:val="00F9574F"/>
    <w:rsid w:val="00F9577E"/>
    <w:rsid w:val="00F957D6"/>
    <w:rsid w:val="00F95839"/>
    <w:rsid w:val="00F958A3"/>
    <w:rsid w:val="00F958FE"/>
    <w:rsid w:val="00F95901"/>
    <w:rsid w:val="00F95954"/>
    <w:rsid w:val="00F95980"/>
    <w:rsid w:val="00F959D3"/>
    <w:rsid w:val="00F959F3"/>
    <w:rsid w:val="00F95A07"/>
    <w:rsid w:val="00F95A52"/>
    <w:rsid w:val="00F95ABB"/>
    <w:rsid w:val="00F95AEA"/>
    <w:rsid w:val="00F95B5D"/>
    <w:rsid w:val="00F95B66"/>
    <w:rsid w:val="00F95BB7"/>
    <w:rsid w:val="00F95C1E"/>
    <w:rsid w:val="00F95CB4"/>
    <w:rsid w:val="00F95D00"/>
    <w:rsid w:val="00F95D08"/>
    <w:rsid w:val="00F95D1E"/>
    <w:rsid w:val="00F95DE6"/>
    <w:rsid w:val="00F95E1B"/>
    <w:rsid w:val="00F95E40"/>
    <w:rsid w:val="00F95E72"/>
    <w:rsid w:val="00F95E8A"/>
    <w:rsid w:val="00F95EB1"/>
    <w:rsid w:val="00F95F93"/>
    <w:rsid w:val="00F960A8"/>
    <w:rsid w:val="00F960E2"/>
    <w:rsid w:val="00F96170"/>
    <w:rsid w:val="00F961CB"/>
    <w:rsid w:val="00F961DC"/>
    <w:rsid w:val="00F9622A"/>
    <w:rsid w:val="00F9623A"/>
    <w:rsid w:val="00F962E4"/>
    <w:rsid w:val="00F963B4"/>
    <w:rsid w:val="00F963BB"/>
    <w:rsid w:val="00F963C0"/>
    <w:rsid w:val="00F963D7"/>
    <w:rsid w:val="00F96462"/>
    <w:rsid w:val="00F964BD"/>
    <w:rsid w:val="00F965CE"/>
    <w:rsid w:val="00F96604"/>
    <w:rsid w:val="00F96656"/>
    <w:rsid w:val="00F96718"/>
    <w:rsid w:val="00F9676C"/>
    <w:rsid w:val="00F967A0"/>
    <w:rsid w:val="00F96821"/>
    <w:rsid w:val="00F9690B"/>
    <w:rsid w:val="00F96950"/>
    <w:rsid w:val="00F969A0"/>
    <w:rsid w:val="00F969C8"/>
    <w:rsid w:val="00F96A2B"/>
    <w:rsid w:val="00F96A7A"/>
    <w:rsid w:val="00F96AB6"/>
    <w:rsid w:val="00F96ACA"/>
    <w:rsid w:val="00F96AD7"/>
    <w:rsid w:val="00F96B00"/>
    <w:rsid w:val="00F96B0D"/>
    <w:rsid w:val="00F96B2D"/>
    <w:rsid w:val="00F96BEA"/>
    <w:rsid w:val="00F96C2A"/>
    <w:rsid w:val="00F96C31"/>
    <w:rsid w:val="00F96C3D"/>
    <w:rsid w:val="00F96C5F"/>
    <w:rsid w:val="00F96C90"/>
    <w:rsid w:val="00F96CB4"/>
    <w:rsid w:val="00F96CB8"/>
    <w:rsid w:val="00F96D1A"/>
    <w:rsid w:val="00F96D2D"/>
    <w:rsid w:val="00F96D7A"/>
    <w:rsid w:val="00F96DB2"/>
    <w:rsid w:val="00F96DBB"/>
    <w:rsid w:val="00F96E04"/>
    <w:rsid w:val="00F96E64"/>
    <w:rsid w:val="00F96E8D"/>
    <w:rsid w:val="00F96EBF"/>
    <w:rsid w:val="00F96EE1"/>
    <w:rsid w:val="00F96F0E"/>
    <w:rsid w:val="00F96F44"/>
    <w:rsid w:val="00F96F7B"/>
    <w:rsid w:val="00F96FA3"/>
    <w:rsid w:val="00F96FB8"/>
    <w:rsid w:val="00F96FE7"/>
    <w:rsid w:val="00F97038"/>
    <w:rsid w:val="00F9705A"/>
    <w:rsid w:val="00F9706E"/>
    <w:rsid w:val="00F970C3"/>
    <w:rsid w:val="00F970D7"/>
    <w:rsid w:val="00F9712B"/>
    <w:rsid w:val="00F97160"/>
    <w:rsid w:val="00F9720A"/>
    <w:rsid w:val="00F9721F"/>
    <w:rsid w:val="00F972A9"/>
    <w:rsid w:val="00F972AD"/>
    <w:rsid w:val="00F9736B"/>
    <w:rsid w:val="00F973EF"/>
    <w:rsid w:val="00F97406"/>
    <w:rsid w:val="00F9745B"/>
    <w:rsid w:val="00F9745F"/>
    <w:rsid w:val="00F974B0"/>
    <w:rsid w:val="00F974BB"/>
    <w:rsid w:val="00F975FA"/>
    <w:rsid w:val="00F97607"/>
    <w:rsid w:val="00F97611"/>
    <w:rsid w:val="00F976E5"/>
    <w:rsid w:val="00F97741"/>
    <w:rsid w:val="00F97791"/>
    <w:rsid w:val="00F977FD"/>
    <w:rsid w:val="00F97827"/>
    <w:rsid w:val="00F9788F"/>
    <w:rsid w:val="00F9789F"/>
    <w:rsid w:val="00F978D3"/>
    <w:rsid w:val="00F978D5"/>
    <w:rsid w:val="00F97A31"/>
    <w:rsid w:val="00F97B3E"/>
    <w:rsid w:val="00F97B9B"/>
    <w:rsid w:val="00F97BAE"/>
    <w:rsid w:val="00F97BE9"/>
    <w:rsid w:val="00F97BFB"/>
    <w:rsid w:val="00F97C14"/>
    <w:rsid w:val="00F97D5E"/>
    <w:rsid w:val="00F97D67"/>
    <w:rsid w:val="00F97DF8"/>
    <w:rsid w:val="00F97E79"/>
    <w:rsid w:val="00F97E88"/>
    <w:rsid w:val="00F97EB1"/>
    <w:rsid w:val="00F97EF0"/>
    <w:rsid w:val="00F97EF9"/>
    <w:rsid w:val="00F97F4B"/>
    <w:rsid w:val="00F97F9A"/>
    <w:rsid w:val="00F99455"/>
    <w:rsid w:val="00FA002F"/>
    <w:rsid w:val="00FA0063"/>
    <w:rsid w:val="00FA00C6"/>
    <w:rsid w:val="00FA00D6"/>
    <w:rsid w:val="00FA00D8"/>
    <w:rsid w:val="00FA018D"/>
    <w:rsid w:val="00FA01B9"/>
    <w:rsid w:val="00FA01D2"/>
    <w:rsid w:val="00FA0219"/>
    <w:rsid w:val="00FA0238"/>
    <w:rsid w:val="00FA027C"/>
    <w:rsid w:val="00FA02B1"/>
    <w:rsid w:val="00FA0480"/>
    <w:rsid w:val="00FA0494"/>
    <w:rsid w:val="00FA04EA"/>
    <w:rsid w:val="00FA0548"/>
    <w:rsid w:val="00FA068C"/>
    <w:rsid w:val="00FA06CA"/>
    <w:rsid w:val="00FA06EE"/>
    <w:rsid w:val="00FA06EF"/>
    <w:rsid w:val="00FA0701"/>
    <w:rsid w:val="00FA0704"/>
    <w:rsid w:val="00FA071A"/>
    <w:rsid w:val="00FA0759"/>
    <w:rsid w:val="00FA078B"/>
    <w:rsid w:val="00FA07EF"/>
    <w:rsid w:val="00FA0806"/>
    <w:rsid w:val="00FA086F"/>
    <w:rsid w:val="00FA08B7"/>
    <w:rsid w:val="00FA08DD"/>
    <w:rsid w:val="00FA0902"/>
    <w:rsid w:val="00FA0966"/>
    <w:rsid w:val="00FA0988"/>
    <w:rsid w:val="00FA09B6"/>
    <w:rsid w:val="00FA09DA"/>
    <w:rsid w:val="00FA0A06"/>
    <w:rsid w:val="00FA0A27"/>
    <w:rsid w:val="00FA0A88"/>
    <w:rsid w:val="00FA0B38"/>
    <w:rsid w:val="00FA0C1E"/>
    <w:rsid w:val="00FA0CC0"/>
    <w:rsid w:val="00FA0D09"/>
    <w:rsid w:val="00FA0D12"/>
    <w:rsid w:val="00FA0E1A"/>
    <w:rsid w:val="00FA0E21"/>
    <w:rsid w:val="00FA0E4C"/>
    <w:rsid w:val="00FA0E5E"/>
    <w:rsid w:val="00FA0E7D"/>
    <w:rsid w:val="00FA0E8E"/>
    <w:rsid w:val="00FA0EAD"/>
    <w:rsid w:val="00FA0EB8"/>
    <w:rsid w:val="00FA0ED4"/>
    <w:rsid w:val="00FA0F21"/>
    <w:rsid w:val="00FA0F48"/>
    <w:rsid w:val="00FA0F53"/>
    <w:rsid w:val="00FA1008"/>
    <w:rsid w:val="00FA101F"/>
    <w:rsid w:val="00FA1055"/>
    <w:rsid w:val="00FA108D"/>
    <w:rsid w:val="00FA1097"/>
    <w:rsid w:val="00FA10BE"/>
    <w:rsid w:val="00FA10C1"/>
    <w:rsid w:val="00FA10D9"/>
    <w:rsid w:val="00FA117B"/>
    <w:rsid w:val="00FA118E"/>
    <w:rsid w:val="00FA11CF"/>
    <w:rsid w:val="00FA121C"/>
    <w:rsid w:val="00FA122E"/>
    <w:rsid w:val="00FA126F"/>
    <w:rsid w:val="00FA12D7"/>
    <w:rsid w:val="00FA1318"/>
    <w:rsid w:val="00FA1356"/>
    <w:rsid w:val="00FA13B1"/>
    <w:rsid w:val="00FA13CD"/>
    <w:rsid w:val="00FA13E7"/>
    <w:rsid w:val="00FA1457"/>
    <w:rsid w:val="00FA145F"/>
    <w:rsid w:val="00FA1487"/>
    <w:rsid w:val="00FA1490"/>
    <w:rsid w:val="00FA149C"/>
    <w:rsid w:val="00FA14AB"/>
    <w:rsid w:val="00FA14DF"/>
    <w:rsid w:val="00FA1522"/>
    <w:rsid w:val="00FA1541"/>
    <w:rsid w:val="00FA1552"/>
    <w:rsid w:val="00FA15DB"/>
    <w:rsid w:val="00FA160F"/>
    <w:rsid w:val="00FA166F"/>
    <w:rsid w:val="00FA16CA"/>
    <w:rsid w:val="00FA16D1"/>
    <w:rsid w:val="00FA175F"/>
    <w:rsid w:val="00FA178F"/>
    <w:rsid w:val="00FA1884"/>
    <w:rsid w:val="00FA18C2"/>
    <w:rsid w:val="00FA18CA"/>
    <w:rsid w:val="00FA18D8"/>
    <w:rsid w:val="00FA18E4"/>
    <w:rsid w:val="00FA18E5"/>
    <w:rsid w:val="00FA1946"/>
    <w:rsid w:val="00FA1A67"/>
    <w:rsid w:val="00FA1B02"/>
    <w:rsid w:val="00FA1B17"/>
    <w:rsid w:val="00FA1B36"/>
    <w:rsid w:val="00FA1B45"/>
    <w:rsid w:val="00FA1B4E"/>
    <w:rsid w:val="00FA1B53"/>
    <w:rsid w:val="00FA1B89"/>
    <w:rsid w:val="00FA1BD6"/>
    <w:rsid w:val="00FA1C27"/>
    <w:rsid w:val="00FA1C5C"/>
    <w:rsid w:val="00FA1C97"/>
    <w:rsid w:val="00FA1CA5"/>
    <w:rsid w:val="00FA1CB3"/>
    <w:rsid w:val="00FA1CE2"/>
    <w:rsid w:val="00FA1D0D"/>
    <w:rsid w:val="00FA1DB5"/>
    <w:rsid w:val="00FA1E6E"/>
    <w:rsid w:val="00FA1F26"/>
    <w:rsid w:val="00FA2175"/>
    <w:rsid w:val="00FA21C6"/>
    <w:rsid w:val="00FA21F3"/>
    <w:rsid w:val="00FA22A3"/>
    <w:rsid w:val="00FA22B6"/>
    <w:rsid w:val="00FA22B7"/>
    <w:rsid w:val="00FA22EE"/>
    <w:rsid w:val="00FA2317"/>
    <w:rsid w:val="00FA23FF"/>
    <w:rsid w:val="00FA240D"/>
    <w:rsid w:val="00FA240E"/>
    <w:rsid w:val="00FA252F"/>
    <w:rsid w:val="00FA253C"/>
    <w:rsid w:val="00FA256F"/>
    <w:rsid w:val="00FA25DF"/>
    <w:rsid w:val="00FA266E"/>
    <w:rsid w:val="00FA26BB"/>
    <w:rsid w:val="00FA26BE"/>
    <w:rsid w:val="00FA26F5"/>
    <w:rsid w:val="00FA27B9"/>
    <w:rsid w:val="00FA27C9"/>
    <w:rsid w:val="00FA2814"/>
    <w:rsid w:val="00FA2864"/>
    <w:rsid w:val="00FA28C0"/>
    <w:rsid w:val="00FA28E6"/>
    <w:rsid w:val="00FA2989"/>
    <w:rsid w:val="00FA29E9"/>
    <w:rsid w:val="00FA2A6C"/>
    <w:rsid w:val="00FA2A89"/>
    <w:rsid w:val="00FA2A8E"/>
    <w:rsid w:val="00FA2A90"/>
    <w:rsid w:val="00FA2AD1"/>
    <w:rsid w:val="00FA2B0F"/>
    <w:rsid w:val="00FA2B3C"/>
    <w:rsid w:val="00FA2B46"/>
    <w:rsid w:val="00FA2C2F"/>
    <w:rsid w:val="00FA2C39"/>
    <w:rsid w:val="00FA2C4C"/>
    <w:rsid w:val="00FA2CBC"/>
    <w:rsid w:val="00FA2CD6"/>
    <w:rsid w:val="00FA2CEC"/>
    <w:rsid w:val="00FA2D16"/>
    <w:rsid w:val="00FA2D73"/>
    <w:rsid w:val="00FA2DB6"/>
    <w:rsid w:val="00FA2DC2"/>
    <w:rsid w:val="00FA2E6A"/>
    <w:rsid w:val="00FA2E73"/>
    <w:rsid w:val="00FA2F92"/>
    <w:rsid w:val="00FA2FF6"/>
    <w:rsid w:val="00FA302F"/>
    <w:rsid w:val="00FA303B"/>
    <w:rsid w:val="00FA3044"/>
    <w:rsid w:val="00FA30F3"/>
    <w:rsid w:val="00FA3103"/>
    <w:rsid w:val="00FA3121"/>
    <w:rsid w:val="00FA3145"/>
    <w:rsid w:val="00FA31AA"/>
    <w:rsid w:val="00FA3289"/>
    <w:rsid w:val="00FA32A0"/>
    <w:rsid w:val="00FA32C4"/>
    <w:rsid w:val="00FA32D7"/>
    <w:rsid w:val="00FA3332"/>
    <w:rsid w:val="00FA3397"/>
    <w:rsid w:val="00FA3442"/>
    <w:rsid w:val="00FA3471"/>
    <w:rsid w:val="00FA34E6"/>
    <w:rsid w:val="00FA354B"/>
    <w:rsid w:val="00FA3560"/>
    <w:rsid w:val="00FA3577"/>
    <w:rsid w:val="00FA35BD"/>
    <w:rsid w:val="00FA35D5"/>
    <w:rsid w:val="00FA35D7"/>
    <w:rsid w:val="00FA361F"/>
    <w:rsid w:val="00FA363F"/>
    <w:rsid w:val="00FA364F"/>
    <w:rsid w:val="00FA36A7"/>
    <w:rsid w:val="00FA37F0"/>
    <w:rsid w:val="00FA3804"/>
    <w:rsid w:val="00FA381F"/>
    <w:rsid w:val="00FA38ED"/>
    <w:rsid w:val="00FA38FA"/>
    <w:rsid w:val="00FA392D"/>
    <w:rsid w:val="00FA398F"/>
    <w:rsid w:val="00FA3A1A"/>
    <w:rsid w:val="00FA3A2E"/>
    <w:rsid w:val="00FA3A44"/>
    <w:rsid w:val="00FA3B53"/>
    <w:rsid w:val="00FA3B6D"/>
    <w:rsid w:val="00FA3B9E"/>
    <w:rsid w:val="00FA3C3E"/>
    <w:rsid w:val="00FA3D57"/>
    <w:rsid w:val="00FA3D9A"/>
    <w:rsid w:val="00FA3E76"/>
    <w:rsid w:val="00FA3E83"/>
    <w:rsid w:val="00FA3E96"/>
    <w:rsid w:val="00FA3ED8"/>
    <w:rsid w:val="00FA3F25"/>
    <w:rsid w:val="00FA3F51"/>
    <w:rsid w:val="00FA3FD9"/>
    <w:rsid w:val="00FA3FFF"/>
    <w:rsid w:val="00FA40A8"/>
    <w:rsid w:val="00FA40C6"/>
    <w:rsid w:val="00FA4106"/>
    <w:rsid w:val="00FA410F"/>
    <w:rsid w:val="00FA4142"/>
    <w:rsid w:val="00FA4146"/>
    <w:rsid w:val="00FA4164"/>
    <w:rsid w:val="00FA4173"/>
    <w:rsid w:val="00FA41D3"/>
    <w:rsid w:val="00FA420F"/>
    <w:rsid w:val="00FA42C6"/>
    <w:rsid w:val="00FA4330"/>
    <w:rsid w:val="00FA4375"/>
    <w:rsid w:val="00FA437D"/>
    <w:rsid w:val="00FA43F2"/>
    <w:rsid w:val="00FA44AF"/>
    <w:rsid w:val="00FA44DD"/>
    <w:rsid w:val="00FA456A"/>
    <w:rsid w:val="00FA45D6"/>
    <w:rsid w:val="00FA45EC"/>
    <w:rsid w:val="00FA4636"/>
    <w:rsid w:val="00FA4676"/>
    <w:rsid w:val="00FA4684"/>
    <w:rsid w:val="00FA46A6"/>
    <w:rsid w:val="00FA4708"/>
    <w:rsid w:val="00FA4729"/>
    <w:rsid w:val="00FA473C"/>
    <w:rsid w:val="00FA474C"/>
    <w:rsid w:val="00FA4799"/>
    <w:rsid w:val="00FA47B0"/>
    <w:rsid w:val="00FA48A9"/>
    <w:rsid w:val="00FA48D1"/>
    <w:rsid w:val="00FA491B"/>
    <w:rsid w:val="00FA4949"/>
    <w:rsid w:val="00FA4985"/>
    <w:rsid w:val="00FA49E8"/>
    <w:rsid w:val="00FA4A1E"/>
    <w:rsid w:val="00FA4A53"/>
    <w:rsid w:val="00FA4A75"/>
    <w:rsid w:val="00FA4A7D"/>
    <w:rsid w:val="00FA4A8B"/>
    <w:rsid w:val="00FA4A94"/>
    <w:rsid w:val="00FA4A95"/>
    <w:rsid w:val="00FA4B2E"/>
    <w:rsid w:val="00FA4B36"/>
    <w:rsid w:val="00FA4BDF"/>
    <w:rsid w:val="00FA4C26"/>
    <w:rsid w:val="00FA4CE0"/>
    <w:rsid w:val="00FA4D20"/>
    <w:rsid w:val="00FA4D39"/>
    <w:rsid w:val="00FA4D6C"/>
    <w:rsid w:val="00FA4D6D"/>
    <w:rsid w:val="00FA4E3D"/>
    <w:rsid w:val="00FA4EA6"/>
    <w:rsid w:val="00FA4EC6"/>
    <w:rsid w:val="00FA4F6B"/>
    <w:rsid w:val="00FA5017"/>
    <w:rsid w:val="00FA5045"/>
    <w:rsid w:val="00FA5083"/>
    <w:rsid w:val="00FA50D1"/>
    <w:rsid w:val="00FA5108"/>
    <w:rsid w:val="00FA5109"/>
    <w:rsid w:val="00FA5131"/>
    <w:rsid w:val="00FA5134"/>
    <w:rsid w:val="00FA5136"/>
    <w:rsid w:val="00FA519E"/>
    <w:rsid w:val="00FA525B"/>
    <w:rsid w:val="00FA52D2"/>
    <w:rsid w:val="00FA5412"/>
    <w:rsid w:val="00FA54B8"/>
    <w:rsid w:val="00FA551F"/>
    <w:rsid w:val="00FA5533"/>
    <w:rsid w:val="00FA5582"/>
    <w:rsid w:val="00FA559C"/>
    <w:rsid w:val="00FA560B"/>
    <w:rsid w:val="00FA56D2"/>
    <w:rsid w:val="00FA56F1"/>
    <w:rsid w:val="00FA570E"/>
    <w:rsid w:val="00FA5777"/>
    <w:rsid w:val="00FA57D8"/>
    <w:rsid w:val="00FA58BA"/>
    <w:rsid w:val="00FA5905"/>
    <w:rsid w:val="00FA5918"/>
    <w:rsid w:val="00FA59B5"/>
    <w:rsid w:val="00FA59CD"/>
    <w:rsid w:val="00FA5A81"/>
    <w:rsid w:val="00FA5AB4"/>
    <w:rsid w:val="00FA5AE9"/>
    <w:rsid w:val="00FA5AEE"/>
    <w:rsid w:val="00FA5B68"/>
    <w:rsid w:val="00FA5BA5"/>
    <w:rsid w:val="00FA5BB1"/>
    <w:rsid w:val="00FA5BB8"/>
    <w:rsid w:val="00FA5BE4"/>
    <w:rsid w:val="00FA5C4F"/>
    <w:rsid w:val="00FA5C7D"/>
    <w:rsid w:val="00FA5CCB"/>
    <w:rsid w:val="00FA5D13"/>
    <w:rsid w:val="00FA5D4F"/>
    <w:rsid w:val="00FA5D5A"/>
    <w:rsid w:val="00FA5D83"/>
    <w:rsid w:val="00FA5DBC"/>
    <w:rsid w:val="00FA5E0E"/>
    <w:rsid w:val="00FA5E1A"/>
    <w:rsid w:val="00FA5E56"/>
    <w:rsid w:val="00FA5E70"/>
    <w:rsid w:val="00FA5E79"/>
    <w:rsid w:val="00FA5F3C"/>
    <w:rsid w:val="00FA5F4B"/>
    <w:rsid w:val="00FA5F88"/>
    <w:rsid w:val="00FA5F91"/>
    <w:rsid w:val="00FA600D"/>
    <w:rsid w:val="00FA6079"/>
    <w:rsid w:val="00FA60D3"/>
    <w:rsid w:val="00FA610F"/>
    <w:rsid w:val="00FA611C"/>
    <w:rsid w:val="00FA6137"/>
    <w:rsid w:val="00FA6150"/>
    <w:rsid w:val="00FA61F0"/>
    <w:rsid w:val="00FA6276"/>
    <w:rsid w:val="00FA62BD"/>
    <w:rsid w:val="00FA62DA"/>
    <w:rsid w:val="00FA62FC"/>
    <w:rsid w:val="00FA62FF"/>
    <w:rsid w:val="00FA633E"/>
    <w:rsid w:val="00FA63C0"/>
    <w:rsid w:val="00FA6460"/>
    <w:rsid w:val="00FA6521"/>
    <w:rsid w:val="00FA6544"/>
    <w:rsid w:val="00FA65BB"/>
    <w:rsid w:val="00FA65D3"/>
    <w:rsid w:val="00FA661C"/>
    <w:rsid w:val="00FA6656"/>
    <w:rsid w:val="00FA66AA"/>
    <w:rsid w:val="00FA66BD"/>
    <w:rsid w:val="00FA66CD"/>
    <w:rsid w:val="00FA66DF"/>
    <w:rsid w:val="00FA6717"/>
    <w:rsid w:val="00FA6746"/>
    <w:rsid w:val="00FA6835"/>
    <w:rsid w:val="00FA6852"/>
    <w:rsid w:val="00FA68D9"/>
    <w:rsid w:val="00FA68E2"/>
    <w:rsid w:val="00FA6902"/>
    <w:rsid w:val="00FA6930"/>
    <w:rsid w:val="00FA6959"/>
    <w:rsid w:val="00FA697A"/>
    <w:rsid w:val="00FA6982"/>
    <w:rsid w:val="00FA69C2"/>
    <w:rsid w:val="00FA69D8"/>
    <w:rsid w:val="00FA6A2D"/>
    <w:rsid w:val="00FA6ACC"/>
    <w:rsid w:val="00FA6AFC"/>
    <w:rsid w:val="00FA6B1D"/>
    <w:rsid w:val="00FA6B70"/>
    <w:rsid w:val="00FA6B92"/>
    <w:rsid w:val="00FA6BA1"/>
    <w:rsid w:val="00FA6BAE"/>
    <w:rsid w:val="00FA6C59"/>
    <w:rsid w:val="00FA6C7D"/>
    <w:rsid w:val="00FA6CF7"/>
    <w:rsid w:val="00FA6D35"/>
    <w:rsid w:val="00FA6D98"/>
    <w:rsid w:val="00FA6DBA"/>
    <w:rsid w:val="00FA6DF9"/>
    <w:rsid w:val="00FA6F99"/>
    <w:rsid w:val="00FA704A"/>
    <w:rsid w:val="00FA704B"/>
    <w:rsid w:val="00FA70A9"/>
    <w:rsid w:val="00FA7100"/>
    <w:rsid w:val="00FA7116"/>
    <w:rsid w:val="00FA7138"/>
    <w:rsid w:val="00FA720F"/>
    <w:rsid w:val="00FA724E"/>
    <w:rsid w:val="00FA7277"/>
    <w:rsid w:val="00FA728A"/>
    <w:rsid w:val="00FA72A5"/>
    <w:rsid w:val="00FA72E9"/>
    <w:rsid w:val="00FA736D"/>
    <w:rsid w:val="00FA737F"/>
    <w:rsid w:val="00FA73E9"/>
    <w:rsid w:val="00FA745F"/>
    <w:rsid w:val="00FA7490"/>
    <w:rsid w:val="00FA74DA"/>
    <w:rsid w:val="00FA7673"/>
    <w:rsid w:val="00FA769B"/>
    <w:rsid w:val="00FA7732"/>
    <w:rsid w:val="00FA773F"/>
    <w:rsid w:val="00FA776A"/>
    <w:rsid w:val="00FA7798"/>
    <w:rsid w:val="00FA779A"/>
    <w:rsid w:val="00FA77FF"/>
    <w:rsid w:val="00FA7884"/>
    <w:rsid w:val="00FA78EF"/>
    <w:rsid w:val="00FA7918"/>
    <w:rsid w:val="00FA79D4"/>
    <w:rsid w:val="00FA79E0"/>
    <w:rsid w:val="00FA79F6"/>
    <w:rsid w:val="00FA7A53"/>
    <w:rsid w:val="00FA7B51"/>
    <w:rsid w:val="00FA7C26"/>
    <w:rsid w:val="00FA7C3B"/>
    <w:rsid w:val="00FA7C41"/>
    <w:rsid w:val="00FA7C5D"/>
    <w:rsid w:val="00FA7D02"/>
    <w:rsid w:val="00FA7D09"/>
    <w:rsid w:val="00FA7D4A"/>
    <w:rsid w:val="00FA7D80"/>
    <w:rsid w:val="00FA7DEF"/>
    <w:rsid w:val="00FA7EB2"/>
    <w:rsid w:val="00FA7EFB"/>
    <w:rsid w:val="00FB0053"/>
    <w:rsid w:val="00FB0095"/>
    <w:rsid w:val="00FB009F"/>
    <w:rsid w:val="00FB00B5"/>
    <w:rsid w:val="00FB00CD"/>
    <w:rsid w:val="00FB00D7"/>
    <w:rsid w:val="00FB0138"/>
    <w:rsid w:val="00FB0149"/>
    <w:rsid w:val="00FB026D"/>
    <w:rsid w:val="00FB0299"/>
    <w:rsid w:val="00FB02E2"/>
    <w:rsid w:val="00FB02FC"/>
    <w:rsid w:val="00FB0343"/>
    <w:rsid w:val="00FB039F"/>
    <w:rsid w:val="00FB03DB"/>
    <w:rsid w:val="00FB03E8"/>
    <w:rsid w:val="00FB04C2"/>
    <w:rsid w:val="00FB04FF"/>
    <w:rsid w:val="00FB0581"/>
    <w:rsid w:val="00FB05C4"/>
    <w:rsid w:val="00FB0605"/>
    <w:rsid w:val="00FB0610"/>
    <w:rsid w:val="00FB063E"/>
    <w:rsid w:val="00FB0672"/>
    <w:rsid w:val="00FB06AC"/>
    <w:rsid w:val="00FB073B"/>
    <w:rsid w:val="00FB076D"/>
    <w:rsid w:val="00FB077F"/>
    <w:rsid w:val="00FB09D2"/>
    <w:rsid w:val="00FB09F3"/>
    <w:rsid w:val="00FB0A14"/>
    <w:rsid w:val="00FB0A18"/>
    <w:rsid w:val="00FB0A8D"/>
    <w:rsid w:val="00FB0A95"/>
    <w:rsid w:val="00FB0AB8"/>
    <w:rsid w:val="00FB0B14"/>
    <w:rsid w:val="00FB0BA7"/>
    <w:rsid w:val="00FB0BB3"/>
    <w:rsid w:val="00FB0BF4"/>
    <w:rsid w:val="00FB0C49"/>
    <w:rsid w:val="00FB0C5B"/>
    <w:rsid w:val="00FB0C8C"/>
    <w:rsid w:val="00FB0CA3"/>
    <w:rsid w:val="00FB0D11"/>
    <w:rsid w:val="00FB0D14"/>
    <w:rsid w:val="00FB0D4A"/>
    <w:rsid w:val="00FB0D72"/>
    <w:rsid w:val="00FB0D7A"/>
    <w:rsid w:val="00FB0DA1"/>
    <w:rsid w:val="00FB0DD5"/>
    <w:rsid w:val="00FB0E26"/>
    <w:rsid w:val="00FB0E7F"/>
    <w:rsid w:val="00FB0EEA"/>
    <w:rsid w:val="00FB0EFA"/>
    <w:rsid w:val="00FB0F08"/>
    <w:rsid w:val="00FB0F0A"/>
    <w:rsid w:val="00FB0F74"/>
    <w:rsid w:val="00FB1035"/>
    <w:rsid w:val="00FB1124"/>
    <w:rsid w:val="00FB118A"/>
    <w:rsid w:val="00FB11B8"/>
    <w:rsid w:val="00FB11ED"/>
    <w:rsid w:val="00FB1282"/>
    <w:rsid w:val="00FB12D7"/>
    <w:rsid w:val="00FB1303"/>
    <w:rsid w:val="00FB1378"/>
    <w:rsid w:val="00FB139C"/>
    <w:rsid w:val="00FB13CE"/>
    <w:rsid w:val="00FB13EC"/>
    <w:rsid w:val="00FB141B"/>
    <w:rsid w:val="00FB1481"/>
    <w:rsid w:val="00FB14A4"/>
    <w:rsid w:val="00FB14A7"/>
    <w:rsid w:val="00FB14A9"/>
    <w:rsid w:val="00FB14BE"/>
    <w:rsid w:val="00FB14C2"/>
    <w:rsid w:val="00FB150B"/>
    <w:rsid w:val="00FB15E4"/>
    <w:rsid w:val="00FB163A"/>
    <w:rsid w:val="00FB1644"/>
    <w:rsid w:val="00FB1725"/>
    <w:rsid w:val="00FB1768"/>
    <w:rsid w:val="00FB17EB"/>
    <w:rsid w:val="00FB183B"/>
    <w:rsid w:val="00FB185C"/>
    <w:rsid w:val="00FB1880"/>
    <w:rsid w:val="00FB18CA"/>
    <w:rsid w:val="00FB1902"/>
    <w:rsid w:val="00FB1924"/>
    <w:rsid w:val="00FB1945"/>
    <w:rsid w:val="00FB1977"/>
    <w:rsid w:val="00FB19FF"/>
    <w:rsid w:val="00FB1A16"/>
    <w:rsid w:val="00FB1A85"/>
    <w:rsid w:val="00FB1B39"/>
    <w:rsid w:val="00FB1B4F"/>
    <w:rsid w:val="00FB1B7C"/>
    <w:rsid w:val="00FB1C36"/>
    <w:rsid w:val="00FB1CA4"/>
    <w:rsid w:val="00FB1CB9"/>
    <w:rsid w:val="00FB1CE2"/>
    <w:rsid w:val="00FB1CF5"/>
    <w:rsid w:val="00FB1DB5"/>
    <w:rsid w:val="00FB1DF7"/>
    <w:rsid w:val="00FB1DF8"/>
    <w:rsid w:val="00FB1E3B"/>
    <w:rsid w:val="00FB1E5C"/>
    <w:rsid w:val="00FB1F7E"/>
    <w:rsid w:val="00FB1F87"/>
    <w:rsid w:val="00FB1F91"/>
    <w:rsid w:val="00FB1FBE"/>
    <w:rsid w:val="00FB2020"/>
    <w:rsid w:val="00FB206E"/>
    <w:rsid w:val="00FB211C"/>
    <w:rsid w:val="00FB213D"/>
    <w:rsid w:val="00FB216F"/>
    <w:rsid w:val="00FB21B9"/>
    <w:rsid w:val="00FB21BD"/>
    <w:rsid w:val="00FB21E2"/>
    <w:rsid w:val="00FB226B"/>
    <w:rsid w:val="00FB2283"/>
    <w:rsid w:val="00FB22DD"/>
    <w:rsid w:val="00FB2321"/>
    <w:rsid w:val="00FB2335"/>
    <w:rsid w:val="00FB238C"/>
    <w:rsid w:val="00FB23AB"/>
    <w:rsid w:val="00FB23E2"/>
    <w:rsid w:val="00FB2420"/>
    <w:rsid w:val="00FB2432"/>
    <w:rsid w:val="00FB2439"/>
    <w:rsid w:val="00FB2440"/>
    <w:rsid w:val="00FB246C"/>
    <w:rsid w:val="00FB2493"/>
    <w:rsid w:val="00FB24BF"/>
    <w:rsid w:val="00FB25C0"/>
    <w:rsid w:val="00FB2611"/>
    <w:rsid w:val="00FB2626"/>
    <w:rsid w:val="00FB2669"/>
    <w:rsid w:val="00FB26EC"/>
    <w:rsid w:val="00FB26FB"/>
    <w:rsid w:val="00FB2752"/>
    <w:rsid w:val="00FB2794"/>
    <w:rsid w:val="00FB27A5"/>
    <w:rsid w:val="00FB27AB"/>
    <w:rsid w:val="00FB281C"/>
    <w:rsid w:val="00FB283C"/>
    <w:rsid w:val="00FB2885"/>
    <w:rsid w:val="00FB28F2"/>
    <w:rsid w:val="00FB28FD"/>
    <w:rsid w:val="00FB2953"/>
    <w:rsid w:val="00FB29AF"/>
    <w:rsid w:val="00FB29B2"/>
    <w:rsid w:val="00FB29CC"/>
    <w:rsid w:val="00FB2A0D"/>
    <w:rsid w:val="00FB2A72"/>
    <w:rsid w:val="00FB2AB3"/>
    <w:rsid w:val="00FB2B41"/>
    <w:rsid w:val="00FB2C18"/>
    <w:rsid w:val="00FB2C34"/>
    <w:rsid w:val="00FB2C46"/>
    <w:rsid w:val="00FB2C65"/>
    <w:rsid w:val="00FB2CDA"/>
    <w:rsid w:val="00FB2CE9"/>
    <w:rsid w:val="00FB2D05"/>
    <w:rsid w:val="00FB2D8D"/>
    <w:rsid w:val="00FB2DB4"/>
    <w:rsid w:val="00FB2E1B"/>
    <w:rsid w:val="00FB2F13"/>
    <w:rsid w:val="00FB2F2E"/>
    <w:rsid w:val="00FB2F44"/>
    <w:rsid w:val="00FB2FFF"/>
    <w:rsid w:val="00FB3019"/>
    <w:rsid w:val="00FB3088"/>
    <w:rsid w:val="00FB30F9"/>
    <w:rsid w:val="00FB3106"/>
    <w:rsid w:val="00FB3182"/>
    <w:rsid w:val="00FB3215"/>
    <w:rsid w:val="00FB3226"/>
    <w:rsid w:val="00FB3241"/>
    <w:rsid w:val="00FB3278"/>
    <w:rsid w:val="00FB3289"/>
    <w:rsid w:val="00FB32CA"/>
    <w:rsid w:val="00FB32DE"/>
    <w:rsid w:val="00FB32EE"/>
    <w:rsid w:val="00FB330A"/>
    <w:rsid w:val="00FB3378"/>
    <w:rsid w:val="00FB33FF"/>
    <w:rsid w:val="00FB341C"/>
    <w:rsid w:val="00FB345E"/>
    <w:rsid w:val="00FB349F"/>
    <w:rsid w:val="00FB3536"/>
    <w:rsid w:val="00FB354D"/>
    <w:rsid w:val="00FB35B6"/>
    <w:rsid w:val="00FB35D1"/>
    <w:rsid w:val="00FB360F"/>
    <w:rsid w:val="00FB3620"/>
    <w:rsid w:val="00FB3669"/>
    <w:rsid w:val="00FB366B"/>
    <w:rsid w:val="00FB369B"/>
    <w:rsid w:val="00FB369D"/>
    <w:rsid w:val="00FB36A0"/>
    <w:rsid w:val="00FB36D9"/>
    <w:rsid w:val="00FB3770"/>
    <w:rsid w:val="00FB3775"/>
    <w:rsid w:val="00FB3799"/>
    <w:rsid w:val="00FB37A0"/>
    <w:rsid w:val="00FB37A3"/>
    <w:rsid w:val="00FB37B0"/>
    <w:rsid w:val="00FB384A"/>
    <w:rsid w:val="00FB3858"/>
    <w:rsid w:val="00FB3865"/>
    <w:rsid w:val="00FB391E"/>
    <w:rsid w:val="00FB3982"/>
    <w:rsid w:val="00FB39F9"/>
    <w:rsid w:val="00FB39FA"/>
    <w:rsid w:val="00FB3A5E"/>
    <w:rsid w:val="00FB3A66"/>
    <w:rsid w:val="00FB3AD7"/>
    <w:rsid w:val="00FB3B10"/>
    <w:rsid w:val="00FB3B6F"/>
    <w:rsid w:val="00FB3BA9"/>
    <w:rsid w:val="00FB3BD6"/>
    <w:rsid w:val="00FB3CD9"/>
    <w:rsid w:val="00FB3D4E"/>
    <w:rsid w:val="00FB3D7A"/>
    <w:rsid w:val="00FB3D8A"/>
    <w:rsid w:val="00FB3D9D"/>
    <w:rsid w:val="00FB3DBA"/>
    <w:rsid w:val="00FB3E14"/>
    <w:rsid w:val="00FB3E84"/>
    <w:rsid w:val="00FB3E9C"/>
    <w:rsid w:val="00FB3F03"/>
    <w:rsid w:val="00FB3F31"/>
    <w:rsid w:val="00FB3F7E"/>
    <w:rsid w:val="00FB3F80"/>
    <w:rsid w:val="00FB3FA4"/>
    <w:rsid w:val="00FB3FFE"/>
    <w:rsid w:val="00FB4009"/>
    <w:rsid w:val="00FB40F9"/>
    <w:rsid w:val="00FB4120"/>
    <w:rsid w:val="00FB42B8"/>
    <w:rsid w:val="00FB42D1"/>
    <w:rsid w:val="00FB435A"/>
    <w:rsid w:val="00FB4414"/>
    <w:rsid w:val="00FB4441"/>
    <w:rsid w:val="00FB445C"/>
    <w:rsid w:val="00FB44DE"/>
    <w:rsid w:val="00FB44F6"/>
    <w:rsid w:val="00FB4572"/>
    <w:rsid w:val="00FB4650"/>
    <w:rsid w:val="00FB465A"/>
    <w:rsid w:val="00FB46A4"/>
    <w:rsid w:val="00FB472E"/>
    <w:rsid w:val="00FB4792"/>
    <w:rsid w:val="00FB47F1"/>
    <w:rsid w:val="00FB4818"/>
    <w:rsid w:val="00FB482E"/>
    <w:rsid w:val="00FB4873"/>
    <w:rsid w:val="00FB48C4"/>
    <w:rsid w:val="00FB48EF"/>
    <w:rsid w:val="00FB4979"/>
    <w:rsid w:val="00FB49E4"/>
    <w:rsid w:val="00FB4AF0"/>
    <w:rsid w:val="00FB4B14"/>
    <w:rsid w:val="00FB4B1F"/>
    <w:rsid w:val="00FB4B87"/>
    <w:rsid w:val="00FB4BB8"/>
    <w:rsid w:val="00FB4BD4"/>
    <w:rsid w:val="00FB4C4B"/>
    <w:rsid w:val="00FB4C55"/>
    <w:rsid w:val="00FB4C5E"/>
    <w:rsid w:val="00FB4C70"/>
    <w:rsid w:val="00FB4CA2"/>
    <w:rsid w:val="00FB4CAB"/>
    <w:rsid w:val="00FB4CDE"/>
    <w:rsid w:val="00FB4CEF"/>
    <w:rsid w:val="00FB4D21"/>
    <w:rsid w:val="00FB4D27"/>
    <w:rsid w:val="00FB4D37"/>
    <w:rsid w:val="00FB4E03"/>
    <w:rsid w:val="00FB4E4F"/>
    <w:rsid w:val="00FB4E54"/>
    <w:rsid w:val="00FB4E60"/>
    <w:rsid w:val="00FB4EA1"/>
    <w:rsid w:val="00FB4EB2"/>
    <w:rsid w:val="00FB4EF7"/>
    <w:rsid w:val="00FB4F5A"/>
    <w:rsid w:val="00FB4F69"/>
    <w:rsid w:val="00FB509F"/>
    <w:rsid w:val="00FB5156"/>
    <w:rsid w:val="00FB518A"/>
    <w:rsid w:val="00FB51AD"/>
    <w:rsid w:val="00FB51C4"/>
    <w:rsid w:val="00FB51E5"/>
    <w:rsid w:val="00FB5221"/>
    <w:rsid w:val="00FB5371"/>
    <w:rsid w:val="00FB5436"/>
    <w:rsid w:val="00FB544A"/>
    <w:rsid w:val="00FB548B"/>
    <w:rsid w:val="00FB54A3"/>
    <w:rsid w:val="00FB54E9"/>
    <w:rsid w:val="00FB54F6"/>
    <w:rsid w:val="00FB5527"/>
    <w:rsid w:val="00FB552E"/>
    <w:rsid w:val="00FB5563"/>
    <w:rsid w:val="00FB55A4"/>
    <w:rsid w:val="00FB55E6"/>
    <w:rsid w:val="00FB55F3"/>
    <w:rsid w:val="00FB5642"/>
    <w:rsid w:val="00FB564E"/>
    <w:rsid w:val="00FB5655"/>
    <w:rsid w:val="00FB569B"/>
    <w:rsid w:val="00FB56FA"/>
    <w:rsid w:val="00FB5700"/>
    <w:rsid w:val="00FB5733"/>
    <w:rsid w:val="00FB578B"/>
    <w:rsid w:val="00FB5791"/>
    <w:rsid w:val="00FB579D"/>
    <w:rsid w:val="00FB57B4"/>
    <w:rsid w:val="00FB57DB"/>
    <w:rsid w:val="00FB57F0"/>
    <w:rsid w:val="00FB57FA"/>
    <w:rsid w:val="00FB582F"/>
    <w:rsid w:val="00FB5955"/>
    <w:rsid w:val="00FB59B6"/>
    <w:rsid w:val="00FB59CF"/>
    <w:rsid w:val="00FB59D0"/>
    <w:rsid w:val="00FB5A8C"/>
    <w:rsid w:val="00FB5AB0"/>
    <w:rsid w:val="00FB5AE1"/>
    <w:rsid w:val="00FB5AE7"/>
    <w:rsid w:val="00FB5B48"/>
    <w:rsid w:val="00FB5B4F"/>
    <w:rsid w:val="00FB5B77"/>
    <w:rsid w:val="00FB5BAA"/>
    <w:rsid w:val="00FB5BB5"/>
    <w:rsid w:val="00FB5BD6"/>
    <w:rsid w:val="00FB5BE4"/>
    <w:rsid w:val="00FB5C31"/>
    <w:rsid w:val="00FB5CA7"/>
    <w:rsid w:val="00FB5CE3"/>
    <w:rsid w:val="00FB5CEF"/>
    <w:rsid w:val="00FB5DB8"/>
    <w:rsid w:val="00FB5E47"/>
    <w:rsid w:val="00FB5ED2"/>
    <w:rsid w:val="00FB5EEF"/>
    <w:rsid w:val="00FB5FA7"/>
    <w:rsid w:val="00FB5FAA"/>
    <w:rsid w:val="00FB6005"/>
    <w:rsid w:val="00FB6039"/>
    <w:rsid w:val="00FB60C4"/>
    <w:rsid w:val="00FB6115"/>
    <w:rsid w:val="00FB6131"/>
    <w:rsid w:val="00FB621D"/>
    <w:rsid w:val="00FB6234"/>
    <w:rsid w:val="00FB62C2"/>
    <w:rsid w:val="00FB62E3"/>
    <w:rsid w:val="00FB62E8"/>
    <w:rsid w:val="00FB6359"/>
    <w:rsid w:val="00FB6374"/>
    <w:rsid w:val="00FB63D6"/>
    <w:rsid w:val="00FB6522"/>
    <w:rsid w:val="00FB6621"/>
    <w:rsid w:val="00FB6628"/>
    <w:rsid w:val="00FB66E5"/>
    <w:rsid w:val="00FB6770"/>
    <w:rsid w:val="00FB67C0"/>
    <w:rsid w:val="00FB6882"/>
    <w:rsid w:val="00FB68C2"/>
    <w:rsid w:val="00FB68C5"/>
    <w:rsid w:val="00FB68FC"/>
    <w:rsid w:val="00FB690C"/>
    <w:rsid w:val="00FB6930"/>
    <w:rsid w:val="00FB694A"/>
    <w:rsid w:val="00FB6955"/>
    <w:rsid w:val="00FB69F5"/>
    <w:rsid w:val="00FB6A48"/>
    <w:rsid w:val="00FB6B6D"/>
    <w:rsid w:val="00FB6B70"/>
    <w:rsid w:val="00FB6BA9"/>
    <w:rsid w:val="00FB6BBA"/>
    <w:rsid w:val="00FB6C0E"/>
    <w:rsid w:val="00FB6C31"/>
    <w:rsid w:val="00FB6C86"/>
    <w:rsid w:val="00FB6D9E"/>
    <w:rsid w:val="00FB6DC2"/>
    <w:rsid w:val="00FB6DC5"/>
    <w:rsid w:val="00FB6E00"/>
    <w:rsid w:val="00FB6EE7"/>
    <w:rsid w:val="00FB6F85"/>
    <w:rsid w:val="00FB6FD0"/>
    <w:rsid w:val="00FB6FF1"/>
    <w:rsid w:val="00FB6FFD"/>
    <w:rsid w:val="00FB7032"/>
    <w:rsid w:val="00FB7036"/>
    <w:rsid w:val="00FB703F"/>
    <w:rsid w:val="00FB70AA"/>
    <w:rsid w:val="00FB70E7"/>
    <w:rsid w:val="00FB7133"/>
    <w:rsid w:val="00FB7143"/>
    <w:rsid w:val="00FB7151"/>
    <w:rsid w:val="00FB71F7"/>
    <w:rsid w:val="00FB71FF"/>
    <w:rsid w:val="00FB7251"/>
    <w:rsid w:val="00FB727F"/>
    <w:rsid w:val="00FB72C7"/>
    <w:rsid w:val="00FB7320"/>
    <w:rsid w:val="00FB7374"/>
    <w:rsid w:val="00FB73BE"/>
    <w:rsid w:val="00FB73CB"/>
    <w:rsid w:val="00FB73E9"/>
    <w:rsid w:val="00FB741E"/>
    <w:rsid w:val="00FB74B3"/>
    <w:rsid w:val="00FB74CE"/>
    <w:rsid w:val="00FB74D2"/>
    <w:rsid w:val="00FB7522"/>
    <w:rsid w:val="00FB7567"/>
    <w:rsid w:val="00FB7594"/>
    <w:rsid w:val="00FB75A7"/>
    <w:rsid w:val="00FB75D5"/>
    <w:rsid w:val="00FB7603"/>
    <w:rsid w:val="00FB7697"/>
    <w:rsid w:val="00FB76C4"/>
    <w:rsid w:val="00FB76C7"/>
    <w:rsid w:val="00FB7762"/>
    <w:rsid w:val="00FB778A"/>
    <w:rsid w:val="00FB7794"/>
    <w:rsid w:val="00FB77A4"/>
    <w:rsid w:val="00FB7807"/>
    <w:rsid w:val="00FB78BA"/>
    <w:rsid w:val="00FB78DA"/>
    <w:rsid w:val="00FB78E5"/>
    <w:rsid w:val="00FB78E7"/>
    <w:rsid w:val="00FB7905"/>
    <w:rsid w:val="00FB798A"/>
    <w:rsid w:val="00FB7BBB"/>
    <w:rsid w:val="00FB7C9E"/>
    <w:rsid w:val="00FB7CD4"/>
    <w:rsid w:val="00FB7D2D"/>
    <w:rsid w:val="00FB7D2E"/>
    <w:rsid w:val="00FB7D4D"/>
    <w:rsid w:val="00FB7D63"/>
    <w:rsid w:val="00FB7D68"/>
    <w:rsid w:val="00FB7D7B"/>
    <w:rsid w:val="00FB7E3B"/>
    <w:rsid w:val="00FB7EE6"/>
    <w:rsid w:val="00FC0054"/>
    <w:rsid w:val="00FC00EB"/>
    <w:rsid w:val="00FC0116"/>
    <w:rsid w:val="00FC0261"/>
    <w:rsid w:val="00FC0315"/>
    <w:rsid w:val="00FC035A"/>
    <w:rsid w:val="00FC037C"/>
    <w:rsid w:val="00FC0416"/>
    <w:rsid w:val="00FC0417"/>
    <w:rsid w:val="00FC0460"/>
    <w:rsid w:val="00FC04CC"/>
    <w:rsid w:val="00FC0576"/>
    <w:rsid w:val="00FC0603"/>
    <w:rsid w:val="00FC065E"/>
    <w:rsid w:val="00FC0668"/>
    <w:rsid w:val="00FC0766"/>
    <w:rsid w:val="00FC0841"/>
    <w:rsid w:val="00FC0870"/>
    <w:rsid w:val="00FC089C"/>
    <w:rsid w:val="00FC08EB"/>
    <w:rsid w:val="00FC0959"/>
    <w:rsid w:val="00FC09E7"/>
    <w:rsid w:val="00FC0A6E"/>
    <w:rsid w:val="00FC0A9A"/>
    <w:rsid w:val="00FC0B72"/>
    <w:rsid w:val="00FC0B9F"/>
    <w:rsid w:val="00FC0BB1"/>
    <w:rsid w:val="00FC0BC5"/>
    <w:rsid w:val="00FC0C1C"/>
    <w:rsid w:val="00FC0C23"/>
    <w:rsid w:val="00FC0C76"/>
    <w:rsid w:val="00FC0D03"/>
    <w:rsid w:val="00FC0D09"/>
    <w:rsid w:val="00FC0D43"/>
    <w:rsid w:val="00FC0D94"/>
    <w:rsid w:val="00FC0DBD"/>
    <w:rsid w:val="00FC0E22"/>
    <w:rsid w:val="00FC0EB4"/>
    <w:rsid w:val="00FC0EE0"/>
    <w:rsid w:val="00FC0F11"/>
    <w:rsid w:val="00FC0F56"/>
    <w:rsid w:val="00FC0F68"/>
    <w:rsid w:val="00FC0F86"/>
    <w:rsid w:val="00FC0FE1"/>
    <w:rsid w:val="00FC102F"/>
    <w:rsid w:val="00FC1080"/>
    <w:rsid w:val="00FC10B6"/>
    <w:rsid w:val="00FC10C7"/>
    <w:rsid w:val="00FC10FE"/>
    <w:rsid w:val="00FC1152"/>
    <w:rsid w:val="00FC11E0"/>
    <w:rsid w:val="00FC1257"/>
    <w:rsid w:val="00FC1264"/>
    <w:rsid w:val="00FC1275"/>
    <w:rsid w:val="00FC12F9"/>
    <w:rsid w:val="00FC13B4"/>
    <w:rsid w:val="00FC13CE"/>
    <w:rsid w:val="00FC146B"/>
    <w:rsid w:val="00FC1486"/>
    <w:rsid w:val="00FC149C"/>
    <w:rsid w:val="00FC1519"/>
    <w:rsid w:val="00FC152E"/>
    <w:rsid w:val="00FC15EF"/>
    <w:rsid w:val="00FC160C"/>
    <w:rsid w:val="00FC168C"/>
    <w:rsid w:val="00FC16A4"/>
    <w:rsid w:val="00FC16BD"/>
    <w:rsid w:val="00FC172C"/>
    <w:rsid w:val="00FC1797"/>
    <w:rsid w:val="00FC17D4"/>
    <w:rsid w:val="00FC1928"/>
    <w:rsid w:val="00FC1971"/>
    <w:rsid w:val="00FC19E3"/>
    <w:rsid w:val="00FC19FC"/>
    <w:rsid w:val="00FC1AD6"/>
    <w:rsid w:val="00FC1B22"/>
    <w:rsid w:val="00FC1B34"/>
    <w:rsid w:val="00FC1C08"/>
    <w:rsid w:val="00FC1C7F"/>
    <w:rsid w:val="00FC1C93"/>
    <w:rsid w:val="00FC1D01"/>
    <w:rsid w:val="00FC1D18"/>
    <w:rsid w:val="00FC1D61"/>
    <w:rsid w:val="00FC1D6B"/>
    <w:rsid w:val="00FC1D9E"/>
    <w:rsid w:val="00FC1DB0"/>
    <w:rsid w:val="00FC1DC7"/>
    <w:rsid w:val="00FC1DD9"/>
    <w:rsid w:val="00FC1DDB"/>
    <w:rsid w:val="00FC1DF1"/>
    <w:rsid w:val="00FC1DFD"/>
    <w:rsid w:val="00FC1F80"/>
    <w:rsid w:val="00FC1F85"/>
    <w:rsid w:val="00FC2021"/>
    <w:rsid w:val="00FC2073"/>
    <w:rsid w:val="00FC208D"/>
    <w:rsid w:val="00FC20CA"/>
    <w:rsid w:val="00FC20D6"/>
    <w:rsid w:val="00FC2100"/>
    <w:rsid w:val="00FC2115"/>
    <w:rsid w:val="00FC2119"/>
    <w:rsid w:val="00FC21A7"/>
    <w:rsid w:val="00FC21A9"/>
    <w:rsid w:val="00FC21E8"/>
    <w:rsid w:val="00FC21EB"/>
    <w:rsid w:val="00FC2223"/>
    <w:rsid w:val="00FC22C8"/>
    <w:rsid w:val="00FC231E"/>
    <w:rsid w:val="00FC235B"/>
    <w:rsid w:val="00FC2367"/>
    <w:rsid w:val="00FC236C"/>
    <w:rsid w:val="00FC23C6"/>
    <w:rsid w:val="00FC23F0"/>
    <w:rsid w:val="00FC2434"/>
    <w:rsid w:val="00FC245C"/>
    <w:rsid w:val="00FC2477"/>
    <w:rsid w:val="00FC24DE"/>
    <w:rsid w:val="00FC250B"/>
    <w:rsid w:val="00FC2523"/>
    <w:rsid w:val="00FC253B"/>
    <w:rsid w:val="00FC256D"/>
    <w:rsid w:val="00FC2598"/>
    <w:rsid w:val="00FC25C3"/>
    <w:rsid w:val="00FC25C6"/>
    <w:rsid w:val="00FC2618"/>
    <w:rsid w:val="00FC264C"/>
    <w:rsid w:val="00FC264D"/>
    <w:rsid w:val="00FC26E7"/>
    <w:rsid w:val="00FC26F0"/>
    <w:rsid w:val="00FC26F6"/>
    <w:rsid w:val="00FC2707"/>
    <w:rsid w:val="00FC279A"/>
    <w:rsid w:val="00FC27D0"/>
    <w:rsid w:val="00FC2811"/>
    <w:rsid w:val="00FC2815"/>
    <w:rsid w:val="00FC281F"/>
    <w:rsid w:val="00FC2856"/>
    <w:rsid w:val="00FC28DE"/>
    <w:rsid w:val="00FC2956"/>
    <w:rsid w:val="00FC29AA"/>
    <w:rsid w:val="00FC29F4"/>
    <w:rsid w:val="00FC2ABC"/>
    <w:rsid w:val="00FC2ABD"/>
    <w:rsid w:val="00FC2B2A"/>
    <w:rsid w:val="00FC2BBC"/>
    <w:rsid w:val="00FC2BF7"/>
    <w:rsid w:val="00FC2C82"/>
    <w:rsid w:val="00FC2CC0"/>
    <w:rsid w:val="00FC2D07"/>
    <w:rsid w:val="00FC2D1D"/>
    <w:rsid w:val="00FC2D3F"/>
    <w:rsid w:val="00FC2D78"/>
    <w:rsid w:val="00FC2D8F"/>
    <w:rsid w:val="00FC2DD5"/>
    <w:rsid w:val="00FC2E29"/>
    <w:rsid w:val="00FC2E71"/>
    <w:rsid w:val="00FC2EB6"/>
    <w:rsid w:val="00FC2F11"/>
    <w:rsid w:val="00FC2F14"/>
    <w:rsid w:val="00FC2F25"/>
    <w:rsid w:val="00FC2F28"/>
    <w:rsid w:val="00FC2FF6"/>
    <w:rsid w:val="00FC3139"/>
    <w:rsid w:val="00FC3152"/>
    <w:rsid w:val="00FC3197"/>
    <w:rsid w:val="00FC3198"/>
    <w:rsid w:val="00FC31AC"/>
    <w:rsid w:val="00FC3259"/>
    <w:rsid w:val="00FC326A"/>
    <w:rsid w:val="00FC32C9"/>
    <w:rsid w:val="00FC32E9"/>
    <w:rsid w:val="00FC3300"/>
    <w:rsid w:val="00FC334B"/>
    <w:rsid w:val="00FC3433"/>
    <w:rsid w:val="00FC344E"/>
    <w:rsid w:val="00FC3508"/>
    <w:rsid w:val="00FC350C"/>
    <w:rsid w:val="00FC3529"/>
    <w:rsid w:val="00FC3545"/>
    <w:rsid w:val="00FC359D"/>
    <w:rsid w:val="00FC3646"/>
    <w:rsid w:val="00FC3705"/>
    <w:rsid w:val="00FC3792"/>
    <w:rsid w:val="00FC3799"/>
    <w:rsid w:val="00FC379B"/>
    <w:rsid w:val="00FC381D"/>
    <w:rsid w:val="00FC3847"/>
    <w:rsid w:val="00FC390C"/>
    <w:rsid w:val="00FC391C"/>
    <w:rsid w:val="00FC3932"/>
    <w:rsid w:val="00FC395E"/>
    <w:rsid w:val="00FC3999"/>
    <w:rsid w:val="00FC39AA"/>
    <w:rsid w:val="00FC39DE"/>
    <w:rsid w:val="00FC3A15"/>
    <w:rsid w:val="00FC3A29"/>
    <w:rsid w:val="00FC3A4E"/>
    <w:rsid w:val="00FC3AA1"/>
    <w:rsid w:val="00FC3AB8"/>
    <w:rsid w:val="00FC3AC7"/>
    <w:rsid w:val="00FC3AD1"/>
    <w:rsid w:val="00FC3AEE"/>
    <w:rsid w:val="00FC3B27"/>
    <w:rsid w:val="00FC3B5D"/>
    <w:rsid w:val="00FC3B82"/>
    <w:rsid w:val="00FC3B8C"/>
    <w:rsid w:val="00FC3BCF"/>
    <w:rsid w:val="00FC3BFF"/>
    <w:rsid w:val="00FC3C60"/>
    <w:rsid w:val="00FC3C85"/>
    <w:rsid w:val="00FC3DAD"/>
    <w:rsid w:val="00FC3DCA"/>
    <w:rsid w:val="00FC3DE1"/>
    <w:rsid w:val="00FC3E4A"/>
    <w:rsid w:val="00FC3E98"/>
    <w:rsid w:val="00FC3FC0"/>
    <w:rsid w:val="00FC3FDE"/>
    <w:rsid w:val="00FC4052"/>
    <w:rsid w:val="00FC405B"/>
    <w:rsid w:val="00FC412A"/>
    <w:rsid w:val="00FC4132"/>
    <w:rsid w:val="00FC4134"/>
    <w:rsid w:val="00FC413E"/>
    <w:rsid w:val="00FC418E"/>
    <w:rsid w:val="00FC419C"/>
    <w:rsid w:val="00FC41A4"/>
    <w:rsid w:val="00FC42C3"/>
    <w:rsid w:val="00FC42F0"/>
    <w:rsid w:val="00FC4314"/>
    <w:rsid w:val="00FC4322"/>
    <w:rsid w:val="00FC432D"/>
    <w:rsid w:val="00FC440C"/>
    <w:rsid w:val="00FC440F"/>
    <w:rsid w:val="00FC441A"/>
    <w:rsid w:val="00FC4420"/>
    <w:rsid w:val="00FC445C"/>
    <w:rsid w:val="00FC4461"/>
    <w:rsid w:val="00FC447F"/>
    <w:rsid w:val="00FC4542"/>
    <w:rsid w:val="00FC4582"/>
    <w:rsid w:val="00FC45F1"/>
    <w:rsid w:val="00FC460A"/>
    <w:rsid w:val="00FC46A2"/>
    <w:rsid w:val="00FC46F5"/>
    <w:rsid w:val="00FC46FB"/>
    <w:rsid w:val="00FC470B"/>
    <w:rsid w:val="00FC47EC"/>
    <w:rsid w:val="00FC483A"/>
    <w:rsid w:val="00FC4844"/>
    <w:rsid w:val="00FC4847"/>
    <w:rsid w:val="00FC4858"/>
    <w:rsid w:val="00FC48DC"/>
    <w:rsid w:val="00FC4941"/>
    <w:rsid w:val="00FC494E"/>
    <w:rsid w:val="00FC49E2"/>
    <w:rsid w:val="00FC4A2D"/>
    <w:rsid w:val="00FC4A62"/>
    <w:rsid w:val="00FC4A63"/>
    <w:rsid w:val="00FC4A9A"/>
    <w:rsid w:val="00FC4AAA"/>
    <w:rsid w:val="00FC4AFC"/>
    <w:rsid w:val="00FC4B29"/>
    <w:rsid w:val="00FC4B68"/>
    <w:rsid w:val="00FC4BBA"/>
    <w:rsid w:val="00FC4BC3"/>
    <w:rsid w:val="00FC4C13"/>
    <w:rsid w:val="00FC4C67"/>
    <w:rsid w:val="00FC4C8D"/>
    <w:rsid w:val="00FC4CF0"/>
    <w:rsid w:val="00FC4E6B"/>
    <w:rsid w:val="00FC4F23"/>
    <w:rsid w:val="00FC4F26"/>
    <w:rsid w:val="00FC4F29"/>
    <w:rsid w:val="00FC4FC1"/>
    <w:rsid w:val="00FC4FCA"/>
    <w:rsid w:val="00FC5012"/>
    <w:rsid w:val="00FC5034"/>
    <w:rsid w:val="00FC505B"/>
    <w:rsid w:val="00FC506B"/>
    <w:rsid w:val="00FC50B8"/>
    <w:rsid w:val="00FC50DE"/>
    <w:rsid w:val="00FC5172"/>
    <w:rsid w:val="00FC5174"/>
    <w:rsid w:val="00FC51C7"/>
    <w:rsid w:val="00FC51FC"/>
    <w:rsid w:val="00FC5211"/>
    <w:rsid w:val="00FC5228"/>
    <w:rsid w:val="00FC5266"/>
    <w:rsid w:val="00FC528E"/>
    <w:rsid w:val="00FC52D9"/>
    <w:rsid w:val="00FC5424"/>
    <w:rsid w:val="00FC547E"/>
    <w:rsid w:val="00FC54E7"/>
    <w:rsid w:val="00FC552E"/>
    <w:rsid w:val="00FC55E6"/>
    <w:rsid w:val="00FC55FD"/>
    <w:rsid w:val="00FC564F"/>
    <w:rsid w:val="00FC569D"/>
    <w:rsid w:val="00FC56F0"/>
    <w:rsid w:val="00FC58ED"/>
    <w:rsid w:val="00FC5902"/>
    <w:rsid w:val="00FC595B"/>
    <w:rsid w:val="00FC5960"/>
    <w:rsid w:val="00FC5994"/>
    <w:rsid w:val="00FC59E7"/>
    <w:rsid w:val="00FC5A2A"/>
    <w:rsid w:val="00FC5A44"/>
    <w:rsid w:val="00FC5ACF"/>
    <w:rsid w:val="00FC5AF0"/>
    <w:rsid w:val="00FC5B72"/>
    <w:rsid w:val="00FC5B92"/>
    <w:rsid w:val="00FC5BA6"/>
    <w:rsid w:val="00FC5BBA"/>
    <w:rsid w:val="00FC5BBE"/>
    <w:rsid w:val="00FC5BC6"/>
    <w:rsid w:val="00FC5BCB"/>
    <w:rsid w:val="00FC5BE4"/>
    <w:rsid w:val="00FC5C16"/>
    <w:rsid w:val="00FC5C68"/>
    <w:rsid w:val="00FC5C96"/>
    <w:rsid w:val="00FC5CA0"/>
    <w:rsid w:val="00FC5CC9"/>
    <w:rsid w:val="00FC5D13"/>
    <w:rsid w:val="00FC5D4D"/>
    <w:rsid w:val="00FC5D66"/>
    <w:rsid w:val="00FC5E0C"/>
    <w:rsid w:val="00FC5E0E"/>
    <w:rsid w:val="00FC5E47"/>
    <w:rsid w:val="00FC5E92"/>
    <w:rsid w:val="00FC5EC8"/>
    <w:rsid w:val="00FC5F19"/>
    <w:rsid w:val="00FC5F21"/>
    <w:rsid w:val="00FC5F37"/>
    <w:rsid w:val="00FC5F52"/>
    <w:rsid w:val="00FC5F6D"/>
    <w:rsid w:val="00FC6025"/>
    <w:rsid w:val="00FC615A"/>
    <w:rsid w:val="00FC6178"/>
    <w:rsid w:val="00FC6223"/>
    <w:rsid w:val="00FC625A"/>
    <w:rsid w:val="00FC625B"/>
    <w:rsid w:val="00FC62B1"/>
    <w:rsid w:val="00FC62F9"/>
    <w:rsid w:val="00FC6389"/>
    <w:rsid w:val="00FC63C7"/>
    <w:rsid w:val="00FC63EB"/>
    <w:rsid w:val="00FC63F8"/>
    <w:rsid w:val="00FC6414"/>
    <w:rsid w:val="00FC6433"/>
    <w:rsid w:val="00FC6460"/>
    <w:rsid w:val="00FC64C2"/>
    <w:rsid w:val="00FC64D3"/>
    <w:rsid w:val="00FC6518"/>
    <w:rsid w:val="00FC657C"/>
    <w:rsid w:val="00FC65C2"/>
    <w:rsid w:val="00FC65E9"/>
    <w:rsid w:val="00FC661E"/>
    <w:rsid w:val="00FC6655"/>
    <w:rsid w:val="00FC6676"/>
    <w:rsid w:val="00FC66A6"/>
    <w:rsid w:val="00FC6727"/>
    <w:rsid w:val="00FC6728"/>
    <w:rsid w:val="00FC672C"/>
    <w:rsid w:val="00FC67D0"/>
    <w:rsid w:val="00FC6868"/>
    <w:rsid w:val="00FC688E"/>
    <w:rsid w:val="00FC68AF"/>
    <w:rsid w:val="00FC68F4"/>
    <w:rsid w:val="00FC6913"/>
    <w:rsid w:val="00FC6949"/>
    <w:rsid w:val="00FC69B1"/>
    <w:rsid w:val="00FC6A1B"/>
    <w:rsid w:val="00FC6A25"/>
    <w:rsid w:val="00FC6A4F"/>
    <w:rsid w:val="00FC6A54"/>
    <w:rsid w:val="00FC6A86"/>
    <w:rsid w:val="00FC6A8E"/>
    <w:rsid w:val="00FC6AC6"/>
    <w:rsid w:val="00FC6B1E"/>
    <w:rsid w:val="00FC6B41"/>
    <w:rsid w:val="00FC6B4E"/>
    <w:rsid w:val="00FC6B9C"/>
    <w:rsid w:val="00FC6C0C"/>
    <w:rsid w:val="00FC6C1C"/>
    <w:rsid w:val="00FC6C52"/>
    <w:rsid w:val="00FC6C6D"/>
    <w:rsid w:val="00FC6C80"/>
    <w:rsid w:val="00FC6CAE"/>
    <w:rsid w:val="00FC6CC0"/>
    <w:rsid w:val="00FC6CED"/>
    <w:rsid w:val="00FC6DD2"/>
    <w:rsid w:val="00FC6DDC"/>
    <w:rsid w:val="00FC6DFB"/>
    <w:rsid w:val="00FC6E2B"/>
    <w:rsid w:val="00FC6E34"/>
    <w:rsid w:val="00FC6E76"/>
    <w:rsid w:val="00FC6EC0"/>
    <w:rsid w:val="00FC6ED2"/>
    <w:rsid w:val="00FC6F34"/>
    <w:rsid w:val="00FC6F7A"/>
    <w:rsid w:val="00FC6F80"/>
    <w:rsid w:val="00FC6FBF"/>
    <w:rsid w:val="00FC6FD0"/>
    <w:rsid w:val="00FC703B"/>
    <w:rsid w:val="00FC70B9"/>
    <w:rsid w:val="00FC7180"/>
    <w:rsid w:val="00FC71AE"/>
    <w:rsid w:val="00FC72A7"/>
    <w:rsid w:val="00FC72AA"/>
    <w:rsid w:val="00FC72C1"/>
    <w:rsid w:val="00FC72CF"/>
    <w:rsid w:val="00FC72DD"/>
    <w:rsid w:val="00FC7310"/>
    <w:rsid w:val="00FC7375"/>
    <w:rsid w:val="00FC73A7"/>
    <w:rsid w:val="00FC73AC"/>
    <w:rsid w:val="00FC73C4"/>
    <w:rsid w:val="00FC73F7"/>
    <w:rsid w:val="00FC7400"/>
    <w:rsid w:val="00FC7441"/>
    <w:rsid w:val="00FC744F"/>
    <w:rsid w:val="00FC7457"/>
    <w:rsid w:val="00FC745B"/>
    <w:rsid w:val="00FC74A4"/>
    <w:rsid w:val="00FC74EE"/>
    <w:rsid w:val="00FC74F9"/>
    <w:rsid w:val="00FC7510"/>
    <w:rsid w:val="00FC7519"/>
    <w:rsid w:val="00FC7532"/>
    <w:rsid w:val="00FC7561"/>
    <w:rsid w:val="00FC7620"/>
    <w:rsid w:val="00FC76C8"/>
    <w:rsid w:val="00FC772C"/>
    <w:rsid w:val="00FC7762"/>
    <w:rsid w:val="00FC77E3"/>
    <w:rsid w:val="00FC7824"/>
    <w:rsid w:val="00FC7861"/>
    <w:rsid w:val="00FC7864"/>
    <w:rsid w:val="00FC78A9"/>
    <w:rsid w:val="00FC78CC"/>
    <w:rsid w:val="00FC78DC"/>
    <w:rsid w:val="00FC79D4"/>
    <w:rsid w:val="00FC7A48"/>
    <w:rsid w:val="00FC7A50"/>
    <w:rsid w:val="00FC7AC1"/>
    <w:rsid w:val="00FC7AE1"/>
    <w:rsid w:val="00FC7B08"/>
    <w:rsid w:val="00FC7B2C"/>
    <w:rsid w:val="00FC7B71"/>
    <w:rsid w:val="00FC7C64"/>
    <w:rsid w:val="00FC7C6F"/>
    <w:rsid w:val="00FC7CB9"/>
    <w:rsid w:val="00FC7D0E"/>
    <w:rsid w:val="00FC7D3C"/>
    <w:rsid w:val="00FC7DAA"/>
    <w:rsid w:val="00FC7DC2"/>
    <w:rsid w:val="00FC7DFB"/>
    <w:rsid w:val="00FC7E75"/>
    <w:rsid w:val="00FC7E81"/>
    <w:rsid w:val="00FC7E84"/>
    <w:rsid w:val="00FC7EB1"/>
    <w:rsid w:val="00FC7F2E"/>
    <w:rsid w:val="00FC7F51"/>
    <w:rsid w:val="00FD0012"/>
    <w:rsid w:val="00FD005A"/>
    <w:rsid w:val="00FD0087"/>
    <w:rsid w:val="00FD00E0"/>
    <w:rsid w:val="00FD0124"/>
    <w:rsid w:val="00FD0173"/>
    <w:rsid w:val="00FD01A5"/>
    <w:rsid w:val="00FD01F6"/>
    <w:rsid w:val="00FD0205"/>
    <w:rsid w:val="00FD02EB"/>
    <w:rsid w:val="00FD0300"/>
    <w:rsid w:val="00FD0304"/>
    <w:rsid w:val="00FD03A1"/>
    <w:rsid w:val="00FD03BE"/>
    <w:rsid w:val="00FD0467"/>
    <w:rsid w:val="00FD048B"/>
    <w:rsid w:val="00FD04C3"/>
    <w:rsid w:val="00FD051B"/>
    <w:rsid w:val="00FD052F"/>
    <w:rsid w:val="00FD056E"/>
    <w:rsid w:val="00FD0618"/>
    <w:rsid w:val="00FD065D"/>
    <w:rsid w:val="00FD0710"/>
    <w:rsid w:val="00FD077A"/>
    <w:rsid w:val="00FD078F"/>
    <w:rsid w:val="00FD086B"/>
    <w:rsid w:val="00FD08D6"/>
    <w:rsid w:val="00FD0950"/>
    <w:rsid w:val="00FD0956"/>
    <w:rsid w:val="00FD0A15"/>
    <w:rsid w:val="00FD0A4C"/>
    <w:rsid w:val="00FD0A61"/>
    <w:rsid w:val="00FD0AE4"/>
    <w:rsid w:val="00FD0AF9"/>
    <w:rsid w:val="00FD0AFE"/>
    <w:rsid w:val="00FD0AFF"/>
    <w:rsid w:val="00FD0B28"/>
    <w:rsid w:val="00FD0B2B"/>
    <w:rsid w:val="00FD0C2D"/>
    <w:rsid w:val="00FD0C43"/>
    <w:rsid w:val="00FD0DC0"/>
    <w:rsid w:val="00FD0E2E"/>
    <w:rsid w:val="00FD0ED4"/>
    <w:rsid w:val="00FD0EE9"/>
    <w:rsid w:val="00FD0F5D"/>
    <w:rsid w:val="00FD102A"/>
    <w:rsid w:val="00FD10DF"/>
    <w:rsid w:val="00FD1197"/>
    <w:rsid w:val="00FD119F"/>
    <w:rsid w:val="00FD11A2"/>
    <w:rsid w:val="00FD11FC"/>
    <w:rsid w:val="00FD124B"/>
    <w:rsid w:val="00FD1263"/>
    <w:rsid w:val="00FD126D"/>
    <w:rsid w:val="00FD12AE"/>
    <w:rsid w:val="00FD1391"/>
    <w:rsid w:val="00FD13C6"/>
    <w:rsid w:val="00FD140E"/>
    <w:rsid w:val="00FD1418"/>
    <w:rsid w:val="00FD141F"/>
    <w:rsid w:val="00FD144F"/>
    <w:rsid w:val="00FD146C"/>
    <w:rsid w:val="00FD14A7"/>
    <w:rsid w:val="00FD14E2"/>
    <w:rsid w:val="00FD1503"/>
    <w:rsid w:val="00FD1541"/>
    <w:rsid w:val="00FD156D"/>
    <w:rsid w:val="00FD15D9"/>
    <w:rsid w:val="00FD16FF"/>
    <w:rsid w:val="00FD1704"/>
    <w:rsid w:val="00FD17A9"/>
    <w:rsid w:val="00FD17E8"/>
    <w:rsid w:val="00FD1800"/>
    <w:rsid w:val="00FD1818"/>
    <w:rsid w:val="00FD1831"/>
    <w:rsid w:val="00FD1939"/>
    <w:rsid w:val="00FD1966"/>
    <w:rsid w:val="00FD197B"/>
    <w:rsid w:val="00FD1981"/>
    <w:rsid w:val="00FD19BD"/>
    <w:rsid w:val="00FD19D7"/>
    <w:rsid w:val="00FD1A48"/>
    <w:rsid w:val="00FD1A53"/>
    <w:rsid w:val="00FD1A7D"/>
    <w:rsid w:val="00FD1A8C"/>
    <w:rsid w:val="00FD1BDF"/>
    <w:rsid w:val="00FD1BE2"/>
    <w:rsid w:val="00FD1C57"/>
    <w:rsid w:val="00FD1C67"/>
    <w:rsid w:val="00FD1CD1"/>
    <w:rsid w:val="00FD1D35"/>
    <w:rsid w:val="00FD1D53"/>
    <w:rsid w:val="00FD1D67"/>
    <w:rsid w:val="00FD1D75"/>
    <w:rsid w:val="00FD1D7D"/>
    <w:rsid w:val="00FD1DD2"/>
    <w:rsid w:val="00FD1E53"/>
    <w:rsid w:val="00FD1E6E"/>
    <w:rsid w:val="00FD1ED6"/>
    <w:rsid w:val="00FD2024"/>
    <w:rsid w:val="00FD204E"/>
    <w:rsid w:val="00FD206A"/>
    <w:rsid w:val="00FD2094"/>
    <w:rsid w:val="00FD21F4"/>
    <w:rsid w:val="00FD231A"/>
    <w:rsid w:val="00FD2345"/>
    <w:rsid w:val="00FD23BE"/>
    <w:rsid w:val="00FD23C9"/>
    <w:rsid w:val="00FD24B0"/>
    <w:rsid w:val="00FD24D8"/>
    <w:rsid w:val="00FD2554"/>
    <w:rsid w:val="00FD2569"/>
    <w:rsid w:val="00FD25E1"/>
    <w:rsid w:val="00FD2696"/>
    <w:rsid w:val="00FD26F3"/>
    <w:rsid w:val="00FD2755"/>
    <w:rsid w:val="00FD278F"/>
    <w:rsid w:val="00FD279E"/>
    <w:rsid w:val="00FD27E8"/>
    <w:rsid w:val="00FD27ED"/>
    <w:rsid w:val="00FD28DC"/>
    <w:rsid w:val="00FD291A"/>
    <w:rsid w:val="00FD2954"/>
    <w:rsid w:val="00FD29A2"/>
    <w:rsid w:val="00FD2A9A"/>
    <w:rsid w:val="00FD2AEF"/>
    <w:rsid w:val="00FD2B06"/>
    <w:rsid w:val="00FD2B67"/>
    <w:rsid w:val="00FD2BB7"/>
    <w:rsid w:val="00FD2BB8"/>
    <w:rsid w:val="00FD2C36"/>
    <w:rsid w:val="00FD2C3E"/>
    <w:rsid w:val="00FD2C4A"/>
    <w:rsid w:val="00FD2C82"/>
    <w:rsid w:val="00FD2CAB"/>
    <w:rsid w:val="00FD2CD5"/>
    <w:rsid w:val="00FD2D54"/>
    <w:rsid w:val="00FD2D6E"/>
    <w:rsid w:val="00FD2DC8"/>
    <w:rsid w:val="00FD2DCC"/>
    <w:rsid w:val="00FD2E50"/>
    <w:rsid w:val="00FD2EBC"/>
    <w:rsid w:val="00FD2F74"/>
    <w:rsid w:val="00FD303B"/>
    <w:rsid w:val="00FD3040"/>
    <w:rsid w:val="00FD3052"/>
    <w:rsid w:val="00FD30CB"/>
    <w:rsid w:val="00FD32CE"/>
    <w:rsid w:val="00FD32E8"/>
    <w:rsid w:val="00FD330A"/>
    <w:rsid w:val="00FD33BC"/>
    <w:rsid w:val="00FD343A"/>
    <w:rsid w:val="00FD352D"/>
    <w:rsid w:val="00FD35AB"/>
    <w:rsid w:val="00FD35BD"/>
    <w:rsid w:val="00FD3602"/>
    <w:rsid w:val="00FD366C"/>
    <w:rsid w:val="00FD369B"/>
    <w:rsid w:val="00FD36DD"/>
    <w:rsid w:val="00FD3751"/>
    <w:rsid w:val="00FD3761"/>
    <w:rsid w:val="00FD3763"/>
    <w:rsid w:val="00FD37B7"/>
    <w:rsid w:val="00FD37DB"/>
    <w:rsid w:val="00FD380B"/>
    <w:rsid w:val="00FD3825"/>
    <w:rsid w:val="00FD386F"/>
    <w:rsid w:val="00FD39B9"/>
    <w:rsid w:val="00FD39C9"/>
    <w:rsid w:val="00FD3AC1"/>
    <w:rsid w:val="00FD3B1A"/>
    <w:rsid w:val="00FD3B6B"/>
    <w:rsid w:val="00FD3C13"/>
    <w:rsid w:val="00FD3C1D"/>
    <w:rsid w:val="00FD3CE6"/>
    <w:rsid w:val="00FD3D2A"/>
    <w:rsid w:val="00FD3D36"/>
    <w:rsid w:val="00FD3D3E"/>
    <w:rsid w:val="00FD3D55"/>
    <w:rsid w:val="00FD3D96"/>
    <w:rsid w:val="00FD3DE3"/>
    <w:rsid w:val="00FD3DF8"/>
    <w:rsid w:val="00FD3E39"/>
    <w:rsid w:val="00FD3F6F"/>
    <w:rsid w:val="00FD3FBD"/>
    <w:rsid w:val="00FD401F"/>
    <w:rsid w:val="00FD4087"/>
    <w:rsid w:val="00FD4118"/>
    <w:rsid w:val="00FD4157"/>
    <w:rsid w:val="00FD41FD"/>
    <w:rsid w:val="00FD4251"/>
    <w:rsid w:val="00FD4258"/>
    <w:rsid w:val="00FD4293"/>
    <w:rsid w:val="00FD4302"/>
    <w:rsid w:val="00FD438E"/>
    <w:rsid w:val="00FD4394"/>
    <w:rsid w:val="00FD442B"/>
    <w:rsid w:val="00FD4454"/>
    <w:rsid w:val="00FD44C8"/>
    <w:rsid w:val="00FD45B0"/>
    <w:rsid w:val="00FD45BE"/>
    <w:rsid w:val="00FD4751"/>
    <w:rsid w:val="00FD4767"/>
    <w:rsid w:val="00FD47E0"/>
    <w:rsid w:val="00FD486E"/>
    <w:rsid w:val="00FD48CD"/>
    <w:rsid w:val="00FD48D5"/>
    <w:rsid w:val="00FD492D"/>
    <w:rsid w:val="00FD49CC"/>
    <w:rsid w:val="00FD49D6"/>
    <w:rsid w:val="00FD4A33"/>
    <w:rsid w:val="00FD4A9E"/>
    <w:rsid w:val="00FD4AA5"/>
    <w:rsid w:val="00FD4AD6"/>
    <w:rsid w:val="00FD4AE7"/>
    <w:rsid w:val="00FD4B48"/>
    <w:rsid w:val="00FD4C06"/>
    <w:rsid w:val="00FD4C37"/>
    <w:rsid w:val="00FD4C39"/>
    <w:rsid w:val="00FD4CF3"/>
    <w:rsid w:val="00FD4CF7"/>
    <w:rsid w:val="00FD4D00"/>
    <w:rsid w:val="00FD4D40"/>
    <w:rsid w:val="00FD4D64"/>
    <w:rsid w:val="00FD4DD7"/>
    <w:rsid w:val="00FD4DE6"/>
    <w:rsid w:val="00FD4E35"/>
    <w:rsid w:val="00FD4E48"/>
    <w:rsid w:val="00FD4E70"/>
    <w:rsid w:val="00FD4F22"/>
    <w:rsid w:val="00FD4F7B"/>
    <w:rsid w:val="00FD4F90"/>
    <w:rsid w:val="00FD4FC6"/>
    <w:rsid w:val="00FD5026"/>
    <w:rsid w:val="00FD5042"/>
    <w:rsid w:val="00FD5055"/>
    <w:rsid w:val="00FD5077"/>
    <w:rsid w:val="00FD511D"/>
    <w:rsid w:val="00FD519F"/>
    <w:rsid w:val="00FD5292"/>
    <w:rsid w:val="00FD5294"/>
    <w:rsid w:val="00FD529C"/>
    <w:rsid w:val="00FD52AA"/>
    <w:rsid w:val="00FD52CA"/>
    <w:rsid w:val="00FD52EB"/>
    <w:rsid w:val="00FD534B"/>
    <w:rsid w:val="00FD5395"/>
    <w:rsid w:val="00FD541B"/>
    <w:rsid w:val="00FD549F"/>
    <w:rsid w:val="00FD54E5"/>
    <w:rsid w:val="00FD55B3"/>
    <w:rsid w:val="00FD5676"/>
    <w:rsid w:val="00FD572C"/>
    <w:rsid w:val="00FD575F"/>
    <w:rsid w:val="00FD576F"/>
    <w:rsid w:val="00FD578E"/>
    <w:rsid w:val="00FD57B1"/>
    <w:rsid w:val="00FD57FD"/>
    <w:rsid w:val="00FD583D"/>
    <w:rsid w:val="00FD5844"/>
    <w:rsid w:val="00FD586A"/>
    <w:rsid w:val="00FD58C9"/>
    <w:rsid w:val="00FD597D"/>
    <w:rsid w:val="00FD59B0"/>
    <w:rsid w:val="00FD5A1D"/>
    <w:rsid w:val="00FD5A8A"/>
    <w:rsid w:val="00FD5AB9"/>
    <w:rsid w:val="00FD5B73"/>
    <w:rsid w:val="00FD5BBE"/>
    <w:rsid w:val="00FD5C0C"/>
    <w:rsid w:val="00FD5C5D"/>
    <w:rsid w:val="00FD5C82"/>
    <w:rsid w:val="00FD5D46"/>
    <w:rsid w:val="00FD5D74"/>
    <w:rsid w:val="00FD5D9B"/>
    <w:rsid w:val="00FD5DDA"/>
    <w:rsid w:val="00FD5DEA"/>
    <w:rsid w:val="00FD5E24"/>
    <w:rsid w:val="00FD5E4A"/>
    <w:rsid w:val="00FD5E7C"/>
    <w:rsid w:val="00FD5E87"/>
    <w:rsid w:val="00FD5EBB"/>
    <w:rsid w:val="00FD5F00"/>
    <w:rsid w:val="00FD5F5F"/>
    <w:rsid w:val="00FD5F8E"/>
    <w:rsid w:val="00FD604E"/>
    <w:rsid w:val="00FD6104"/>
    <w:rsid w:val="00FD6118"/>
    <w:rsid w:val="00FD6199"/>
    <w:rsid w:val="00FD61BB"/>
    <w:rsid w:val="00FD62B3"/>
    <w:rsid w:val="00FD62FB"/>
    <w:rsid w:val="00FD6321"/>
    <w:rsid w:val="00FD6326"/>
    <w:rsid w:val="00FD6334"/>
    <w:rsid w:val="00FD6347"/>
    <w:rsid w:val="00FD6359"/>
    <w:rsid w:val="00FD637B"/>
    <w:rsid w:val="00FD6381"/>
    <w:rsid w:val="00FD63C2"/>
    <w:rsid w:val="00FD6425"/>
    <w:rsid w:val="00FD6449"/>
    <w:rsid w:val="00FD645D"/>
    <w:rsid w:val="00FD64A6"/>
    <w:rsid w:val="00FD64F4"/>
    <w:rsid w:val="00FD6596"/>
    <w:rsid w:val="00FD65BF"/>
    <w:rsid w:val="00FD6622"/>
    <w:rsid w:val="00FD662A"/>
    <w:rsid w:val="00FD674C"/>
    <w:rsid w:val="00FD676E"/>
    <w:rsid w:val="00FD67A7"/>
    <w:rsid w:val="00FD6848"/>
    <w:rsid w:val="00FD6892"/>
    <w:rsid w:val="00FD689D"/>
    <w:rsid w:val="00FD68B1"/>
    <w:rsid w:val="00FD68BC"/>
    <w:rsid w:val="00FD68F3"/>
    <w:rsid w:val="00FD6901"/>
    <w:rsid w:val="00FD691D"/>
    <w:rsid w:val="00FD6937"/>
    <w:rsid w:val="00FD6976"/>
    <w:rsid w:val="00FD69C3"/>
    <w:rsid w:val="00FD69E8"/>
    <w:rsid w:val="00FD69FA"/>
    <w:rsid w:val="00FD6A25"/>
    <w:rsid w:val="00FD6A3D"/>
    <w:rsid w:val="00FD6A4E"/>
    <w:rsid w:val="00FD6AF1"/>
    <w:rsid w:val="00FD6B44"/>
    <w:rsid w:val="00FD6B75"/>
    <w:rsid w:val="00FD6B95"/>
    <w:rsid w:val="00FD6BD5"/>
    <w:rsid w:val="00FD6C69"/>
    <w:rsid w:val="00FD6CC0"/>
    <w:rsid w:val="00FD6CCD"/>
    <w:rsid w:val="00FD6D6E"/>
    <w:rsid w:val="00FD6D74"/>
    <w:rsid w:val="00FD6D8F"/>
    <w:rsid w:val="00FD6E10"/>
    <w:rsid w:val="00FD6E3E"/>
    <w:rsid w:val="00FD6ED2"/>
    <w:rsid w:val="00FD6F26"/>
    <w:rsid w:val="00FD6F5C"/>
    <w:rsid w:val="00FD6F97"/>
    <w:rsid w:val="00FD6FC7"/>
    <w:rsid w:val="00FD6FD2"/>
    <w:rsid w:val="00FD7030"/>
    <w:rsid w:val="00FD706F"/>
    <w:rsid w:val="00FD7080"/>
    <w:rsid w:val="00FD7096"/>
    <w:rsid w:val="00FD70A6"/>
    <w:rsid w:val="00FD7143"/>
    <w:rsid w:val="00FD7213"/>
    <w:rsid w:val="00FD72BE"/>
    <w:rsid w:val="00FD72DB"/>
    <w:rsid w:val="00FD7345"/>
    <w:rsid w:val="00FD736B"/>
    <w:rsid w:val="00FD7376"/>
    <w:rsid w:val="00FD73E1"/>
    <w:rsid w:val="00FD7416"/>
    <w:rsid w:val="00FD7418"/>
    <w:rsid w:val="00FD744B"/>
    <w:rsid w:val="00FD7506"/>
    <w:rsid w:val="00FD755E"/>
    <w:rsid w:val="00FD758A"/>
    <w:rsid w:val="00FD75A6"/>
    <w:rsid w:val="00FD75FA"/>
    <w:rsid w:val="00FD763E"/>
    <w:rsid w:val="00FD7656"/>
    <w:rsid w:val="00FD7692"/>
    <w:rsid w:val="00FD76DA"/>
    <w:rsid w:val="00FD76E2"/>
    <w:rsid w:val="00FD7745"/>
    <w:rsid w:val="00FD777C"/>
    <w:rsid w:val="00FD77B9"/>
    <w:rsid w:val="00FD7827"/>
    <w:rsid w:val="00FD7857"/>
    <w:rsid w:val="00FD78C3"/>
    <w:rsid w:val="00FD78CE"/>
    <w:rsid w:val="00FD7969"/>
    <w:rsid w:val="00FD7981"/>
    <w:rsid w:val="00FD79EE"/>
    <w:rsid w:val="00FD7A21"/>
    <w:rsid w:val="00FD7A34"/>
    <w:rsid w:val="00FD7A4A"/>
    <w:rsid w:val="00FD7A6C"/>
    <w:rsid w:val="00FD7AD7"/>
    <w:rsid w:val="00FD7B43"/>
    <w:rsid w:val="00FD7B94"/>
    <w:rsid w:val="00FD7B99"/>
    <w:rsid w:val="00FD7BA8"/>
    <w:rsid w:val="00FD7C7D"/>
    <w:rsid w:val="00FD7D32"/>
    <w:rsid w:val="00FD7D65"/>
    <w:rsid w:val="00FD7D98"/>
    <w:rsid w:val="00FD7DA0"/>
    <w:rsid w:val="00FD7DCC"/>
    <w:rsid w:val="00FD7E7D"/>
    <w:rsid w:val="00FD7E9E"/>
    <w:rsid w:val="00FD7EBD"/>
    <w:rsid w:val="00FD7ED3"/>
    <w:rsid w:val="00FD7FC3"/>
    <w:rsid w:val="00FE0039"/>
    <w:rsid w:val="00FE0052"/>
    <w:rsid w:val="00FE0069"/>
    <w:rsid w:val="00FE0079"/>
    <w:rsid w:val="00FE0132"/>
    <w:rsid w:val="00FE0152"/>
    <w:rsid w:val="00FE01F5"/>
    <w:rsid w:val="00FE0213"/>
    <w:rsid w:val="00FE026D"/>
    <w:rsid w:val="00FE0287"/>
    <w:rsid w:val="00FE0301"/>
    <w:rsid w:val="00FE0335"/>
    <w:rsid w:val="00FE03BC"/>
    <w:rsid w:val="00FE03DC"/>
    <w:rsid w:val="00FE041B"/>
    <w:rsid w:val="00FE0492"/>
    <w:rsid w:val="00FE04A1"/>
    <w:rsid w:val="00FE0559"/>
    <w:rsid w:val="00FE0586"/>
    <w:rsid w:val="00FE058D"/>
    <w:rsid w:val="00FE05D5"/>
    <w:rsid w:val="00FE05E6"/>
    <w:rsid w:val="00FE05F5"/>
    <w:rsid w:val="00FE05F7"/>
    <w:rsid w:val="00FE0613"/>
    <w:rsid w:val="00FE0692"/>
    <w:rsid w:val="00FE082F"/>
    <w:rsid w:val="00FE0837"/>
    <w:rsid w:val="00FE08A3"/>
    <w:rsid w:val="00FE08BD"/>
    <w:rsid w:val="00FE08F0"/>
    <w:rsid w:val="00FE0948"/>
    <w:rsid w:val="00FE0971"/>
    <w:rsid w:val="00FE0999"/>
    <w:rsid w:val="00FE0A3E"/>
    <w:rsid w:val="00FE0A89"/>
    <w:rsid w:val="00FE0AD4"/>
    <w:rsid w:val="00FE0AE3"/>
    <w:rsid w:val="00FE0B91"/>
    <w:rsid w:val="00FE0B95"/>
    <w:rsid w:val="00FE0BD1"/>
    <w:rsid w:val="00FE0BEE"/>
    <w:rsid w:val="00FE0C50"/>
    <w:rsid w:val="00FE0D9F"/>
    <w:rsid w:val="00FE0E04"/>
    <w:rsid w:val="00FE0EDE"/>
    <w:rsid w:val="00FE0F24"/>
    <w:rsid w:val="00FE0F29"/>
    <w:rsid w:val="00FE0FA3"/>
    <w:rsid w:val="00FE1011"/>
    <w:rsid w:val="00FE102C"/>
    <w:rsid w:val="00FE1032"/>
    <w:rsid w:val="00FE1085"/>
    <w:rsid w:val="00FE10E8"/>
    <w:rsid w:val="00FE110A"/>
    <w:rsid w:val="00FE1177"/>
    <w:rsid w:val="00FE117B"/>
    <w:rsid w:val="00FE119C"/>
    <w:rsid w:val="00FE11FA"/>
    <w:rsid w:val="00FE1233"/>
    <w:rsid w:val="00FE13A1"/>
    <w:rsid w:val="00FE13E2"/>
    <w:rsid w:val="00FE1466"/>
    <w:rsid w:val="00FE146B"/>
    <w:rsid w:val="00FE1515"/>
    <w:rsid w:val="00FE1531"/>
    <w:rsid w:val="00FE1638"/>
    <w:rsid w:val="00FE1639"/>
    <w:rsid w:val="00FE165C"/>
    <w:rsid w:val="00FE16E3"/>
    <w:rsid w:val="00FE1749"/>
    <w:rsid w:val="00FE1791"/>
    <w:rsid w:val="00FE1831"/>
    <w:rsid w:val="00FE185D"/>
    <w:rsid w:val="00FE18C5"/>
    <w:rsid w:val="00FE1976"/>
    <w:rsid w:val="00FE1A9C"/>
    <w:rsid w:val="00FE1AA7"/>
    <w:rsid w:val="00FE1ACE"/>
    <w:rsid w:val="00FE1B30"/>
    <w:rsid w:val="00FE1B5B"/>
    <w:rsid w:val="00FE1B8A"/>
    <w:rsid w:val="00FE1C4E"/>
    <w:rsid w:val="00FE1C7F"/>
    <w:rsid w:val="00FE1CC0"/>
    <w:rsid w:val="00FE1CDC"/>
    <w:rsid w:val="00FE1D46"/>
    <w:rsid w:val="00FE1D47"/>
    <w:rsid w:val="00FE1D91"/>
    <w:rsid w:val="00FE1DDB"/>
    <w:rsid w:val="00FE1DE7"/>
    <w:rsid w:val="00FE1DF0"/>
    <w:rsid w:val="00FE1E25"/>
    <w:rsid w:val="00FE1E35"/>
    <w:rsid w:val="00FE1E8B"/>
    <w:rsid w:val="00FE1F21"/>
    <w:rsid w:val="00FE1F3F"/>
    <w:rsid w:val="00FE1F48"/>
    <w:rsid w:val="00FE1F99"/>
    <w:rsid w:val="00FE206F"/>
    <w:rsid w:val="00FE20AD"/>
    <w:rsid w:val="00FE20C2"/>
    <w:rsid w:val="00FE2110"/>
    <w:rsid w:val="00FE212A"/>
    <w:rsid w:val="00FE2201"/>
    <w:rsid w:val="00FE2207"/>
    <w:rsid w:val="00FE2278"/>
    <w:rsid w:val="00FE229C"/>
    <w:rsid w:val="00FE22A4"/>
    <w:rsid w:val="00FE235F"/>
    <w:rsid w:val="00FE23AC"/>
    <w:rsid w:val="00FE2406"/>
    <w:rsid w:val="00FE2424"/>
    <w:rsid w:val="00FE2456"/>
    <w:rsid w:val="00FE24AD"/>
    <w:rsid w:val="00FE24DD"/>
    <w:rsid w:val="00FE2548"/>
    <w:rsid w:val="00FE2563"/>
    <w:rsid w:val="00FE2596"/>
    <w:rsid w:val="00FE25AA"/>
    <w:rsid w:val="00FE2615"/>
    <w:rsid w:val="00FE2642"/>
    <w:rsid w:val="00FE2657"/>
    <w:rsid w:val="00FE267E"/>
    <w:rsid w:val="00FE26AB"/>
    <w:rsid w:val="00FE2758"/>
    <w:rsid w:val="00FE277A"/>
    <w:rsid w:val="00FE2787"/>
    <w:rsid w:val="00FE279C"/>
    <w:rsid w:val="00FE27CB"/>
    <w:rsid w:val="00FE27E5"/>
    <w:rsid w:val="00FE2891"/>
    <w:rsid w:val="00FE298E"/>
    <w:rsid w:val="00FE2998"/>
    <w:rsid w:val="00FE2A80"/>
    <w:rsid w:val="00FE2A8B"/>
    <w:rsid w:val="00FE2B0D"/>
    <w:rsid w:val="00FE2B29"/>
    <w:rsid w:val="00FE2B4B"/>
    <w:rsid w:val="00FE2BB5"/>
    <w:rsid w:val="00FE2C69"/>
    <w:rsid w:val="00FE2C82"/>
    <w:rsid w:val="00FE2CBF"/>
    <w:rsid w:val="00FE2D56"/>
    <w:rsid w:val="00FE2D79"/>
    <w:rsid w:val="00FE2D83"/>
    <w:rsid w:val="00FE2E11"/>
    <w:rsid w:val="00FE2E3D"/>
    <w:rsid w:val="00FE2E5E"/>
    <w:rsid w:val="00FE2E84"/>
    <w:rsid w:val="00FE2ECA"/>
    <w:rsid w:val="00FE2F36"/>
    <w:rsid w:val="00FE2F5F"/>
    <w:rsid w:val="00FE2FB5"/>
    <w:rsid w:val="00FE2FB7"/>
    <w:rsid w:val="00FE2FC5"/>
    <w:rsid w:val="00FE3016"/>
    <w:rsid w:val="00FE3018"/>
    <w:rsid w:val="00FE3046"/>
    <w:rsid w:val="00FE3101"/>
    <w:rsid w:val="00FE3113"/>
    <w:rsid w:val="00FE317D"/>
    <w:rsid w:val="00FE31F7"/>
    <w:rsid w:val="00FE327A"/>
    <w:rsid w:val="00FE327F"/>
    <w:rsid w:val="00FE32A2"/>
    <w:rsid w:val="00FE3321"/>
    <w:rsid w:val="00FE3345"/>
    <w:rsid w:val="00FE334B"/>
    <w:rsid w:val="00FE3392"/>
    <w:rsid w:val="00FE3393"/>
    <w:rsid w:val="00FE33A6"/>
    <w:rsid w:val="00FE33BB"/>
    <w:rsid w:val="00FE344A"/>
    <w:rsid w:val="00FE3466"/>
    <w:rsid w:val="00FE3493"/>
    <w:rsid w:val="00FE349A"/>
    <w:rsid w:val="00FE34ED"/>
    <w:rsid w:val="00FE3513"/>
    <w:rsid w:val="00FE3515"/>
    <w:rsid w:val="00FE3517"/>
    <w:rsid w:val="00FE3534"/>
    <w:rsid w:val="00FE3585"/>
    <w:rsid w:val="00FE35CA"/>
    <w:rsid w:val="00FE3622"/>
    <w:rsid w:val="00FE364E"/>
    <w:rsid w:val="00FE365A"/>
    <w:rsid w:val="00FE3672"/>
    <w:rsid w:val="00FE36B5"/>
    <w:rsid w:val="00FE3706"/>
    <w:rsid w:val="00FE37B9"/>
    <w:rsid w:val="00FE3881"/>
    <w:rsid w:val="00FE39D6"/>
    <w:rsid w:val="00FE3A75"/>
    <w:rsid w:val="00FE3AFB"/>
    <w:rsid w:val="00FE3B4E"/>
    <w:rsid w:val="00FE3B52"/>
    <w:rsid w:val="00FE3B88"/>
    <w:rsid w:val="00FE3BEF"/>
    <w:rsid w:val="00FE3C1E"/>
    <w:rsid w:val="00FE3CAA"/>
    <w:rsid w:val="00FE3CD7"/>
    <w:rsid w:val="00FE3CEA"/>
    <w:rsid w:val="00FE3D09"/>
    <w:rsid w:val="00FE3D30"/>
    <w:rsid w:val="00FE3D73"/>
    <w:rsid w:val="00FE3D82"/>
    <w:rsid w:val="00FE3DF8"/>
    <w:rsid w:val="00FE3E43"/>
    <w:rsid w:val="00FE3EB6"/>
    <w:rsid w:val="00FE3EC1"/>
    <w:rsid w:val="00FE3F12"/>
    <w:rsid w:val="00FE3F5B"/>
    <w:rsid w:val="00FE3FA4"/>
    <w:rsid w:val="00FE3FD3"/>
    <w:rsid w:val="00FE4003"/>
    <w:rsid w:val="00FE4028"/>
    <w:rsid w:val="00FE41C4"/>
    <w:rsid w:val="00FE423A"/>
    <w:rsid w:val="00FE42E7"/>
    <w:rsid w:val="00FE42EC"/>
    <w:rsid w:val="00FE42F1"/>
    <w:rsid w:val="00FE432B"/>
    <w:rsid w:val="00FE433B"/>
    <w:rsid w:val="00FE4374"/>
    <w:rsid w:val="00FE4417"/>
    <w:rsid w:val="00FE4466"/>
    <w:rsid w:val="00FE44EF"/>
    <w:rsid w:val="00FE458E"/>
    <w:rsid w:val="00FE45C9"/>
    <w:rsid w:val="00FE45E7"/>
    <w:rsid w:val="00FE467A"/>
    <w:rsid w:val="00FE468A"/>
    <w:rsid w:val="00FE4698"/>
    <w:rsid w:val="00FE469A"/>
    <w:rsid w:val="00FE46AB"/>
    <w:rsid w:val="00FE46C2"/>
    <w:rsid w:val="00FE48F3"/>
    <w:rsid w:val="00FE4924"/>
    <w:rsid w:val="00FE4943"/>
    <w:rsid w:val="00FE49AC"/>
    <w:rsid w:val="00FE49DD"/>
    <w:rsid w:val="00FE4A00"/>
    <w:rsid w:val="00FE4AD0"/>
    <w:rsid w:val="00FE4AF3"/>
    <w:rsid w:val="00FE4BB3"/>
    <w:rsid w:val="00FE4BCD"/>
    <w:rsid w:val="00FE4BD7"/>
    <w:rsid w:val="00FE4C20"/>
    <w:rsid w:val="00FE4C4D"/>
    <w:rsid w:val="00FE4C9E"/>
    <w:rsid w:val="00FE4CA4"/>
    <w:rsid w:val="00FE4CC7"/>
    <w:rsid w:val="00FE4CD2"/>
    <w:rsid w:val="00FE4D34"/>
    <w:rsid w:val="00FE4D45"/>
    <w:rsid w:val="00FE4DC7"/>
    <w:rsid w:val="00FE4EA4"/>
    <w:rsid w:val="00FE4EE1"/>
    <w:rsid w:val="00FE4F0E"/>
    <w:rsid w:val="00FE4F29"/>
    <w:rsid w:val="00FE4F2D"/>
    <w:rsid w:val="00FE50BB"/>
    <w:rsid w:val="00FE50F0"/>
    <w:rsid w:val="00FE515C"/>
    <w:rsid w:val="00FE5183"/>
    <w:rsid w:val="00FE51A9"/>
    <w:rsid w:val="00FE5216"/>
    <w:rsid w:val="00FE5285"/>
    <w:rsid w:val="00FE52B1"/>
    <w:rsid w:val="00FE52FE"/>
    <w:rsid w:val="00FE530D"/>
    <w:rsid w:val="00FE538B"/>
    <w:rsid w:val="00FE5397"/>
    <w:rsid w:val="00FE539E"/>
    <w:rsid w:val="00FE53A0"/>
    <w:rsid w:val="00FE53F0"/>
    <w:rsid w:val="00FE53F9"/>
    <w:rsid w:val="00FE5465"/>
    <w:rsid w:val="00FE547A"/>
    <w:rsid w:val="00FE54EB"/>
    <w:rsid w:val="00FE5504"/>
    <w:rsid w:val="00FE5576"/>
    <w:rsid w:val="00FE5585"/>
    <w:rsid w:val="00FE5652"/>
    <w:rsid w:val="00FE568A"/>
    <w:rsid w:val="00FE56B1"/>
    <w:rsid w:val="00FE5752"/>
    <w:rsid w:val="00FE57D2"/>
    <w:rsid w:val="00FE5800"/>
    <w:rsid w:val="00FE58A1"/>
    <w:rsid w:val="00FE5910"/>
    <w:rsid w:val="00FE5944"/>
    <w:rsid w:val="00FE5954"/>
    <w:rsid w:val="00FE59D3"/>
    <w:rsid w:val="00FE5A36"/>
    <w:rsid w:val="00FE5A67"/>
    <w:rsid w:val="00FE5ABD"/>
    <w:rsid w:val="00FE5ABE"/>
    <w:rsid w:val="00FE5AE6"/>
    <w:rsid w:val="00FE5AED"/>
    <w:rsid w:val="00FE5B21"/>
    <w:rsid w:val="00FE5B83"/>
    <w:rsid w:val="00FE5BCD"/>
    <w:rsid w:val="00FE5C0B"/>
    <w:rsid w:val="00FE5C6D"/>
    <w:rsid w:val="00FE5D17"/>
    <w:rsid w:val="00FE5D5B"/>
    <w:rsid w:val="00FE5EF8"/>
    <w:rsid w:val="00FE5F1F"/>
    <w:rsid w:val="00FE5F45"/>
    <w:rsid w:val="00FE5FE3"/>
    <w:rsid w:val="00FE6064"/>
    <w:rsid w:val="00FE60F3"/>
    <w:rsid w:val="00FE6123"/>
    <w:rsid w:val="00FE6124"/>
    <w:rsid w:val="00FE6134"/>
    <w:rsid w:val="00FE6152"/>
    <w:rsid w:val="00FE6176"/>
    <w:rsid w:val="00FE61A8"/>
    <w:rsid w:val="00FE62C0"/>
    <w:rsid w:val="00FE6316"/>
    <w:rsid w:val="00FE637C"/>
    <w:rsid w:val="00FE63D1"/>
    <w:rsid w:val="00FE640B"/>
    <w:rsid w:val="00FE64DC"/>
    <w:rsid w:val="00FE664B"/>
    <w:rsid w:val="00FE66DA"/>
    <w:rsid w:val="00FE6705"/>
    <w:rsid w:val="00FE6733"/>
    <w:rsid w:val="00FE6756"/>
    <w:rsid w:val="00FE6770"/>
    <w:rsid w:val="00FE6779"/>
    <w:rsid w:val="00FE6787"/>
    <w:rsid w:val="00FE67BB"/>
    <w:rsid w:val="00FE67EE"/>
    <w:rsid w:val="00FE6809"/>
    <w:rsid w:val="00FE68C5"/>
    <w:rsid w:val="00FE6943"/>
    <w:rsid w:val="00FE6953"/>
    <w:rsid w:val="00FE69AA"/>
    <w:rsid w:val="00FE69BB"/>
    <w:rsid w:val="00FE69C4"/>
    <w:rsid w:val="00FE69DF"/>
    <w:rsid w:val="00FE6A2B"/>
    <w:rsid w:val="00FE6A3F"/>
    <w:rsid w:val="00FE6B0B"/>
    <w:rsid w:val="00FE6BED"/>
    <w:rsid w:val="00FE6C16"/>
    <w:rsid w:val="00FE6C26"/>
    <w:rsid w:val="00FE6CB7"/>
    <w:rsid w:val="00FE6CB8"/>
    <w:rsid w:val="00FE6CB9"/>
    <w:rsid w:val="00FE6CCA"/>
    <w:rsid w:val="00FE6CFA"/>
    <w:rsid w:val="00FE6D81"/>
    <w:rsid w:val="00FE6D97"/>
    <w:rsid w:val="00FE6DA7"/>
    <w:rsid w:val="00FE6DDE"/>
    <w:rsid w:val="00FE6E84"/>
    <w:rsid w:val="00FE6F23"/>
    <w:rsid w:val="00FE6F82"/>
    <w:rsid w:val="00FE6FA7"/>
    <w:rsid w:val="00FE6FB7"/>
    <w:rsid w:val="00FE7093"/>
    <w:rsid w:val="00FE70C2"/>
    <w:rsid w:val="00FE7113"/>
    <w:rsid w:val="00FE714D"/>
    <w:rsid w:val="00FE7187"/>
    <w:rsid w:val="00FE72A5"/>
    <w:rsid w:val="00FE72AD"/>
    <w:rsid w:val="00FE733F"/>
    <w:rsid w:val="00FE738C"/>
    <w:rsid w:val="00FE744A"/>
    <w:rsid w:val="00FE7533"/>
    <w:rsid w:val="00FE7574"/>
    <w:rsid w:val="00FE7621"/>
    <w:rsid w:val="00FE762E"/>
    <w:rsid w:val="00FE7717"/>
    <w:rsid w:val="00FE7737"/>
    <w:rsid w:val="00FE779F"/>
    <w:rsid w:val="00FE77C5"/>
    <w:rsid w:val="00FE786C"/>
    <w:rsid w:val="00FE7874"/>
    <w:rsid w:val="00FE78D6"/>
    <w:rsid w:val="00FE78DC"/>
    <w:rsid w:val="00FE78F2"/>
    <w:rsid w:val="00FE79A7"/>
    <w:rsid w:val="00FE7AC6"/>
    <w:rsid w:val="00FE7BA6"/>
    <w:rsid w:val="00FE7BB9"/>
    <w:rsid w:val="00FE7CFC"/>
    <w:rsid w:val="00FE7D17"/>
    <w:rsid w:val="00FE7D85"/>
    <w:rsid w:val="00FE7D97"/>
    <w:rsid w:val="00FE7E96"/>
    <w:rsid w:val="00FE7EA9"/>
    <w:rsid w:val="00FE7F32"/>
    <w:rsid w:val="00FE7FA3"/>
    <w:rsid w:val="00FE7FA6"/>
    <w:rsid w:val="00FE7FA8"/>
    <w:rsid w:val="00FE7FF0"/>
    <w:rsid w:val="00FE7FFA"/>
    <w:rsid w:val="00FF00A4"/>
    <w:rsid w:val="00FF00C2"/>
    <w:rsid w:val="00FF00D5"/>
    <w:rsid w:val="00FF0146"/>
    <w:rsid w:val="00FF0261"/>
    <w:rsid w:val="00FF027B"/>
    <w:rsid w:val="00FF027C"/>
    <w:rsid w:val="00FF036C"/>
    <w:rsid w:val="00FF0371"/>
    <w:rsid w:val="00FF03D1"/>
    <w:rsid w:val="00FF03DB"/>
    <w:rsid w:val="00FF040A"/>
    <w:rsid w:val="00FF0472"/>
    <w:rsid w:val="00FF04D2"/>
    <w:rsid w:val="00FF058E"/>
    <w:rsid w:val="00FF0625"/>
    <w:rsid w:val="00FF0654"/>
    <w:rsid w:val="00FF07DE"/>
    <w:rsid w:val="00FF07E9"/>
    <w:rsid w:val="00FF0882"/>
    <w:rsid w:val="00FF08E1"/>
    <w:rsid w:val="00FF095C"/>
    <w:rsid w:val="00FF0996"/>
    <w:rsid w:val="00FF09AC"/>
    <w:rsid w:val="00FF09BC"/>
    <w:rsid w:val="00FF0BBD"/>
    <w:rsid w:val="00FF0CB1"/>
    <w:rsid w:val="00FF0D62"/>
    <w:rsid w:val="00FF0DF9"/>
    <w:rsid w:val="00FF0E32"/>
    <w:rsid w:val="00FF0E8B"/>
    <w:rsid w:val="00FF0EC3"/>
    <w:rsid w:val="00FF0EF0"/>
    <w:rsid w:val="00FF0F70"/>
    <w:rsid w:val="00FF0F88"/>
    <w:rsid w:val="00FF0FBD"/>
    <w:rsid w:val="00FF0FBE"/>
    <w:rsid w:val="00FF0FCD"/>
    <w:rsid w:val="00FF0FF0"/>
    <w:rsid w:val="00FF0FF5"/>
    <w:rsid w:val="00FF1055"/>
    <w:rsid w:val="00FF111F"/>
    <w:rsid w:val="00FF1122"/>
    <w:rsid w:val="00FF1205"/>
    <w:rsid w:val="00FF1225"/>
    <w:rsid w:val="00FF1244"/>
    <w:rsid w:val="00FF1268"/>
    <w:rsid w:val="00FF1272"/>
    <w:rsid w:val="00FF12F3"/>
    <w:rsid w:val="00FF1307"/>
    <w:rsid w:val="00FF1365"/>
    <w:rsid w:val="00FF13D3"/>
    <w:rsid w:val="00FF143D"/>
    <w:rsid w:val="00FF14F0"/>
    <w:rsid w:val="00FF14F7"/>
    <w:rsid w:val="00FF1569"/>
    <w:rsid w:val="00FF159A"/>
    <w:rsid w:val="00FF15B3"/>
    <w:rsid w:val="00FF1622"/>
    <w:rsid w:val="00FF1625"/>
    <w:rsid w:val="00FF162D"/>
    <w:rsid w:val="00FF1653"/>
    <w:rsid w:val="00FF16B1"/>
    <w:rsid w:val="00FF16DE"/>
    <w:rsid w:val="00FF176B"/>
    <w:rsid w:val="00FF179F"/>
    <w:rsid w:val="00FF17E7"/>
    <w:rsid w:val="00FF190F"/>
    <w:rsid w:val="00FF1922"/>
    <w:rsid w:val="00FF1950"/>
    <w:rsid w:val="00FF1993"/>
    <w:rsid w:val="00FF19A7"/>
    <w:rsid w:val="00FF19F5"/>
    <w:rsid w:val="00FF1A6A"/>
    <w:rsid w:val="00FF1AEA"/>
    <w:rsid w:val="00FF1B3D"/>
    <w:rsid w:val="00FF1BB2"/>
    <w:rsid w:val="00FF1C54"/>
    <w:rsid w:val="00FF1CC4"/>
    <w:rsid w:val="00FF1CCF"/>
    <w:rsid w:val="00FF1D9A"/>
    <w:rsid w:val="00FF1D9E"/>
    <w:rsid w:val="00FF1DAE"/>
    <w:rsid w:val="00FF1E10"/>
    <w:rsid w:val="00FF1E4A"/>
    <w:rsid w:val="00FF1E65"/>
    <w:rsid w:val="00FF1EBA"/>
    <w:rsid w:val="00FF2006"/>
    <w:rsid w:val="00FF208C"/>
    <w:rsid w:val="00FF20A6"/>
    <w:rsid w:val="00FF20ED"/>
    <w:rsid w:val="00FF220F"/>
    <w:rsid w:val="00FF2224"/>
    <w:rsid w:val="00FF226D"/>
    <w:rsid w:val="00FF22BD"/>
    <w:rsid w:val="00FF2311"/>
    <w:rsid w:val="00FF2325"/>
    <w:rsid w:val="00FF237D"/>
    <w:rsid w:val="00FF2433"/>
    <w:rsid w:val="00FF2490"/>
    <w:rsid w:val="00FF2529"/>
    <w:rsid w:val="00FF2551"/>
    <w:rsid w:val="00FF2552"/>
    <w:rsid w:val="00FF2558"/>
    <w:rsid w:val="00FF258C"/>
    <w:rsid w:val="00FF25C9"/>
    <w:rsid w:val="00FF266C"/>
    <w:rsid w:val="00FF2688"/>
    <w:rsid w:val="00FF26C4"/>
    <w:rsid w:val="00FF26CE"/>
    <w:rsid w:val="00FF26EF"/>
    <w:rsid w:val="00FF26F4"/>
    <w:rsid w:val="00FF2756"/>
    <w:rsid w:val="00FF2777"/>
    <w:rsid w:val="00FF27A4"/>
    <w:rsid w:val="00FF27CA"/>
    <w:rsid w:val="00FF28DC"/>
    <w:rsid w:val="00FF28E4"/>
    <w:rsid w:val="00FF291F"/>
    <w:rsid w:val="00FF294A"/>
    <w:rsid w:val="00FF2998"/>
    <w:rsid w:val="00FF29A8"/>
    <w:rsid w:val="00FF2A22"/>
    <w:rsid w:val="00FF2A6E"/>
    <w:rsid w:val="00FF2A8C"/>
    <w:rsid w:val="00FF2AB8"/>
    <w:rsid w:val="00FF2B0A"/>
    <w:rsid w:val="00FF2B41"/>
    <w:rsid w:val="00FF2B4B"/>
    <w:rsid w:val="00FF2B78"/>
    <w:rsid w:val="00FF2B80"/>
    <w:rsid w:val="00FF2C1E"/>
    <w:rsid w:val="00FF2C2E"/>
    <w:rsid w:val="00FF2C69"/>
    <w:rsid w:val="00FF2D5A"/>
    <w:rsid w:val="00FF2D99"/>
    <w:rsid w:val="00FF2E23"/>
    <w:rsid w:val="00FF2E7A"/>
    <w:rsid w:val="00FF2F0C"/>
    <w:rsid w:val="00FF2F34"/>
    <w:rsid w:val="00FF2F53"/>
    <w:rsid w:val="00FF2F7D"/>
    <w:rsid w:val="00FF2FB3"/>
    <w:rsid w:val="00FF2FE0"/>
    <w:rsid w:val="00FF3064"/>
    <w:rsid w:val="00FF30A7"/>
    <w:rsid w:val="00FF310E"/>
    <w:rsid w:val="00FF3110"/>
    <w:rsid w:val="00FF315C"/>
    <w:rsid w:val="00FF3188"/>
    <w:rsid w:val="00FF319B"/>
    <w:rsid w:val="00FF319F"/>
    <w:rsid w:val="00FF31F8"/>
    <w:rsid w:val="00FF320A"/>
    <w:rsid w:val="00FF320F"/>
    <w:rsid w:val="00FF3234"/>
    <w:rsid w:val="00FF325E"/>
    <w:rsid w:val="00FF328E"/>
    <w:rsid w:val="00FF3290"/>
    <w:rsid w:val="00FF330F"/>
    <w:rsid w:val="00FF336E"/>
    <w:rsid w:val="00FF337D"/>
    <w:rsid w:val="00FF33EC"/>
    <w:rsid w:val="00FF342D"/>
    <w:rsid w:val="00FF34A1"/>
    <w:rsid w:val="00FF34C5"/>
    <w:rsid w:val="00FF34CF"/>
    <w:rsid w:val="00FF34D2"/>
    <w:rsid w:val="00FF352C"/>
    <w:rsid w:val="00FF353C"/>
    <w:rsid w:val="00FF35BA"/>
    <w:rsid w:val="00FF3658"/>
    <w:rsid w:val="00FF36CA"/>
    <w:rsid w:val="00FF36DB"/>
    <w:rsid w:val="00FF36F4"/>
    <w:rsid w:val="00FF3708"/>
    <w:rsid w:val="00FF3717"/>
    <w:rsid w:val="00FF37B1"/>
    <w:rsid w:val="00FF3869"/>
    <w:rsid w:val="00FF387D"/>
    <w:rsid w:val="00FF38C7"/>
    <w:rsid w:val="00FF38F6"/>
    <w:rsid w:val="00FF391C"/>
    <w:rsid w:val="00FF3927"/>
    <w:rsid w:val="00FF3980"/>
    <w:rsid w:val="00FF39E2"/>
    <w:rsid w:val="00FF3AD5"/>
    <w:rsid w:val="00FF3B05"/>
    <w:rsid w:val="00FF3BBC"/>
    <w:rsid w:val="00FF3BEC"/>
    <w:rsid w:val="00FF3C71"/>
    <w:rsid w:val="00FF3CB6"/>
    <w:rsid w:val="00FF3CFF"/>
    <w:rsid w:val="00FF3D9A"/>
    <w:rsid w:val="00FF3DBF"/>
    <w:rsid w:val="00FF3E16"/>
    <w:rsid w:val="00FF3EC1"/>
    <w:rsid w:val="00FF3F83"/>
    <w:rsid w:val="00FF3F88"/>
    <w:rsid w:val="00FF3FB4"/>
    <w:rsid w:val="00FF3FB5"/>
    <w:rsid w:val="00FF401C"/>
    <w:rsid w:val="00FF4031"/>
    <w:rsid w:val="00FF4080"/>
    <w:rsid w:val="00FF40F6"/>
    <w:rsid w:val="00FF415D"/>
    <w:rsid w:val="00FF4163"/>
    <w:rsid w:val="00FF417B"/>
    <w:rsid w:val="00FF41C8"/>
    <w:rsid w:val="00FF4202"/>
    <w:rsid w:val="00FF42C0"/>
    <w:rsid w:val="00FF42CB"/>
    <w:rsid w:val="00FF436B"/>
    <w:rsid w:val="00FF4374"/>
    <w:rsid w:val="00FF43EB"/>
    <w:rsid w:val="00FF44B9"/>
    <w:rsid w:val="00FF454E"/>
    <w:rsid w:val="00FF4567"/>
    <w:rsid w:val="00FF4581"/>
    <w:rsid w:val="00FF4597"/>
    <w:rsid w:val="00FF45C8"/>
    <w:rsid w:val="00FF476F"/>
    <w:rsid w:val="00FF47F4"/>
    <w:rsid w:val="00FF4807"/>
    <w:rsid w:val="00FF483B"/>
    <w:rsid w:val="00FF484C"/>
    <w:rsid w:val="00FF48AA"/>
    <w:rsid w:val="00FF499A"/>
    <w:rsid w:val="00FF49A7"/>
    <w:rsid w:val="00FF49D0"/>
    <w:rsid w:val="00FF4A01"/>
    <w:rsid w:val="00FF4A20"/>
    <w:rsid w:val="00FF4A7D"/>
    <w:rsid w:val="00FF4A98"/>
    <w:rsid w:val="00FF4AA8"/>
    <w:rsid w:val="00FF4AFB"/>
    <w:rsid w:val="00FF4B17"/>
    <w:rsid w:val="00FF4B2E"/>
    <w:rsid w:val="00FF4B8D"/>
    <w:rsid w:val="00FF4BC5"/>
    <w:rsid w:val="00FF4CA9"/>
    <w:rsid w:val="00FF4CB9"/>
    <w:rsid w:val="00FF4CC1"/>
    <w:rsid w:val="00FF4CCB"/>
    <w:rsid w:val="00FF4CE1"/>
    <w:rsid w:val="00FF4D0A"/>
    <w:rsid w:val="00FF4D0B"/>
    <w:rsid w:val="00FF4D51"/>
    <w:rsid w:val="00FF4D54"/>
    <w:rsid w:val="00FF4D64"/>
    <w:rsid w:val="00FF4E71"/>
    <w:rsid w:val="00FF4EDD"/>
    <w:rsid w:val="00FF4EE6"/>
    <w:rsid w:val="00FF4EF9"/>
    <w:rsid w:val="00FF4F4A"/>
    <w:rsid w:val="00FF505B"/>
    <w:rsid w:val="00FF50B6"/>
    <w:rsid w:val="00FF516A"/>
    <w:rsid w:val="00FF51B9"/>
    <w:rsid w:val="00FF5215"/>
    <w:rsid w:val="00FF521F"/>
    <w:rsid w:val="00FF524A"/>
    <w:rsid w:val="00FF5274"/>
    <w:rsid w:val="00FF528B"/>
    <w:rsid w:val="00FF52AB"/>
    <w:rsid w:val="00FF536D"/>
    <w:rsid w:val="00FF538F"/>
    <w:rsid w:val="00FF53BA"/>
    <w:rsid w:val="00FF53C4"/>
    <w:rsid w:val="00FF557C"/>
    <w:rsid w:val="00FF559C"/>
    <w:rsid w:val="00FF55A8"/>
    <w:rsid w:val="00FF56A4"/>
    <w:rsid w:val="00FF56CD"/>
    <w:rsid w:val="00FF572B"/>
    <w:rsid w:val="00FF5740"/>
    <w:rsid w:val="00FF5770"/>
    <w:rsid w:val="00FF57E5"/>
    <w:rsid w:val="00FF583D"/>
    <w:rsid w:val="00FF5849"/>
    <w:rsid w:val="00FF586F"/>
    <w:rsid w:val="00FF5882"/>
    <w:rsid w:val="00FF58C2"/>
    <w:rsid w:val="00FF58C3"/>
    <w:rsid w:val="00FF58C9"/>
    <w:rsid w:val="00FF5923"/>
    <w:rsid w:val="00FF5A46"/>
    <w:rsid w:val="00FF5A72"/>
    <w:rsid w:val="00FF5B43"/>
    <w:rsid w:val="00FF5BF1"/>
    <w:rsid w:val="00FF5C03"/>
    <w:rsid w:val="00FF5C0A"/>
    <w:rsid w:val="00FF5C15"/>
    <w:rsid w:val="00FF5C8C"/>
    <w:rsid w:val="00FF5CAA"/>
    <w:rsid w:val="00FF5CFE"/>
    <w:rsid w:val="00FF5D06"/>
    <w:rsid w:val="00FF5D0C"/>
    <w:rsid w:val="00FF5E25"/>
    <w:rsid w:val="00FF5E2A"/>
    <w:rsid w:val="00FF5E6A"/>
    <w:rsid w:val="00FF5E8A"/>
    <w:rsid w:val="00FF5E92"/>
    <w:rsid w:val="00FF5F09"/>
    <w:rsid w:val="00FF60AD"/>
    <w:rsid w:val="00FF60C1"/>
    <w:rsid w:val="00FF60E0"/>
    <w:rsid w:val="00FF60E5"/>
    <w:rsid w:val="00FF611D"/>
    <w:rsid w:val="00FF6144"/>
    <w:rsid w:val="00FF6154"/>
    <w:rsid w:val="00FF61BC"/>
    <w:rsid w:val="00FF61FC"/>
    <w:rsid w:val="00FF6204"/>
    <w:rsid w:val="00FF62BB"/>
    <w:rsid w:val="00FF62BC"/>
    <w:rsid w:val="00FF62EC"/>
    <w:rsid w:val="00FF6379"/>
    <w:rsid w:val="00FF63A2"/>
    <w:rsid w:val="00FF63BC"/>
    <w:rsid w:val="00FF6483"/>
    <w:rsid w:val="00FF64B8"/>
    <w:rsid w:val="00FF64C0"/>
    <w:rsid w:val="00FF650D"/>
    <w:rsid w:val="00FF6538"/>
    <w:rsid w:val="00FF6575"/>
    <w:rsid w:val="00FF657B"/>
    <w:rsid w:val="00FF669F"/>
    <w:rsid w:val="00FF66FA"/>
    <w:rsid w:val="00FF671E"/>
    <w:rsid w:val="00FF6744"/>
    <w:rsid w:val="00FF6781"/>
    <w:rsid w:val="00FF6825"/>
    <w:rsid w:val="00FF6835"/>
    <w:rsid w:val="00FF6836"/>
    <w:rsid w:val="00FF6896"/>
    <w:rsid w:val="00FF68C9"/>
    <w:rsid w:val="00FF6904"/>
    <w:rsid w:val="00FF6952"/>
    <w:rsid w:val="00FF69C7"/>
    <w:rsid w:val="00FF6ACD"/>
    <w:rsid w:val="00FF6B13"/>
    <w:rsid w:val="00FF6B2F"/>
    <w:rsid w:val="00FF6B91"/>
    <w:rsid w:val="00FF6B99"/>
    <w:rsid w:val="00FF6BB3"/>
    <w:rsid w:val="00FF6C60"/>
    <w:rsid w:val="00FF6D3A"/>
    <w:rsid w:val="00FF6D60"/>
    <w:rsid w:val="00FF6DA4"/>
    <w:rsid w:val="00FF6DAD"/>
    <w:rsid w:val="00FF6DC9"/>
    <w:rsid w:val="00FF6E2C"/>
    <w:rsid w:val="00FF6E45"/>
    <w:rsid w:val="00FF6F3C"/>
    <w:rsid w:val="00FF6F5C"/>
    <w:rsid w:val="00FF7047"/>
    <w:rsid w:val="00FF7059"/>
    <w:rsid w:val="00FF707F"/>
    <w:rsid w:val="00FF7083"/>
    <w:rsid w:val="00FF7084"/>
    <w:rsid w:val="00FF7091"/>
    <w:rsid w:val="00FF70A9"/>
    <w:rsid w:val="00FF716E"/>
    <w:rsid w:val="00FF71B7"/>
    <w:rsid w:val="00FF71C8"/>
    <w:rsid w:val="00FF71D6"/>
    <w:rsid w:val="00FF7223"/>
    <w:rsid w:val="00FF7238"/>
    <w:rsid w:val="00FF7282"/>
    <w:rsid w:val="00FF72A0"/>
    <w:rsid w:val="00FF72C6"/>
    <w:rsid w:val="00FF7367"/>
    <w:rsid w:val="00FF736A"/>
    <w:rsid w:val="00FF7391"/>
    <w:rsid w:val="00FF7393"/>
    <w:rsid w:val="00FF73EA"/>
    <w:rsid w:val="00FF7402"/>
    <w:rsid w:val="00FF741D"/>
    <w:rsid w:val="00FF7448"/>
    <w:rsid w:val="00FF74AE"/>
    <w:rsid w:val="00FF751F"/>
    <w:rsid w:val="00FF756C"/>
    <w:rsid w:val="00FF75EC"/>
    <w:rsid w:val="00FF762D"/>
    <w:rsid w:val="00FF7661"/>
    <w:rsid w:val="00FF7675"/>
    <w:rsid w:val="00FF76C8"/>
    <w:rsid w:val="00FF76D4"/>
    <w:rsid w:val="00FF76E4"/>
    <w:rsid w:val="00FF7735"/>
    <w:rsid w:val="00FF774B"/>
    <w:rsid w:val="00FF7784"/>
    <w:rsid w:val="00FF77F2"/>
    <w:rsid w:val="00FF7857"/>
    <w:rsid w:val="00FF7866"/>
    <w:rsid w:val="00FF78AC"/>
    <w:rsid w:val="00FF78F7"/>
    <w:rsid w:val="00FF7919"/>
    <w:rsid w:val="00FF79A2"/>
    <w:rsid w:val="00FF79E1"/>
    <w:rsid w:val="00FF7A50"/>
    <w:rsid w:val="00FF7AD6"/>
    <w:rsid w:val="00FF7B19"/>
    <w:rsid w:val="00FF7C22"/>
    <w:rsid w:val="00FF7C6B"/>
    <w:rsid w:val="00FF7C9D"/>
    <w:rsid w:val="00FF7CAC"/>
    <w:rsid w:val="00FF7DA8"/>
    <w:rsid w:val="00FF7DCC"/>
    <w:rsid w:val="00FF7E25"/>
    <w:rsid w:val="00FF7E97"/>
    <w:rsid w:val="00FF7EB1"/>
    <w:rsid w:val="01021734"/>
    <w:rsid w:val="010249F3"/>
    <w:rsid w:val="011875F3"/>
    <w:rsid w:val="0122272E"/>
    <w:rsid w:val="0124BA41"/>
    <w:rsid w:val="01256978"/>
    <w:rsid w:val="012814E3"/>
    <w:rsid w:val="0131D21B"/>
    <w:rsid w:val="0133BE95"/>
    <w:rsid w:val="0146947D"/>
    <w:rsid w:val="0149C254"/>
    <w:rsid w:val="014F1986"/>
    <w:rsid w:val="01542D64"/>
    <w:rsid w:val="0156CB2D"/>
    <w:rsid w:val="015A4827"/>
    <w:rsid w:val="015B9839"/>
    <w:rsid w:val="01653047"/>
    <w:rsid w:val="016FDD6F"/>
    <w:rsid w:val="017212DC"/>
    <w:rsid w:val="0172A4DE"/>
    <w:rsid w:val="017F0521"/>
    <w:rsid w:val="0182A806"/>
    <w:rsid w:val="0183BD35"/>
    <w:rsid w:val="01857992"/>
    <w:rsid w:val="018679C3"/>
    <w:rsid w:val="018E0973"/>
    <w:rsid w:val="0191B086"/>
    <w:rsid w:val="019B1585"/>
    <w:rsid w:val="019DA73B"/>
    <w:rsid w:val="01A87782"/>
    <w:rsid w:val="01A937B4"/>
    <w:rsid w:val="01AAD1E8"/>
    <w:rsid w:val="01ABBB91"/>
    <w:rsid w:val="01B3CAE9"/>
    <w:rsid w:val="01BBF701"/>
    <w:rsid w:val="01C57EE4"/>
    <w:rsid w:val="01C983B5"/>
    <w:rsid w:val="01CD69FA"/>
    <w:rsid w:val="01CE3EFC"/>
    <w:rsid w:val="01D5342E"/>
    <w:rsid w:val="01D7E5F5"/>
    <w:rsid w:val="01DBDBA6"/>
    <w:rsid w:val="01DC6D88"/>
    <w:rsid w:val="01DF68A2"/>
    <w:rsid w:val="01E1F75B"/>
    <w:rsid w:val="01E2A579"/>
    <w:rsid w:val="01E9E8BE"/>
    <w:rsid w:val="01EE2197"/>
    <w:rsid w:val="01F5FA69"/>
    <w:rsid w:val="01FE65FD"/>
    <w:rsid w:val="02107AFB"/>
    <w:rsid w:val="021504D2"/>
    <w:rsid w:val="0216A976"/>
    <w:rsid w:val="02177D5F"/>
    <w:rsid w:val="0219B540"/>
    <w:rsid w:val="022544E7"/>
    <w:rsid w:val="0231B1D4"/>
    <w:rsid w:val="0245AE41"/>
    <w:rsid w:val="02462E25"/>
    <w:rsid w:val="024D6ACB"/>
    <w:rsid w:val="0252E8FC"/>
    <w:rsid w:val="0255A95E"/>
    <w:rsid w:val="02615ECB"/>
    <w:rsid w:val="0266D6A0"/>
    <w:rsid w:val="0274AEF8"/>
    <w:rsid w:val="027C2996"/>
    <w:rsid w:val="02852742"/>
    <w:rsid w:val="02907F8C"/>
    <w:rsid w:val="02A020BC"/>
    <w:rsid w:val="02A5FAB4"/>
    <w:rsid w:val="02A89CF7"/>
    <w:rsid w:val="02AAD28A"/>
    <w:rsid w:val="02AC5362"/>
    <w:rsid w:val="02B85F32"/>
    <w:rsid w:val="02BF0E6F"/>
    <w:rsid w:val="02C234B1"/>
    <w:rsid w:val="02C675DA"/>
    <w:rsid w:val="02CCAFA4"/>
    <w:rsid w:val="02CD59D4"/>
    <w:rsid w:val="02CE5532"/>
    <w:rsid w:val="02D1D7A8"/>
    <w:rsid w:val="02D62948"/>
    <w:rsid w:val="02D65F09"/>
    <w:rsid w:val="02DDA6E6"/>
    <w:rsid w:val="02DF2994"/>
    <w:rsid w:val="02E2ACDB"/>
    <w:rsid w:val="02E7E2CA"/>
    <w:rsid w:val="02EFF9AC"/>
    <w:rsid w:val="02F0494D"/>
    <w:rsid w:val="02F0B073"/>
    <w:rsid w:val="02F3DED2"/>
    <w:rsid w:val="0312F240"/>
    <w:rsid w:val="031CAF2D"/>
    <w:rsid w:val="031CF697"/>
    <w:rsid w:val="03290387"/>
    <w:rsid w:val="032CC6F9"/>
    <w:rsid w:val="033E85FC"/>
    <w:rsid w:val="03578CDE"/>
    <w:rsid w:val="03597632"/>
    <w:rsid w:val="03603F07"/>
    <w:rsid w:val="03620EFF"/>
    <w:rsid w:val="0365FD5E"/>
    <w:rsid w:val="0367789B"/>
    <w:rsid w:val="036B9657"/>
    <w:rsid w:val="037ECFC0"/>
    <w:rsid w:val="0382BBFB"/>
    <w:rsid w:val="038439CF"/>
    <w:rsid w:val="03859E7B"/>
    <w:rsid w:val="0389541B"/>
    <w:rsid w:val="038AD670"/>
    <w:rsid w:val="038BF79E"/>
    <w:rsid w:val="0392266F"/>
    <w:rsid w:val="039B02DA"/>
    <w:rsid w:val="03AEA422"/>
    <w:rsid w:val="03B38B63"/>
    <w:rsid w:val="03B7C592"/>
    <w:rsid w:val="03B98E40"/>
    <w:rsid w:val="03B9F8C9"/>
    <w:rsid w:val="03C0EB50"/>
    <w:rsid w:val="03C79754"/>
    <w:rsid w:val="03C7E04E"/>
    <w:rsid w:val="03E09937"/>
    <w:rsid w:val="03E1262D"/>
    <w:rsid w:val="03E57F86"/>
    <w:rsid w:val="03EEB31B"/>
    <w:rsid w:val="040D2C47"/>
    <w:rsid w:val="040DD0D6"/>
    <w:rsid w:val="041084FB"/>
    <w:rsid w:val="041A086D"/>
    <w:rsid w:val="042039B6"/>
    <w:rsid w:val="0429EB1A"/>
    <w:rsid w:val="042A0F9B"/>
    <w:rsid w:val="0443CADE"/>
    <w:rsid w:val="04456973"/>
    <w:rsid w:val="044B0DBF"/>
    <w:rsid w:val="045347DF"/>
    <w:rsid w:val="04608EE3"/>
    <w:rsid w:val="04654820"/>
    <w:rsid w:val="046AA88C"/>
    <w:rsid w:val="046B4963"/>
    <w:rsid w:val="048681E7"/>
    <w:rsid w:val="04883C33"/>
    <w:rsid w:val="048AC9CD"/>
    <w:rsid w:val="0490D77F"/>
    <w:rsid w:val="0496A479"/>
    <w:rsid w:val="049C5EB7"/>
    <w:rsid w:val="049D363C"/>
    <w:rsid w:val="04A10BEA"/>
    <w:rsid w:val="04A139A5"/>
    <w:rsid w:val="04AED89A"/>
    <w:rsid w:val="04CBC148"/>
    <w:rsid w:val="04CEB70F"/>
    <w:rsid w:val="04D04384"/>
    <w:rsid w:val="04D66C0F"/>
    <w:rsid w:val="04D9C357"/>
    <w:rsid w:val="04E56AFA"/>
    <w:rsid w:val="04EFA8D0"/>
    <w:rsid w:val="04F22B7D"/>
    <w:rsid w:val="04F96B39"/>
    <w:rsid w:val="04FF1254"/>
    <w:rsid w:val="0500F4D2"/>
    <w:rsid w:val="0505A094"/>
    <w:rsid w:val="050AA4E5"/>
    <w:rsid w:val="051C7859"/>
    <w:rsid w:val="051D0D38"/>
    <w:rsid w:val="051ED550"/>
    <w:rsid w:val="052EAF3F"/>
    <w:rsid w:val="05312415"/>
    <w:rsid w:val="0535F61D"/>
    <w:rsid w:val="053D896A"/>
    <w:rsid w:val="05427F19"/>
    <w:rsid w:val="054D8F57"/>
    <w:rsid w:val="0553B0B2"/>
    <w:rsid w:val="055E6131"/>
    <w:rsid w:val="056655E8"/>
    <w:rsid w:val="0566E98C"/>
    <w:rsid w:val="056DB4D2"/>
    <w:rsid w:val="056F4D84"/>
    <w:rsid w:val="0573B3A4"/>
    <w:rsid w:val="057B77C8"/>
    <w:rsid w:val="058A82E0"/>
    <w:rsid w:val="058AA088"/>
    <w:rsid w:val="058C931B"/>
    <w:rsid w:val="058EA14F"/>
    <w:rsid w:val="059F247C"/>
    <w:rsid w:val="05A0239F"/>
    <w:rsid w:val="05A0D72B"/>
    <w:rsid w:val="05A2B0CA"/>
    <w:rsid w:val="05A4BE9C"/>
    <w:rsid w:val="05A8EA5A"/>
    <w:rsid w:val="05AFE2D6"/>
    <w:rsid w:val="05C78A80"/>
    <w:rsid w:val="05D4F578"/>
    <w:rsid w:val="05D7C7ED"/>
    <w:rsid w:val="05DC6241"/>
    <w:rsid w:val="05E270A9"/>
    <w:rsid w:val="05E37E8B"/>
    <w:rsid w:val="05E6EA4A"/>
    <w:rsid w:val="05EBE74C"/>
    <w:rsid w:val="05F6F5F2"/>
    <w:rsid w:val="05F9B988"/>
    <w:rsid w:val="05FD4D3E"/>
    <w:rsid w:val="05FDE197"/>
    <w:rsid w:val="06011A3F"/>
    <w:rsid w:val="0603EEA5"/>
    <w:rsid w:val="060D4E1D"/>
    <w:rsid w:val="060EFCCE"/>
    <w:rsid w:val="06104EA4"/>
    <w:rsid w:val="061C9C54"/>
    <w:rsid w:val="06242E99"/>
    <w:rsid w:val="062E62C5"/>
    <w:rsid w:val="06393F20"/>
    <w:rsid w:val="06494C65"/>
    <w:rsid w:val="064B2780"/>
    <w:rsid w:val="066F9C91"/>
    <w:rsid w:val="06729B45"/>
    <w:rsid w:val="06743D19"/>
    <w:rsid w:val="0678B518"/>
    <w:rsid w:val="067B5173"/>
    <w:rsid w:val="0687C2BD"/>
    <w:rsid w:val="0695A936"/>
    <w:rsid w:val="0695FA4A"/>
    <w:rsid w:val="06A3115D"/>
    <w:rsid w:val="06A6322B"/>
    <w:rsid w:val="06BF1AE9"/>
    <w:rsid w:val="06C0CFB1"/>
    <w:rsid w:val="06C1EFAE"/>
    <w:rsid w:val="06CC470E"/>
    <w:rsid w:val="06E91AD7"/>
    <w:rsid w:val="06ED8FFD"/>
    <w:rsid w:val="06F31166"/>
    <w:rsid w:val="06F3FA0F"/>
    <w:rsid w:val="071C4974"/>
    <w:rsid w:val="0720B35E"/>
    <w:rsid w:val="07219F4E"/>
    <w:rsid w:val="072E9AF0"/>
    <w:rsid w:val="073A6115"/>
    <w:rsid w:val="073CDB42"/>
    <w:rsid w:val="074360B0"/>
    <w:rsid w:val="075EEF04"/>
    <w:rsid w:val="076D75F5"/>
    <w:rsid w:val="077E0E59"/>
    <w:rsid w:val="078321E8"/>
    <w:rsid w:val="0794606D"/>
    <w:rsid w:val="0794733C"/>
    <w:rsid w:val="0795FE1F"/>
    <w:rsid w:val="0798F443"/>
    <w:rsid w:val="07A61251"/>
    <w:rsid w:val="07BA0F32"/>
    <w:rsid w:val="07C4FB83"/>
    <w:rsid w:val="07C9DC21"/>
    <w:rsid w:val="07CEDE15"/>
    <w:rsid w:val="07CFCB35"/>
    <w:rsid w:val="07D7B86B"/>
    <w:rsid w:val="07D998FC"/>
    <w:rsid w:val="07DDEC9B"/>
    <w:rsid w:val="07E13ACD"/>
    <w:rsid w:val="07E59F99"/>
    <w:rsid w:val="07F05F48"/>
    <w:rsid w:val="07F50DE6"/>
    <w:rsid w:val="07F74849"/>
    <w:rsid w:val="07FDDAF4"/>
    <w:rsid w:val="0800F005"/>
    <w:rsid w:val="0806A916"/>
    <w:rsid w:val="080B684B"/>
    <w:rsid w:val="0812E9EE"/>
    <w:rsid w:val="081ECD1E"/>
    <w:rsid w:val="081F6097"/>
    <w:rsid w:val="0827AEC5"/>
    <w:rsid w:val="082BD164"/>
    <w:rsid w:val="082FD888"/>
    <w:rsid w:val="0831732C"/>
    <w:rsid w:val="0841BF2A"/>
    <w:rsid w:val="0842D54A"/>
    <w:rsid w:val="08480FD2"/>
    <w:rsid w:val="084E7651"/>
    <w:rsid w:val="08508D75"/>
    <w:rsid w:val="0853AC78"/>
    <w:rsid w:val="0857FB52"/>
    <w:rsid w:val="085C9647"/>
    <w:rsid w:val="08600744"/>
    <w:rsid w:val="08636F17"/>
    <w:rsid w:val="086F10CD"/>
    <w:rsid w:val="0877AA3B"/>
    <w:rsid w:val="089BB7ED"/>
    <w:rsid w:val="089E11DA"/>
    <w:rsid w:val="08A08640"/>
    <w:rsid w:val="08A5F3FC"/>
    <w:rsid w:val="08B391AF"/>
    <w:rsid w:val="08B9C429"/>
    <w:rsid w:val="08CC09C7"/>
    <w:rsid w:val="08EF9EA9"/>
    <w:rsid w:val="08EFA683"/>
    <w:rsid w:val="0901786B"/>
    <w:rsid w:val="09084017"/>
    <w:rsid w:val="09094CFB"/>
    <w:rsid w:val="090B4D4B"/>
    <w:rsid w:val="09123EC0"/>
    <w:rsid w:val="091B9434"/>
    <w:rsid w:val="092DF498"/>
    <w:rsid w:val="0933E7BC"/>
    <w:rsid w:val="0934CA1B"/>
    <w:rsid w:val="093AACAB"/>
    <w:rsid w:val="093C85BB"/>
    <w:rsid w:val="094D8587"/>
    <w:rsid w:val="09523536"/>
    <w:rsid w:val="09598872"/>
    <w:rsid w:val="097871AB"/>
    <w:rsid w:val="09963855"/>
    <w:rsid w:val="099F78EC"/>
    <w:rsid w:val="09A45D17"/>
    <w:rsid w:val="09A4A661"/>
    <w:rsid w:val="09B448F0"/>
    <w:rsid w:val="09B550D9"/>
    <w:rsid w:val="09C3FC6C"/>
    <w:rsid w:val="09C627B8"/>
    <w:rsid w:val="09CAB4C3"/>
    <w:rsid w:val="09CBE819"/>
    <w:rsid w:val="09D05529"/>
    <w:rsid w:val="09D2C5F2"/>
    <w:rsid w:val="09D4EA43"/>
    <w:rsid w:val="09E1FC34"/>
    <w:rsid w:val="09E24ECD"/>
    <w:rsid w:val="09E452F1"/>
    <w:rsid w:val="09E6A4D1"/>
    <w:rsid w:val="09EA3B13"/>
    <w:rsid w:val="09EFDF97"/>
    <w:rsid w:val="09F162D4"/>
    <w:rsid w:val="09F1B8D1"/>
    <w:rsid w:val="09F9DBF7"/>
    <w:rsid w:val="09FAA5F4"/>
    <w:rsid w:val="0A025B32"/>
    <w:rsid w:val="0A05EDFF"/>
    <w:rsid w:val="0A08DB77"/>
    <w:rsid w:val="0A0AC901"/>
    <w:rsid w:val="0A0AFE0A"/>
    <w:rsid w:val="0A1DFD86"/>
    <w:rsid w:val="0A2C1194"/>
    <w:rsid w:val="0A496AC7"/>
    <w:rsid w:val="0A4EB12B"/>
    <w:rsid w:val="0A50EFBA"/>
    <w:rsid w:val="0A55308B"/>
    <w:rsid w:val="0A55F119"/>
    <w:rsid w:val="0A5E0906"/>
    <w:rsid w:val="0A64A0D5"/>
    <w:rsid w:val="0A64B01F"/>
    <w:rsid w:val="0A6BBF65"/>
    <w:rsid w:val="0A70770D"/>
    <w:rsid w:val="0A7A1E0C"/>
    <w:rsid w:val="0A7A72CA"/>
    <w:rsid w:val="0A7C7B50"/>
    <w:rsid w:val="0A81AD74"/>
    <w:rsid w:val="0A82F1E8"/>
    <w:rsid w:val="0A8BEC3C"/>
    <w:rsid w:val="0A8C15FC"/>
    <w:rsid w:val="0A8D83DE"/>
    <w:rsid w:val="0A9ABBC7"/>
    <w:rsid w:val="0A9D2DE8"/>
    <w:rsid w:val="0A9E6715"/>
    <w:rsid w:val="0AA30957"/>
    <w:rsid w:val="0AA77760"/>
    <w:rsid w:val="0AB4300B"/>
    <w:rsid w:val="0ABD8B73"/>
    <w:rsid w:val="0AC51FED"/>
    <w:rsid w:val="0AC7EB40"/>
    <w:rsid w:val="0ACABD32"/>
    <w:rsid w:val="0ACF839A"/>
    <w:rsid w:val="0AD1A817"/>
    <w:rsid w:val="0AD430B0"/>
    <w:rsid w:val="0AE48799"/>
    <w:rsid w:val="0AF239D4"/>
    <w:rsid w:val="0AF71C02"/>
    <w:rsid w:val="0B011163"/>
    <w:rsid w:val="0B045A7A"/>
    <w:rsid w:val="0B0A03E1"/>
    <w:rsid w:val="0B0E1DD6"/>
    <w:rsid w:val="0B1153E5"/>
    <w:rsid w:val="0B190935"/>
    <w:rsid w:val="0B1C8C53"/>
    <w:rsid w:val="0B320030"/>
    <w:rsid w:val="0B37B4B3"/>
    <w:rsid w:val="0B4E5392"/>
    <w:rsid w:val="0B521822"/>
    <w:rsid w:val="0B5260A0"/>
    <w:rsid w:val="0B5D3AE9"/>
    <w:rsid w:val="0B65D9B7"/>
    <w:rsid w:val="0B68EE79"/>
    <w:rsid w:val="0B6BEA82"/>
    <w:rsid w:val="0B6F7628"/>
    <w:rsid w:val="0B70B2DA"/>
    <w:rsid w:val="0B7A3D8B"/>
    <w:rsid w:val="0B7F3053"/>
    <w:rsid w:val="0B7FB1F1"/>
    <w:rsid w:val="0B89201D"/>
    <w:rsid w:val="0B93B541"/>
    <w:rsid w:val="0B98E6DA"/>
    <w:rsid w:val="0BA32C78"/>
    <w:rsid w:val="0BA480F8"/>
    <w:rsid w:val="0BA5E514"/>
    <w:rsid w:val="0BA7B8A2"/>
    <w:rsid w:val="0BAEB8BE"/>
    <w:rsid w:val="0BB532AD"/>
    <w:rsid w:val="0BB6092B"/>
    <w:rsid w:val="0BBB1315"/>
    <w:rsid w:val="0BC17266"/>
    <w:rsid w:val="0BC49E21"/>
    <w:rsid w:val="0BC758E9"/>
    <w:rsid w:val="0BCB7AA6"/>
    <w:rsid w:val="0BD94F28"/>
    <w:rsid w:val="0BE48B7F"/>
    <w:rsid w:val="0BE8BE04"/>
    <w:rsid w:val="0BE8C924"/>
    <w:rsid w:val="0BED6193"/>
    <w:rsid w:val="0BEF8E91"/>
    <w:rsid w:val="0BEF9F9C"/>
    <w:rsid w:val="0BF07088"/>
    <w:rsid w:val="0BFDFE6C"/>
    <w:rsid w:val="0C022BAA"/>
    <w:rsid w:val="0C102F22"/>
    <w:rsid w:val="0C13A57F"/>
    <w:rsid w:val="0C278AC1"/>
    <w:rsid w:val="0C2EDA8A"/>
    <w:rsid w:val="0C413455"/>
    <w:rsid w:val="0C4994C4"/>
    <w:rsid w:val="0C4A9F59"/>
    <w:rsid w:val="0C4AA9CB"/>
    <w:rsid w:val="0C628CD7"/>
    <w:rsid w:val="0C63BFAE"/>
    <w:rsid w:val="0C669E4C"/>
    <w:rsid w:val="0C6C0D5A"/>
    <w:rsid w:val="0C6C37EB"/>
    <w:rsid w:val="0C703B49"/>
    <w:rsid w:val="0C725AA4"/>
    <w:rsid w:val="0C7E6EE6"/>
    <w:rsid w:val="0C8F005D"/>
    <w:rsid w:val="0C8F59AC"/>
    <w:rsid w:val="0C975E3A"/>
    <w:rsid w:val="0C9A8208"/>
    <w:rsid w:val="0C9F24A4"/>
    <w:rsid w:val="0CA91737"/>
    <w:rsid w:val="0CB0EFBD"/>
    <w:rsid w:val="0CC3479D"/>
    <w:rsid w:val="0CC353C0"/>
    <w:rsid w:val="0CC65D83"/>
    <w:rsid w:val="0CCBCF8D"/>
    <w:rsid w:val="0CCCEA29"/>
    <w:rsid w:val="0CD5900A"/>
    <w:rsid w:val="0CD75F7B"/>
    <w:rsid w:val="0CE3B51E"/>
    <w:rsid w:val="0CF2D418"/>
    <w:rsid w:val="0CF376E2"/>
    <w:rsid w:val="0CFA233D"/>
    <w:rsid w:val="0CFC7BAD"/>
    <w:rsid w:val="0D009230"/>
    <w:rsid w:val="0D00E720"/>
    <w:rsid w:val="0D03DBA2"/>
    <w:rsid w:val="0D18EE03"/>
    <w:rsid w:val="0D20FCA1"/>
    <w:rsid w:val="0D2618A4"/>
    <w:rsid w:val="0D3DE95C"/>
    <w:rsid w:val="0D443280"/>
    <w:rsid w:val="0D564D13"/>
    <w:rsid w:val="0D5E13E9"/>
    <w:rsid w:val="0D6849CC"/>
    <w:rsid w:val="0D8C9D29"/>
    <w:rsid w:val="0D8F9C3C"/>
    <w:rsid w:val="0D9E1DC9"/>
    <w:rsid w:val="0DA3FC85"/>
    <w:rsid w:val="0DA43E72"/>
    <w:rsid w:val="0DA76DE2"/>
    <w:rsid w:val="0DABE3AB"/>
    <w:rsid w:val="0DB2EC98"/>
    <w:rsid w:val="0DB594BC"/>
    <w:rsid w:val="0DC36149"/>
    <w:rsid w:val="0DC9C92A"/>
    <w:rsid w:val="0DDF6BD7"/>
    <w:rsid w:val="0DE15154"/>
    <w:rsid w:val="0DE3E6C6"/>
    <w:rsid w:val="0DE51C83"/>
    <w:rsid w:val="0DF290CB"/>
    <w:rsid w:val="0DFB832D"/>
    <w:rsid w:val="0DFDF789"/>
    <w:rsid w:val="0E01A3A2"/>
    <w:rsid w:val="0E05B389"/>
    <w:rsid w:val="0E196BFB"/>
    <w:rsid w:val="0E215C4E"/>
    <w:rsid w:val="0E23502A"/>
    <w:rsid w:val="0E260FA2"/>
    <w:rsid w:val="0E2729B9"/>
    <w:rsid w:val="0E2AD2B4"/>
    <w:rsid w:val="0E2CF92A"/>
    <w:rsid w:val="0E2FCB26"/>
    <w:rsid w:val="0E33B313"/>
    <w:rsid w:val="0E374D29"/>
    <w:rsid w:val="0E37A386"/>
    <w:rsid w:val="0E3A2324"/>
    <w:rsid w:val="0E40F356"/>
    <w:rsid w:val="0E48A73C"/>
    <w:rsid w:val="0E50FAFA"/>
    <w:rsid w:val="0E52C31A"/>
    <w:rsid w:val="0E555EC9"/>
    <w:rsid w:val="0E5D33D0"/>
    <w:rsid w:val="0E5E3DE6"/>
    <w:rsid w:val="0E612B6C"/>
    <w:rsid w:val="0E63F7D3"/>
    <w:rsid w:val="0E6B5CF1"/>
    <w:rsid w:val="0E6D4AD7"/>
    <w:rsid w:val="0E76FB54"/>
    <w:rsid w:val="0E796188"/>
    <w:rsid w:val="0E7DD5A5"/>
    <w:rsid w:val="0E7E99AF"/>
    <w:rsid w:val="0E882DF3"/>
    <w:rsid w:val="0E895C71"/>
    <w:rsid w:val="0E909144"/>
    <w:rsid w:val="0E91AB49"/>
    <w:rsid w:val="0E93C44D"/>
    <w:rsid w:val="0E96E45E"/>
    <w:rsid w:val="0E9FB224"/>
    <w:rsid w:val="0EA03829"/>
    <w:rsid w:val="0EA1CA46"/>
    <w:rsid w:val="0EA2E212"/>
    <w:rsid w:val="0EA68107"/>
    <w:rsid w:val="0EA8441C"/>
    <w:rsid w:val="0EAC5BAD"/>
    <w:rsid w:val="0EAF0965"/>
    <w:rsid w:val="0EB2330F"/>
    <w:rsid w:val="0EC26BE2"/>
    <w:rsid w:val="0ED0ACB0"/>
    <w:rsid w:val="0ED24F99"/>
    <w:rsid w:val="0ED2E04B"/>
    <w:rsid w:val="0ED6846D"/>
    <w:rsid w:val="0EDB9C38"/>
    <w:rsid w:val="0EE99CFF"/>
    <w:rsid w:val="0EEBC616"/>
    <w:rsid w:val="0EECEAE4"/>
    <w:rsid w:val="0EEF613D"/>
    <w:rsid w:val="0EF0D9E8"/>
    <w:rsid w:val="0EFFE36E"/>
    <w:rsid w:val="0F1E2F03"/>
    <w:rsid w:val="0F246871"/>
    <w:rsid w:val="0F2C6EF0"/>
    <w:rsid w:val="0F2CA9D5"/>
    <w:rsid w:val="0F2F12C8"/>
    <w:rsid w:val="0F34EA7C"/>
    <w:rsid w:val="0F4CEF3A"/>
    <w:rsid w:val="0F5380EA"/>
    <w:rsid w:val="0F5B9248"/>
    <w:rsid w:val="0F6ECEEA"/>
    <w:rsid w:val="0F783FE9"/>
    <w:rsid w:val="0F7CDC70"/>
    <w:rsid w:val="0F7F1D99"/>
    <w:rsid w:val="0F8093A4"/>
    <w:rsid w:val="0F809572"/>
    <w:rsid w:val="0F937EDC"/>
    <w:rsid w:val="0F9AC64D"/>
    <w:rsid w:val="0F9DF800"/>
    <w:rsid w:val="0FABBD30"/>
    <w:rsid w:val="0FBA23E2"/>
    <w:rsid w:val="0FBB3A95"/>
    <w:rsid w:val="0FC00CF8"/>
    <w:rsid w:val="0FCA17FA"/>
    <w:rsid w:val="0FCEC83B"/>
    <w:rsid w:val="0FE82227"/>
    <w:rsid w:val="0FED5482"/>
    <w:rsid w:val="0FF76025"/>
    <w:rsid w:val="0FFE2EE3"/>
    <w:rsid w:val="1002385E"/>
    <w:rsid w:val="1005A274"/>
    <w:rsid w:val="10084530"/>
    <w:rsid w:val="100D3BB7"/>
    <w:rsid w:val="10113796"/>
    <w:rsid w:val="101154A3"/>
    <w:rsid w:val="1015EB59"/>
    <w:rsid w:val="101A864B"/>
    <w:rsid w:val="101C043D"/>
    <w:rsid w:val="101D30CF"/>
    <w:rsid w:val="102066E9"/>
    <w:rsid w:val="10238082"/>
    <w:rsid w:val="10245F10"/>
    <w:rsid w:val="10254A41"/>
    <w:rsid w:val="10364B57"/>
    <w:rsid w:val="103B2783"/>
    <w:rsid w:val="104224A2"/>
    <w:rsid w:val="10473E28"/>
    <w:rsid w:val="1055260E"/>
    <w:rsid w:val="105AA897"/>
    <w:rsid w:val="106166B5"/>
    <w:rsid w:val="1065BF6D"/>
    <w:rsid w:val="1066A1E3"/>
    <w:rsid w:val="1073F470"/>
    <w:rsid w:val="107557D2"/>
    <w:rsid w:val="1075EE1C"/>
    <w:rsid w:val="108FA19C"/>
    <w:rsid w:val="1091B315"/>
    <w:rsid w:val="10938C93"/>
    <w:rsid w:val="109A4221"/>
    <w:rsid w:val="109BC60E"/>
    <w:rsid w:val="109CB113"/>
    <w:rsid w:val="10A606A3"/>
    <w:rsid w:val="10B85A59"/>
    <w:rsid w:val="10CCAFF4"/>
    <w:rsid w:val="10CFD61E"/>
    <w:rsid w:val="10DCCC55"/>
    <w:rsid w:val="10DD8C32"/>
    <w:rsid w:val="10E22A1B"/>
    <w:rsid w:val="10E2DDF0"/>
    <w:rsid w:val="10E3820C"/>
    <w:rsid w:val="10F04CDD"/>
    <w:rsid w:val="10FEDD5A"/>
    <w:rsid w:val="1106E022"/>
    <w:rsid w:val="110D5AFC"/>
    <w:rsid w:val="11127E82"/>
    <w:rsid w:val="1114C127"/>
    <w:rsid w:val="1114E5EB"/>
    <w:rsid w:val="111771A2"/>
    <w:rsid w:val="111CDAA3"/>
    <w:rsid w:val="112171E8"/>
    <w:rsid w:val="11227916"/>
    <w:rsid w:val="112735D1"/>
    <w:rsid w:val="1129FDC9"/>
    <w:rsid w:val="11328A86"/>
    <w:rsid w:val="1137565D"/>
    <w:rsid w:val="113838A6"/>
    <w:rsid w:val="11453A13"/>
    <w:rsid w:val="114E6388"/>
    <w:rsid w:val="11510F53"/>
    <w:rsid w:val="115A61F1"/>
    <w:rsid w:val="115D9E85"/>
    <w:rsid w:val="1160E4A8"/>
    <w:rsid w:val="1164A5CC"/>
    <w:rsid w:val="117302C5"/>
    <w:rsid w:val="1176F871"/>
    <w:rsid w:val="1178772F"/>
    <w:rsid w:val="117A00B5"/>
    <w:rsid w:val="11806AEA"/>
    <w:rsid w:val="1185B89E"/>
    <w:rsid w:val="1187ED0E"/>
    <w:rsid w:val="1189CCED"/>
    <w:rsid w:val="1189E8A9"/>
    <w:rsid w:val="119EAD81"/>
    <w:rsid w:val="11A0B47A"/>
    <w:rsid w:val="11A5B1D4"/>
    <w:rsid w:val="11AFD853"/>
    <w:rsid w:val="11B6EAEC"/>
    <w:rsid w:val="11B8E5FE"/>
    <w:rsid w:val="11D523F8"/>
    <w:rsid w:val="11D7E1B1"/>
    <w:rsid w:val="11E6AD4E"/>
    <w:rsid w:val="11EACF4A"/>
    <w:rsid w:val="11EC82DD"/>
    <w:rsid w:val="11EEE065"/>
    <w:rsid w:val="11EFAE6A"/>
    <w:rsid w:val="120C9387"/>
    <w:rsid w:val="12171046"/>
    <w:rsid w:val="1219029D"/>
    <w:rsid w:val="122918C0"/>
    <w:rsid w:val="122E1C1B"/>
    <w:rsid w:val="122EA1AB"/>
    <w:rsid w:val="123892E4"/>
    <w:rsid w:val="12474660"/>
    <w:rsid w:val="1260D5F8"/>
    <w:rsid w:val="126A9B9A"/>
    <w:rsid w:val="126CF795"/>
    <w:rsid w:val="127022D1"/>
    <w:rsid w:val="127891EC"/>
    <w:rsid w:val="12815E6E"/>
    <w:rsid w:val="128565E2"/>
    <w:rsid w:val="128576F6"/>
    <w:rsid w:val="12882E9E"/>
    <w:rsid w:val="1288FF21"/>
    <w:rsid w:val="128DBB0B"/>
    <w:rsid w:val="12926DEA"/>
    <w:rsid w:val="12A20EAD"/>
    <w:rsid w:val="12A4DF77"/>
    <w:rsid w:val="12A7F31D"/>
    <w:rsid w:val="12ADA1F6"/>
    <w:rsid w:val="12AE5CEB"/>
    <w:rsid w:val="12BCA490"/>
    <w:rsid w:val="12C75EE2"/>
    <w:rsid w:val="12CC5DAD"/>
    <w:rsid w:val="12CCB01B"/>
    <w:rsid w:val="12CE9EA5"/>
    <w:rsid w:val="12D01107"/>
    <w:rsid w:val="12D2FD29"/>
    <w:rsid w:val="12E3619F"/>
    <w:rsid w:val="12E61AD8"/>
    <w:rsid w:val="12F2A08B"/>
    <w:rsid w:val="130710D5"/>
    <w:rsid w:val="131C7415"/>
    <w:rsid w:val="131EB6EE"/>
    <w:rsid w:val="13407F2E"/>
    <w:rsid w:val="134A4E6B"/>
    <w:rsid w:val="134C6C6B"/>
    <w:rsid w:val="13526A73"/>
    <w:rsid w:val="135EAC77"/>
    <w:rsid w:val="1370D037"/>
    <w:rsid w:val="1373ED08"/>
    <w:rsid w:val="1373F966"/>
    <w:rsid w:val="1381288A"/>
    <w:rsid w:val="138720EB"/>
    <w:rsid w:val="13876AAB"/>
    <w:rsid w:val="138DED46"/>
    <w:rsid w:val="1399F0CB"/>
    <w:rsid w:val="139F52E7"/>
    <w:rsid w:val="139F7703"/>
    <w:rsid w:val="13A6B903"/>
    <w:rsid w:val="13AFD305"/>
    <w:rsid w:val="13B2A500"/>
    <w:rsid w:val="13B9BA20"/>
    <w:rsid w:val="13BCE0A5"/>
    <w:rsid w:val="13BCED15"/>
    <w:rsid w:val="13C0F376"/>
    <w:rsid w:val="13CFCB43"/>
    <w:rsid w:val="13DA2A45"/>
    <w:rsid w:val="13E4C281"/>
    <w:rsid w:val="13E663BF"/>
    <w:rsid w:val="13EEE847"/>
    <w:rsid w:val="13F55AD4"/>
    <w:rsid w:val="13F89C49"/>
    <w:rsid w:val="13FB9D16"/>
    <w:rsid w:val="13FBA543"/>
    <w:rsid w:val="13FC7769"/>
    <w:rsid w:val="13FF225D"/>
    <w:rsid w:val="14074E28"/>
    <w:rsid w:val="14085C3F"/>
    <w:rsid w:val="14090DCB"/>
    <w:rsid w:val="140E0461"/>
    <w:rsid w:val="140EDC1B"/>
    <w:rsid w:val="1410FDDB"/>
    <w:rsid w:val="1414F55D"/>
    <w:rsid w:val="141F14C4"/>
    <w:rsid w:val="1421B23C"/>
    <w:rsid w:val="1422598E"/>
    <w:rsid w:val="1422E12C"/>
    <w:rsid w:val="1423BB17"/>
    <w:rsid w:val="143A98E4"/>
    <w:rsid w:val="1444CE2D"/>
    <w:rsid w:val="1445182D"/>
    <w:rsid w:val="14482D12"/>
    <w:rsid w:val="144CA1A1"/>
    <w:rsid w:val="14514FE0"/>
    <w:rsid w:val="1467894C"/>
    <w:rsid w:val="1467D906"/>
    <w:rsid w:val="1468019E"/>
    <w:rsid w:val="146E46EF"/>
    <w:rsid w:val="147657E9"/>
    <w:rsid w:val="1478FC37"/>
    <w:rsid w:val="1484649D"/>
    <w:rsid w:val="1493F984"/>
    <w:rsid w:val="14990C74"/>
    <w:rsid w:val="149CCD54"/>
    <w:rsid w:val="14A90F31"/>
    <w:rsid w:val="14AA3C03"/>
    <w:rsid w:val="14BD5A4D"/>
    <w:rsid w:val="14D1A173"/>
    <w:rsid w:val="14D5C796"/>
    <w:rsid w:val="14D7A1A5"/>
    <w:rsid w:val="14DE59F1"/>
    <w:rsid w:val="14E0C34A"/>
    <w:rsid w:val="14E3A79E"/>
    <w:rsid w:val="14ED4A24"/>
    <w:rsid w:val="14EF9B66"/>
    <w:rsid w:val="14F400F1"/>
    <w:rsid w:val="14FBABB7"/>
    <w:rsid w:val="14FD4897"/>
    <w:rsid w:val="1511754E"/>
    <w:rsid w:val="151EE1F6"/>
    <w:rsid w:val="15285509"/>
    <w:rsid w:val="152A5947"/>
    <w:rsid w:val="153A500A"/>
    <w:rsid w:val="153AF671"/>
    <w:rsid w:val="153FFE39"/>
    <w:rsid w:val="1548D279"/>
    <w:rsid w:val="154EEE15"/>
    <w:rsid w:val="15558364"/>
    <w:rsid w:val="15618145"/>
    <w:rsid w:val="1561DFA8"/>
    <w:rsid w:val="1565F918"/>
    <w:rsid w:val="15721D2B"/>
    <w:rsid w:val="157E717B"/>
    <w:rsid w:val="15855040"/>
    <w:rsid w:val="1588A922"/>
    <w:rsid w:val="158966C4"/>
    <w:rsid w:val="158972C7"/>
    <w:rsid w:val="15A86C97"/>
    <w:rsid w:val="15B3783B"/>
    <w:rsid w:val="15B5ADAB"/>
    <w:rsid w:val="15B8AFE3"/>
    <w:rsid w:val="15B9261B"/>
    <w:rsid w:val="15C23B6E"/>
    <w:rsid w:val="15C2FDED"/>
    <w:rsid w:val="15C3ADFC"/>
    <w:rsid w:val="15D0DC53"/>
    <w:rsid w:val="15D9A5B9"/>
    <w:rsid w:val="15DDF86E"/>
    <w:rsid w:val="15F0D06D"/>
    <w:rsid w:val="15F6F6D2"/>
    <w:rsid w:val="160354CB"/>
    <w:rsid w:val="1609DD71"/>
    <w:rsid w:val="160D6620"/>
    <w:rsid w:val="160E2EFB"/>
    <w:rsid w:val="160F43D3"/>
    <w:rsid w:val="1611C698"/>
    <w:rsid w:val="16121D3C"/>
    <w:rsid w:val="16153479"/>
    <w:rsid w:val="1623F252"/>
    <w:rsid w:val="16330430"/>
    <w:rsid w:val="1635B9C4"/>
    <w:rsid w:val="165A2AD9"/>
    <w:rsid w:val="165B68C6"/>
    <w:rsid w:val="1665D391"/>
    <w:rsid w:val="1667AD97"/>
    <w:rsid w:val="1673A6B2"/>
    <w:rsid w:val="167F614C"/>
    <w:rsid w:val="16826936"/>
    <w:rsid w:val="16834FE6"/>
    <w:rsid w:val="168375B5"/>
    <w:rsid w:val="168D0344"/>
    <w:rsid w:val="1696A3FD"/>
    <w:rsid w:val="16A83063"/>
    <w:rsid w:val="16A844A0"/>
    <w:rsid w:val="16AB4DEF"/>
    <w:rsid w:val="16AD8909"/>
    <w:rsid w:val="16B8A7E7"/>
    <w:rsid w:val="16B9FD17"/>
    <w:rsid w:val="16BC5B64"/>
    <w:rsid w:val="16BDB443"/>
    <w:rsid w:val="16BE448A"/>
    <w:rsid w:val="16C9166A"/>
    <w:rsid w:val="16C93882"/>
    <w:rsid w:val="16D6A113"/>
    <w:rsid w:val="16D8B3E1"/>
    <w:rsid w:val="16E0E69D"/>
    <w:rsid w:val="16E25CDC"/>
    <w:rsid w:val="16E580DA"/>
    <w:rsid w:val="16EA53E5"/>
    <w:rsid w:val="16EADEF5"/>
    <w:rsid w:val="16F4B3C7"/>
    <w:rsid w:val="16F69A3E"/>
    <w:rsid w:val="16FA7129"/>
    <w:rsid w:val="16FBA62B"/>
    <w:rsid w:val="1701DD25"/>
    <w:rsid w:val="170DF5EE"/>
    <w:rsid w:val="170ED256"/>
    <w:rsid w:val="17109447"/>
    <w:rsid w:val="1713C4D9"/>
    <w:rsid w:val="171833CA"/>
    <w:rsid w:val="17219132"/>
    <w:rsid w:val="173EBEAA"/>
    <w:rsid w:val="175CB03F"/>
    <w:rsid w:val="175F1625"/>
    <w:rsid w:val="17602E93"/>
    <w:rsid w:val="17620E84"/>
    <w:rsid w:val="177397CA"/>
    <w:rsid w:val="17775442"/>
    <w:rsid w:val="17798E35"/>
    <w:rsid w:val="177A2CA8"/>
    <w:rsid w:val="1790160B"/>
    <w:rsid w:val="179455FD"/>
    <w:rsid w:val="179B6C6B"/>
    <w:rsid w:val="17B711BE"/>
    <w:rsid w:val="17C0FF0E"/>
    <w:rsid w:val="17CF346B"/>
    <w:rsid w:val="17D257DA"/>
    <w:rsid w:val="17DA7E05"/>
    <w:rsid w:val="17E73D9B"/>
    <w:rsid w:val="17E9784B"/>
    <w:rsid w:val="17EE19BF"/>
    <w:rsid w:val="17EEB95A"/>
    <w:rsid w:val="17FEA2BA"/>
    <w:rsid w:val="18111644"/>
    <w:rsid w:val="1812BC5F"/>
    <w:rsid w:val="1813F086"/>
    <w:rsid w:val="181BB48F"/>
    <w:rsid w:val="181E27C3"/>
    <w:rsid w:val="1831BB17"/>
    <w:rsid w:val="185128DB"/>
    <w:rsid w:val="1858FA9F"/>
    <w:rsid w:val="185B94A5"/>
    <w:rsid w:val="186411CB"/>
    <w:rsid w:val="186743B0"/>
    <w:rsid w:val="18677681"/>
    <w:rsid w:val="18678E51"/>
    <w:rsid w:val="1869428B"/>
    <w:rsid w:val="18737F9E"/>
    <w:rsid w:val="187603BD"/>
    <w:rsid w:val="187DD1CD"/>
    <w:rsid w:val="1880E541"/>
    <w:rsid w:val="1891B810"/>
    <w:rsid w:val="18942145"/>
    <w:rsid w:val="1897F2DE"/>
    <w:rsid w:val="189CCEE2"/>
    <w:rsid w:val="18A1C7D4"/>
    <w:rsid w:val="18A46256"/>
    <w:rsid w:val="18A668F1"/>
    <w:rsid w:val="18A8E142"/>
    <w:rsid w:val="18B080DF"/>
    <w:rsid w:val="18B4E528"/>
    <w:rsid w:val="18B95149"/>
    <w:rsid w:val="18BEFCD9"/>
    <w:rsid w:val="18C42EF1"/>
    <w:rsid w:val="18C5B0B2"/>
    <w:rsid w:val="18C812C2"/>
    <w:rsid w:val="18CE2E27"/>
    <w:rsid w:val="18CE9476"/>
    <w:rsid w:val="18CF133F"/>
    <w:rsid w:val="18DA300F"/>
    <w:rsid w:val="18E56DC1"/>
    <w:rsid w:val="18EEA6C2"/>
    <w:rsid w:val="18F51A89"/>
    <w:rsid w:val="18F6E0A0"/>
    <w:rsid w:val="19020BC3"/>
    <w:rsid w:val="1902B29A"/>
    <w:rsid w:val="190E7357"/>
    <w:rsid w:val="190F7A8B"/>
    <w:rsid w:val="1913CF5F"/>
    <w:rsid w:val="19180DDA"/>
    <w:rsid w:val="191CC5B8"/>
    <w:rsid w:val="1921BDE5"/>
    <w:rsid w:val="192CFBC5"/>
    <w:rsid w:val="1940D797"/>
    <w:rsid w:val="1941D6FF"/>
    <w:rsid w:val="1947B617"/>
    <w:rsid w:val="194BFB86"/>
    <w:rsid w:val="1950892D"/>
    <w:rsid w:val="19525042"/>
    <w:rsid w:val="19531544"/>
    <w:rsid w:val="195E0279"/>
    <w:rsid w:val="195FCF2D"/>
    <w:rsid w:val="1961E2BE"/>
    <w:rsid w:val="19622C8B"/>
    <w:rsid w:val="196311D9"/>
    <w:rsid w:val="1963DA8F"/>
    <w:rsid w:val="19715F11"/>
    <w:rsid w:val="1975758C"/>
    <w:rsid w:val="197D9173"/>
    <w:rsid w:val="19A00FDD"/>
    <w:rsid w:val="19A3D13D"/>
    <w:rsid w:val="19AE71C9"/>
    <w:rsid w:val="19AED8A5"/>
    <w:rsid w:val="19C54550"/>
    <w:rsid w:val="19C556E5"/>
    <w:rsid w:val="19C641BE"/>
    <w:rsid w:val="19C854BD"/>
    <w:rsid w:val="19CA1FF7"/>
    <w:rsid w:val="19CAE0ED"/>
    <w:rsid w:val="19D10D83"/>
    <w:rsid w:val="19D1EA67"/>
    <w:rsid w:val="19DB1206"/>
    <w:rsid w:val="19DB5C73"/>
    <w:rsid w:val="19E700D1"/>
    <w:rsid w:val="19ED7F57"/>
    <w:rsid w:val="1A0559DB"/>
    <w:rsid w:val="1A07DC9B"/>
    <w:rsid w:val="1A1228EC"/>
    <w:rsid w:val="1A136D85"/>
    <w:rsid w:val="1A176D13"/>
    <w:rsid w:val="1A1E7574"/>
    <w:rsid w:val="1A220EFD"/>
    <w:rsid w:val="1A30C32A"/>
    <w:rsid w:val="1A3DF7ED"/>
    <w:rsid w:val="1A4A77AA"/>
    <w:rsid w:val="1A571A3E"/>
    <w:rsid w:val="1A57BB5F"/>
    <w:rsid w:val="1A5A12C2"/>
    <w:rsid w:val="1A744584"/>
    <w:rsid w:val="1A763C1B"/>
    <w:rsid w:val="1A77612F"/>
    <w:rsid w:val="1A7E4FBB"/>
    <w:rsid w:val="1A8820B0"/>
    <w:rsid w:val="1A89A34B"/>
    <w:rsid w:val="1A8DDFAC"/>
    <w:rsid w:val="1A918700"/>
    <w:rsid w:val="1A9572C7"/>
    <w:rsid w:val="1AA6731C"/>
    <w:rsid w:val="1AA7686D"/>
    <w:rsid w:val="1AA8AB95"/>
    <w:rsid w:val="1AABCF68"/>
    <w:rsid w:val="1AAEDB36"/>
    <w:rsid w:val="1AB54F41"/>
    <w:rsid w:val="1AB9D3B4"/>
    <w:rsid w:val="1ABA2F02"/>
    <w:rsid w:val="1ABF01BB"/>
    <w:rsid w:val="1AC156E2"/>
    <w:rsid w:val="1AC1C454"/>
    <w:rsid w:val="1AC5C021"/>
    <w:rsid w:val="1AD0BD6B"/>
    <w:rsid w:val="1AD8272A"/>
    <w:rsid w:val="1ADA3285"/>
    <w:rsid w:val="1ADCDF07"/>
    <w:rsid w:val="1AE05A3D"/>
    <w:rsid w:val="1AE17B6A"/>
    <w:rsid w:val="1AEADB54"/>
    <w:rsid w:val="1AEE3301"/>
    <w:rsid w:val="1AF7BC32"/>
    <w:rsid w:val="1AFE59C2"/>
    <w:rsid w:val="1B0FE870"/>
    <w:rsid w:val="1B10F772"/>
    <w:rsid w:val="1B13CC3C"/>
    <w:rsid w:val="1B23D195"/>
    <w:rsid w:val="1B25F02F"/>
    <w:rsid w:val="1B2689A0"/>
    <w:rsid w:val="1B2F5792"/>
    <w:rsid w:val="1B2F9D26"/>
    <w:rsid w:val="1B34212D"/>
    <w:rsid w:val="1B3F5DFA"/>
    <w:rsid w:val="1B55B88B"/>
    <w:rsid w:val="1B58800D"/>
    <w:rsid w:val="1B7267FD"/>
    <w:rsid w:val="1B830C16"/>
    <w:rsid w:val="1B8ACFAD"/>
    <w:rsid w:val="1B930B0A"/>
    <w:rsid w:val="1BA5CDA3"/>
    <w:rsid w:val="1BA78B5F"/>
    <w:rsid w:val="1BA8BFF8"/>
    <w:rsid w:val="1BA8F6A7"/>
    <w:rsid w:val="1BAE2AE5"/>
    <w:rsid w:val="1BB001F6"/>
    <w:rsid w:val="1BB4A14B"/>
    <w:rsid w:val="1BB714EE"/>
    <w:rsid w:val="1BC08CE4"/>
    <w:rsid w:val="1BC0F4CC"/>
    <w:rsid w:val="1BCF619D"/>
    <w:rsid w:val="1BD22423"/>
    <w:rsid w:val="1BDC27CC"/>
    <w:rsid w:val="1BDE1E75"/>
    <w:rsid w:val="1BE39C5E"/>
    <w:rsid w:val="1BED640A"/>
    <w:rsid w:val="1BF82DB9"/>
    <w:rsid w:val="1C05F98F"/>
    <w:rsid w:val="1C1A7CD3"/>
    <w:rsid w:val="1C2187BA"/>
    <w:rsid w:val="1C2C1F6B"/>
    <w:rsid w:val="1C30838F"/>
    <w:rsid w:val="1C36B0CA"/>
    <w:rsid w:val="1C39E7EE"/>
    <w:rsid w:val="1C410407"/>
    <w:rsid w:val="1C417F4D"/>
    <w:rsid w:val="1C419B84"/>
    <w:rsid w:val="1C4666CA"/>
    <w:rsid w:val="1C46ABE4"/>
    <w:rsid w:val="1C4A1253"/>
    <w:rsid w:val="1C4A8BF9"/>
    <w:rsid w:val="1C4B0D09"/>
    <w:rsid w:val="1C4BEC6F"/>
    <w:rsid w:val="1C539F84"/>
    <w:rsid w:val="1C599E9B"/>
    <w:rsid w:val="1C6112B2"/>
    <w:rsid w:val="1C6146A3"/>
    <w:rsid w:val="1C65BF58"/>
    <w:rsid w:val="1C75EDCA"/>
    <w:rsid w:val="1C78165A"/>
    <w:rsid w:val="1C793EFC"/>
    <w:rsid w:val="1C7BBCE5"/>
    <w:rsid w:val="1C80EEC2"/>
    <w:rsid w:val="1C887A96"/>
    <w:rsid w:val="1C8CD5E0"/>
    <w:rsid w:val="1C8F6254"/>
    <w:rsid w:val="1C90BDC3"/>
    <w:rsid w:val="1C922B86"/>
    <w:rsid w:val="1C95BB92"/>
    <w:rsid w:val="1C9EACD5"/>
    <w:rsid w:val="1CA755FD"/>
    <w:rsid w:val="1CA94919"/>
    <w:rsid w:val="1CACD2BA"/>
    <w:rsid w:val="1CB9DA9A"/>
    <w:rsid w:val="1CBCE4C1"/>
    <w:rsid w:val="1CBD7BDD"/>
    <w:rsid w:val="1CCA90DE"/>
    <w:rsid w:val="1CD22241"/>
    <w:rsid w:val="1CDBE4C5"/>
    <w:rsid w:val="1CE6EF30"/>
    <w:rsid w:val="1CEB01A8"/>
    <w:rsid w:val="1CF1790E"/>
    <w:rsid w:val="1CF2C85B"/>
    <w:rsid w:val="1CF3406C"/>
    <w:rsid w:val="1CF5A656"/>
    <w:rsid w:val="1D0D370B"/>
    <w:rsid w:val="1D15CA40"/>
    <w:rsid w:val="1D1A5198"/>
    <w:rsid w:val="1D2C8689"/>
    <w:rsid w:val="1D2DA00F"/>
    <w:rsid w:val="1D3C8417"/>
    <w:rsid w:val="1D49E7C6"/>
    <w:rsid w:val="1D542736"/>
    <w:rsid w:val="1D548A34"/>
    <w:rsid w:val="1D5787C9"/>
    <w:rsid w:val="1D57B394"/>
    <w:rsid w:val="1D5822C1"/>
    <w:rsid w:val="1D5DD67C"/>
    <w:rsid w:val="1D5FA277"/>
    <w:rsid w:val="1D6E6359"/>
    <w:rsid w:val="1D754C57"/>
    <w:rsid w:val="1D8C94E9"/>
    <w:rsid w:val="1D8D2504"/>
    <w:rsid w:val="1D90F420"/>
    <w:rsid w:val="1D92B9FA"/>
    <w:rsid w:val="1D98345E"/>
    <w:rsid w:val="1DA4CC29"/>
    <w:rsid w:val="1DA7EB49"/>
    <w:rsid w:val="1DAF1B9E"/>
    <w:rsid w:val="1DB77FB8"/>
    <w:rsid w:val="1DB81A9B"/>
    <w:rsid w:val="1DC42BDE"/>
    <w:rsid w:val="1DC4D582"/>
    <w:rsid w:val="1DC91936"/>
    <w:rsid w:val="1DCD1F86"/>
    <w:rsid w:val="1DCD3BF8"/>
    <w:rsid w:val="1DD31068"/>
    <w:rsid w:val="1DD7EA03"/>
    <w:rsid w:val="1DD880E8"/>
    <w:rsid w:val="1DDE0AD3"/>
    <w:rsid w:val="1DE4764B"/>
    <w:rsid w:val="1DFDE407"/>
    <w:rsid w:val="1E0357A2"/>
    <w:rsid w:val="1E056058"/>
    <w:rsid w:val="1E0B89D4"/>
    <w:rsid w:val="1E11759A"/>
    <w:rsid w:val="1E14426B"/>
    <w:rsid w:val="1E215C2F"/>
    <w:rsid w:val="1E2616A1"/>
    <w:rsid w:val="1E2DE28F"/>
    <w:rsid w:val="1E373B01"/>
    <w:rsid w:val="1E3AC67D"/>
    <w:rsid w:val="1E4E17C2"/>
    <w:rsid w:val="1E4E98E1"/>
    <w:rsid w:val="1E507428"/>
    <w:rsid w:val="1E5344D0"/>
    <w:rsid w:val="1E53D93E"/>
    <w:rsid w:val="1E5CE1E0"/>
    <w:rsid w:val="1E63CC23"/>
    <w:rsid w:val="1E63DDAA"/>
    <w:rsid w:val="1E64219E"/>
    <w:rsid w:val="1E676C2C"/>
    <w:rsid w:val="1E69A53D"/>
    <w:rsid w:val="1E743CB4"/>
    <w:rsid w:val="1E7572A5"/>
    <w:rsid w:val="1E7B3EFB"/>
    <w:rsid w:val="1E7FE988"/>
    <w:rsid w:val="1E8BB2C5"/>
    <w:rsid w:val="1E91F372"/>
    <w:rsid w:val="1E9DD266"/>
    <w:rsid w:val="1EA4402A"/>
    <w:rsid w:val="1EAA4A8D"/>
    <w:rsid w:val="1EB0EDF9"/>
    <w:rsid w:val="1EBD1EA8"/>
    <w:rsid w:val="1EBFC10B"/>
    <w:rsid w:val="1EC08F98"/>
    <w:rsid w:val="1EC08FBD"/>
    <w:rsid w:val="1EC5CAE4"/>
    <w:rsid w:val="1ED9E2FC"/>
    <w:rsid w:val="1EDC0E77"/>
    <w:rsid w:val="1EEABC0E"/>
    <w:rsid w:val="1EF02CE6"/>
    <w:rsid w:val="1EF9A80E"/>
    <w:rsid w:val="1EFD0DFE"/>
    <w:rsid w:val="1EFE86F2"/>
    <w:rsid w:val="1F007C0B"/>
    <w:rsid w:val="1F00CB3E"/>
    <w:rsid w:val="1F01DAE5"/>
    <w:rsid w:val="1F06A1C5"/>
    <w:rsid w:val="1F0BF146"/>
    <w:rsid w:val="1F14FB82"/>
    <w:rsid w:val="1F1619C7"/>
    <w:rsid w:val="1F1B620B"/>
    <w:rsid w:val="1F234920"/>
    <w:rsid w:val="1F25C419"/>
    <w:rsid w:val="1F2BFA49"/>
    <w:rsid w:val="1F3DCC98"/>
    <w:rsid w:val="1F44C0FB"/>
    <w:rsid w:val="1F49F5C5"/>
    <w:rsid w:val="1F4CD900"/>
    <w:rsid w:val="1F500DF4"/>
    <w:rsid w:val="1F566F56"/>
    <w:rsid w:val="1F5837F2"/>
    <w:rsid w:val="1F643244"/>
    <w:rsid w:val="1F706361"/>
    <w:rsid w:val="1F7A30AF"/>
    <w:rsid w:val="1F7B561B"/>
    <w:rsid w:val="1F7EE225"/>
    <w:rsid w:val="1F808BDB"/>
    <w:rsid w:val="1F8805F4"/>
    <w:rsid w:val="1F8FAA18"/>
    <w:rsid w:val="1F97D397"/>
    <w:rsid w:val="1F9A36C6"/>
    <w:rsid w:val="1FA15AF1"/>
    <w:rsid w:val="1FA46AE1"/>
    <w:rsid w:val="1FA4D8D5"/>
    <w:rsid w:val="1FAD8EC6"/>
    <w:rsid w:val="1FAF88CB"/>
    <w:rsid w:val="1FB10DAB"/>
    <w:rsid w:val="1FC2009E"/>
    <w:rsid w:val="1FC8BE95"/>
    <w:rsid w:val="1FCD42AC"/>
    <w:rsid w:val="1FD0AFC5"/>
    <w:rsid w:val="1FE5337D"/>
    <w:rsid w:val="1FEF4502"/>
    <w:rsid w:val="1FF62794"/>
    <w:rsid w:val="1FFC76D2"/>
    <w:rsid w:val="1FFE986C"/>
    <w:rsid w:val="200068C7"/>
    <w:rsid w:val="20041412"/>
    <w:rsid w:val="2008CF4F"/>
    <w:rsid w:val="200D6340"/>
    <w:rsid w:val="200F2C7B"/>
    <w:rsid w:val="2012021B"/>
    <w:rsid w:val="201A30E9"/>
    <w:rsid w:val="201CE14C"/>
    <w:rsid w:val="2020D122"/>
    <w:rsid w:val="20214B53"/>
    <w:rsid w:val="2024F9F7"/>
    <w:rsid w:val="20252CCA"/>
    <w:rsid w:val="202BB788"/>
    <w:rsid w:val="202C45BC"/>
    <w:rsid w:val="2034A3BC"/>
    <w:rsid w:val="20356491"/>
    <w:rsid w:val="2038BDE9"/>
    <w:rsid w:val="203D3391"/>
    <w:rsid w:val="203D34CC"/>
    <w:rsid w:val="203EFF15"/>
    <w:rsid w:val="20402085"/>
    <w:rsid w:val="205122F2"/>
    <w:rsid w:val="20593B59"/>
    <w:rsid w:val="205F2908"/>
    <w:rsid w:val="206996B7"/>
    <w:rsid w:val="206A5219"/>
    <w:rsid w:val="206BE48B"/>
    <w:rsid w:val="206F7746"/>
    <w:rsid w:val="207521B7"/>
    <w:rsid w:val="208029D6"/>
    <w:rsid w:val="20854994"/>
    <w:rsid w:val="208F3B33"/>
    <w:rsid w:val="20956071"/>
    <w:rsid w:val="20990EA6"/>
    <w:rsid w:val="209AAA92"/>
    <w:rsid w:val="209F4085"/>
    <w:rsid w:val="20A24AA1"/>
    <w:rsid w:val="20AB9D26"/>
    <w:rsid w:val="20AE041E"/>
    <w:rsid w:val="20B4629C"/>
    <w:rsid w:val="20BB8052"/>
    <w:rsid w:val="20BF3B70"/>
    <w:rsid w:val="20D5F69A"/>
    <w:rsid w:val="20D818CF"/>
    <w:rsid w:val="20DD3FF7"/>
    <w:rsid w:val="20DD7845"/>
    <w:rsid w:val="20E6EEE2"/>
    <w:rsid w:val="20EAE899"/>
    <w:rsid w:val="20EB90AA"/>
    <w:rsid w:val="20ED9375"/>
    <w:rsid w:val="20FB3152"/>
    <w:rsid w:val="20FBAD09"/>
    <w:rsid w:val="20FF3D42"/>
    <w:rsid w:val="21009573"/>
    <w:rsid w:val="21092390"/>
    <w:rsid w:val="210BF116"/>
    <w:rsid w:val="211DD096"/>
    <w:rsid w:val="21257843"/>
    <w:rsid w:val="212B0BED"/>
    <w:rsid w:val="212E6DF9"/>
    <w:rsid w:val="2134676F"/>
    <w:rsid w:val="2140A2EA"/>
    <w:rsid w:val="214E2D3C"/>
    <w:rsid w:val="215B5BE4"/>
    <w:rsid w:val="21600F79"/>
    <w:rsid w:val="216BCC04"/>
    <w:rsid w:val="216E20F3"/>
    <w:rsid w:val="217CC4B7"/>
    <w:rsid w:val="2189117D"/>
    <w:rsid w:val="218E19EF"/>
    <w:rsid w:val="219E50B3"/>
    <w:rsid w:val="21A81639"/>
    <w:rsid w:val="21AB9C9A"/>
    <w:rsid w:val="21B086BA"/>
    <w:rsid w:val="21C25A7B"/>
    <w:rsid w:val="21C6F4BD"/>
    <w:rsid w:val="21D6CCB6"/>
    <w:rsid w:val="21DC06E6"/>
    <w:rsid w:val="21F0DFD1"/>
    <w:rsid w:val="21F2F35A"/>
    <w:rsid w:val="21F6620C"/>
    <w:rsid w:val="2210254C"/>
    <w:rsid w:val="2212E4FC"/>
    <w:rsid w:val="2215352C"/>
    <w:rsid w:val="2216DDEA"/>
    <w:rsid w:val="221ED0F3"/>
    <w:rsid w:val="2230C3C7"/>
    <w:rsid w:val="22317A70"/>
    <w:rsid w:val="2238CD51"/>
    <w:rsid w:val="223BCDB7"/>
    <w:rsid w:val="223C0C9B"/>
    <w:rsid w:val="22455AE2"/>
    <w:rsid w:val="224AB2EE"/>
    <w:rsid w:val="224DD285"/>
    <w:rsid w:val="2259660F"/>
    <w:rsid w:val="225D9BD3"/>
    <w:rsid w:val="225DE07A"/>
    <w:rsid w:val="2268852D"/>
    <w:rsid w:val="226A3EBF"/>
    <w:rsid w:val="226ABC43"/>
    <w:rsid w:val="2271E43C"/>
    <w:rsid w:val="22736B93"/>
    <w:rsid w:val="22744158"/>
    <w:rsid w:val="227BD88F"/>
    <w:rsid w:val="229BEF0D"/>
    <w:rsid w:val="22AC9746"/>
    <w:rsid w:val="22B0B077"/>
    <w:rsid w:val="22B1347B"/>
    <w:rsid w:val="22B3E4E0"/>
    <w:rsid w:val="22B48B2E"/>
    <w:rsid w:val="22E119D6"/>
    <w:rsid w:val="22EF5B20"/>
    <w:rsid w:val="22FF41D7"/>
    <w:rsid w:val="23014C4B"/>
    <w:rsid w:val="2305E188"/>
    <w:rsid w:val="2308CC25"/>
    <w:rsid w:val="230BE99F"/>
    <w:rsid w:val="230FAC3F"/>
    <w:rsid w:val="2322DDBF"/>
    <w:rsid w:val="23242D3A"/>
    <w:rsid w:val="2324B2AF"/>
    <w:rsid w:val="23272E83"/>
    <w:rsid w:val="2328F5D1"/>
    <w:rsid w:val="234399F1"/>
    <w:rsid w:val="2344BD86"/>
    <w:rsid w:val="234EEDCC"/>
    <w:rsid w:val="23569D04"/>
    <w:rsid w:val="235AE877"/>
    <w:rsid w:val="235FCE60"/>
    <w:rsid w:val="23614848"/>
    <w:rsid w:val="236E041A"/>
    <w:rsid w:val="236EA400"/>
    <w:rsid w:val="23714865"/>
    <w:rsid w:val="23742795"/>
    <w:rsid w:val="2377E98C"/>
    <w:rsid w:val="2386014F"/>
    <w:rsid w:val="239B3B36"/>
    <w:rsid w:val="239D9603"/>
    <w:rsid w:val="23C5105E"/>
    <w:rsid w:val="23C5F692"/>
    <w:rsid w:val="23C739FC"/>
    <w:rsid w:val="23CE61D5"/>
    <w:rsid w:val="23D169A5"/>
    <w:rsid w:val="23D2220F"/>
    <w:rsid w:val="23D4D8E5"/>
    <w:rsid w:val="23D69E86"/>
    <w:rsid w:val="23EEC682"/>
    <w:rsid w:val="23F6CD4E"/>
    <w:rsid w:val="2404268A"/>
    <w:rsid w:val="240479BF"/>
    <w:rsid w:val="24139AF9"/>
    <w:rsid w:val="2417D7F2"/>
    <w:rsid w:val="24306AD1"/>
    <w:rsid w:val="2431641C"/>
    <w:rsid w:val="24360036"/>
    <w:rsid w:val="24368A18"/>
    <w:rsid w:val="243C635F"/>
    <w:rsid w:val="243D0A48"/>
    <w:rsid w:val="243E8697"/>
    <w:rsid w:val="244CB649"/>
    <w:rsid w:val="2450BA3A"/>
    <w:rsid w:val="24571C22"/>
    <w:rsid w:val="245CCFA5"/>
    <w:rsid w:val="245F41D2"/>
    <w:rsid w:val="24646CCE"/>
    <w:rsid w:val="24647DE3"/>
    <w:rsid w:val="2465450D"/>
    <w:rsid w:val="2477DBFF"/>
    <w:rsid w:val="2477EDD6"/>
    <w:rsid w:val="2481E39D"/>
    <w:rsid w:val="2484F69A"/>
    <w:rsid w:val="248C0F8E"/>
    <w:rsid w:val="24919DD4"/>
    <w:rsid w:val="2495718B"/>
    <w:rsid w:val="24985654"/>
    <w:rsid w:val="24987B4A"/>
    <w:rsid w:val="249C0665"/>
    <w:rsid w:val="24A0C266"/>
    <w:rsid w:val="24A306BF"/>
    <w:rsid w:val="24A6FEC4"/>
    <w:rsid w:val="24AC4CCA"/>
    <w:rsid w:val="24AF9AD2"/>
    <w:rsid w:val="24B49222"/>
    <w:rsid w:val="24B5ED47"/>
    <w:rsid w:val="24C02490"/>
    <w:rsid w:val="24C2679F"/>
    <w:rsid w:val="24C779AC"/>
    <w:rsid w:val="24C9F456"/>
    <w:rsid w:val="24DFAB05"/>
    <w:rsid w:val="24E05C44"/>
    <w:rsid w:val="24E1CE41"/>
    <w:rsid w:val="24E7FD1C"/>
    <w:rsid w:val="24F16F3A"/>
    <w:rsid w:val="24F91C46"/>
    <w:rsid w:val="250A188D"/>
    <w:rsid w:val="250DF20C"/>
    <w:rsid w:val="25281EF7"/>
    <w:rsid w:val="252B5E18"/>
    <w:rsid w:val="252D44B0"/>
    <w:rsid w:val="253379C5"/>
    <w:rsid w:val="25345BD2"/>
    <w:rsid w:val="2535AD69"/>
    <w:rsid w:val="253624A7"/>
    <w:rsid w:val="2538D8A8"/>
    <w:rsid w:val="253BAF80"/>
    <w:rsid w:val="253F2E55"/>
    <w:rsid w:val="25401F71"/>
    <w:rsid w:val="25445C20"/>
    <w:rsid w:val="254F5F46"/>
    <w:rsid w:val="255173DD"/>
    <w:rsid w:val="2554BE84"/>
    <w:rsid w:val="255AE018"/>
    <w:rsid w:val="255EB878"/>
    <w:rsid w:val="2569F866"/>
    <w:rsid w:val="256D99C7"/>
    <w:rsid w:val="25711650"/>
    <w:rsid w:val="257773A8"/>
    <w:rsid w:val="25788720"/>
    <w:rsid w:val="2583B42D"/>
    <w:rsid w:val="25848388"/>
    <w:rsid w:val="258F034D"/>
    <w:rsid w:val="259DC5E1"/>
    <w:rsid w:val="259DD1C6"/>
    <w:rsid w:val="25A43015"/>
    <w:rsid w:val="25A8B355"/>
    <w:rsid w:val="25AAB620"/>
    <w:rsid w:val="25AAC912"/>
    <w:rsid w:val="25AD6AA9"/>
    <w:rsid w:val="25B0B22D"/>
    <w:rsid w:val="25BF1FEF"/>
    <w:rsid w:val="25BF5EED"/>
    <w:rsid w:val="25C2C9D9"/>
    <w:rsid w:val="25CBE25A"/>
    <w:rsid w:val="25CFAB98"/>
    <w:rsid w:val="25DA4A06"/>
    <w:rsid w:val="25E79AE5"/>
    <w:rsid w:val="25F1BB35"/>
    <w:rsid w:val="25F66BE7"/>
    <w:rsid w:val="25F851F4"/>
    <w:rsid w:val="25FBDB62"/>
    <w:rsid w:val="25FCB008"/>
    <w:rsid w:val="26045F90"/>
    <w:rsid w:val="260A21E2"/>
    <w:rsid w:val="260BB573"/>
    <w:rsid w:val="26150D4A"/>
    <w:rsid w:val="2617283A"/>
    <w:rsid w:val="261959F1"/>
    <w:rsid w:val="2622586A"/>
    <w:rsid w:val="26294F81"/>
    <w:rsid w:val="26307826"/>
    <w:rsid w:val="2631E0C8"/>
    <w:rsid w:val="26339F49"/>
    <w:rsid w:val="2633B24F"/>
    <w:rsid w:val="2636B5D1"/>
    <w:rsid w:val="2638EC6B"/>
    <w:rsid w:val="263D2285"/>
    <w:rsid w:val="263DAAE7"/>
    <w:rsid w:val="2650A049"/>
    <w:rsid w:val="2653D942"/>
    <w:rsid w:val="2656E99A"/>
    <w:rsid w:val="265CF6EE"/>
    <w:rsid w:val="26606D0A"/>
    <w:rsid w:val="26674960"/>
    <w:rsid w:val="266DB198"/>
    <w:rsid w:val="267345DA"/>
    <w:rsid w:val="26747D38"/>
    <w:rsid w:val="2677DCBF"/>
    <w:rsid w:val="267C30BA"/>
    <w:rsid w:val="267D3B3C"/>
    <w:rsid w:val="267F7FA0"/>
    <w:rsid w:val="2680182C"/>
    <w:rsid w:val="2689D3AE"/>
    <w:rsid w:val="269D455E"/>
    <w:rsid w:val="26A1576C"/>
    <w:rsid w:val="26BAB696"/>
    <w:rsid w:val="26BD9B6C"/>
    <w:rsid w:val="26BFBA08"/>
    <w:rsid w:val="26CB3A6D"/>
    <w:rsid w:val="26CC19F9"/>
    <w:rsid w:val="26CD4537"/>
    <w:rsid w:val="26CF79A5"/>
    <w:rsid w:val="26D1F26A"/>
    <w:rsid w:val="26DFE169"/>
    <w:rsid w:val="26FCEFF7"/>
    <w:rsid w:val="2720D840"/>
    <w:rsid w:val="27298AE2"/>
    <w:rsid w:val="272C98DA"/>
    <w:rsid w:val="2733DE51"/>
    <w:rsid w:val="273B5EED"/>
    <w:rsid w:val="273E26EE"/>
    <w:rsid w:val="27407FDA"/>
    <w:rsid w:val="276294A6"/>
    <w:rsid w:val="2764EC82"/>
    <w:rsid w:val="277B87D9"/>
    <w:rsid w:val="278EBB4C"/>
    <w:rsid w:val="2792D56C"/>
    <w:rsid w:val="2797E62E"/>
    <w:rsid w:val="27A6FC37"/>
    <w:rsid w:val="27A88D53"/>
    <w:rsid w:val="27AD5492"/>
    <w:rsid w:val="27C0FA39"/>
    <w:rsid w:val="27C27153"/>
    <w:rsid w:val="27C38A05"/>
    <w:rsid w:val="27C548A0"/>
    <w:rsid w:val="27C75D7C"/>
    <w:rsid w:val="27CB76A6"/>
    <w:rsid w:val="27CE0267"/>
    <w:rsid w:val="27CECEF5"/>
    <w:rsid w:val="27CF791C"/>
    <w:rsid w:val="27D165FA"/>
    <w:rsid w:val="27D3804E"/>
    <w:rsid w:val="27D82A51"/>
    <w:rsid w:val="27D9447D"/>
    <w:rsid w:val="27DC1FF1"/>
    <w:rsid w:val="27F08E31"/>
    <w:rsid w:val="27F36D2F"/>
    <w:rsid w:val="27F73404"/>
    <w:rsid w:val="27F929AF"/>
    <w:rsid w:val="28009E5B"/>
    <w:rsid w:val="2805F7E6"/>
    <w:rsid w:val="28090954"/>
    <w:rsid w:val="280D4DF4"/>
    <w:rsid w:val="280E60D1"/>
    <w:rsid w:val="28109772"/>
    <w:rsid w:val="2818583A"/>
    <w:rsid w:val="282C7B8B"/>
    <w:rsid w:val="28364329"/>
    <w:rsid w:val="283662B8"/>
    <w:rsid w:val="2838D62A"/>
    <w:rsid w:val="284236A1"/>
    <w:rsid w:val="285B89C6"/>
    <w:rsid w:val="285C4628"/>
    <w:rsid w:val="285D4C95"/>
    <w:rsid w:val="2865E0DD"/>
    <w:rsid w:val="286C7450"/>
    <w:rsid w:val="288145F0"/>
    <w:rsid w:val="289527C6"/>
    <w:rsid w:val="289E6466"/>
    <w:rsid w:val="28A10D99"/>
    <w:rsid w:val="28A39151"/>
    <w:rsid w:val="28A7397F"/>
    <w:rsid w:val="28A73E59"/>
    <w:rsid w:val="28AEAD7B"/>
    <w:rsid w:val="28B742DD"/>
    <w:rsid w:val="28B90E0D"/>
    <w:rsid w:val="28BB112C"/>
    <w:rsid w:val="28C0C1F7"/>
    <w:rsid w:val="28C340A6"/>
    <w:rsid w:val="28C4840A"/>
    <w:rsid w:val="28C9256C"/>
    <w:rsid w:val="28D682FB"/>
    <w:rsid w:val="28D9810A"/>
    <w:rsid w:val="28E0EC06"/>
    <w:rsid w:val="28E67A6F"/>
    <w:rsid w:val="28EAC1A9"/>
    <w:rsid w:val="28F1BBD0"/>
    <w:rsid w:val="28F1CEB7"/>
    <w:rsid w:val="28F3AB4E"/>
    <w:rsid w:val="28F7B14F"/>
    <w:rsid w:val="28F9DAF5"/>
    <w:rsid w:val="29017357"/>
    <w:rsid w:val="290856A6"/>
    <w:rsid w:val="290BDBCC"/>
    <w:rsid w:val="290D457E"/>
    <w:rsid w:val="290D5D57"/>
    <w:rsid w:val="2911C57A"/>
    <w:rsid w:val="2916EDD2"/>
    <w:rsid w:val="291F9B5B"/>
    <w:rsid w:val="29202B9D"/>
    <w:rsid w:val="29238BAC"/>
    <w:rsid w:val="29341C28"/>
    <w:rsid w:val="293CA55A"/>
    <w:rsid w:val="293FFA26"/>
    <w:rsid w:val="2948B8A8"/>
    <w:rsid w:val="294BE432"/>
    <w:rsid w:val="29528B23"/>
    <w:rsid w:val="295A589D"/>
    <w:rsid w:val="295CE8BF"/>
    <w:rsid w:val="2962F876"/>
    <w:rsid w:val="2970E5BD"/>
    <w:rsid w:val="2970EDD3"/>
    <w:rsid w:val="29772B91"/>
    <w:rsid w:val="297A43B5"/>
    <w:rsid w:val="297C5DF6"/>
    <w:rsid w:val="2982EF22"/>
    <w:rsid w:val="2988B58B"/>
    <w:rsid w:val="2999A311"/>
    <w:rsid w:val="299CD3F9"/>
    <w:rsid w:val="299FE709"/>
    <w:rsid w:val="29A39EE1"/>
    <w:rsid w:val="29A3C2AA"/>
    <w:rsid w:val="29AB3C7D"/>
    <w:rsid w:val="29ADD0FD"/>
    <w:rsid w:val="29BCEDE0"/>
    <w:rsid w:val="29C94037"/>
    <w:rsid w:val="29CEC9FF"/>
    <w:rsid w:val="29DFAF82"/>
    <w:rsid w:val="29E3FD78"/>
    <w:rsid w:val="29E7CF14"/>
    <w:rsid w:val="29E80E0D"/>
    <w:rsid w:val="29E8FC6D"/>
    <w:rsid w:val="29ECB57E"/>
    <w:rsid w:val="29EE2B5E"/>
    <w:rsid w:val="29F041AC"/>
    <w:rsid w:val="29F7383D"/>
    <w:rsid w:val="29FE09CE"/>
    <w:rsid w:val="29FE71F8"/>
    <w:rsid w:val="29FF6DBA"/>
    <w:rsid w:val="29FF75B7"/>
    <w:rsid w:val="2A0668D4"/>
    <w:rsid w:val="2A08E913"/>
    <w:rsid w:val="2A0ABCB7"/>
    <w:rsid w:val="2A1BA84F"/>
    <w:rsid w:val="2A2BFF8E"/>
    <w:rsid w:val="2A41BD8C"/>
    <w:rsid w:val="2A463D86"/>
    <w:rsid w:val="2A471F57"/>
    <w:rsid w:val="2A4855CA"/>
    <w:rsid w:val="2A527084"/>
    <w:rsid w:val="2A532E15"/>
    <w:rsid w:val="2A5B3C72"/>
    <w:rsid w:val="2A62D1DE"/>
    <w:rsid w:val="2A696D1E"/>
    <w:rsid w:val="2A6ADCB2"/>
    <w:rsid w:val="2A734053"/>
    <w:rsid w:val="2A767671"/>
    <w:rsid w:val="2A76D21D"/>
    <w:rsid w:val="2A7B9803"/>
    <w:rsid w:val="2A7F0A26"/>
    <w:rsid w:val="2A7F0BB5"/>
    <w:rsid w:val="2A844B10"/>
    <w:rsid w:val="2A8C0C25"/>
    <w:rsid w:val="2A94A31E"/>
    <w:rsid w:val="2A987D4F"/>
    <w:rsid w:val="2AB50045"/>
    <w:rsid w:val="2AC441D6"/>
    <w:rsid w:val="2ACD259A"/>
    <w:rsid w:val="2AD0A3C2"/>
    <w:rsid w:val="2AD0C98B"/>
    <w:rsid w:val="2AD70778"/>
    <w:rsid w:val="2AEF1899"/>
    <w:rsid w:val="2AEF3CC3"/>
    <w:rsid w:val="2AFE247F"/>
    <w:rsid w:val="2B017F32"/>
    <w:rsid w:val="2B023645"/>
    <w:rsid w:val="2B02D1B2"/>
    <w:rsid w:val="2B0DCE07"/>
    <w:rsid w:val="2B1D372B"/>
    <w:rsid w:val="2B1F918A"/>
    <w:rsid w:val="2B2E81F5"/>
    <w:rsid w:val="2B350AD6"/>
    <w:rsid w:val="2B3F0279"/>
    <w:rsid w:val="2B481C37"/>
    <w:rsid w:val="2B49E624"/>
    <w:rsid w:val="2B569D3F"/>
    <w:rsid w:val="2B58D53D"/>
    <w:rsid w:val="2B5A789F"/>
    <w:rsid w:val="2B61C4FA"/>
    <w:rsid w:val="2B6BC2D2"/>
    <w:rsid w:val="2B6EEA86"/>
    <w:rsid w:val="2B742E30"/>
    <w:rsid w:val="2B74CC77"/>
    <w:rsid w:val="2B7D3496"/>
    <w:rsid w:val="2B7FDB6C"/>
    <w:rsid w:val="2B80ECEF"/>
    <w:rsid w:val="2B81BA5F"/>
    <w:rsid w:val="2B8263F9"/>
    <w:rsid w:val="2B880FEE"/>
    <w:rsid w:val="2B8B7246"/>
    <w:rsid w:val="2B8DE899"/>
    <w:rsid w:val="2B91E5D0"/>
    <w:rsid w:val="2B92F215"/>
    <w:rsid w:val="2B95A2CB"/>
    <w:rsid w:val="2B965492"/>
    <w:rsid w:val="2B96B188"/>
    <w:rsid w:val="2B9A236C"/>
    <w:rsid w:val="2B9D5623"/>
    <w:rsid w:val="2B9EE087"/>
    <w:rsid w:val="2BAC26C0"/>
    <w:rsid w:val="2BAD73EB"/>
    <w:rsid w:val="2BAF5158"/>
    <w:rsid w:val="2BB95FFA"/>
    <w:rsid w:val="2BBDFC79"/>
    <w:rsid w:val="2BC2F101"/>
    <w:rsid w:val="2BC30C92"/>
    <w:rsid w:val="2BC433E4"/>
    <w:rsid w:val="2BCB3C8B"/>
    <w:rsid w:val="2BD0838C"/>
    <w:rsid w:val="2BD5F5E6"/>
    <w:rsid w:val="2BDB102C"/>
    <w:rsid w:val="2BDE34A3"/>
    <w:rsid w:val="2BDEDAF9"/>
    <w:rsid w:val="2BE6BA0B"/>
    <w:rsid w:val="2BEE4676"/>
    <w:rsid w:val="2C039C2B"/>
    <w:rsid w:val="2C03DD39"/>
    <w:rsid w:val="2C1317A8"/>
    <w:rsid w:val="2C1441B0"/>
    <w:rsid w:val="2C1FD4C2"/>
    <w:rsid w:val="2C2072ED"/>
    <w:rsid w:val="2C260FE2"/>
    <w:rsid w:val="2C2BE8D3"/>
    <w:rsid w:val="2C2C7295"/>
    <w:rsid w:val="2C32F34C"/>
    <w:rsid w:val="2C3325AB"/>
    <w:rsid w:val="2C3807B3"/>
    <w:rsid w:val="2C41A108"/>
    <w:rsid w:val="2C41F05F"/>
    <w:rsid w:val="2C4240B2"/>
    <w:rsid w:val="2C4492CB"/>
    <w:rsid w:val="2C4E0A81"/>
    <w:rsid w:val="2C5047F0"/>
    <w:rsid w:val="2C515A2B"/>
    <w:rsid w:val="2C53CAB7"/>
    <w:rsid w:val="2C5747FC"/>
    <w:rsid w:val="2C6162BF"/>
    <w:rsid w:val="2C699F69"/>
    <w:rsid w:val="2C6C93B7"/>
    <w:rsid w:val="2C6FF841"/>
    <w:rsid w:val="2C71D696"/>
    <w:rsid w:val="2C7242E5"/>
    <w:rsid w:val="2C74F205"/>
    <w:rsid w:val="2C7942AF"/>
    <w:rsid w:val="2C7F3BBE"/>
    <w:rsid w:val="2C888659"/>
    <w:rsid w:val="2C96B10F"/>
    <w:rsid w:val="2C9F2036"/>
    <w:rsid w:val="2CA0C253"/>
    <w:rsid w:val="2CB27060"/>
    <w:rsid w:val="2CB2AA16"/>
    <w:rsid w:val="2CBDE44B"/>
    <w:rsid w:val="2CBE7205"/>
    <w:rsid w:val="2CC802BE"/>
    <w:rsid w:val="2CC9CC99"/>
    <w:rsid w:val="2CD03683"/>
    <w:rsid w:val="2CD21600"/>
    <w:rsid w:val="2CD58DD6"/>
    <w:rsid w:val="2CD98EA3"/>
    <w:rsid w:val="2CDD6C75"/>
    <w:rsid w:val="2CE1420C"/>
    <w:rsid w:val="2CE7AFB6"/>
    <w:rsid w:val="2CE98C99"/>
    <w:rsid w:val="2CED1438"/>
    <w:rsid w:val="2CF00C4C"/>
    <w:rsid w:val="2CF22FFA"/>
    <w:rsid w:val="2D00E450"/>
    <w:rsid w:val="2D05F66A"/>
    <w:rsid w:val="2D060C2A"/>
    <w:rsid w:val="2D139EC1"/>
    <w:rsid w:val="2D15502C"/>
    <w:rsid w:val="2D2E5380"/>
    <w:rsid w:val="2D302418"/>
    <w:rsid w:val="2D350925"/>
    <w:rsid w:val="2D368F71"/>
    <w:rsid w:val="2D50087B"/>
    <w:rsid w:val="2D592945"/>
    <w:rsid w:val="2D5F0092"/>
    <w:rsid w:val="2D63FA6F"/>
    <w:rsid w:val="2D7752DF"/>
    <w:rsid w:val="2D91354A"/>
    <w:rsid w:val="2D936D4C"/>
    <w:rsid w:val="2D9DD4D0"/>
    <w:rsid w:val="2DA4F48C"/>
    <w:rsid w:val="2DAB5251"/>
    <w:rsid w:val="2DBD1610"/>
    <w:rsid w:val="2DD59BB6"/>
    <w:rsid w:val="2DD6BEE5"/>
    <w:rsid w:val="2DD8088B"/>
    <w:rsid w:val="2DEA899B"/>
    <w:rsid w:val="2DFF0DDD"/>
    <w:rsid w:val="2E03D17C"/>
    <w:rsid w:val="2E07E548"/>
    <w:rsid w:val="2E08CEEE"/>
    <w:rsid w:val="2E167DB6"/>
    <w:rsid w:val="2E192FA4"/>
    <w:rsid w:val="2E1DEA95"/>
    <w:rsid w:val="2E22DDDD"/>
    <w:rsid w:val="2E2B0814"/>
    <w:rsid w:val="2E2B9E5D"/>
    <w:rsid w:val="2E2DC3F9"/>
    <w:rsid w:val="2E31582F"/>
    <w:rsid w:val="2E437C70"/>
    <w:rsid w:val="2E49641A"/>
    <w:rsid w:val="2E512494"/>
    <w:rsid w:val="2E6404CB"/>
    <w:rsid w:val="2E725286"/>
    <w:rsid w:val="2E73414F"/>
    <w:rsid w:val="2E828014"/>
    <w:rsid w:val="2E87269D"/>
    <w:rsid w:val="2E89C351"/>
    <w:rsid w:val="2E9019C0"/>
    <w:rsid w:val="2E95501C"/>
    <w:rsid w:val="2E9AC763"/>
    <w:rsid w:val="2EA0CD2E"/>
    <w:rsid w:val="2EABC44D"/>
    <w:rsid w:val="2EB58584"/>
    <w:rsid w:val="2EC80762"/>
    <w:rsid w:val="2EC9B974"/>
    <w:rsid w:val="2ECDF423"/>
    <w:rsid w:val="2EDD1E97"/>
    <w:rsid w:val="2EEC671F"/>
    <w:rsid w:val="2EEF858A"/>
    <w:rsid w:val="2EF231D0"/>
    <w:rsid w:val="2EF5BA19"/>
    <w:rsid w:val="2EF85567"/>
    <w:rsid w:val="2EF9A676"/>
    <w:rsid w:val="2EFA81CC"/>
    <w:rsid w:val="2EFE7492"/>
    <w:rsid w:val="2F03EB99"/>
    <w:rsid w:val="2F15A819"/>
    <w:rsid w:val="2F1F6075"/>
    <w:rsid w:val="2F24D3D6"/>
    <w:rsid w:val="2F251BEA"/>
    <w:rsid w:val="2F34B37D"/>
    <w:rsid w:val="2F35567B"/>
    <w:rsid w:val="2F39CB70"/>
    <w:rsid w:val="2F3CC6A0"/>
    <w:rsid w:val="2F480A73"/>
    <w:rsid w:val="2F4B19F0"/>
    <w:rsid w:val="2F4FCD31"/>
    <w:rsid w:val="2F71458D"/>
    <w:rsid w:val="2F784B07"/>
    <w:rsid w:val="2F792D0B"/>
    <w:rsid w:val="2F7FE472"/>
    <w:rsid w:val="2F83745A"/>
    <w:rsid w:val="2F8631DD"/>
    <w:rsid w:val="2F8BF9F4"/>
    <w:rsid w:val="2F8F0DB9"/>
    <w:rsid w:val="2F9CD4E6"/>
    <w:rsid w:val="2FA7438A"/>
    <w:rsid w:val="2FAEE66E"/>
    <w:rsid w:val="2FB0D151"/>
    <w:rsid w:val="2FC88AB4"/>
    <w:rsid w:val="2FD20BD1"/>
    <w:rsid w:val="2FE7FE7A"/>
    <w:rsid w:val="2FF087DB"/>
    <w:rsid w:val="2FFBEAA8"/>
    <w:rsid w:val="3001F28E"/>
    <w:rsid w:val="300697B2"/>
    <w:rsid w:val="300AB175"/>
    <w:rsid w:val="3012F98C"/>
    <w:rsid w:val="3014CCA7"/>
    <w:rsid w:val="3015DFDA"/>
    <w:rsid w:val="301D475E"/>
    <w:rsid w:val="303031C9"/>
    <w:rsid w:val="30321A40"/>
    <w:rsid w:val="30324441"/>
    <w:rsid w:val="3045D2CB"/>
    <w:rsid w:val="30466C5B"/>
    <w:rsid w:val="305B6B65"/>
    <w:rsid w:val="306CA89C"/>
    <w:rsid w:val="307590F7"/>
    <w:rsid w:val="307A772A"/>
    <w:rsid w:val="307B482F"/>
    <w:rsid w:val="307EBD29"/>
    <w:rsid w:val="3081AEAB"/>
    <w:rsid w:val="309CEE25"/>
    <w:rsid w:val="309E35CB"/>
    <w:rsid w:val="30B898B7"/>
    <w:rsid w:val="30CD5113"/>
    <w:rsid w:val="30D7F07F"/>
    <w:rsid w:val="30ED3CA0"/>
    <w:rsid w:val="30F444B3"/>
    <w:rsid w:val="30FC530D"/>
    <w:rsid w:val="30FF0078"/>
    <w:rsid w:val="3104D0F7"/>
    <w:rsid w:val="310E7764"/>
    <w:rsid w:val="31101D30"/>
    <w:rsid w:val="3111A17A"/>
    <w:rsid w:val="3116D434"/>
    <w:rsid w:val="3122A638"/>
    <w:rsid w:val="3130CDBE"/>
    <w:rsid w:val="31361430"/>
    <w:rsid w:val="313668AF"/>
    <w:rsid w:val="313EE715"/>
    <w:rsid w:val="31418C5E"/>
    <w:rsid w:val="31448501"/>
    <w:rsid w:val="31451536"/>
    <w:rsid w:val="314BAF4D"/>
    <w:rsid w:val="31550B2F"/>
    <w:rsid w:val="3162657F"/>
    <w:rsid w:val="3168029A"/>
    <w:rsid w:val="316CBA7B"/>
    <w:rsid w:val="317DE57F"/>
    <w:rsid w:val="318DDE9F"/>
    <w:rsid w:val="3194E068"/>
    <w:rsid w:val="3197BAD9"/>
    <w:rsid w:val="31986A29"/>
    <w:rsid w:val="319B2E27"/>
    <w:rsid w:val="319DE8B2"/>
    <w:rsid w:val="31A41BC9"/>
    <w:rsid w:val="31B031E3"/>
    <w:rsid w:val="31B1446B"/>
    <w:rsid w:val="31B6076F"/>
    <w:rsid w:val="31BF6B2E"/>
    <w:rsid w:val="31C1853F"/>
    <w:rsid w:val="31C4B4AE"/>
    <w:rsid w:val="31CC09D7"/>
    <w:rsid w:val="31D1F15B"/>
    <w:rsid w:val="31D4291D"/>
    <w:rsid w:val="31D86E8D"/>
    <w:rsid w:val="31D9A5D8"/>
    <w:rsid w:val="31EE90DB"/>
    <w:rsid w:val="31EEE286"/>
    <w:rsid w:val="31F8165E"/>
    <w:rsid w:val="31FCE0B3"/>
    <w:rsid w:val="3203F88A"/>
    <w:rsid w:val="32085638"/>
    <w:rsid w:val="320A36CD"/>
    <w:rsid w:val="32114F9F"/>
    <w:rsid w:val="321AA335"/>
    <w:rsid w:val="32253919"/>
    <w:rsid w:val="32446E76"/>
    <w:rsid w:val="3244B52F"/>
    <w:rsid w:val="3249915E"/>
    <w:rsid w:val="324EDBB4"/>
    <w:rsid w:val="325733EE"/>
    <w:rsid w:val="32591929"/>
    <w:rsid w:val="325B5821"/>
    <w:rsid w:val="325BFF7B"/>
    <w:rsid w:val="3262A45D"/>
    <w:rsid w:val="32657309"/>
    <w:rsid w:val="327CCFC4"/>
    <w:rsid w:val="328528C3"/>
    <w:rsid w:val="3288F625"/>
    <w:rsid w:val="3297D1B6"/>
    <w:rsid w:val="32A51201"/>
    <w:rsid w:val="32A61316"/>
    <w:rsid w:val="32B04230"/>
    <w:rsid w:val="32B4BB30"/>
    <w:rsid w:val="32BB0543"/>
    <w:rsid w:val="32BE0413"/>
    <w:rsid w:val="32BF14EB"/>
    <w:rsid w:val="32C2F806"/>
    <w:rsid w:val="32C472CC"/>
    <w:rsid w:val="32C7526E"/>
    <w:rsid w:val="32D673F6"/>
    <w:rsid w:val="32D8186B"/>
    <w:rsid w:val="32E06092"/>
    <w:rsid w:val="32EB4692"/>
    <w:rsid w:val="32ECA7D8"/>
    <w:rsid w:val="32F12B9C"/>
    <w:rsid w:val="3308AF12"/>
    <w:rsid w:val="330A6540"/>
    <w:rsid w:val="331C3572"/>
    <w:rsid w:val="332549A6"/>
    <w:rsid w:val="3326E899"/>
    <w:rsid w:val="332C5183"/>
    <w:rsid w:val="3332AD19"/>
    <w:rsid w:val="33334647"/>
    <w:rsid w:val="33398444"/>
    <w:rsid w:val="333C6CDA"/>
    <w:rsid w:val="333CB2F2"/>
    <w:rsid w:val="3347BDD5"/>
    <w:rsid w:val="3349DFB5"/>
    <w:rsid w:val="33510EBF"/>
    <w:rsid w:val="3354D254"/>
    <w:rsid w:val="3355BC2A"/>
    <w:rsid w:val="335B2243"/>
    <w:rsid w:val="33632E94"/>
    <w:rsid w:val="336B4AB6"/>
    <w:rsid w:val="336CDD44"/>
    <w:rsid w:val="3375F659"/>
    <w:rsid w:val="337DD82B"/>
    <w:rsid w:val="337F183D"/>
    <w:rsid w:val="33818A8C"/>
    <w:rsid w:val="33871C29"/>
    <w:rsid w:val="338F5B9E"/>
    <w:rsid w:val="338F9955"/>
    <w:rsid w:val="3395698F"/>
    <w:rsid w:val="339ABC2B"/>
    <w:rsid w:val="33A54C6F"/>
    <w:rsid w:val="33AD2E1A"/>
    <w:rsid w:val="33AF1E27"/>
    <w:rsid w:val="33D548FD"/>
    <w:rsid w:val="33D5CA1F"/>
    <w:rsid w:val="33DB3401"/>
    <w:rsid w:val="33E083E2"/>
    <w:rsid w:val="33ED55DA"/>
    <w:rsid w:val="33FB1EDF"/>
    <w:rsid w:val="34000E7A"/>
    <w:rsid w:val="34008561"/>
    <w:rsid w:val="34033E48"/>
    <w:rsid w:val="34075BEF"/>
    <w:rsid w:val="340CB35A"/>
    <w:rsid w:val="3416D789"/>
    <w:rsid w:val="34191C06"/>
    <w:rsid w:val="3419645E"/>
    <w:rsid w:val="341B24EF"/>
    <w:rsid w:val="34203786"/>
    <w:rsid w:val="3423966D"/>
    <w:rsid w:val="342D0353"/>
    <w:rsid w:val="342D9A6D"/>
    <w:rsid w:val="343B90EE"/>
    <w:rsid w:val="343E9004"/>
    <w:rsid w:val="34423790"/>
    <w:rsid w:val="3446A1B0"/>
    <w:rsid w:val="3466B7E1"/>
    <w:rsid w:val="346833E1"/>
    <w:rsid w:val="34741D47"/>
    <w:rsid w:val="3475F912"/>
    <w:rsid w:val="348202D8"/>
    <w:rsid w:val="3484AE07"/>
    <w:rsid w:val="3488A1F9"/>
    <w:rsid w:val="348EF860"/>
    <w:rsid w:val="3491C2DB"/>
    <w:rsid w:val="34950827"/>
    <w:rsid w:val="3497C8A0"/>
    <w:rsid w:val="34A4AAD8"/>
    <w:rsid w:val="34A53357"/>
    <w:rsid w:val="34AE7889"/>
    <w:rsid w:val="34C4EE52"/>
    <w:rsid w:val="34C51C4B"/>
    <w:rsid w:val="34CA8030"/>
    <w:rsid w:val="34D62DA9"/>
    <w:rsid w:val="34DCF4B9"/>
    <w:rsid w:val="34EAAD41"/>
    <w:rsid w:val="34EB3161"/>
    <w:rsid w:val="34F000EA"/>
    <w:rsid w:val="350FA9A6"/>
    <w:rsid w:val="3518B701"/>
    <w:rsid w:val="351EEA87"/>
    <w:rsid w:val="352D8A7E"/>
    <w:rsid w:val="3531921B"/>
    <w:rsid w:val="35376A48"/>
    <w:rsid w:val="35394F99"/>
    <w:rsid w:val="353D3E12"/>
    <w:rsid w:val="353EFF0A"/>
    <w:rsid w:val="35410204"/>
    <w:rsid w:val="354BE933"/>
    <w:rsid w:val="3558B201"/>
    <w:rsid w:val="355E6F9B"/>
    <w:rsid w:val="3573BB9F"/>
    <w:rsid w:val="357E1606"/>
    <w:rsid w:val="357E78B9"/>
    <w:rsid w:val="357E87EF"/>
    <w:rsid w:val="357FCAA4"/>
    <w:rsid w:val="35982880"/>
    <w:rsid w:val="359AFCDC"/>
    <w:rsid w:val="35AA6362"/>
    <w:rsid w:val="35ABAA5B"/>
    <w:rsid w:val="35B12D68"/>
    <w:rsid w:val="35BB498F"/>
    <w:rsid w:val="35C9AB22"/>
    <w:rsid w:val="35D03BD7"/>
    <w:rsid w:val="35D42978"/>
    <w:rsid w:val="35DA8ED3"/>
    <w:rsid w:val="35DC7DA7"/>
    <w:rsid w:val="35DD901E"/>
    <w:rsid w:val="35E06BE1"/>
    <w:rsid w:val="35E1750C"/>
    <w:rsid w:val="35E2EB31"/>
    <w:rsid w:val="35E655C9"/>
    <w:rsid w:val="35E9088B"/>
    <w:rsid w:val="35E98133"/>
    <w:rsid w:val="35EF2C1E"/>
    <w:rsid w:val="35F96503"/>
    <w:rsid w:val="35FAECDC"/>
    <w:rsid w:val="3607C42E"/>
    <w:rsid w:val="36168A20"/>
    <w:rsid w:val="361D00B3"/>
    <w:rsid w:val="3620D29A"/>
    <w:rsid w:val="3627F421"/>
    <w:rsid w:val="36379C13"/>
    <w:rsid w:val="363A6A53"/>
    <w:rsid w:val="363F2F7F"/>
    <w:rsid w:val="36415B8E"/>
    <w:rsid w:val="364D007D"/>
    <w:rsid w:val="3659711A"/>
    <w:rsid w:val="365BC102"/>
    <w:rsid w:val="36678857"/>
    <w:rsid w:val="366F3095"/>
    <w:rsid w:val="367169DA"/>
    <w:rsid w:val="367BFB5D"/>
    <w:rsid w:val="368B0D51"/>
    <w:rsid w:val="368E53F2"/>
    <w:rsid w:val="3692668A"/>
    <w:rsid w:val="36970DD2"/>
    <w:rsid w:val="369FA1CA"/>
    <w:rsid w:val="36AA62B9"/>
    <w:rsid w:val="36AAF349"/>
    <w:rsid w:val="36AD5972"/>
    <w:rsid w:val="36B0ECC7"/>
    <w:rsid w:val="36B70678"/>
    <w:rsid w:val="36BA3A0A"/>
    <w:rsid w:val="36BE8304"/>
    <w:rsid w:val="36CA4E88"/>
    <w:rsid w:val="36D0ACEF"/>
    <w:rsid w:val="36E35D8D"/>
    <w:rsid w:val="36E509C4"/>
    <w:rsid w:val="36E762CF"/>
    <w:rsid w:val="36EA9C9E"/>
    <w:rsid w:val="36F1D12E"/>
    <w:rsid w:val="36FFCB31"/>
    <w:rsid w:val="370CCFE7"/>
    <w:rsid w:val="3715AB27"/>
    <w:rsid w:val="37196088"/>
    <w:rsid w:val="37226F46"/>
    <w:rsid w:val="37263915"/>
    <w:rsid w:val="37266133"/>
    <w:rsid w:val="3734B94D"/>
    <w:rsid w:val="373FFF75"/>
    <w:rsid w:val="374989F4"/>
    <w:rsid w:val="3749A542"/>
    <w:rsid w:val="3757AD4F"/>
    <w:rsid w:val="375DCADA"/>
    <w:rsid w:val="3766F7D8"/>
    <w:rsid w:val="376B5BF5"/>
    <w:rsid w:val="3773DDDB"/>
    <w:rsid w:val="377DD74D"/>
    <w:rsid w:val="377F64B5"/>
    <w:rsid w:val="3786A598"/>
    <w:rsid w:val="378C0D4E"/>
    <w:rsid w:val="378F7270"/>
    <w:rsid w:val="378FB8BB"/>
    <w:rsid w:val="3791E2A6"/>
    <w:rsid w:val="3793CC49"/>
    <w:rsid w:val="379ADA91"/>
    <w:rsid w:val="379D23D0"/>
    <w:rsid w:val="379F2B2F"/>
    <w:rsid w:val="37B66E72"/>
    <w:rsid w:val="37C5C266"/>
    <w:rsid w:val="37CA49A3"/>
    <w:rsid w:val="37D4540B"/>
    <w:rsid w:val="37D71E03"/>
    <w:rsid w:val="37DA40A1"/>
    <w:rsid w:val="37DA7643"/>
    <w:rsid w:val="37E06BF2"/>
    <w:rsid w:val="37E54441"/>
    <w:rsid w:val="37F7C1B1"/>
    <w:rsid w:val="380106A5"/>
    <w:rsid w:val="3803DDDE"/>
    <w:rsid w:val="3805A7C8"/>
    <w:rsid w:val="380E6A26"/>
    <w:rsid w:val="380F1C6D"/>
    <w:rsid w:val="381EDC75"/>
    <w:rsid w:val="3820868E"/>
    <w:rsid w:val="382B3CBD"/>
    <w:rsid w:val="38302AF0"/>
    <w:rsid w:val="383191C9"/>
    <w:rsid w:val="383BDBF4"/>
    <w:rsid w:val="3840D8A3"/>
    <w:rsid w:val="385178AD"/>
    <w:rsid w:val="3853AB2E"/>
    <w:rsid w:val="3859B2C5"/>
    <w:rsid w:val="385CA18A"/>
    <w:rsid w:val="386229C2"/>
    <w:rsid w:val="38629946"/>
    <w:rsid w:val="386E34A3"/>
    <w:rsid w:val="3873047B"/>
    <w:rsid w:val="3884B052"/>
    <w:rsid w:val="3891CB98"/>
    <w:rsid w:val="389769BA"/>
    <w:rsid w:val="389D1CD6"/>
    <w:rsid w:val="38A614AC"/>
    <w:rsid w:val="38A9B677"/>
    <w:rsid w:val="38D836F8"/>
    <w:rsid w:val="38DB8500"/>
    <w:rsid w:val="38E19D29"/>
    <w:rsid w:val="38EFF78D"/>
    <w:rsid w:val="38F00D53"/>
    <w:rsid w:val="38F5497A"/>
    <w:rsid w:val="38F8D724"/>
    <w:rsid w:val="38FF0DBA"/>
    <w:rsid w:val="39000B50"/>
    <w:rsid w:val="390A309D"/>
    <w:rsid w:val="3918404E"/>
    <w:rsid w:val="391E7571"/>
    <w:rsid w:val="392015D1"/>
    <w:rsid w:val="39227420"/>
    <w:rsid w:val="392892AD"/>
    <w:rsid w:val="392BB053"/>
    <w:rsid w:val="393C2A26"/>
    <w:rsid w:val="3943BECF"/>
    <w:rsid w:val="394F6F0B"/>
    <w:rsid w:val="394FE3DC"/>
    <w:rsid w:val="39547A42"/>
    <w:rsid w:val="39550106"/>
    <w:rsid w:val="39743F66"/>
    <w:rsid w:val="39754371"/>
    <w:rsid w:val="3977B394"/>
    <w:rsid w:val="3978A53B"/>
    <w:rsid w:val="3980F748"/>
    <w:rsid w:val="3985DB65"/>
    <w:rsid w:val="398C10D8"/>
    <w:rsid w:val="398C38D3"/>
    <w:rsid w:val="39922D97"/>
    <w:rsid w:val="399A686F"/>
    <w:rsid w:val="39A4F35F"/>
    <w:rsid w:val="39AABAEE"/>
    <w:rsid w:val="39B6E187"/>
    <w:rsid w:val="39B81EE2"/>
    <w:rsid w:val="39C24403"/>
    <w:rsid w:val="39C361D4"/>
    <w:rsid w:val="39C66D73"/>
    <w:rsid w:val="39C78EC4"/>
    <w:rsid w:val="39D39513"/>
    <w:rsid w:val="39D4DAD9"/>
    <w:rsid w:val="39E12D1E"/>
    <w:rsid w:val="39E16E0A"/>
    <w:rsid w:val="39E3E11A"/>
    <w:rsid w:val="39E99D32"/>
    <w:rsid w:val="39F41D1B"/>
    <w:rsid w:val="39F5252E"/>
    <w:rsid w:val="39FFAD21"/>
    <w:rsid w:val="3A095923"/>
    <w:rsid w:val="3A135F6E"/>
    <w:rsid w:val="3A1940BD"/>
    <w:rsid w:val="3A198729"/>
    <w:rsid w:val="3A24B9FE"/>
    <w:rsid w:val="3A253F50"/>
    <w:rsid w:val="3A2EEFDA"/>
    <w:rsid w:val="3A2F9C3B"/>
    <w:rsid w:val="3A37BEBD"/>
    <w:rsid w:val="3A3BD5CC"/>
    <w:rsid w:val="3A3C206D"/>
    <w:rsid w:val="3A4950F6"/>
    <w:rsid w:val="3A4A3402"/>
    <w:rsid w:val="3A502747"/>
    <w:rsid w:val="3A521D09"/>
    <w:rsid w:val="3A532EE0"/>
    <w:rsid w:val="3A5A8628"/>
    <w:rsid w:val="3A6CC586"/>
    <w:rsid w:val="3A6DA6F4"/>
    <w:rsid w:val="3A6E210E"/>
    <w:rsid w:val="3A7C4F0E"/>
    <w:rsid w:val="3A84BB87"/>
    <w:rsid w:val="3A84D8B9"/>
    <w:rsid w:val="3A8BDFA4"/>
    <w:rsid w:val="3A93567E"/>
    <w:rsid w:val="3A97BEF6"/>
    <w:rsid w:val="3A99AAB5"/>
    <w:rsid w:val="3AA21D22"/>
    <w:rsid w:val="3AA26FF8"/>
    <w:rsid w:val="3AB331F4"/>
    <w:rsid w:val="3ABB6DD7"/>
    <w:rsid w:val="3AC25F43"/>
    <w:rsid w:val="3ACE2FC3"/>
    <w:rsid w:val="3ADC6670"/>
    <w:rsid w:val="3AE18C38"/>
    <w:rsid w:val="3AEAF385"/>
    <w:rsid w:val="3AF50345"/>
    <w:rsid w:val="3AF985AD"/>
    <w:rsid w:val="3AFB9C96"/>
    <w:rsid w:val="3AFF07C1"/>
    <w:rsid w:val="3B020D19"/>
    <w:rsid w:val="3B133E1B"/>
    <w:rsid w:val="3B16DEE5"/>
    <w:rsid w:val="3B1A223E"/>
    <w:rsid w:val="3B28E1EB"/>
    <w:rsid w:val="3B33900B"/>
    <w:rsid w:val="3B33E5BA"/>
    <w:rsid w:val="3B4895A2"/>
    <w:rsid w:val="3B627451"/>
    <w:rsid w:val="3B7166A1"/>
    <w:rsid w:val="3B76B300"/>
    <w:rsid w:val="3B7AA123"/>
    <w:rsid w:val="3B7BC039"/>
    <w:rsid w:val="3B7BEA32"/>
    <w:rsid w:val="3B819588"/>
    <w:rsid w:val="3B82BC9F"/>
    <w:rsid w:val="3B869AB9"/>
    <w:rsid w:val="3B87F9A8"/>
    <w:rsid w:val="3B885DB2"/>
    <w:rsid w:val="3B88DD86"/>
    <w:rsid w:val="3BA89C3F"/>
    <w:rsid w:val="3BAB14AB"/>
    <w:rsid w:val="3BB386B2"/>
    <w:rsid w:val="3BBC55B7"/>
    <w:rsid w:val="3BBCD96B"/>
    <w:rsid w:val="3BBF1E33"/>
    <w:rsid w:val="3BC19B27"/>
    <w:rsid w:val="3BC2DCB7"/>
    <w:rsid w:val="3BD09269"/>
    <w:rsid w:val="3BD256B7"/>
    <w:rsid w:val="3BDA261A"/>
    <w:rsid w:val="3BE0AECB"/>
    <w:rsid w:val="3BED7083"/>
    <w:rsid w:val="3BF8DD99"/>
    <w:rsid w:val="3C1107F9"/>
    <w:rsid w:val="3C1D31AA"/>
    <w:rsid w:val="3C21EADC"/>
    <w:rsid w:val="3C329B3C"/>
    <w:rsid w:val="3C351FF0"/>
    <w:rsid w:val="3C3613E3"/>
    <w:rsid w:val="3C3879EF"/>
    <w:rsid w:val="3C3DBA37"/>
    <w:rsid w:val="3C3FDACA"/>
    <w:rsid w:val="3C40F74B"/>
    <w:rsid w:val="3C41AABC"/>
    <w:rsid w:val="3C458C30"/>
    <w:rsid w:val="3C466106"/>
    <w:rsid w:val="3C4A94E3"/>
    <w:rsid w:val="3C4BA7B1"/>
    <w:rsid w:val="3C556A88"/>
    <w:rsid w:val="3C56BB80"/>
    <w:rsid w:val="3C585AFB"/>
    <w:rsid w:val="3C58FF02"/>
    <w:rsid w:val="3C621F7C"/>
    <w:rsid w:val="3C694541"/>
    <w:rsid w:val="3C6BA02A"/>
    <w:rsid w:val="3C6EE4DE"/>
    <w:rsid w:val="3C71E4F0"/>
    <w:rsid w:val="3C7667C4"/>
    <w:rsid w:val="3C817E3A"/>
    <w:rsid w:val="3C84A061"/>
    <w:rsid w:val="3C9F505E"/>
    <w:rsid w:val="3CB24F98"/>
    <w:rsid w:val="3CC1423C"/>
    <w:rsid w:val="3CC393A5"/>
    <w:rsid w:val="3CC9AE1E"/>
    <w:rsid w:val="3CD23DAA"/>
    <w:rsid w:val="3CD74A11"/>
    <w:rsid w:val="3CEF68BA"/>
    <w:rsid w:val="3CF09D85"/>
    <w:rsid w:val="3CF83CBC"/>
    <w:rsid w:val="3CFB8DF7"/>
    <w:rsid w:val="3CFFDC04"/>
    <w:rsid w:val="3D04B3F0"/>
    <w:rsid w:val="3D077F55"/>
    <w:rsid w:val="3D11F5A7"/>
    <w:rsid w:val="3D1477EC"/>
    <w:rsid w:val="3D1FAD6D"/>
    <w:rsid w:val="3D243113"/>
    <w:rsid w:val="3D309425"/>
    <w:rsid w:val="3D3BDA8A"/>
    <w:rsid w:val="3D3DF72C"/>
    <w:rsid w:val="3D45F993"/>
    <w:rsid w:val="3D487725"/>
    <w:rsid w:val="3D4A6F7F"/>
    <w:rsid w:val="3D4DFC0C"/>
    <w:rsid w:val="3D53E687"/>
    <w:rsid w:val="3D635448"/>
    <w:rsid w:val="3D64555F"/>
    <w:rsid w:val="3D662649"/>
    <w:rsid w:val="3D680DEA"/>
    <w:rsid w:val="3D6B20CA"/>
    <w:rsid w:val="3D708970"/>
    <w:rsid w:val="3D74A643"/>
    <w:rsid w:val="3D752493"/>
    <w:rsid w:val="3D8997FC"/>
    <w:rsid w:val="3D89ADF8"/>
    <w:rsid w:val="3D936B2E"/>
    <w:rsid w:val="3DBB7490"/>
    <w:rsid w:val="3DCC25D2"/>
    <w:rsid w:val="3DD1A0A6"/>
    <w:rsid w:val="3DE3B61C"/>
    <w:rsid w:val="3DE3C2FE"/>
    <w:rsid w:val="3DEBD20A"/>
    <w:rsid w:val="3DF0B9E7"/>
    <w:rsid w:val="3DF569A6"/>
    <w:rsid w:val="3DF7F36A"/>
    <w:rsid w:val="3E084E51"/>
    <w:rsid w:val="3E10E855"/>
    <w:rsid w:val="3E1397B0"/>
    <w:rsid w:val="3E262159"/>
    <w:rsid w:val="3E2DD2E1"/>
    <w:rsid w:val="3E304726"/>
    <w:rsid w:val="3E34E71A"/>
    <w:rsid w:val="3E395E4D"/>
    <w:rsid w:val="3E39E2F8"/>
    <w:rsid w:val="3E41CDA8"/>
    <w:rsid w:val="3E4F24C2"/>
    <w:rsid w:val="3E584185"/>
    <w:rsid w:val="3E5A504A"/>
    <w:rsid w:val="3E700802"/>
    <w:rsid w:val="3E7164E0"/>
    <w:rsid w:val="3E76C42A"/>
    <w:rsid w:val="3E845673"/>
    <w:rsid w:val="3EB3ABA2"/>
    <w:rsid w:val="3EB43DA5"/>
    <w:rsid w:val="3EB50992"/>
    <w:rsid w:val="3EB75D59"/>
    <w:rsid w:val="3EB7DD22"/>
    <w:rsid w:val="3EBF389C"/>
    <w:rsid w:val="3EBF6995"/>
    <w:rsid w:val="3EE3CBE7"/>
    <w:rsid w:val="3EE4BD00"/>
    <w:rsid w:val="3EE5967F"/>
    <w:rsid w:val="3EF84412"/>
    <w:rsid w:val="3EFF2BF4"/>
    <w:rsid w:val="3EFF2CCD"/>
    <w:rsid w:val="3F0448A9"/>
    <w:rsid w:val="3F04E4D6"/>
    <w:rsid w:val="3F0C36E1"/>
    <w:rsid w:val="3F0D5D1C"/>
    <w:rsid w:val="3F0E04EE"/>
    <w:rsid w:val="3F1BA59B"/>
    <w:rsid w:val="3F252C7D"/>
    <w:rsid w:val="3F2655B6"/>
    <w:rsid w:val="3F395863"/>
    <w:rsid w:val="3F3FD6BD"/>
    <w:rsid w:val="3F4B87CF"/>
    <w:rsid w:val="3F58CEFF"/>
    <w:rsid w:val="3F58FADE"/>
    <w:rsid w:val="3F64A6DE"/>
    <w:rsid w:val="3F671DCA"/>
    <w:rsid w:val="3F6F7470"/>
    <w:rsid w:val="3F770087"/>
    <w:rsid w:val="3F8069E5"/>
    <w:rsid w:val="3F884AC7"/>
    <w:rsid w:val="3F91AF6C"/>
    <w:rsid w:val="3F95904C"/>
    <w:rsid w:val="3F9FE55D"/>
    <w:rsid w:val="3FA183E4"/>
    <w:rsid w:val="3FAD0AFC"/>
    <w:rsid w:val="3FC0F3E3"/>
    <w:rsid w:val="3FD6388D"/>
    <w:rsid w:val="3FD74694"/>
    <w:rsid w:val="3FDD616C"/>
    <w:rsid w:val="3FE8BBCE"/>
    <w:rsid w:val="3FEE1798"/>
    <w:rsid w:val="3FF90591"/>
    <w:rsid w:val="3FFE6124"/>
    <w:rsid w:val="400F7FC2"/>
    <w:rsid w:val="4016A31A"/>
    <w:rsid w:val="40270310"/>
    <w:rsid w:val="40308322"/>
    <w:rsid w:val="40376FD1"/>
    <w:rsid w:val="4038B29E"/>
    <w:rsid w:val="404AADFF"/>
    <w:rsid w:val="404CB034"/>
    <w:rsid w:val="404DFA22"/>
    <w:rsid w:val="405A4134"/>
    <w:rsid w:val="406644D8"/>
    <w:rsid w:val="4067E047"/>
    <w:rsid w:val="4074AB62"/>
    <w:rsid w:val="4075314A"/>
    <w:rsid w:val="4076627F"/>
    <w:rsid w:val="40766D2D"/>
    <w:rsid w:val="4077C037"/>
    <w:rsid w:val="40792145"/>
    <w:rsid w:val="407E171A"/>
    <w:rsid w:val="407FA04F"/>
    <w:rsid w:val="408D728A"/>
    <w:rsid w:val="4095C3C4"/>
    <w:rsid w:val="409E01F3"/>
    <w:rsid w:val="40A37C7A"/>
    <w:rsid w:val="40ABCB67"/>
    <w:rsid w:val="40B1F4F9"/>
    <w:rsid w:val="40B95BD2"/>
    <w:rsid w:val="40C9299A"/>
    <w:rsid w:val="40D01932"/>
    <w:rsid w:val="40DF74C9"/>
    <w:rsid w:val="40E5B952"/>
    <w:rsid w:val="40E9D210"/>
    <w:rsid w:val="40EAFEE5"/>
    <w:rsid w:val="40ECAD69"/>
    <w:rsid w:val="40F230AB"/>
    <w:rsid w:val="40F331A5"/>
    <w:rsid w:val="40F598DF"/>
    <w:rsid w:val="40FF4D2B"/>
    <w:rsid w:val="410367D3"/>
    <w:rsid w:val="4106308E"/>
    <w:rsid w:val="4106EFFE"/>
    <w:rsid w:val="41072FBD"/>
    <w:rsid w:val="41077C75"/>
    <w:rsid w:val="4107C8DB"/>
    <w:rsid w:val="410F3FEC"/>
    <w:rsid w:val="4110A5F4"/>
    <w:rsid w:val="412EC09A"/>
    <w:rsid w:val="412FA63A"/>
    <w:rsid w:val="4131430B"/>
    <w:rsid w:val="41375A76"/>
    <w:rsid w:val="413981E1"/>
    <w:rsid w:val="413A9F81"/>
    <w:rsid w:val="414376FC"/>
    <w:rsid w:val="414ABB66"/>
    <w:rsid w:val="414BBD0C"/>
    <w:rsid w:val="4168D583"/>
    <w:rsid w:val="416A8198"/>
    <w:rsid w:val="416CC572"/>
    <w:rsid w:val="41743971"/>
    <w:rsid w:val="417CFA2E"/>
    <w:rsid w:val="41836385"/>
    <w:rsid w:val="418C7CC4"/>
    <w:rsid w:val="419DD75E"/>
    <w:rsid w:val="41A017C9"/>
    <w:rsid w:val="41A5035F"/>
    <w:rsid w:val="41ACDF9D"/>
    <w:rsid w:val="41B68F38"/>
    <w:rsid w:val="41BB5CD6"/>
    <w:rsid w:val="41BC16C8"/>
    <w:rsid w:val="41D0FE3B"/>
    <w:rsid w:val="41DBDB9F"/>
    <w:rsid w:val="41E401D5"/>
    <w:rsid w:val="41E457A4"/>
    <w:rsid w:val="41F3E3BA"/>
    <w:rsid w:val="41F69E57"/>
    <w:rsid w:val="41FA3F51"/>
    <w:rsid w:val="41FFE694"/>
    <w:rsid w:val="4200A73A"/>
    <w:rsid w:val="4202CFC7"/>
    <w:rsid w:val="42102047"/>
    <w:rsid w:val="42361443"/>
    <w:rsid w:val="42369D91"/>
    <w:rsid w:val="4236E5F3"/>
    <w:rsid w:val="423B721C"/>
    <w:rsid w:val="4244612D"/>
    <w:rsid w:val="424A8ED3"/>
    <w:rsid w:val="424CE1EC"/>
    <w:rsid w:val="424EEA6F"/>
    <w:rsid w:val="425FC751"/>
    <w:rsid w:val="426CBDD5"/>
    <w:rsid w:val="428AF37B"/>
    <w:rsid w:val="428E5B24"/>
    <w:rsid w:val="42A71B41"/>
    <w:rsid w:val="42AC4CB5"/>
    <w:rsid w:val="42AE8A8E"/>
    <w:rsid w:val="42AFADE7"/>
    <w:rsid w:val="42BB028A"/>
    <w:rsid w:val="42BBB259"/>
    <w:rsid w:val="42C026A8"/>
    <w:rsid w:val="42C102D7"/>
    <w:rsid w:val="42CA1A88"/>
    <w:rsid w:val="42CFEDE4"/>
    <w:rsid w:val="42EFDFC2"/>
    <w:rsid w:val="42F14276"/>
    <w:rsid w:val="42F44E26"/>
    <w:rsid w:val="42F76E00"/>
    <w:rsid w:val="42FC6D94"/>
    <w:rsid w:val="43012C1B"/>
    <w:rsid w:val="4308F5D4"/>
    <w:rsid w:val="432343F5"/>
    <w:rsid w:val="4323BAA4"/>
    <w:rsid w:val="43337C78"/>
    <w:rsid w:val="433B08C9"/>
    <w:rsid w:val="433BFB2A"/>
    <w:rsid w:val="434251C4"/>
    <w:rsid w:val="434757BC"/>
    <w:rsid w:val="434A85FD"/>
    <w:rsid w:val="434ABD12"/>
    <w:rsid w:val="434E983C"/>
    <w:rsid w:val="435078D2"/>
    <w:rsid w:val="43535835"/>
    <w:rsid w:val="43618F1C"/>
    <w:rsid w:val="43631FFC"/>
    <w:rsid w:val="436689A9"/>
    <w:rsid w:val="436DFD9B"/>
    <w:rsid w:val="437335E1"/>
    <w:rsid w:val="437EA06E"/>
    <w:rsid w:val="43989061"/>
    <w:rsid w:val="43A80507"/>
    <w:rsid w:val="43ADEFD0"/>
    <w:rsid w:val="43C0685D"/>
    <w:rsid w:val="43C1FCE7"/>
    <w:rsid w:val="43CD0629"/>
    <w:rsid w:val="43E07F53"/>
    <w:rsid w:val="4401230B"/>
    <w:rsid w:val="440467B9"/>
    <w:rsid w:val="44126EF8"/>
    <w:rsid w:val="4413E71D"/>
    <w:rsid w:val="441BCEF6"/>
    <w:rsid w:val="441EF0CF"/>
    <w:rsid w:val="442D141F"/>
    <w:rsid w:val="443B779E"/>
    <w:rsid w:val="44459DC7"/>
    <w:rsid w:val="444A3287"/>
    <w:rsid w:val="444C292C"/>
    <w:rsid w:val="444F6A24"/>
    <w:rsid w:val="4457EDC5"/>
    <w:rsid w:val="44587A61"/>
    <w:rsid w:val="445AE0A8"/>
    <w:rsid w:val="445B4E5F"/>
    <w:rsid w:val="4460EE5C"/>
    <w:rsid w:val="4465B0D1"/>
    <w:rsid w:val="44681B7B"/>
    <w:rsid w:val="4468FDD3"/>
    <w:rsid w:val="44734C23"/>
    <w:rsid w:val="44753DEA"/>
    <w:rsid w:val="4478DCC4"/>
    <w:rsid w:val="447B7CBA"/>
    <w:rsid w:val="447CE52E"/>
    <w:rsid w:val="448731F7"/>
    <w:rsid w:val="4491E9DE"/>
    <w:rsid w:val="4492043C"/>
    <w:rsid w:val="4498A8FF"/>
    <w:rsid w:val="449A1333"/>
    <w:rsid w:val="44A398C9"/>
    <w:rsid w:val="44BD8E91"/>
    <w:rsid w:val="44BE1559"/>
    <w:rsid w:val="44C2DDA1"/>
    <w:rsid w:val="44C7C3DD"/>
    <w:rsid w:val="44C80E68"/>
    <w:rsid w:val="44D64F3A"/>
    <w:rsid w:val="44D89368"/>
    <w:rsid w:val="44DB40EB"/>
    <w:rsid w:val="44EF2A01"/>
    <w:rsid w:val="44F2F3A1"/>
    <w:rsid w:val="44F342C2"/>
    <w:rsid w:val="44FC2BF7"/>
    <w:rsid w:val="45007FAC"/>
    <w:rsid w:val="4500BC31"/>
    <w:rsid w:val="45087A83"/>
    <w:rsid w:val="4509C964"/>
    <w:rsid w:val="453877C6"/>
    <w:rsid w:val="45449922"/>
    <w:rsid w:val="4545F918"/>
    <w:rsid w:val="454A9DC7"/>
    <w:rsid w:val="455B4035"/>
    <w:rsid w:val="45727865"/>
    <w:rsid w:val="45769C94"/>
    <w:rsid w:val="457DCC3E"/>
    <w:rsid w:val="4585DD98"/>
    <w:rsid w:val="45915843"/>
    <w:rsid w:val="45A2F5F9"/>
    <w:rsid w:val="45A30102"/>
    <w:rsid w:val="45AB0E85"/>
    <w:rsid w:val="45B412B2"/>
    <w:rsid w:val="45B7BBEF"/>
    <w:rsid w:val="45D06C46"/>
    <w:rsid w:val="45D6813D"/>
    <w:rsid w:val="45D95880"/>
    <w:rsid w:val="45DFA9B7"/>
    <w:rsid w:val="45E9DCA9"/>
    <w:rsid w:val="45F9F1B0"/>
    <w:rsid w:val="46122E1A"/>
    <w:rsid w:val="46154E58"/>
    <w:rsid w:val="4625218B"/>
    <w:rsid w:val="46257848"/>
    <w:rsid w:val="462C4752"/>
    <w:rsid w:val="46345F7C"/>
    <w:rsid w:val="46360095"/>
    <w:rsid w:val="4638DDA8"/>
    <w:rsid w:val="4642ECAC"/>
    <w:rsid w:val="4644C031"/>
    <w:rsid w:val="4647346C"/>
    <w:rsid w:val="465B6565"/>
    <w:rsid w:val="465BFA84"/>
    <w:rsid w:val="46637577"/>
    <w:rsid w:val="46745051"/>
    <w:rsid w:val="46785DCE"/>
    <w:rsid w:val="467E9F8D"/>
    <w:rsid w:val="468140C8"/>
    <w:rsid w:val="46829ECA"/>
    <w:rsid w:val="46855290"/>
    <w:rsid w:val="468A30A6"/>
    <w:rsid w:val="468C1F28"/>
    <w:rsid w:val="46971886"/>
    <w:rsid w:val="469A79B3"/>
    <w:rsid w:val="46B5EA19"/>
    <w:rsid w:val="46B6A69F"/>
    <w:rsid w:val="46BB90D2"/>
    <w:rsid w:val="46BE6A0C"/>
    <w:rsid w:val="46BF512E"/>
    <w:rsid w:val="46C430D6"/>
    <w:rsid w:val="46CDB544"/>
    <w:rsid w:val="46D8FD86"/>
    <w:rsid w:val="46DBCA9C"/>
    <w:rsid w:val="46E5C268"/>
    <w:rsid w:val="46E9540B"/>
    <w:rsid w:val="46E9B83A"/>
    <w:rsid w:val="46ED6F79"/>
    <w:rsid w:val="46F9AF8B"/>
    <w:rsid w:val="46FBE7AE"/>
    <w:rsid w:val="4700A1EA"/>
    <w:rsid w:val="470788CB"/>
    <w:rsid w:val="4712E8BD"/>
    <w:rsid w:val="471A904E"/>
    <w:rsid w:val="4720AB46"/>
    <w:rsid w:val="47221573"/>
    <w:rsid w:val="473481FD"/>
    <w:rsid w:val="473570D4"/>
    <w:rsid w:val="473B2935"/>
    <w:rsid w:val="474C605B"/>
    <w:rsid w:val="4750820F"/>
    <w:rsid w:val="4768FABA"/>
    <w:rsid w:val="4781CE21"/>
    <w:rsid w:val="478872D7"/>
    <w:rsid w:val="478A693D"/>
    <w:rsid w:val="479C9A11"/>
    <w:rsid w:val="479E1FA6"/>
    <w:rsid w:val="479E21EA"/>
    <w:rsid w:val="47A79A38"/>
    <w:rsid w:val="47B6BD48"/>
    <w:rsid w:val="47B93864"/>
    <w:rsid w:val="47BE0978"/>
    <w:rsid w:val="47CE8337"/>
    <w:rsid w:val="47E1DEC5"/>
    <w:rsid w:val="47E8EE68"/>
    <w:rsid w:val="47EB5B9A"/>
    <w:rsid w:val="47F8FCFA"/>
    <w:rsid w:val="47FBC1BD"/>
    <w:rsid w:val="48078CBE"/>
    <w:rsid w:val="480996DA"/>
    <w:rsid w:val="480D8567"/>
    <w:rsid w:val="481E7318"/>
    <w:rsid w:val="4825A7BE"/>
    <w:rsid w:val="4826E4E1"/>
    <w:rsid w:val="48287B04"/>
    <w:rsid w:val="48302609"/>
    <w:rsid w:val="48387157"/>
    <w:rsid w:val="483C4750"/>
    <w:rsid w:val="483D5649"/>
    <w:rsid w:val="48636C13"/>
    <w:rsid w:val="4863D9F0"/>
    <w:rsid w:val="48644077"/>
    <w:rsid w:val="48727B2E"/>
    <w:rsid w:val="487AD17E"/>
    <w:rsid w:val="48894353"/>
    <w:rsid w:val="48929693"/>
    <w:rsid w:val="489C149F"/>
    <w:rsid w:val="489F6C4A"/>
    <w:rsid w:val="48A7F481"/>
    <w:rsid w:val="48B0C33D"/>
    <w:rsid w:val="48B42669"/>
    <w:rsid w:val="48BC0E6D"/>
    <w:rsid w:val="48C5F95F"/>
    <w:rsid w:val="48CB9191"/>
    <w:rsid w:val="48D34AF8"/>
    <w:rsid w:val="48D4837E"/>
    <w:rsid w:val="48E4A4F2"/>
    <w:rsid w:val="48EE1381"/>
    <w:rsid w:val="48F64EA0"/>
    <w:rsid w:val="48F84C5E"/>
    <w:rsid w:val="490D0F58"/>
    <w:rsid w:val="4914C838"/>
    <w:rsid w:val="49183D13"/>
    <w:rsid w:val="491F75BF"/>
    <w:rsid w:val="491F7803"/>
    <w:rsid w:val="491FFAC5"/>
    <w:rsid w:val="4925CF7F"/>
    <w:rsid w:val="4928BD0E"/>
    <w:rsid w:val="4929CBC6"/>
    <w:rsid w:val="492CD79B"/>
    <w:rsid w:val="4952F655"/>
    <w:rsid w:val="495658B2"/>
    <w:rsid w:val="49687871"/>
    <w:rsid w:val="496C0E52"/>
    <w:rsid w:val="496FCB58"/>
    <w:rsid w:val="49710885"/>
    <w:rsid w:val="4974E4AA"/>
    <w:rsid w:val="4977D757"/>
    <w:rsid w:val="4985EA88"/>
    <w:rsid w:val="4993845F"/>
    <w:rsid w:val="499D6803"/>
    <w:rsid w:val="49A09691"/>
    <w:rsid w:val="49A292E5"/>
    <w:rsid w:val="49A8E888"/>
    <w:rsid w:val="49AFEE70"/>
    <w:rsid w:val="49B6372C"/>
    <w:rsid w:val="49C4882F"/>
    <w:rsid w:val="49D58CA7"/>
    <w:rsid w:val="49D8D4A8"/>
    <w:rsid w:val="49DC10D8"/>
    <w:rsid w:val="49DFAE26"/>
    <w:rsid w:val="49E5D42A"/>
    <w:rsid w:val="49EBC0CB"/>
    <w:rsid w:val="49F724DF"/>
    <w:rsid w:val="49F9E1A5"/>
    <w:rsid w:val="49FC9D81"/>
    <w:rsid w:val="49FCE73C"/>
    <w:rsid w:val="4A0E3FAB"/>
    <w:rsid w:val="4A120740"/>
    <w:rsid w:val="4A1862A6"/>
    <w:rsid w:val="4A1F5B3E"/>
    <w:rsid w:val="4A242B94"/>
    <w:rsid w:val="4A2BADF8"/>
    <w:rsid w:val="4A2BDDFD"/>
    <w:rsid w:val="4A2C16FA"/>
    <w:rsid w:val="4A339096"/>
    <w:rsid w:val="4A390962"/>
    <w:rsid w:val="4A419AF4"/>
    <w:rsid w:val="4A465141"/>
    <w:rsid w:val="4A4A8C0F"/>
    <w:rsid w:val="4A4FD772"/>
    <w:rsid w:val="4A4FFD48"/>
    <w:rsid w:val="4A527115"/>
    <w:rsid w:val="4A5E6B59"/>
    <w:rsid w:val="4A628C41"/>
    <w:rsid w:val="4A63FC26"/>
    <w:rsid w:val="4A6512E8"/>
    <w:rsid w:val="4A732162"/>
    <w:rsid w:val="4A7B1306"/>
    <w:rsid w:val="4A8F81C8"/>
    <w:rsid w:val="4A905ABC"/>
    <w:rsid w:val="4ABA0F29"/>
    <w:rsid w:val="4AC04A81"/>
    <w:rsid w:val="4AD15B23"/>
    <w:rsid w:val="4AD3C0CD"/>
    <w:rsid w:val="4AD6A207"/>
    <w:rsid w:val="4AE90ED4"/>
    <w:rsid w:val="4AE91FD1"/>
    <w:rsid w:val="4AEC41BC"/>
    <w:rsid w:val="4AEF2660"/>
    <w:rsid w:val="4B0692D5"/>
    <w:rsid w:val="4B13A7B8"/>
    <w:rsid w:val="4B19933E"/>
    <w:rsid w:val="4B1C84BF"/>
    <w:rsid w:val="4B246681"/>
    <w:rsid w:val="4B312078"/>
    <w:rsid w:val="4B31D955"/>
    <w:rsid w:val="4B36B41E"/>
    <w:rsid w:val="4B3C5E99"/>
    <w:rsid w:val="4B3E197E"/>
    <w:rsid w:val="4B44DC27"/>
    <w:rsid w:val="4B486781"/>
    <w:rsid w:val="4B528883"/>
    <w:rsid w:val="4B5AF634"/>
    <w:rsid w:val="4B5B3068"/>
    <w:rsid w:val="4B666285"/>
    <w:rsid w:val="4B6A59AD"/>
    <w:rsid w:val="4B6B0C02"/>
    <w:rsid w:val="4B6FA5CA"/>
    <w:rsid w:val="4B80A606"/>
    <w:rsid w:val="4B8F2404"/>
    <w:rsid w:val="4B916D08"/>
    <w:rsid w:val="4B97CFB9"/>
    <w:rsid w:val="4BADBFCE"/>
    <w:rsid w:val="4BB2E205"/>
    <w:rsid w:val="4BB90B96"/>
    <w:rsid w:val="4BBA0CB6"/>
    <w:rsid w:val="4BC19EAE"/>
    <w:rsid w:val="4BC25EB2"/>
    <w:rsid w:val="4BC5A5DE"/>
    <w:rsid w:val="4BC7CCC3"/>
    <w:rsid w:val="4BD0BA67"/>
    <w:rsid w:val="4BD259DF"/>
    <w:rsid w:val="4BDC52D6"/>
    <w:rsid w:val="4BDF4A26"/>
    <w:rsid w:val="4BE38E41"/>
    <w:rsid w:val="4BF5158D"/>
    <w:rsid w:val="4BF939C9"/>
    <w:rsid w:val="4C068C7D"/>
    <w:rsid w:val="4C06DE1B"/>
    <w:rsid w:val="4C09085B"/>
    <w:rsid w:val="4C0D19F4"/>
    <w:rsid w:val="4C108E79"/>
    <w:rsid w:val="4C1468B9"/>
    <w:rsid w:val="4C19D81A"/>
    <w:rsid w:val="4C257D71"/>
    <w:rsid w:val="4C3253F3"/>
    <w:rsid w:val="4C43E38E"/>
    <w:rsid w:val="4C50EC3E"/>
    <w:rsid w:val="4C5A273E"/>
    <w:rsid w:val="4C7093B6"/>
    <w:rsid w:val="4C74B8EA"/>
    <w:rsid w:val="4C782B26"/>
    <w:rsid w:val="4C7897EA"/>
    <w:rsid w:val="4C79D2C6"/>
    <w:rsid w:val="4C851750"/>
    <w:rsid w:val="4C987D49"/>
    <w:rsid w:val="4C9B6555"/>
    <w:rsid w:val="4CA14C43"/>
    <w:rsid w:val="4CA4A4C5"/>
    <w:rsid w:val="4CA67938"/>
    <w:rsid w:val="4CAFFA2C"/>
    <w:rsid w:val="4CB38C45"/>
    <w:rsid w:val="4CB94D58"/>
    <w:rsid w:val="4CDB7FD7"/>
    <w:rsid w:val="4CDCA581"/>
    <w:rsid w:val="4CDF8B14"/>
    <w:rsid w:val="4CE88AE1"/>
    <w:rsid w:val="4CEDBEEA"/>
    <w:rsid w:val="4CF0F990"/>
    <w:rsid w:val="4CFA70C4"/>
    <w:rsid w:val="4D0729CE"/>
    <w:rsid w:val="4D08A0F6"/>
    <w:rsid w:val="4D205467"/>
    <w:rsid w:val="4D31A5B9"/>
    <w:rsid w:val="4D387E4D"/>
    <w:rsid w:val="4D3FAA1D"/>
    <w:rsid w:val="4D4F5FC7"/>
    <w:rsid w:val="4D5B04DA"/>
    <w:rsid w:val="4D623252"/>
    <w:rsid w:val="4D63E96C"/>
    <w:rsid w:val="4D674852"/>
    <w:rsid w:val="4D68FE51"/>
    <w:rsid w:val="4D6BED83"/>
    <w:rsid w:val="4D7EC16C"/>
    <w:rsid w:val="4D7F2607"/>
    <w:rsid w:val="4D8508B6"/>
    <w:rsid w:val="4D8844C3"/>
    <w:rsid w:val="4D8BB8CC"/>
    <w:rsid w:val="4D92713E"/>
    <w:rsid w:val="4D980845"/>
    <w:rsid w:val="4D98538D"/>
    <w:rsid w:val="4DB02377"/>
    <w:rsid w:val="4DB0DE4E"/>
    <w:rsid w:val="4DC79885"/>
    <w:rsid w:val="4DD065A8"/>
    <w:rsid w:val="4DF60367"/>
    <w:rsid w:val="4DFA9E55"/>
    <w:rsid w:val="4E00759A"/>
    <w:rsid w:val="4E08E966"/>
    <w:rsid w:val="4E08FC97"/>
    <w:rsid w:val="4E0C106B"/>
    <w:rsid w:val="4E0CC4C5"/>
    <w:rsid w:val="4E155DD5"/>
    <w:rsid w:val="4E1667C9"/>
    <w:rsid w:val="4E236144"/>
    <w:rsid w:val="4E2D31A3"/>
    <w:rsid w:val="4E30E3D5"/>
    <w:rsid w:val="4E34D634"/>
    <w:rsid w:val="4E35BF06"/>
    <w:rsid w:val="4E3C72D0"/>
    <w:rsid w:val="4E3E59F0"/>
    <w:rsid w:val="4E485B64"/>
    <w:rsid w:val="4E554A5D"/>
    <w:rsid w:val="4E55CF98"/>
    <w:rsid w:val="4E5AA4D2"/>
    <w:rsid w:val="4E66BA1B"/>
    <w:rsid w:val="4E6C2119"/>
    <w:rsid w:val="4E7A9432"/>
    <w:rsid w:val="4E849D53"/>
    <w:rsid w:val="4E87A70E"/>
    <w:rsid w:val="4E89658E"/>
    <w:rsid w:val="4E89AF76"/>
    <w:rsid w:val="4E9C9AC5"/>
    <w:rsid w:val="4EA2B820"/>
    <w:rsid w:val="4EA47CA8"/>
    <w:rsid w:val="4EAEF61F"/>
    <w:rsid w:val="4EAFEFE8"/>
    <w:rsid w:val="4EBAC945"/>
    <w:rsid w:val="4EBAFE95"/>
    <w:rsid w:val="4EC087E2"/>
    <w:rsid w:val="4EC10FA3"/>
    <w:rsid w:val="4EC210E4"/>
    <w:rsid w:val="4EC2C77B"/>
    <w:rsid w:val="4ECB6799"/>
    <w:rsid w:val="4ECF6B1D"/>
    <w:rsid w:val="4ED64D6E"/>
    <w:rsid w:val="4EE7A0DF"/>
    <w:rsid w:val="4EEB2F06"/>
    <w:rsid w:val="4EF079EA"/>
    <w:rsid w:val="4EF4522A"/>
    <w:rsid w:val="4EF69E4B"/>
    <w:rsid w:val="4EF86C16"/>
    <w:rsid w:val="4EFDCD56"/>
    <w:rsid w:val="4F051A42"/>
    <w:rsid w:val="4F060449"/>
    <w:rsid w:val="4F07B7C0"/>
    <w:rsid w:val="4F0B6DA6"/>
    <w:rsid w:val="4F0C87D7"/>
    <w:rsid w:val="4F1023F5"/>
    <w:rsid w:val="4F108A5A"/>
    <w:rsid w:val="4F148288"/>
    <w:rsid w:val="4F27F0DB"/>
    <w:rsid w:val="4F2803FA"/>
    <w:rsid w:val="4F332E3D"/>
    <w:rsid w:val="4F36A8EE"/>
    <w:rsid w:val="4F3CDBE5"/>
    <w:rsid w:val="4F4B3037"/>
    <w:rsid w:val="4F4ECAF3"/>
    <w:rsid w:val="4F57EF22"/>
    <w:rsid w:val="4F5A53F5"/>
    <w:rsid w:val="4F605841"/>
    <w:rsid w:val="4F666281"/>
    <w:rsid w:val="4F715C2F"/>
    <w:rsid w:val="4F73DD4D"/>
    <w:rsid w:val="4F74B20E"/>
    <w:rsid w:val="4F78A844"/>
    <w:rsid w:val="4F85D402"/>
    <w:rsid w:val="4F9184A9"/>
    <w:rsid w:val="4FA60B10"/>
    <w:rsid w:val="4FB43AE1"/>
    <w:rsid w:val="4FB74FFD"/>
    <w:rsid w:val="4FC05338"/>
    <w:rsid w:val="4FD30EDB"/>
    <w:rsid w:val="4FD6D9F6"/>
    <w:rsid w:val="4FD70322"/>
    <w:rsid w:val="4FD95243"/>
    <w:rsid w:val="4FE3515C"/>
    <w:rsid w:val="4FE52EB8"/>
    <w:rsid w:val="4FE812BC"/>
    <w:rsid w:val="4FEC31EE"/>
    <w:rsid w:val="4FEE107F"/>
    <w:rsid w:val="4FF6DE6C"/>
    <w:rsid w:val="5006A32D"/>
    <w:rsid w:val="50168290"/>
    <w:rsid w:val="5018AF83"/>
    <w:rsid w:val="501C2B06"/>
    <w:rsid w:val="501FEF09"/>
    <w:rsid w:val="5031A18E"/>
    <w:rsid w:val="5031C681"/>
    <w:rsid w:val="5039579B"/>
    <w:rsid w:val="503AC7B2"/>
    <w:rsid w:val="503F5B90"/>
    <w:rsid w:val="50524C94"/>
    <w:rsid w:val="505362F5"/>
    <w:rsid w:val="5054E57E"/>
    <w:rsid w:val="5056BF4E"/>
    <w:rsid w:val="505DC8C1"/>
    <w:rsid w:val="50659B79"/>
    <w:rsid w:val="506A85EF"/>
    <w:rsid w:val="507E62F9"/>
    <w:rsid w:val="5083E94A"/>
    <w:rsid w:val="5087EB83"/>
    <w:rsid w:val="5088E2E9"/>
    <w:rsid w:val="50AC85C0"/>
    <w:rsid w:val="50AF3FF3"/>
    <w:rsid w:val="50B08B09"/>
    <w:rsid w:val="50B4F0B1"/>
    <w:rsid w:val="50C571EA"/>
    <w:rsid w:val="50C59524"/>
    <w:rsid w:val="50C821D9"/>
    <w:rsid w:val="50CBED65"/>
    <w:rsid w:val="50CF17BB"/>
    <w:rsid w:val="50D5AD11"/>
    <w:rsid w:val="50DDA371"/>
    <w:rsid w:val="50E1A558"/>
    <w:rsid w:val="50ED9472"/>
    <w:rsid w:val="50F54AD3"/>
    <w:rsid w:val="50F7D7D4"/>
    <w:rsid w:val="50F8860E"/>
    <w:rsid w:val="51018AEB"/>
    <w:rsid w:val="51082DA2"/>
    <w:rsid w:val="510837E6"/>
    <w:rsid w:val="5117A894"/>
    <w:rsid w:val="511CC092"/>
    <w:rsid w:val="51216D98"/>
    <w:rsid w:val="5121A443"/>
    <w:rsid w:val="512FBD25"/>
    <w:rsid w:val="5133AB2A"/>
    <w:rsid w:val="51354116"/>
    <w:rsid w:val="51374F56"/>
    <w:rsid w:val="513FDDC1"/>
    <w:rsid w:val="51474AFC"/>
    <w:rsid w:val="514A4B0C"/>
    <w:rsid w:val="514A6F27"/>
    <w:rsid w:val="514EC6B6"/>
    <w:rsid w:val="515200B8"/>
    <w:rsid w:val="5162987A"/>
    <w:rsid w:val="5166BF7E"/>
    <w:rsid w:val="51704509"/>
    <w:rsid w:val="5170605D"/>
    <w:rsid w:val="5170EC43"/>
    <w:rsid w:val="517C4D11"/>
    <w:rsid w:val="517D23A1"/>
    <w:rsid w:val="518102DE"/>
    <w:rsid w:val="51811CB2"/>
    <w:rsid w:val="5188C131"/>
    <w:rsid w:val="518B71E4"/>
    <w:rsid w:val="5192A9C6"/>
    <w:rsid w:val="51AD15DD"/>
    <w:rsid w:val="51AE4140"/>
    <w:rsid w:val="51B41D2E"/>
    <w:rsid w:val="51B6EF86"/>
    <w:rsid w:val="51C00377"/>
    <w:rsid w:val="51C32022"/>
    <w:rsid w:val="51C5D02B"/>
    <w:rsid w:val="51CFB836"/>
    <w:rsid w:val="51D26FF1"/>
    <w:rsid w:val="51DA0787"/>
    <w:rsid w:val="51E1E1AD"/>
    <w:rsid w:val="51E4CA8E"/>
    <w:rsid w:val="51EC6B01"/>
    <w:rsid w:val="51EE8441"/>
    <w:rsid w:val="51F081F3"/>
    <w:rsid w:val="51F16F98"/>
    <w:rsid w:val="51F960C1"/>
    <w:rsid w:val="51FE3FF8"/>
    <w:rsid w:val="5207EEFB"/>
    <w:rsid w:val="521431C8"/>
    <w:rsid w:val="52144A7E"/>
    <w:rsid w:val="52298FE6"/>
    <w:rsid w:val="522C824A"/>
    <w:rsid w:val="522D121F"/>
    <w:rsid w:val="522E2622"/>
    <w:rsid w:val="52334808"/>
    <w:rsid w:val="5235F9C2"/>
    <w:rsid w:val="523AA6D5"/>
    <w:rsid w:val="523AFB39"/>
    <w:rsid w:val="5241DDC1"/>
    <w:rsid w:val="52421990"/>
    <w:rsid w:val="5248AF70"/>
    <w:rsid w:val="52513A40"/>
    <w:rsid w:val="525D0221"/>
    <w:rsid w:val="52713BA3"/>
    <w:rsid w:val="5271A389"/>
    <w:rsid w:val="52756C96"/>
    <w:rsid w:val="527C124C"/>
    <w:rsid w:val="52882B73"/>
    <w:rsid w:val="528BC8E3"/>
    <w:rsid w:val="528E1498"/>
    <w:rsid w:val="528E3862"/>
    <w:rsid w:val="528E6963"/>
    <w:rsid w:val="52906352"/>
    <w:rsid w:val="5292B94F"/>
    <w:rsid w:val="529A3A75"/>
    <w:rsid w:val="529E162E"/>
    <w:rsid w:val="52A1D4BD"/>
    <w:rsid w:val="52A528D7"/>
    <w:rsid w:val="52A725EC"/>
    <w:rsid w:val="52B5D936"/>
    <w:rsid w:val="52BA49C7"/>
    <w:rsid w:val="52C3ADFA"/>
    <w:rsid w:val="52C4A130"/>
    <w:rsid w:val="52C5764B"/>
    <w:rsid w:val="52C60F9B"/>
    <w:rsid w:val="52C77186"/>
    <w:rsid w:val="52D27BB6"/>
    <w:rsid w:val="52D2BA15"/>
    <w:rsid w:val="52D695E4"/>
    <w:rsid w:val="52EAA9B0"/>
    <w:rsid w:val="52F53DB4"/>
    <w:rsid w:val="5305CF05"/>
    <w:rsid w:val="53069C75"/>
    <w:rsid w:val="53107AA0"/>
    <w:rsid w:val="5312447F"/>
    <w:rsid w:val="5314CAA3"/>
    <w:rsid w:val="531B50C9"/>
    <w:rsid w:val="5320A203"/>
    <w:rsid w:val="5326C479"/>
    <w:rsid w:val="53321637"/>
    <w:rsid w:val="5334F9E9"/>
    <w:rsid w:val="5337441A"/>
    <w:rsid w:val="5338393B"/>
    <w:rsid w:val="5338FA54"/>
    <w:rsid w:val="533DDCF3"/>
    <w:rsid w:val="5346384B"/>
    <w:rsid w:val="534D851B"/>
    <w:rsid w:val="535A641C"/>
    <w:rsid w:val="5360DA4E"/>
    <w:rsid w:val="5365E4D0"/>
    <w:rsid w:val="536F9875"/>
    <w:rsid w:val="5374B088"/>
    <w:rsid w:val="53759F43"/>
    <w:rsid w:val="5375CFC2"/>
    <w:rsid w:val="53839373"/>
    <w:rsid w:val="5384061F"/>
    <w:rsid w:val="538A6524"/>
    <w:rsid w:val="53931E83"/>
    <w:rsid w:val="53A33655"/>
    <w:rsid w:val="53AA8F6C"/>
    <w:rsid w:val="53AA9CC8"/>
    <w:rsid w:val="53B42590"/>
    <w:rsid w:val="53C0FB0D"/>
    <w:rsid w:val="53C9D516"/>
    <w:rsid w:val="53CCEBD8"/>
    <w:rsid w:val="53CD97AC"/>
    <w:rsid w:val="53CEA7A3"/>
    <w:rsid w:val="53E9A83D"/>
    <w:rsid w:val="53EC1AAA"/>
    <w:rsid w:val="53EC7A95"/>
    <w:rsid w:val="53FFF897"/>
    <w:rsid w:val="5404CC4F"/>
    <w:rsid w:val="540FD887"/>
    <w:rsid w:val="54127C90"/>
    <w:rsid w:val="541F5120"/>
    <w:rsid w:val="54212789"/>
    <w:rsid w:val="54216124"/>
    <w:rsid w:val="54270188"/>
    <w:rsid w:val="542FEE61"/>
    <w:rsid w:val="54352CB1"/>
    <w:rsid w:val="54397BD4"/>
    <w:rsid w:val="543C3062"/>
    <w:rsid w:val="543C8568"/>
    <w:rsid w:val="543E3101"/>
    <w:rsid w:val="5444A9AA"/>
    <w:rsid w:val="54454B25"/>
    <w:rsid w:val="54498A9A"/>
    <w:rsid w:val="545C1C2C"/>
    <w:rsid w:val="547B68B4"/>
    <w:rsid w:val="547C7232"/>
    <w:rsid w:val="548902A0"/>
    <w:rsid w:val="548FF58A"/>
    <w:rsid w:val="5490FF2E"/>
    <w:rsid w:val="549555F0"/>
    <w:rsid w:val="54972C36"/>
    <w:rsid w:val="54A7574F"/>
    <w:rsid w:val="54B1115D"/>
    <w:rsid w:val="54B11BCA"/>
    <w:rsid w:val="54B2B50D"/>
    <w:rsid w:val="54BA6890"/>
    <w:rsid w:val="54BB56F8"/>
    <w:rsid w:val="54C57FBC"/>
    <w:rsid w:val="54C6D202"/>
    <w:rsid w:val="54CC584F"/>
    <w:rsid w:val="54D65CD7"/>
    <w:rsid w:val="54E011A7"/>
    <w:rsid w:val="54E2A9F6"/>
    <w:rsid w:val="54E8CF7C"/>
    <w:rsid w:val="54ED0392"/>
    <w:rsid w:val="54EEAE5E"/>
    <w:rsid w:val="54EFE233"/>
    <w:rsid w:val="54FD72A0"/>
    <w:rsid w:val="54FF5102"/>
    <w:rsid w:val="55060CB1"/>
    <w:rsid w:val="550683AF"/>
    <w:rsid w:val="55098ABA"/>
    <w:rsid w:val="550B3E5B"/>
    <w:rsid w:val="55126380"/>
    <w:rsid w:val="5517D549"/>
    <w:rsid w:val="551EED78"/>
    <w:rsid w:val="552183CF"/>
    <w:rsid w:val="552440C0"/>
    <w:rsid w:val="553016AE"/>
    <w:rsid w:val="553349CE"/>
    <w:rsid w:val="554B53C8"/>
    <w:rsid w:val="554BEB40"/>
    <w:rsid w:val="555A87B2"/>
    <w:rsid w:val="555AE4B5"/>
    <w:rsid w:val="556ADA69"/>
    <w:rsid w:val="556FAAA1"/>
    <w:rsid w:val="5570CBE6"/>
    <w:rsid w:val="5577BE72"/>
    <w:rsid w:val="5589072E"/>
    <w:rsid w:val="558923DF"/>
    <w:rsid w:val="55A63A10"/>
    <w:rsid w:val="55A8EF4D"/>
    <w:rsid w:val="55A9C06B"/>
    <w:rsid w:val="55B66833"/>
    <w:rsid w:val="55B70ECF"/>
    <w:rsid w:val="55C0B436"/>
    <w:rsid w:val="55E1898D"/>
    <w:rsid w:val="55E9802E"/>
    <w:rsid w:val="55F07EB5"/>
    <w:rsid w:val="56009C69"/>
    <w:rsid w:val="5605CD19"/>
    <w:rsid w:val="56179A31"/>
    <w:rsid w:val="561831DD"/>
    <w:rsid w:val="563CC83F"/>
    <w:rsid w:val="563D0B20"/>
    <w:rsid w:val="563D7AD1"/>
    <w:rsid w:val="564A2F5A"/>
    <w:rsid w:val="5657B986"/>
    <w:rsid w:val="5661FC8A"/>
    <w:rsid w:val="56629A04"/>
    <w:rsid w:val="5663EA29"/>
    <w:rsid w:val="567421FA"/>
    <w:rsid w:val="56799E65"/>
    <w:rsid w:val="567F674F"/>
    <w:rsid w:val="568B88FA"/>
    <w:rsid w:val="56ADA279"/>
    <w:rsid w:val="56AE09D5"/>
    <w:rsid w:val="56B4700D"/>
    <w:rsid w:val="56B77AC2"/>
    <w:rsid w:val="56B92A88"/>
    <w:rsid w:val="56BA4B17"/>
    <w:rsid w:val="56BB0B35"/>
    <w:rsid w:val="56BFC545"/>
    <w:rsid w:val="56C660FD"/>
    <w:rsid w:val="56DE0760"/>
    <w:rsid w:val="56E8865C"/>
    <w:rsid w:val="56FD46CE"/>
    <w:rsid w:val="56FEA25A"/>
    <w:rsid w:val="570DA607"/>
    <w:rsid w:val="571F9663"/>
    <w:rsid w:val="57257C54"/>
    <w:rsid w:val="572C27E2"/>
    <w:rsid w:val="57308CFA"/>
    <w:rsid w:val="5730BAB3"/>
    <w:rsid w:val="573F0AA4"/>
    <w:rsid w:val="5746609A"/>
    <w:rsid w:val="574682C3"/>
    <w:rsid w:val="5750AE5D"/>
    <w:rsid w:val="575454C9"/>
    <w:rsid w:val="575EFB60"/>
    <w:rsid w:val="576176A0"/>
    <w:rsid w:val="5761B6A3"/>
    <w:rsid w:val="5768DA67"/>
    <w:rsid w:val="576D11D8"/>
    <w:rsid w:val="576F7FA6"/>
    <w:rsid w:val="577E8A8B"/>
    <w:rsid w:val="5788B560"/>
    <w:rsid w:val="57917E69"/>
    <w:rsid w:val="579BA832"/>
    <w:rsid w:val="579C1127"/>
    <w:rsid w:val="579EE738"/>
    <w:rsid w:val="57AA4BE4"/>
    <w:rsid w:val="57AE3AE1"/>
    <w:rsid w:val="57B34813"/>
    <w:rsid w:val="57C7A27D"/>
    <w:rsid w:val="57C987D2"/>
    <w:rsid w:val="57CA4843"/>
    <w:rsid w:val="57D85389"/>
    <w:rsid w:val="57DE383E"/>
    <w:rsid w:val="57E3F895"/>
    <w:rsid w:val="57E44429"/>
    <w:rsid w:val="57EC8B80"/>
    <w:rsid w:val="57F9D1CE"/>
    <w:rsid w:val="582F9B68"/>
    <w:rsid w:val="58316F7D"/>
    <w:rsid w:val="583833A4"/>
    <w:rsid w:val="583ECB51"/>
    <w:rsid w:val="583FE75A"/>
    <w:rsid w:val="5849479A"/>
    <w:rsid w:val="584AF4A2"/>
    <w:rsid w:val="58568C38"/>
    <w:rsid w:val="586764A0"/>
    <w:rsid w:val="587DF547"/>
    <w:rsid w:val="58A248B6"/>
    <w:rsid w:val="58A3DDB8"/>
    <w:rsid w:val="58A6C42F"/>
    <w:rsid w:val="58B13FB0"/>
    <w:rsid w:val="58B3D9AA"/>
    <w:rsid w:val="58B87F4A"/>
    <w:rsid w:val="58BEEF72"/>
    <w:rsid w:val="58C0F839"/>
    <w:rsid w:val="58CCAA5B"/>
    <w:rsid w:val="58CEAF8F"/>
    <w:rsid w:val="58D04D8C"/>
    <w:rsid w:val="58D139C5"/>
    <w:rsid w:val="58D14E18"/>
    <w:rsid w:val="58D537C4"/>
    <w:rsid w:val="58D692ED"/>
    <w:rsid w:val="58DE9AF5"/>
    <w:rsid w:val="58E9FAAE"/>
    <w:rsid w:val="58EA30A3"/>
    <w:rsid w:val="58FC839D"/>
    <w:rsid w:val="59042DD0"/>
    <w:rsid w:val="5905E5B6"/>
    <w:rsid w:val="59076C8B"/>
    <w:rsid w:val="59190098"/>
    <w:rsid w:val="591EEB25"/>
    <w:rsid w:val="591F82BB"/>
    <w:rsid w:val="5922A1B5"/>
    <w:rsid w:val="5925DAFE"/>
    <w:rsid w:val="59267DA8"/>
    <w:rsid w:val="592D7009"/>
    <w:rsid w:val="592F4052"/>
    <w:rsid w:val="592FE956"/>
    <w:rsid w:val="59325308"/>
    <w:rsid w:val="59373225"/>
    <w:rsid w:val="59418272"/>
    <w:rsid w:val="59421A85"/>
    <w:rsid w:val="594F2872"/>
    <w:rsid w:val="5954F640"/>
    <w:rsid w:val="595F84F5"/>
    <w:rsid w:val="59641D27"/>
    <w:rsid w:val="596DF379"/>
    <w:rsid w:val="596E2734"/>
    <w:rsid w:val="5970DDBB"/>
    <w:rsid w:val="5971BEB0"/>
    <w:rsid w:val="5975F2D7"/>
    <w:rsid w:val="59785BF3"/>
    <w:rsid w:val="597F0016"/>
    <w:rsid w:val="597FDF25"/>
    <w:rsid w:val="5981AEB9"/>
    <w:rsid w:val="5982AB9A"/>
    <w:rsid w:val="598512A3"/>
    <w:rsid w:val="598AD3DA"/>
    <w:rsid w:val="598DB5A3"/>
    <w:rsid w:val="59A4F21E"/>
    <w:rsid w:val="59C86171"/>
    <w:rsid w:val="59CCFBEF"/>
    <w:rsid w:val="59D37221"/>
    <w:rsid w:val="59D64D59"/>
    <w:rsid w:val="59E6B4CB"/>
    <w:rsid w:val="59EFA615"/>
    <w:rsid w:val="59F1E7F8"/>
    <w:rsid w:val="59FD8921"/>
    <w:rsid w:val="5A0D83AE"/>
    <w:rsid w:val="5A127E18"/>
    <w:rsid w:val="5A145719"/>
    <w:rsid w:val="5A2281B9"/>
    <w:rsid w:val="5A237F0E"/>
    <w:rsid w:val="5A30EB11"/>
    <w:rsid w:val="5A38DAE7"/>
    <w:rsid w:val="5A40A2C0"/>
    <w:rsid w:val="5A51CAE0"/>
    <w:rsid w:val="5A523B47"/>
    <w:rsid w:val="5A57758B"/>
    <w:rsid w:val="5A59F5D7"/>
    <w:rsid w:val="5A5B2B91"/>
    <w:rsid w:val="5A5E3CA6"/>
    <w:rsid w:val="5A77C4D5"/>
    <w:rsid w:val="5A7888A3"/>
    <w:rsid w:val="5A7B88BF"/>
    <w:rsid w:val="5A7D0351"/>
    <w:rsid w:val="5A822EFC"/>
    <w:rsid w:val="5A86D11E"/>
    <w:rsid w:val="5A8A3EDD"/>
    <w:rsid w:val="5A90DFE7"/>
    <w:rsid w:val="5A91062C"/>
    <w:rsid w:val="5A97C1D1"/>
    <w:rsid w:val="5A9E4B14"/>
    <w:rsid w:val="5AA26F2D"/>
    <w:rsid w:val="5AA9633A"/>
    <w:rsid w:val="5AAD653B"/>
    <w:rsid w:val="5AAF1079"/>
    <w:rsid w:val="5ACFEB22"/>
    <w:rsid w:val="5ADA5D1A"/>
    <w:rsid w:val="5ADB66A7"/>
    <w:rsid w:val="5AE6B7EC"/>
    <w:rsid w:val="5AF14398"/>
    <w:rsid w:val="5AFBF80A"/>
    <w:rsid w:val="5AFCDC7F"/>
    <w:rsid w:val="5AFD8418"/>
    <w:rsid w:val="5AFE5766"/>
    <w:rsid w:val="5B000DE1"/>
    <w:rsid w:val="5B00DBF3"/>
    <w:rsid w:val="5B014C32"/>
    <w:rsid w:val="5B0F32B8"/>
    <w:rsid w:val="5B1D7FDC"/>
    <w:rsid w:val="5B1FD13E"/>
    <w:rsid w:val="5B244086"/>
    <w:rsid w:val="5B29CB82"/>
    <w:rsid w:val="5B2D81D5"/>
    <w:rsid w:val="5B300706"/>
    <w:rsid w:val="5B327E2B"/>
    <w:rsid w:val="5B4EB218"/>
    <w:rsid w:val="5B57E5B7"/>
    <w:rsid w:val="5B598353"/>
    <w:rsid w:val="5B5A9480"/>
    <w:rsid w:val="5B5C75A0"/>
    <w:rsid w:val="5B6F9175"/>
    <w:rsid w:val="5B706B4A"/>
    <w:rsid w:val="5B783260"/>
    <w:rsid w:val="5B82C0FC"/>
    <w:rsid w:val="5B8AB2C1"/>
    <w:rsid w:val="5B8C5A0E"/>
    <w:rsid w:val="5BB3F1C0"/>
    <w:rsid w:val="5BB42C0D"/>
    <w:rsid w:val="5BB94835"/>
    <w:rsid w:val="5BBA00FB"/>
    <w:rsid w:val="5BBCE0F4"/>
    <w:rsid w:val="5BBDF4EA"/>
    <w:rsid w:val="5BC16796"/>
    <w:rsid w:val="5BC3033D"/>
    <w:rsid w:val="5BCAA845"/>
    <w:rsid w:val="5BCFA948"/>
    <w:rsid w:val="5BD2E813"/>
    <w:rsid w:val="5BD2EA82"/>
    <w:rsid w:val="5BE0B0C3"/>
    <w:rsid w:val="5BEA331A"/>
    <w:rsid w:val="5BF591CD"/>
    <w:rsid w:val="5C001904"/>
    <w:rsid w:val="5C0056F3"/>
    <w:rsid w:val="5C052E2A"/>
    <w:rsid w:val="5C0A7C31"/>
    <w:rsid w:val="5C137E47"/>
    <w:rsid w:val="5C1B142B"/>
    <w:rsid w:val="5C1D8E75"/>
    <w:rsid w:val="5C1F5028"/>
    <w:rsid w:val="5C2102D8"/>
    <w:rsid w:val="5C22947F"/>
    <w:rsid w:val="5C239651"/>
    <w:rsid w:val="5C24B185"/>
    <w:rsid w:val="5C292BF2"/>
    <w:rsid w:val="5C29EA95"/>
    <w:rsid w:val="5C2A4F73"/>
    <w:rsid w:val="5C3091B6"/>
    <w:rsid w:val="5C32C22E"/>
    <w:rsid w:val="5C3A4441"/>
    <w:rsid w:val="5C3B020D"/>
    <w:rsid w:val="5C46D040"/>
    <w:rsid w:val="5C4A4767"/>
    <w:rsid w:val="5C4E4082"/>
    <w:rsid w:val="5C5C7462"/>
    <w:rsid w:val="5C69550A"/>
    <w:rsid w:val="5C71ACBA"/>
    <w:rsid w:val="5C8AEF8B"/>
    <w:rsid w:val="5C8C4315"/>
    <w:rsid w:val="5C9C8C0C"/>
    <w:rsid w:val="5C9F2156"/>
    <w:rsid w:val="5CA1EEAF"/>
    <w:rsid w:val="5CA3C439"/>
    <w:rsid w:val="5CBA23AD"/>
    <w:rsid w:val="5CC5851B"/>
    <w:rsid w:val="5CC92421"/>
    <w:rsid w:val="5CCC7C2E"/>
    <w:rsid w:val="5CCD6809"/>
    <w:rsid w:val="5CD6FF3E"/>
    <w:rsid w:val="5CDAA4D5"/>
    <w:rsid w:val="5CDBA423"/>
    <w:rsid w:val="5CE2BF94"/>
    <w:rsid w:val="5CE6D99B"/>
    <w:rsid w:val="5CE9ED5F"/>
    <w:rsid w:val="5CEB6B73"/>
    <w:rsid w:val="5CEEAA5F"/>
    <w:rsid w:val="5CEEBE3F"/>
    <w:rsid w:val="5CF51934"/>
    <w:rsid w:val="5CF912B3"/>
    <w:rsid w:val="5CF95538"/>
    <w:rsid w:val="5CF9CEAB"/>
    <w:rsid w:val="5CF9FFD9"/>
    <w:rsid w:val="5CFCFD94"/>
    <w:rsid w:val="5D015277"/>
    <w:rsid w:val="5D02FC4C"/>
    <w:rsid w:val="5D084D57"/>
    <w:rsid w:val="5D0917D4"/>
    <w:rsid w:val="5D15FF32"/>
    <w:rsid w:val="5D18B68E"/>
    <w:rsid w:val="5D2010A9"/>
    <w:rsid w:val="5D3766F0"/>
    <w:rsid w:val="5D4B0F01"/>
    <w:rsid w:val="5D578C4A"/>
    <w:rsid w:val="5D5AE421"/>
    <w:rsid w:val="5D67864D"/>
    <w:rsid w:val="5D69A447"/>
    <w:rsid w:val="5D6E6D4F"/>
    <w:rsid w:val="5D7A41A9"/>
    <w:rsid w:val="5D7C80C0"/>
    <w:rsid w:val="5D83F6FA"/>
    <w:rsid w:val="5D842C35"/>
    <w:rsid w:val="5D8FCDA3"/>
    <w:rsid w:val="5D9A29FF"/>
    <w:rsid w:val="5DA4A128"/>
    <w:rsid w:val="5DA93B2C"/>
    <w:rsid w:val="5DAA353D"/>
    <w:rsid w:val="5DB5647E"/>
    <w:rsid w:val="5DC3D146"/>
    <w:rsid w:val="5DC725F3"/>
    <w:rsid w:val="5DCFA58B"/>
    <w:rsid w:val="5DD0AC52"/>
    <w:rsid w:val="5DDDA557"/>
    <w:rsid w:val="5DEA6321"/>
    <w:rsid w:val="5E10108C"/>
    <w:rsid w:val="5E172C07"/>
    <w:rsid w:val="5E1F9636"/>
    <w:rsid w:val="5E25F044"/>
    <w:rsid w:val="5E32041B"/>
    <w:rsid w:val="5E370782"/>
    <w:rsid w:val="5E3849E1"/>
    <w:rsid w:val="5E3BC098"/>
    <w:rsid w:val="5E4F6710"/>
    <w:rsid w:val="5E51155F"/>
    <w:rsid w:val="5E54F497"/>
    <w:rsid w:val="5E5E7AF5"/>
    <w:rsid w:val="5E618B59"/>
    <w:rsid w:val="5E6E5232"/>
    <w:rsid w:val="5E727A38"/>
    <w:rsid w:val="5E8A96B3"/>
    <w:rsid w:val="5E8ACB90"/>
    <w:rsid w:val="5E93CC0F"/>
    <w:rsid w:val="5E9C89F6"/>
    <w:rsid w:val="5EA3CEDF"/>
    <w:rsid w:val="5EA7A438"/>
    <w:rsid w:val="5EA923B3"/>
    <w:rsid w:val="5EB4FF1D"/>
    <w:rsid w:val="5EBD8F7A"/>
    <w:rsid w:val="5EC155F9"/>
    <w:rsid w:val="5EC5EB70"/>
    <w:rsid w:val="5EC6B8C6"/>
    <w:rsid w:val="5ED15A34"/>
    <w:rsid w:val="5ED38862"/>
    <w:rsid w:val="5ED91664"/>
    <w:rsid w:val="5ED93A74"/>
    <w:rsid w:val="5EE444AB"/>
    <w:rsid w:val="5EE4F754"/>
    <w:rsid w:val="5EE6B595"/>
    <w:rsid w:val="5EECCB2F"/>
    <w:rsid w:val="5EEFD0CD"/>
    <w:rsid w:val="5EF1C6A5"/>
    <w:rsid w:val="5EF60C31"/>
    <w:rsid w:val="5EF84A03"/>
    <w:rsid w:val="5EFEA588"/>
    <w:rsid w:val="5F08ECB7"/>
    <w:rsid w:val="5F0B07C4"/>
    <w:rsid w:val="5F0C4236"/>
    <w:rsid w:val="5F176D90"/>
    <w:rsid w:val="5F1A3E46"/>
    <w:rsid w:val="5F21FBE7"/>
    <w:rsid w:val="5F2C0763"/>
    <w:rsid w:val="5F36E17B"/>
    <w:rsid w:val="5F458A70"/>
    <w:rsid w:val="5F50519A"/>
    <w:rsid w:val="5F58F384"/>
    <w:rsid w:val="5F5B301E"/>
    <w:rsid w:val="5F5D96AF"/>
    <w:rsid w:val="5F5EADFB"/>
    <w:rsid w:val="5F628C75"/>
    <w:rsid w:val="5F69226A"/>
    <w:rsid w:val="5F698D78"/>
    <w:rsid w:val="5F6CF3A1"/>
    <w:rsid w:val="5F6D57E6"/>
    <w:rsid w:val="5F6EED4D"/>
    <w:rsid w:val="5F73C6F6"/>
    <w:rsid w:val="5F777247"/>
    <w:rsid w:val="5F7FB358"/>
    <w:rsid w:val="5F8C0E44"/>
    <w:rsid w:val="5F90D4BA"/>
    <w:rsid w:val="5F94EAC6"/>
    <w:rsid w:val="5F95F14F"/>
    <w:rsid w:val="5F9746CC"/>
    <w:rsid w:val="5FA380F3"/>
    <w:rsid w:val="5FAFF856"/>
    <w:rsid w:val="5FB79776"/>
    <w:rsid w:val="5FB9A153"/>
    <w:rsid w:val="5FBDB552"/>
    <w:rsid w:val="5FC99182"/>
    <w:rsid w:val="5FC9C6E5"/>
    <w:rsid w:val="5FD22D21"/>
    <w:rsid w:val="5FDAC798"/>
    <w:rsid w:val="60024E1E"/>
    <w:rsid w:val="6016AB1C"/>
    <w:rsid w:val="601758FF"/>
    <w:rsid w:val="6018A447"/>
    <w:rsid w:val="601D336F"/>
    <w:rsid w:val="601EEAF7"/>
    <w:rsid w:val="6027B047"/>
    <w:rsid w:val="60368C60"/>
    <w:rsid w:val="6038D57D"/>
    <w:rsid w:val="60393E0E"/>
    <w:rsid w:val="6039E196"/>
    <w:rsid w:val="603DF794"/>
    <w:rsid w:val="6044CA08"/>
    <w:rsid w:val="604C80E0"/>
    <w:rsid w:val="6051115A"/>
    <w:rsid w:val="605AA5BC"/>
    <w:rsid w:val="605EA68D"/>
    <w:rsid w:val="606866A0"/>
    <w:rsid w:val="606D310D"/>
    <w:rsid w:val="60709F57"/>
    <w:rsid w:val="60767CF1"/>
    <w:rsid w:val="607D8991"/>
    <w:rsid w:val="60829703"/>
    <w:rsid w:val="608543E6"/>
    <w:rsid w:val="608A9B63"/>
    <w:rsid w:val="608E2342"/>
    <w:rsid w:val="6097704C"/>
    <w:rsid w:val="609F5AC2"/>
    <w:rsid w:val="60A00024"/>
    <w:rsid w:val="60C00630"/>
    <w:rsid w:val="60C774E2"/>
    <w:rsid w:val="60C88044"/>
    <w:rsid w:val="60D6860D"/>
    <w:rsid w:val="60E16641"/>
    <w:rsid w:val="60EE1C4B"/>
    <w:rsid w:val="60EE6F1A"/>
    <w:rsid w:val="60F4D7F0"/>
    <w:rsid w:val="60F5446E"/>
    <w:rsid w:val="60F5C2C3"/>
    <w:rsid w:val="60F7E1BC"/>
    <w:rsid w:val="61076F13"/>
    <w:rsid w:val="6114BBD4"/>
    <w:rsid w:val="61180862"/>
    <w:rsid w:val="61187B29"/>
    <w:rsid w:val="611F6B9F"/>
    <w:rsid w:val="6125E19D"/>
    <w:rsid w:val="6127FB91"/>
    <w:rsid w:val="612A8B47"/>
    <w:rsid w:val="612E5A84"/>
    <w:rsid w:val="61316B4A"/>
    <w:rsid w:val="6133F289"/>
    <w:rsid w:val="613809D5"/>
    <w:rsid w:val="61413EB0"/>
    <w:rsid w:val="61424B81"/>
    <w:rsid w:val="616CB77C"/>
    <w:rsid w:val="6171633E"/>
    <w:rsid w:val="6173E93F"/>
    <w:rsid w:val="6192F56D"/>
    <w:rsid w:val="619A2B9D"/>
    <w:rsid w:val="61A328C1"/>
    <w:rsid w:val="61A68766"/>
    <w:rsid w:val="61AB0035"/>
    <w:rsid w:val="61ADE08A"/>
    <w:rsid w:val="61AF328C"/>
    <w:rsid w:val="61B101CE"/>
    <w:rsid w:val="61B1F404"/>
    <w:rsid w:val="61B7FA78"/>
    <w:rsid w:val="61C6059E"/>
    <w:rsid w:val="61CB8564"/>
    <w:rsid w:val="61DEBF11"/>
    <w:rsid w:val="61E3824E"/>
    <w:rsid w:val="61EAF63F"/>
    <w:rsid w:val="61F36A7F"/>
    <w:rsid w:val="61F3D2C4"/>
    <w:rsid w:val="61F3ED7F"/>
    <w:rsid w:val="61FA3236"/>
    <w:rsid w:val="620175AD"/>
    <w:rsid w:val="6201F93E"/>
    <w:rsid w:val="6203A372"/>
    <w:rsid w:val="62083140"/>
    <w:rsid w:val="620A96E5"/>
    <w:rsid w:val="620EE09D"/>
    <w:rsid w:val="62141CB3"/>
    <w:rsid w:val="6217AFA1"/>
    <w:rsid w:val="62182EFF"/>
    <w:rsid w:val="621D6E87"/>
    <w:rsid w:val="622F3213"/>
    <w:rsid w:val="6232DBCC"/>
    <w:rsid w:val="624344A3"/>
    <w:rsid w:val="62537DD6"/>
    <w:rsid w:val="625D0F24"/>
    <w:rsid w:val="625FAB3D"/>
    <w:rsid w:val="62652E70"/>
    <w:rsid w:val="626829A1"/>
    <w:rsid w:val="626B2FFE"/>
    <w:rsid w:val="6274B681"/>
    <w:rsid w:val="62771FEC"/>
    <w:rsid w:val="62849C1D"/>
    <w:rsid w:val="628CCFF9"/>
    <w:rsid w:val="628EDEFA"/>
    <w:rsid w:val="6294B4FC"/>
    <w:rsid w:val="629592F0"/>
    <w:rsid w:val="62992F45"/>
    <w:rsid w:val="62A0FC39"/>
    <w:rsid w:val="62B57E23"/>
    <w:rsid w:val="62BEA419"/>
    <w:rsid w:val="62EBDB95"/>
    <w:rsid w:val="62F03FB1"/>
    <w:rsid w:val="62F7B32C"/>
    <w:rsid w:val="62F99739"/>
    <w:rsid w:val="63017721"/>
    <w:rsid w:val="6301CCB0"/>
    <w:rsid w:val="630CB74D"/>
    <w:rsid w:val="630F8E4B"/>
    <w:rsid w:val="63197E02"/>
    <w:rsid w:val="6319868D"/>
    <w:rsid w:val="631B661C"/>
    <w:rsid w:val="6342E95A"/>
    <w:rsid w:val="6345B097"/>
    <w:rsid w:val="635E622E"/>
    <w:rsid w:val="6362F559"/>
    <w:rsid w:val="636631CD"/>
    <w:rsid w:val="63679FAA"/>
    <w:rsid w:val="63694A58"/>
    <w:rsid w:val="636A8DB8"/>
    <w:rsid w:val="636E89F2"/>
    <w:rsid w:val="637063E8"/>
    <w:rsid w:val="63728601"/>
    <w:rsid w:val="637E3568"/>
    <w:rsid w:val="638295E4"/>
    <w:rsid w:val="6385320D"/>
    <w:rsid w:val="6386C2E2"/>
    <w:rsid w:val="638872DA"/>
    <w:rsid w:val="63900EE0"/>
    <w:rsid w:val="63964987"/>
    <w:rsid w:val="639CFE1F"/>
    <w:rsid w:val="639DCBD3"/>
    <w:rsid w:val="63A2FB60"/>
    <w:rsid w:val="63A6F029"/>
    <w:rsid w:val="63B163CB"/>
    <w:rsid w:val="63BCC9D6"/>
    <w:rsid w:val="63CB9E1C"/>
    <w:rsid w:val="63CC1ADF"/>
    <w:rsid w:val="63D6A76D"/>
    <w:rsid w:val="63DCE5DD"/>
    <w:rsid w:val="63DDFA90"/>
    <w:rsid w:val="6403FC27"/>
    <w:rsid w:val="6415A62F"/>
    <w:rsid w:val="64163A9D"/>
    <w:rsid w:val="6416F514"/>
    <w:rsid w:val="6417BCF1"/>
    <w:rsid w:val="6419D1AC"/>
    <w:rsid w:val="64226F0B"/>
    <w:rsid w:val="64250360"/>
    <w:rsid w:val="64393E5C"/>
    <w:rsid w:val="6445AD80"/>
    <w:rsid w:val="64504580"/>
    <w:rsid w:val="6452477A"/>
    <w:rsid w:val="6469AFFB"/>
    <w:rsid w:val="646A2FD0"/>
    <w:rsid w:val="647756D7"/>
    <w:rsid w:val="647F2B65"/>
    <w:rsid w:val="64833CAD"/>
    <w:rsid w:val="64870ED4"/>
    <w:rsid w:val="648EE870"/>
    <w:rsid w:val="6499A6C7"/>
    <w:rsid w:val="64B890A0"/>
    <w:rsid w:val="64B9BBB8"/>
    <w:rsid w:val="64BC5A61"/>
    <w:rsid w:val="64BDDB2E"/>
    <w:rsid w:val="64C17EF0"/>
    <w:rsid w:val="64C8E146"/>
    <w:rsid w:val="64DADF10"/>
    <w:rsid w:val="64ECBCED"/>
    <w:rsid w:val="650103D9"/>
    <w:rsid w:val="65018304"/>
    <w:rsid w:val="65038C3F"/>
    <w:rsid w:val="65103AA9"/>
    <w:rsid w:val="651964F2"/>
    <w:rsid w:val="651CAFC7"/>
    <w:rsid w:val="651CC52F"/>
    <w:rsid w:val="652103F4"/>
    <w:rsid w:val="65289593"/>
    <w:rsid w:val="652AD79F"/>
    <w:rsid w:val="653E4DC6"/>
    <w:rsid w:val="654BD5B5"/>
    <w:rsid w:val="654EC0FE"/>
    <w:rsid w:val="65501FBB"/>
    <w:rsid w:val="655609BA"/>
    <w:rsid w:val="6556C3A5"/>
    <w:rsid w:val="655D9A6E"/>
    <w:rsid w:val="65651D69"/>
    <w:rsid w:val="6572BDE3"/>
    <w:rsid w:val="6582501C"/>
    <w:rsid w:val="65986345"/>
    <w:rsid w:val="65A9B973"/>
    <w:rsid w:val="65AB5573"/>
    <w:rsid w:val="65AD4436"/>
    <w:rsid w:val="65BAD313"/>
    <w:rsid w:val="65DA47D0"/>
    <w:rsid w:val="65E7DD5C"/>
    <w:rsid w:val="65F06E55"/>
    <w:rsid w:val="65FC97F4"/>
    <w:rsid w:val="65FEC303"/>
    <w:rsid w:val="6613516F"/>
    <w:rsid w:val="6613644F"/>
    <w:rsid w:val="66161F74"/>
    <w:rsid w:val="661F3DAF"/>
    <w:rsid w:val="661F7FD1"/>
    <w:rsid w:val="6622690E"/>
    <w:rsid w:val="66290065"/>
    <w:rsid w:val="6629414B"/>
    <w:rsid w:val="662FF4E2"/>
    <w:rsid w:val="6635AC91"/>
    <w:rsid w:val="66360260"/>
    <w:rsid w:val="6637F51D"/>
    <w:rsid w:val="664610E2"/>
    <w:rsid w:val="6648E951"/>
    <w:rsid w:val="664C1985"/>
    <w:rsid w:val="664C5574"/>
    <w:rsid w:val="665F6F13"/>
    <w:rsid w:val="6665D850"/>
    <w:rsid w:val="66660D36"/>
    <w:rsid w:val="6667668F"/>
    <w:rsid w:val="667AD7D2"/>
    <w:rsid w:val="668C222A"/>
    <w:rsid w:val="668D3B01"/>
    <w:rsid w:val="6692FE11"/>
    <w:rsid w:val="669424AB"/>
    <w:rsid w:val="66A2A9D7"/>
    <w:rsid w:val="66A54589"/>
    <w:rsid w:val="66B08448"/>
    <w:rsid w:val="66B7CAB5"/>
    <w:rsid w:val="66B82347"/>
    <w:rsid w:val="66C78129"/>
    <w:rsid w:val="66CD446B"/>
    <w:rsid w:val="66D45F65"/>
    <w:rsid w:val="66D63EBE"/>
    <w:rsid w:val="6701AC3D"/>
    <w:rsid w:val="67090840"/>
    <w:rsid w:val="670BBBF6"/>
    <w:rsid w:val="670F3849"/>
    <w:rsid w:val="67130358"/>
    <w:rsid w:val="6717E239"/>
    <w:rsid w:val="671D49A3"/>
    <w:rsid w:val="67223AE6"/>
    <w:rsid w:val="6722E45B"/>
    <w:rsid w:val="672C77CB"/>
    <w:rsid w:val="67310753"/>
    <w:rsid w:val="67413DBA"/>
    <w:rsid w:val="6748C4E4"/>
    <w:rsid w:val="67496149"/>
    <w:rsid w:val="6749621F"/>
    <w:rsid w:val="67560FE5"/>
    <w:rsid w:val="675BB2FC"/>
    <w:rsid w:val="675F1711"/>
    <w:rsid w:val="675FD356"/>
    <w:rsid w:val="67791147"/>
    <w:rsid w:val="67805EA8"/>
    <w:rsid w:val="67859C45"/>
    <w:rsid w:val="6792278A"/>
    <w:rsid w:val="6795F217"/>
    <w:rsid w:val="679835A4"/>
    <w:rsid w:val="67A43143"/>
    <w:rsid w:val="67A54E01"/>
    <w:rsid w:val="67B3F8F8"/>
    <w:rsid w:val="67BBD73E"/>
    <w:rsid w:val="67CC2722"/>
    <w:rsid w:val="67CC32BF"/>
    <w:rsid w:val="67CE9FD0"/>
    <w:rsid w:val="67CEEE8F"/>
    <w:rsid w:val="67D3A74F"/>
    <w:rsid w:val="67DE2C42"/>
    <w:rsid w:val="67F117F5"/>
    <w:rsid w:val="67F2D1E6"/>
    <w:rsid w:val="67F819AE"/>
    <w:rsid w:val="67FD27E9"/>
    <w:rsid w:val="6814E0A7"/>
    <w:rsid w:val="68163B51"/>
    <w:rsid w:val="68167AEC"/>
    <w:rsid w:val="681F5DE3"/>
    <w:rsid w:val="6846E153"/>
    <w:rsid w:val="684B101F"/>
    <w:rsid w:val="6856C6D5"/>
    <w:rsid w:val="6873B79C"/>
    <w:rsid w:val="687A1C19"/>
    <w:rsid w:val="687E8325"/>
    <w:rsid w:val="6887CD1D"/>
    <w:rsid w:val="688C2919"/>
    <w:rsid w:val="689971B0"/>
    <w:rsid w:val="689D00DC"/>
    <w:rsid w:val="68D41669"/>
    <w:rsid w:val="68D6FC89"/>
    <w:rsid w:val="68E0BEA1"/>
    <w:rsid w:val="68E47782"/>
    <w:rsid w:val="68E5ED8F"/>
    <w:rsid w:val="68EAAFE0"/>
    <w:rsid w:val="68EB5758"/>
    <w:rsid w:val="68F366ED"/>
    <w:rsid w:val="68F5567A"/>
    <w:rsid w:val="68FE8F97"/>
    <w:rsid w:val="690D59C3"/>
    <w:rsid w:val="69100E01"/>
    <w:rsid w:val="69139EC1"/>
    <w:rsid w:val="69151EDF"/>
    <w:rsid w:val="69161EDD"/>
    <w:rsid w:val="6920BE7F"/>
    <w:rsid w:val="692F95AE"/>
    <w:rsid w:val="693C8FD0"/>
    <w:rsid w:val="6942CF4C"/>
    <w:rsid w:val="694EA083"/>
    <w:rsid w:val="694F2C1D"/>
    <w:rsid w:val="694FE10A"/>
    <w:rsid w:val="6953772F"/>
    <w:rsid w:val="695C8183"/>
    <w:rsid w:val="695CE86D"/>
    <w:rsid w:val="69639FAE"/>
    <w:rsid w:val="696ADA6D"/>
    <w:rsid w:val="696C533F"/>
    <w:rsid w:val="696C79D3"/>
    <w:rsid w:val="696DD80C"/>
    <w:rsid w:val="697180AA"/>
    <w:rsid w:val="69755B30"/>
    <w:rsid w:val="6978D837"/>
    <w:rsid w:val="697E66B8"/>
    <w:rsid w:val="69867097"/>
    <w:rsid w:val="698E91F7"/>
    <w:rsid w:val="69905FC7"/>
    <w:rsid w:val="69965F1B"/>
    <w:rsid w:val="69A3A66B"/>
    <w:rsid w:val="69A792D9"/>
    <w:rsid w:val="69A9B343"/>
    <w:rsid w:val="69A9E763"/>
    <w:rsid w:val="69AA3189"/>
    <w:rsid w:val="69C61D53"/>
    <w:rsid w:val="69D34765"/>
    <w:rsid w:val="69D44E98"/>
    <w:rsid w:val="69E4527F"/>
    <w:rsid w:val="69E94C00"/>
    <w:rsid w:val="69EBCEBB"/>
    <w:rsid w:val="6A11CD0B"/>
    <w:rsid w:val="6A141D4C"/>
    <w:rsid w:val="6A1750A2"/>
    <w:rsid w:val="6A18A0E0"/>
    <w:rsid w:val="6A18EC0F"/>
    <w:rsid w:val="6A1B0DB8"/>
    <w:rsid w:val="6A1C8120"/>
    <w:rsid w:val="6A2355AD"/>
    <w:rsid w:val="6A3586FF"/>
    <w:rsid w:val="6A36C64F"/>
    <w:rsid w:val="6A489FB8"/>
    <w:rsid w:val="6A5B43DA"/>
    <w:rsid w:val="6A68C27F"/>
    <w:rsid w:val="6A699EA4"/>
    <w:rsid w:val="6A6CAAAE"/>
    <w:rsid w:val="6A720524"/>
    <w:rsid w:val="6A76A859"/>
    <w:rsid w:val="6A98D18D"/>
    <w:rsid w:val="6AA0F506"/>
    <w:rsid w:val="6AA87A0A"/>
    <w:rsid w:val="6ABA917B"/>
    <w:rsid w:val="6ABBE271"/>
    <w:rsid w:val="6AC0504F"/>
    <w:rsid w:val="6AC3186F"/>
    <w:rsid w:val="6AC6BE27"/>
    <w:rsid w:val="6AD7C8EC"/>
    <w:rsid w:val="6AE73F36"/>
    <w:rsid w:val="6AE8ECB7"/>
    <w:rsid w:val="6AF3C918"/>
    <w:rsid w:val="6AFA04AA"/>
    <w:rsid w:val="6B0ADBDC"/>
    <w:rsid w:val="6B0F04C0"/>
    <w:rsid w:val="6B253B2D"/>
    <w:rsid w:val="6B264DC8"/>
    <w:rsid w:val="6B3627D9"/>
    <w:rsid w:val="6B3BF106"/>
    <w:rsid w:val="6B43BABB"/>
    <w:rsid w:val="6B486525"/>
    <w:rsid w:val="6B4C5ADE"/>
    <w:rsid w:val="6B55E209"/>
    <w:rsid w:val="6B5BACE1"/>
    <w:rsid w:val="6B63A9F1"/>
    <w:rsid w:val="6B65C709"/>
    <w:rsid w:val="6B69DE3F"/>
    <w:rsid w:val="6B72DBEA"/>
    <w:rsid w:val="6B7BBBF5"/>
    <w:rsid w:val="6B7F8B4F"/>
    <w:rsid w:val="6B8DE830"/>
    <w:rsid w:val="6B90C410"/>
    <w:rsid w:val="6B98483E"/>
    <w:rsid w:val="6B9F6CBD"/>
    <w:rsid w:val="6BAAC184"/>
    <w:rsid w:val="6BAB3278"/>
    <w:rsid w:val="6BB498F8"/>
    <w:rsid w:val="6BB608DF"/>
    <w:rsid w:val="6BD41C45"/>
    <w:rsid w:val="6BE14704"/>
    <w:rsid w:val="6BE3C863"/>
    <w:rsid w:val="6BEB3F96"/>
    <w:rsid w:val="6BF23FC2"/>
    <w:rsid w:val="6BF67CC3"/>
    <w:rsid w:val="6BFBBBB2"/>
    <w:rsid w:val="6BFDFF0A"/>
    <w:rsid w:val="6C221E86"/>
    <w:rsid w:val="6C2A1163"/>
    <w:rsid w:val="6C2F55ED"/>
    <w:rsid w:val="6C3225E2"/>
    <w:rsid w:val="6C3607A9"/>
    <w:rsid w:val="6C373971"/>
    <w:rsid w:val="6C427584"/>
    <w:rsid w:val="6C45929A"/>
    <w:rsid w:val="6C45DACC"/>
    <w:rsid w:val="6C4A49BE"/>
    <w:rsid w:val="6C53E0CD"/>
    <w:rsid w:val="6C5F6DE6"/>
    <w:rsid w:val="6C7743E1"/>
    <w:rsid w:val="6C7959FC"/>
    <w:rsid w:val="6C7CB233"/>
    <w:rsid w:val="6C7CED11"/>
    <w:rsid w:val="6C7F7569"/>
    <w:rsid w:val="6C86E271"/>
    <w:rsid w:val="6C8B521D"/>
    <w:rsid w:val="6C8E49C7"/>
    <w:rsid w:val="6C97AE71"/>
    <w:rsid w:val="6C9AC2FA"/>
    <w:rsid w:val="6C9C2114"/>
    <w:rsid w:val="6C9C9E83"/>
    <w:rsid w:val="6CA059FA"/>
    <w:rsid w:val="6CA81EBE"/>
    <w:rsid w:val="6CACEA08"/>
    <w:rsid w:val="6CBC4F2E"/>
    <w:rsid w:val="6CC2FE9D"/>
    <w:rsid w:val="6CC62261"/>
    <w:rsid w:val="6CCEB300"/>
    <w:rsid w:val="6CD71933"/>
    <w:rsid w:val="6CE41D23"/>
    <w:rsid w:val="6CEC8498"/>
    <w:rsid w:val="6CEE08FD"/>
    <w:rsid w:val="6CEE55BB"/>
    <w:rsid w:val="6CEFE255"/>
    <w:rsid w:val="6CF0C395"/>
    <w:rsid w:val="6CF84BD5"/>
    <w:rsid w:val="6CFFB824"/>
    <w:rsid w:val="6D0BB0FC"/>
    <w:rsid w:val="6D0C4C01"/>
    <w:rsid w:val="6D0CB956"/>
    <w:rsid w:val="6D17BBF7"/>
    <w:rsid w:val="6D1BF98A"/>
    <w:rsid w:val="6D2A3EBF"/>
    <w:rsid w:val="6D2AE336"/>
    <w:rsid w:val="6D2E6038"/>
    <w:rsid w:val="6D2F800E"/>
    <w:rsid w:val="6D360DF4"/>
    <w:rsid w:val="6D4656B8"/>
    <w:rsid w:val="6D4C3A94"/>
    <w:rsid w:val="6D4D2146"/>
    <w:rsid w:val="6D54B01A"/>
    <w:rsid w:val="6D58CE54"/>
    <w:rsid w:val="6D59117A"/>
    <w:rsid w:val="6D5F58BC"/>
    <w:rsid w:val="6D6A204C"/>
    <w:rsid w:val="6D6BAF02"/>
    <w:rsid w:val="6D70781B"/>
    <w:rsid w:val="6D72F70C"/>
    <w:rsid w:val="6D768E7D"/>
    <w:rsid w:val="6D7BEA8D"/>
    <w:rsid w:val="6D7FEF46"/>
    <w:rsid w:val="6D8AACCC"/>
    <w:rsid w:val="6D907C8C"/>
    <w:rsid w:val="6D96FCA2"/>
    <w:rsid w:val="6D970768"/>
    <w:rsid w:val="6DACF723"/>
    <w:rsid w:val="6DB30169"/>
    <w:rsid w:val="6DB77DAE"/>
    <w:rsid w:val="6DBCC128"/>
    <w:rsid w:val="6DC3D9C9"/>
    <w:rsid w:val="6DCC4025"/>
    <w:rsid w:val="6DD637BE"/>
    <w:rsid w:val="6DDA02A9"/>
    <w:rsid w:val="6DE1B298"/>
    <w:rsid w:val="6DE1CC5A"/>
    <w:rsid w:val="6DE41024"/>
    <w:rsid w:val="6DE48F7F"/>
    <w:rsid w:val="6DE956D1"/>
    <w:rsid w:val="6DFC4D80"/>
    <w:rsid w:val="6E338D1A"/>
    <w:rsid w:val="6E33F47F"/>
    <w:rsid w:val="6E377C24"/>
    <w:rsid w:val="6E39041A"/>
    <w:rsid w:val="6E39A8A8"/>
    <w:rsid w:val="6E3A5FD1"/>
    <w:rsid w:val="6E3C372B"/>
    <w:rsid w:val="6E3ED760"/>
    <w:rsid w:val="6E4351C4"/>
    <w:rsid w:val="6E473239"/>
    <w:rsid w:val="6E4B7856"/>
    <w:rsid w:val="6E4C030F"/>
    <w:rsid w:val="6E51BAFB"/>
    <w:rsid w:val="6E536213"/>
    <w:rsid w:val="6E55E205"/>
    <w:rsid w:val="6E58C1D2"/>
    <w:rsid w:val="6E5AF0D1"/>
    <w:rsid w:val="6E5B088B"/>
    <w:rsid w:val="6E5FE46A"/>
    <w:rsid w:val="6E7610FE"/>
    <w:rsid w:val="6E76B8FB"/>
    <w:rsid w:val="6E776B2A"/>
    <w:rsid w:val="6E8353C8"/>
    <w:rsid w:val="6E851A30"/>
    <w:rsid w:val="6E8D66B7"/>
    <w:rsid w:val="6E8F9C32"/>
    <w:rsid w:val="6E9796CA"/>
    <w:rsid w:val="6E9D5A8F"/>
    <w:rsid w:val="6EAB8CF2"/>
    <w:rsid w:val="6EBCC75D"/>
    <w:rsid w:val="6ED1A13B"/>
    <w:rsid w:val="6ED23D88"/>
    <w:rsid w:val="6ED5D698"/>
    <w:rsid w:val="6ED5E875"/>
    <w:rsid w:val="6EE826D5"/>
    <w:rsid w:val="6EEB47EE"/>
    <w:rsid w:val="6EFB8BA1"/>
    <w:rsid w:val="6EFBFFE0"/>
    <w:rsid w:val="6EFC43D1"/>
    <w:rsid w:val="6F01592A"/>
    <w:rsid w:val="6F03087D"/>
    <w:rsid w:val="6F0B4450"/>
    <w:rsid w:val="6F0DDC18"/>
    <w:rsid w:val="6F0E0922"/>
    <w:rsid w:val="6F0EA906"/>
    <w:rsid w:val="6F1306CA"/>
    <w:rsid w:val="6F26A433"/>
    <w:rsid w:val="6F289F24"/>
    <w:rsid w:val="6F2B8C6E"/>
    <w:rsid w:val="6F3F7608"/>
    <w:rsid w:val="6F44C917"/>
    <w:rsid w:val="6F48177C"/>
    <w:rsid w:val="6F484792"/>
    <w:rsid w:val="6F4ACD3E"/>
    <w:rsid w:val="6F55C3B7"/>
    <w:rsid w:val="6F56FF17"/>
    <w:rsid w:val="6F61FF45"/>
    <w:rsid w:val="6F65723B"/>
    <w:rsid w:val="6F6AEF15"/>
    <w:rsid w:val="6F6DDD15"/>
    <w:rsid w:val="6F6F870C"/>
    <w:rsid w:val="6F73DC01"/>
    <w:rsid w:val="6F7C359B"/>
    <w:rsid w:val="6F7CD924"/>
    <w:rsid w:val="6F8433DA"/>
    <w:rsid w:val="6F8907D3"/>
    <w:rsid w:val="6F90DAAA"/>
    <w:rsid w:val="6F94F91D"/>
    <w:rsid w:val="6F950638"/>
    <w:rsid w:val="6FA3DEE1"/>
    <w:rsid w:val="6FA46A07"/>
    <w:rsid w:val="6FA63938"/>
    <w:rsid w:val="6FAF2996"/>
    <w:rsid w:val="6FBAF688"/>
    <w:rsid w:val="6FC139A9"/>
    <w:rsid w:val="6FCFDA00"/>
    <w:rsid w:val="6FD5D916"/>
    <w:rsid w:val="6FD7C3AF"/>
    <w:rsid w:val="6FDCF82A"/>
    <w:rsid w:val="6FDDCAF9"/>
    <w:rsid w:val="6FE5E879"/>
    <w:rsid w:val="6FE712AE"/>
    <w:rsid w:val="6FF3347B"/>
    <w:rsid w:val="6FF516FE"/>
    <w:rsid w:val="6FFBD857"/>
    <w:rsid w:val="700064AF"/>
    <w:rsid w:val="70068CE7"/>
    <w:rsid w:val="70074B7C"/>
    <w:rsid w:val="700A80BD"/>
    <w:rsid w:val="700C2582"/>
    <w:rsid w:val="7010A771"/>
    <w:rsid w:val="70196246"/>
    <w:rsid w:val="701C8E70"/>
    <w:rsid w:val="701FF461"/>
    <w:rsid w:val="70239055"/>
    <w:rsid w:val="702B16B5"/>
    <w:rsid w:val="703178EE"/>
    <w:rsid w:val="7043CB67"/>
    <w:rsid w:val="704F83BF"/>
    <w:rsid w:val="70510E17"/>
    <w:rsid w:val="70552389"/>
    <w:rsid w:val="705E5740"/>
    <w:rsid w:val="70627C3D"/>
    <w:rsid w:val="707421F4"/>
    <w:rsid w:val="70774FFC"/>
    <w:rsid w:val="7078BBEE"/>
    <w:rsid w:val="707F761F"/>
    <w:rsid w:val="7080726F"/>
    <w:rsid w:val="7080DDF7"/>
    <w:rsid w:val="708485B9"/>
    <w:rsid w:val="7084EE82"/>
    <w:rsid w:val="708534AB"/>
    <w:rsid w:val="709A1E46"/>
    <w:rsid w:val="709DD5EC"/>
    <w:rsid w:val="70A3B869"/>
    <w:rsid w:val="70B56543"/>
    <w:rsid w:val="70C1B8E8"/>
    <w:rsid w:val="70D9172A"/>
    <w:rsid w:val="70D9C4D8"/>
    <w:rsid w:val="70DD201B"/>
    <w:rsid w:val="70E988B3"/>
    <w:rsid w:val="70ECDE20"/>
    <w:rsid w:val="70ED2CD3"/>
    <w:rsid w:val="70F2DEC0"/>
    <w:rsid w:val="70F808EB"/>
    <w:rsid w:val="7109C28B"/>
    <w:rsid w:val="710A222A"/>
    <w:rsid w:val="710A7661"/>
    <w:rsid w:val="711B6B1F"/>
    <w:rsid w:val="712710F2"/>
    <w:rsid w:val="712FCE3B"/>
    <w:rsid w:val="7133A7BD"/>
    <w:rsid w:val="71369249"/>
    <w:rsid w:val="7137F83D"/>
    <w:rsid w:val="713AC3C8"/>
    <w:rsid w:val="713CA26B"/>
    <w:rsid w:val="713E23FC"/>
    <w:rsid w:val="71459AD1"/>
    <w:rsid w:val="71526FEE"/>
    <w:rsid w:val="71582CE6"/>
    <w:rsid w:val="715E9257"/>
    <w:rsid w:val="716068C9"/>
    <w:rsid w:val="71626C98"/>
    <w:rsid w:val="71707931"/>
    <w:rsid w:val="7171491C"/>
    <w:rsid w:val="71858E51"/>
    <w:rsid w:val="718D4A04"/>
    <w:rsid w:val="71983BF3"/>
    <w:rsid w:val="71A6FDCE"/>
    <w:rsid w:val="71AAE85E"/>
    <w:rsid w:val="71AF7F3D"/>
    <w:rsid w:val="71B7A4DD"/>
    <w:rsid w:val="71C326BB"/>
    <w:rsid w:val="71C7A819"/>
    <w:rsid w:val="71D13F65"/>
    <w:rsid w:val="71E08524"/>
    <w:rsid w:val="71E5E571"/>
    <w:rsid w:val="71E81D57"/>
    <w:rsid w:val="72014200"/>
    <w:rsid w:val="7204ABF0"/>
    <w:rsid w:val="721AC15E"/>
    <w:rsid w:val="7222A280"/>
    <w:rsid w:val="722BC1CF"/>
    <w:rsid w:val="722D607A"/>
    <w:rsid w:val="7231545F"/>
    <w:rsid w:val="723E560B"/>
    <w:rsid w:val="723F2E65"/>
    <w:rsid w:val="72490502"/>
    <w:rsid w:val="724C4787"/>
    <w:rsid w:val="724D5807"/>
    <w:rsid w:val="725A3069"/>
    <w:rsid w:val="725A8224"/>
    <w:rsid w:val="725D5FD3"/>
    <w:rsid w:val="7265F92E"/>
    <w:rsid w:val="726AF99C"/>
    <w:rsid w:val="72724772"/>
    <w:rsid w:val="7282E785"/>
    <w:rsid w:val="72924E84"/>
    <w:rsid w:val="72955021"/>
    <w:rsid w:val="72981FFB"/>
    <w:rsid w:val="72A36CF9"/>
    <w:rsid w:val="72A66FBB"/>
    <w:rsid w:val="72AADE8F"/>
    <w:rsid w:val="72C43391"/>
    <w:rsid w:val="72D16458"/>
    <w:rsid w:val="72D51319"/>
    <w:rsid w:val="72EB8154"/>
    <w:rsid w:val="72EED417"/>
    <w:rsid w:val="72F3AA02"/>
    <w:rsid w:val="72FD82E8"/>
    <w:rsid w:val="72FE3FC9"/>
    <w:rsid w:val="7305D95D"/>
    <w:rsid w:val="7309C8BB"/>
    <w:rsid w:val="730CCA03"/>
    <w:rsid w:val="730DC3FD"/>
    <w:rsid w:val="73130F5C"/>
    <w:rsid w:val="731EF9D1"/>
    <w:rsid w:val="731F5142"/>
    <w:rsid w:val="731F5322"/>
    <w:rsid w:val="73272790"/>
    <w:rsid w:val="73291929"/>
    <w:rsid w:val="732B178D"/>
    <w:rsid w:val="732EBF97"/>
    <w:rsid w:val="732F3923"/>
    <w:rsid w:val="7334271A"/>
    <w:rsid w:val="733625C1"/>
    <w:rsid w:val="734110CF"/>
    <w:rsid w:val="7345AFDD"/>
    <w:rsid w:val="7345EC30"/>
    <w:rsid w:val="7345ED2E"/>
    <w:rsid w:val="73471DAB"/>
    <w:rsid w:val="73479387"/>
    <w:rsid w:val="7347F067"/>
    <w:rsid w:val="7353B63E"/>
    <w:rsid w:val="736AE505"/>
    <w:rsid w:val="7370FE38"/>
    <w:rsid w:val="737383B3"/>
    <w:rsid w:val="737CA50C"/>
    <w:rsid w:val="73846EE3"/>
    <w:rsid w:val="739543C8"/>
    <w:rsid w:val="739E692C"/>
    <w:rsid w:val="73A627E6"/>
    <w:rsid w:val="73AD8064"/>
    <w:rsid w:val="73B5C55A"/>
    <w:rsid w:val="73B637D8"/>
    <w:rsid w:val="73C19A88"/>
    <w:rsid w:val="73D2E278"/>
    <w:rsid w:val="73E02150"/>
    <w:rsid w:val="73E1C3C2"/>
    <w:rsid w:val="73E46274"/>
    <w:rsid w:val="73E54650"/>
    <w:rsid w:val="73E8593E"/>
    <w:rsid w:val="73EE9237"/>
    <w:rsid w:val="74041C54"/>
    <w:rsid w:val="74129998"/>
    <w:rsid w:val="74150537"/>
    <w:rsid w:val="741B979F"/>
    <w:rsid w:val="741D42E2"/>
    <w:rsid w:val="742478C6"/>
    <w:rsid w:val="742644AD"/>
    <w:rsid w:val="742C5991"/>
    <w:rsid w:val="7431FFCB"/>
    <w:rsid w:val="7432B4B2"/>
    <w:rsid w:val="7433E644"/>
    <w:rsid w:val="744B24BF"/>
    <w:rsid w:val="744F961C"/>
    <w:rsid w:val="74514509"/>
    <w:rsid w:val="747720E3"/>
    <w:rsid w:val="747BC14A"/>
    <w:rsid w:val="748C9C9E"/>
    <w:rsid w:val="74921285"/>
    <w:rsid w:val="749B5DBB"/>
    <w:rsid w:val="74A0DDF8"/>
    <w:rsid w:val="74A64794"/>
    <w:rsid w:val="74AB2DEB"/>
    <w:rsid w:val="74ADA287"/>
    <w:rsid w:val="74AF15D4"/>
    <w:rsid w:val="74CA297F"/>
    <w:rsid w:val="74CA634B"/>
    <w:rsid w:val="74CC8E23"/>
    <w:rsid w:val="74CDC329"/>
    <w:rsid w:val="74CECEC1"/>
    <w:rsid w:val="74D7225E"/>
    <w:rsid w:val="74DD3555"/>
    <w:rsid w:val="74DE7988"/>
    <w:rsid w:val="74DF7786"/>
    <w:rsid w:val="74E2A5F2"/>
    <w:rsid w:val="74E863C3"/>
    <w:rsid w:val="74EC69FD"/>
    <w:rsid w:val="74FAA166"/>
    <w:rsid w:val="74FCF739"/>
    <w:rsid w:val="74FFE4FF"/>
    <w:rsid w:val="75000EF2"/>
    <w:rsid w:val="75004431"/>
    <w:rsid w:val="7505D91D"/>
    <w:rsid w:val="750C36A1"/>
    <w:rsid w:val="75158624"/>
    <w:rsid w:val="75188007"/>
    <w:rsid w:val="7519FC9C"/>
    <w:rsid w:val="7528BE6E"/>
    <w:rsid w:val="752D74CB"/>
    <w:rsid w:val="753340CB"/>
    <w:rsid w:val="753DD400"/>
    <w:rsid w:val="754299DE"/>
    <w:rsid w:val="75445121"/>
    <w:rsid w:val="754EC3A0"/>
    <w:rsid w:val="755B09A9"/>
    <w:rsid w:val="755DA9B1"/>
    <w:rsid w:val="756069AE"/>
    <w:rsid w:val="756F9D7B"/>
    <w:rsid w:val="75704489"/>
    <w:rsid w:val="75746A27"/>
    <w:rsid w:val="75764BAA"/>
    <w:rsid w:val="75776FCC"/>
    <w:rsid w:val="757C1666"/>
    <w:rsid w:val="75812DCC"/>
    <w:rsid w:val="75845C30"/>
    <w:rsid w:val="75856AAB"/>
    <w:rsid w:val="758AA7B5"/>
    <w:rsid w:val="758CBB51"/>
    <w:rsid w:val="75943810"/>
    <w:rsid w:val="75966342"/>
    <w:rsid w:val="759E97BA"/>
    <w:rsid w:val="75A6F041"/>
    <w:rsid w:val="75A9EA68"/>
    <w:rsid w:val="75AFC78E"/>
    <w:rsid w:val="75B1490B"/>
    <w:rsid w:val="75B3E048"/>
    <w:rsid w:val="75B79FB5"/>
    <w:rsid w:val="75B9D159"/>
    <w:rsid w:val="75BED6D9"/>
    <w:rsid w:val="75BFBB72"/>
    <w:rsid w:val="75C0E6E5"/>
    <w:rsid w:val="75C3879D"/>
    <w:rsid w:val="75CDBE0E"/>
    <w:rsid w:val="75D35298"/>
    <w:rsid w:val="75DDDEEA"/>
    <w:rsid w:val="75F26EA8"/>
    <w:rsid w:val="75F2B08F"/>
    <w:rsid w:val="75F9CCAD"/>
    <w:rsid w:val="75FCE42E"/>
    <w:rsid w:val="76001F3E"/>
    <w:rsid w:val="7601594D"/>
    <w:rsid w:val="7605F74A"/>
    <w:rsid w:val="7611CA90"/>
    <w:rsid w:val="761625C1"/>
    <w:rsid w:val="7624B41B"/>
    <w:rsid w:val="7631E185"/>
    <w:rsid w:val="7635AD4A"/>
    <w:rsid w:val="7636BAA0"/>
    <w:rsid w:val="7637EC30"/>
    <w:rsid w:val="76439042"/>
    <w:rsid w:val="765326C6"/>
    <w:rsid w:val="765ED4EB"/>
    <w:rsid w:val="767F9FD1"/>
    <w:rsid w:val="7685B326"/>
    <w:rsid w:val="768B84C9"/>
    <w:rsid w:val="76912C65"/>
    <w:rsid w:val="76A062A1"/>
    <w:rsid w:val="76AAED9C"/>
    <w:rsid w:val="76B2F00D"/>
    <w:rsid w:val="76B4FFFD"/>
    <w:rsid w:val="76B9C1F2"/>
    <w:rsid w:val="76BD1A75"/>
    <w:rsid w:val="76C57E19"/>
    <w:rsid w:val="76C6A37A"/>
    <w:rsid w:val="76C80A32"/>
    <w:rsid w:val="76CA7485"/>
    <w:rsid w:val="76D86402"/>
    <w:rsid w:val="76D8CFB9"/>
    <w:rsid w:val="76D8D55F"/>
    <w:rsid w:val="76E64363"/>
    <w:rsid w:val="76E760AA"/>
    <w:rsid w:val="76F7218D"/>
    <w:rsid w:val="76FD1644"/>
    <w:rsid w:val="76FF6122"/>
    <w:rsid w:val="76FF8837"/>
    <w:rsid w:val="7704512E"/>
    <w:rsid w:val="770913BB"/>
    <w:rsid w:val="7712A3C4"/>
    <w:rsid w:val="7713A8D9"/>
    <w:rsid w:val="771754F6"/>
    <w:rsid w:val="77195F5F"/>
    <w:rsid w:val="77297D05"/>
    <w:rsid w:val="7730F8ED"/>
    <w:rsid w:val="77321FDB"/>
    <w:rsid w:val="773E13A1"/>
    <w:rsid w:val="7747EC4E"/>
    <w:rsid w:val="7757DA5E"/>
    <w:rsid w:val="775B982C"/>
    <w:rsid w:val="775BDA48"/>
    <w:rsid w:val="775E094A"/>
    <w:rsid w:val="775F1D4F"/>
    <w:rsid w:val="776C3E3C"/>
    <w:rsid w:val="7770D683"/>
    <w:rsid w:val="7771882A"/>
    <w:rsid w:val="7772D672"/>
    <w:rsid w:val="7782BD8D"/>
    <w:rsid w:val="7786A881"/>
    <w:rsid w:val="7797824C"/>
    <w:rsid w:val="77A1BA51"/>
    <w:rsid w:val="77AFC1B4"/>
    <w:rsid w:val="77B1CE01"/>
    <w:rsid w:val="77BDF8AC"/>
    <w:rsid w:val="77BFF664"/>
    <w:rsid w:val="77C511A9"/>
    <w:rsid w:val="77C8122C"/>
    <w:rsid w:val="77CB0345"/>
    <w:rsid w:val="77E9C254"/>
    <w:rsid w:val="77EE7610"/>
    <w:rsid w:val="77EF6276"/>
    <w:rsid w:val="7811BE3C"/>
    <w:rsid w:val="78157824"/>
    <w:rsid w:val="78203D32"/>
    <w:rsid w:val="7821ACEF"/>
    <w:rsid w:val="782CA1E6"/>
    <w:rsid w:val="782D3C9D"/>
    <w:rsid w:val="782DDDBF"/>
    <w:rsid w:val="782F0D15"/>
    <w:rsid w:val="783E6F02"/>
    <w:rsid w:val="784C4C27"/>
    <w:rsid w:val="7850FF7C"/>
    <w:rsid w:val="785A909A"/>
    <w:rsid w:val="785DB6FA"/>
    <w:rsid w:val="78627FC8"/>
    <w:rsid w:val="78646BF4"/>
    <w:rsid w:val="7865DC26"/>
    <w:rsid w:val="78679126"/>
    <w:rsid w:val="78799257"/>
    <w:rsid w:val="787BC46B"/>
    <w:rsid w:val="787CA879"/>
    <w:rsid w:val="787D8E9C"/>
    <w:rsid w:val="787E5733"/>
    <w:rsid w:val="78861ED6"/>
    <w:rsid w:val="7888E19E"/>
    <w:rsid w:val="788DEF11"/>
    <w:rsid w:val="78A25345"/>
    <w:rsid w:val="78A47F08"/>
    <w:rsid w:val="78B76DBF"/>
    <w:rsid w:val="78C3CC51"/>
    <w:rsid w:val="78C45E79"/>
    <w:rsid w:val="78D3C156"/>
    <w:rsid w:val="78D564F6"/>
    <w:rsid w:val="78DB32DC"/>
    <w:rsid w:val="78ED16EF"/>
    <w:rsid w:val="78F5FD65"/>
    <w:rsid w:val="79036FDE"/>
    <w:rsid w:val="7907F9F2"/>
    <w:rsid w:val="790A07C8"/>
    <w:rsid w:val="790D2FD4"/>
    <w:rsid w:val="79170CAF"/>
    <w:rsid w:val="79190C4E"/>
    <w:rsid w:val="792107BD"/>
    <w:rsid w:val="7924F4E0"/>
    <w:rsid w:val="7938976A"/>
    <w:rsid w:val="7952AC8D"/>
    <w:rsid w:val="795783A4"/>
    <w:rsid w:val="7957BB64"/>
    <w:rsid w:val="795E1D61"/>
    <w:rsid w:val="79715362"/>
    <w:rsid w:val="79766594"/>
    <w:rsid w:val="79796FAA"/>
    <w:rsid w:val="798AFB33"/>
    <w:rsid w:val="798F0556"/>
    <w:rsid w:val="7996096E"/>
    <w:rsid w:val="799B8A15"/>
    <w:rsid w:val="79A4E520"/>
    <w:rsid w:val="79A709AB"/>
    <w:rsid w:val="79ABA869"/>
    <w:rsid w:val="79AC080E"/>
    <w:rsid w:val="79B4EB29"/>
    <w:rsid w:val="79B96A05"/>
    <w:rsid w:val="79C234B0"/>
    <w:rsid w:val="79C8A3D3"/>
    <w:rsid w:val="79CA21A8"/>
    <w:rsid w:val="79CA7AC4"/>
    <w:rsid w:val="79D9B5D5"/>
    <w:rsid w:val="79DA8690"/>
    <w:rsid w:val="79DCAB83"/>
    <w:rsid w:val="79E2C65E"/>
    <w:rsid w:val="79E56CEF"/>
    <w:rsid w:val="79E7553E"/>
    <w:rsid w:val="79F1FE6C"/>
    <w:rsid w:val="79F3373E"/>
    <w:rsid w:val="7A002D70"/>
    <w:rsid w:val="7A04FE5E"/>
    <w:rsid w:val="7A051AF7"/>
    <w:rsid w:val="7A08384C"/>
    <w:rsid w:val="7A0C16C9"/>
    <w:rsid w:val="7A13C4D7"/>
    <w:rsid w:val="7A17695E"/>
    <w:rsid w:val="7A1ADE2A"/>
    <w:rsid w:val="7A266610"/>
    <w:rsid w:val="7A2748B3"/>
    <w:rsid w:val="7A2B23C8"/>
    <w:rsid w:val="7A2CE751"/>
    <w:rsid w:val="7A2EA5A9"/>
    <w:rsid w:val="7A3CBDE0"/>
    <w:rsid w:val="7A495844"/>
    <w:rsid w:val="7A498D74"/>
    <w:rsid w:val="7A499520"/>
    <w:rsid w:val="7A4C7412"/>
    <w:rsid w:val="7A7A860B"/>
    <w:rsid w:val="7A7DD1B7"/>
    <w:rsid w:val="7A7E5368"/>
    <w:rsid w:val="7A7E6BB7"/>
    <w:rsid w:val="7A84A94C"/>
    <w:rsid w:val="7A8CD893"/>
    <w:rsid w:val="7A9ADBE1"/>
    <w:rsid w:val="7AA409C7"/>
    <w:rsid w:val="7AACE8C3"/>
    <w:rsid w:val="7AAE0694"/>
    <w:rsid w:val="7ABFEBCD"/>
    <w:rsid w:val="7ACBF66B"/>
    <w:rsid w:val="7AE320B4"/>
    <w:rsid w:val="7AEDDC87"/>
    <w:rsid w:val="7AF17390"/>
    <w:rsid w:val="7AF67D74"/>
    <w:rsid w:val="7AF69244"/>
    <w:rsid w:val="7AF72229"/>
    <w:rsid w:val="7AF92A73"/>
    <w:rsid w:val="7B04D381"/>
    <w:rsid w:val="7B0CFD8C"/>
    <w:rsid w:val="7B117EE9"/>
    <w:rsid w:val="7B1BD16F"/>
    <w:rsid w:val="7B1CEBF9"/>
    <w:rsid w:val="7B1F7CA9"/>
    <w:rsid w:val="7B27BC84"/>
    <w:rsid w:val="7B28E5BC"/>
    <w:rsid w:val="7B2DCE81"/>
    <w:rsid w:val="7B340516"/>
    <w:rsid w:val="7B366AE3"/>
    <w:rsid w:val="7B3BB85C"/>
    <w:rsid w:val="7B40548D"/>
    <w:rsid w:val="7B420DF6"/>
    <w:rsid w:val="7B43B740"/>
    <w:rsid w:val="7B45100F"/>
    <w:rsid w:val="7B478B87"/>
    <w:rsid w:val="7B4822A4"/>
    <w:rsid w:val="7B4A0338"/>
    <w:rsid w:val="7B4E5778"/>
    <w:rsid w:val="7B57BF60"/>
    <w:rsid w:val="7B5C15A4"/>
    <w:rsid w:val="7B5C40D8"/>
    <w:rsid w:val="7B5CC1E7"/>
    <w:rsid w:val="7B5EB392"/>
    <w:rsid w:val="7B6BB201"/>
    <w:rsid w:val="7B7023AC"/>
    <w:rsid w:val="7B7C35B8"/>
    <w:rsid w:val="7B7C374A"/>
    <w:rsid w:val="7B80731D"/>
    <w:rsid w:val="7B86D02E"/>
    <w:rsid w:val="7B8FC7F1"/>
    <w:rsid w:val="7B9588CE"/>
    <w:rsid w:val="7B9C5C2C"/>
    <w:rsid w:val="7B9FAF66"/>
    <w:rsid w:val="7BB37F37"/>
    <w:rsid w:val="7BB8C081"/>
    <w:rsid w:val="7BBFEF7E"/>
    <w:rsid w:val="7BC2DEBD"/>
    <w:rsid w:val="7BCEFCEF"/>
    <w:rsid w:val="7BD0CDCC"/>
    <w:rsid w:val="7BD27BE2"/>
    <w:rsid w:val="7BDDA555"/>
    <w:rsid w:val="7BEE3AB5"/>
    <w:rsid w:val="7C004136"/>
    <w:rsid w:val="7C018FE1"/>
    <w:rsid w:val="7C06BB0E"/>
    <w:rsid w:val="7C08CB19"/>
    <w:rsid w:val="7C0E952A"/>
    <w:rsid w:val="7C13F311"/>
    <w:rsid w:val="7C17927C"/>
    <w:rsid w:val="7C2FEDF9"/>
    <w:rsid w:val="7C316802"/>
    <w:rsid w:val="7C3C28E9"/>
    <w:rsid w:val="7C424FFF"/>
    <w:rsid w:val="7C4C5E93"/>
    <w:rsid w:val="7C5964CA"/>
    <w:rsid w:val="7C5F8A5D"/>
    <w:rsid w:val="7C6090E4"/>
    <w:rsid w:val="7C623719"/>
    <w:rsid w:val="7C73EA22"/>
    <w:rsid w:val="7C84B6D4"/>
    <w:rsid w:val="7C8FC8DE"/>
    <w:rsid w:val="7C927D3B"/>
    <w:rsid w:val="7CADBBCD"/>
    <w:rsid w:val="7CAFEED6"/>
    <w:rsid w:val="7CB3CA4A"/>
    <w:rsid w:val="7CB5105A"/>
    <w:rsid w:val="7CB71DFA"/>
    <w:rsid w:val="7CB7D009"/>
    <w:rsid w:val="7CBDAEBC"/>
    <w:rsid w:val="7CBF4C4E"/>
    <w:rsid w:val="7CC1BA79"/>
    <w:rsid w:val="7CC3C305"/>
    <w:rsid w:val="7CCBC074"/>
    <w:rsid w:val="7CDA738A"/>
    <w:rsid w:val="7CE7D786"/>
    <w:rsid w:val="7CEB6018"/>
    <w:rsid w:val="7CEE70F9"/>
    <w:rsid w:val="7CF3276A"/>
    <w:rsid w:val="7CFE7C0E"/>
    <w:rsid w:val="7D06D86D"/>
    <w:rsid w:val="7D0AAFA6"/>
    <w:rsid w:val="7D0B0F49"/>
    <w:rsid w:val="7D24A2AF"/>
    <w:rsid w:val="7D2C3138"/>
    <w:rsid w:val="7D354DC5"/>
    <w:rsid w:val="7D416488"/>
    <w:rsid w:val="7D41AA6C"/>
    <w:rsid w:val="7D4DDFA8"/>
    <w:rsid w:val="7D4E5432"/>
    <w:rsid w:val="7D541461"/>
    <w:rsid w:val="7D57DFB0"/>
    <w:rsid w:val="7D5A69D1"/>
    <w:rsid w:val="7D6082DC"/>
    <w:rsid w:val="7D6ECB87"/>
    <w:rsid w:val="7D79DA74"/>
    <w:rsid w:val="7D870DF7"/>
    <w:rsid w:val="7D8F2DDB"/>
    <w:rsid w:val="7D9680D2"/>
    <w:rsid w:val="7D98B63F"/>
    <w:rsid w:val="7DB8A095"/>
    <w:rsid w:val="7DC57921"/>
    <w:rsid w:val="7DC8A294"/>
    <w:rsid w:val="7DC9FC72"/>
    <w:rsid w:val="7DCBC548"/>
    <w:rsid w:val="7DCCA96D"/>
    <w:rsid w:val="7DDF5BD9"/>
    <w:rsid w:val="7DE0A909"/>
    <w:rsid w:val="7DE2C915"/>
    <w:rsid w:val="7DEC774C"/>
    <w:rsid w:val="7DED3F3E"/>
    <w:rsid w:val="7DEEE97F"/>
    <w:rsid w:val="7DFD696F"/>
    <w:rsid w:val="7E017788"/>
    <w:rsid w:val="7E048F37"/>
    <w:rsid w:val="7E080DA5"/>
    <w:rsid w:val="7E0BB54D"/>
    <w:rsid w:val="7E0DB1DD"/>
    <w:rsid w:val="7E2016AC"/>
    <w:rsid w:val="7E389C82"/>
    <w:rsid w:val="7E3B12E3"/>
    <w:rsid w:val="7E3EE5C9"/>
    <w:rsid w:val="7E46F2EB"/>
    <w:rsid w:val="7E4926F1"/>
    <w:rsid w:val="7E4D7654"/>
    <w:rsid w:val="7E513454"/>
    <w:rsid w:val="7E52E676"/>
    <w:rsid w:val="7E5D987F"/>
    <w:rsid w:val="7E5F24B0"/>
    <w:rsid w:val="7E6F5BA6"/>
    <w:rsid w:val="7E7B1713"/>
    <w:rsid w:val="7E7EC987"/>
    <w:rsid w:val="7E873E31"/>
    <w:rsid w:val="7E881D97"/>
    <w:rsid w:val="7E8D140D"/>
    <w:rsid w:val="7EB2742C"/>
    <w:rsid w:val="7EBA8396"/>
    <w:rsid w:val="7ECA8235"/>
    <w:rsid w:val="7EDC8838"/>
    <w:rsid w:val="7EE0E44C"/>
    <w:rsid w:val="7EEC3670"/>
    <w:rsid w:val="7EF9459A"/>
    <w:rsid w:val="7EFD8555"/>
    <w:rsid w:val="7F03B6E4"/>
    <w:rsid w:val="7F077BB1"/>
    <w:rsid w:val="7F146478"/>
    <w:rsid w:val="7F1CF41F"/>
    <w:rsid w:val="7F242BEF"/>
    <w:rsid w:val="7F2CAAC7"/>
    <w:rsid w:val="7F2D195C"/>
    <w:rsid w:val="7F30C720"/>
    <w:rsid w:val="7F4A8E45"/>
    <w:rsid w:val="7F4C7BF9"/>
    <w:rsid w:val="7F5277B3"/>
    <w:rsid w:val="7F58D0F5"/>
    <w:rsid w:val="7F63BED4"/>
    <w:rsid w:val="7F66F2ED"/>
    <w:rsid w:val="7F6BCBF0"/>
    <w:rsid w:val="7F6D6D13"/>
    <w:rsid w:val="7F7B952C"/>
    <w:rsid w:val="7F83CF2A"/>
    <w:rsid w:val="7F8B6D51"/>
    <w:rsid w:val="7F905C73"/>
    <w:rsid w:val="7F91FE1E"/>
    <w:rsid w:val="7F96E4F8"/>
    <w:rsid w:val="7FA93735"/>
    <w:rsid w:val="7FB1185A"/>
    <w:rsid w:val="7FB26297"/>
    <w:rsid w:val="7FB7D79C"/>
    <w:rsid w:val="7FCD2C50"/>
    <w:rsid w:val="7FCF86F1"/>
    <w:rsid w:val="7FD56DE8"/>
    <w:rsid w:val="7FE7C282"/>
    <w:rsid w:val="7FE7D11B"/>
    <w:rsid w:val="7FF70D0F"/>
    <w:rsid w:val="7FFF7DA3"/>
    <w:rsid w:val="7FFFCAA1"/>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CB7210"/>
  <w15:chartTrackingRefBased/>
  <w15:docId w15:val="{0DBF6612-9E72-47F9-933B-FD9C32099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1C7"/>
  </w:style>
  <w:style w:type="paragraph" w:styleId="Heading1">
    <w:name w:val="heading 1"/>
    <w:basedOn w:val="Normal"/>
    <w:next w:val="Normal"/>
    <w:link w:val="Heading1Char"/>
    <w:uiPriority w:val="9"/>
    <w:qFormat/>
    <w:rsid w:val="000A6BA1"/>
    <w:pPr>
      <w:outlineLvl w:val="0"/>
    </w:pPr>
    <w:rPr>
      <w:b/>
      <w:bCs/>
      <w:sz w:val="24"/>
      <w:szCs w:val="24"/>
    </w:rPr>
  </w:style>
  <w:style w:type="paragraph" w:styleId="Heading2">
    <w:name w:val="heading 2"/>
    <w:basedOn w:val="Normal"/>
    <w:next w:val="Normal"/>
    <w:link w:val="Heading2Char"/>
    <w:uiPriority w:val="9"/>
    <w:unhideWhenUsed/>
    <w:qFormat/>
    <w:rsid w:val="00B9418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Heading2"/>
    <w:next w:val="Normal"/>
    <w:link w:val="Heading3Char"/>
    <w:uiPriority w:val="1"/>
    <w:qFormat/>
    <w:rsid w:val="00DB5E75"/>
    <w:pPr>
      <w:keepNext w:val="0"/>
      <w:keepLines w:val="0"/>
      <w:spacing w:before="0" w:after="240" w:line="276" w:lineRule="auto"/>
      <w:outlineLvl w:val="2"/>
    </w:pPr>
    <w:rPr>
      <w:rFonts w:ascii="Arial" w:eastAsia="Arial" w:hAnsi="Arial" w:cs="Angsana New"/>
      <w:b/>
      <w:color w:val="003E52"/>
      <w:sz w:val="28"/>
      <w:szCs w:val="36"/>
    </w:rPr>
  </w:style>
  <w:style w:type="paragraph" w:styleId="Heading5">
    <w:name w:val="heading 5"/>
    <w:basedOn w:val="Normal"/>
    <w:next w:val="Normal"/>
    <w:link w:val="Heading5Char"/>
    <w:uiPriority w:val="9"/>
    <w:semiHidden/>
    <w:unhideWhenUsed/>
    <w:qFormat/>
    <w:rsid w:val="00EA322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BodyText"/>
    <w:next w:val="Normal"/>
    <w:link w:val="TitleChar"/>
    <w:uiPriority w:val="10"/>
    <w:qFormat/>
    <w:rsid w:val="001F1F5C"/>
    <w:pPr>
      <w:widowControl w:val="0"/>
      <w:autoSpaceDE w:val="0"/>
      <w:autoSpaceDN w:val="0"/>
      <w:spacing w:before="210" w:line="1277" w:lineRule="exact"/>
      <w:ind w:left="20"/>
    </w:pPr>
    <w:rPr>
      <w:rFonts w:eastAsia="National Extrabold" w:cstheme="minorHAnsi"/>
      <w:b/>
      <w:bCs/>
      <w:color w:val="231F20"/>
      <w:spacing w:val="-10"/>
      <w:sz w:val="96"/>
      <w:szCs w:val="96"/>
      <w:lang w:val="en-US"/>
    </w:rPr>
  </w:style>
  <w:style w:type="character" w:customStyle="1" w:styleId="TitleChar">
    <w:name w:val="Title Char"/>
    <w:basedOn w:val="DefaultParagraphFont"/>
    <w:link w:val="Title"/>
    <w:uiPriority w:val="10"/>
    <w:rsid w:val="001F1F5C"/>
    <w:rPr>
      <w:rFonts w:eastAsia="National Extrabold" w:cstheme="minorHAnsi"/>
      <w:b/>
      <w:bCs/>
      <w:color w:val="231F20"/>
      <w:spacing w:val="-10"/>
      <w:sz w:val="96"/>
      <w:szCs w:val="96"/>
      <w:lang w:val="en-US"/>
    </w:rPr>
  </w:style>
  <w:style w:type="paragraph" w:styleId="Subtitle">
    <w:name w:val="Subtitle"/>
    <w:basedOn w:val="BodyText"/>
    <w:next w:val="Normal"/>
    <w:link w:val="SubtitleChar"/>
    <w:uiPriority w:val="11"/>
    <w:qFormat/>
    <w:rsid w:val="001F1F5C"/>
    <w:pPr>
      <w:widowControl w:val="0"/>
      <w:autoSpaceDE w:val="0"/>
      <w:autoSpaceDN w:val="0"/>
      <w:spacing w:after="0" w:line="360" w:lineRule="auto"/>
      <w:ind w:left="23"/>
    </w:pPr>
    <w:rPr>
      <w:rFonts w:eastAsia="National Extrabold" w:cstheme="minorHAnsi"/>
      <w:b/>
      <w:bCs/>
      <w:color w:val="231F20"/>
      <w:spacing w:val="40"/>
      <w:sz w:val="36"/>
      <w:szCs w:val="36"/>
      <w:lang w:val="en-US"/>
    </w:rPr>
  </w:style>
  <w:style w:type="character" w:customStyle="1" w:styleId="SubtitleChar">
    <w:name w:val="Subtitle Char"/>
    <w:basedOn w:val="DefaultParagraphFont"/>
    <w:link w:val="Subtitle"/>
    <w:uiPriority w:val="11"/>
    <w:rsid w:val="001F1F5C"/>
    <w:rPr>
      <w:rFonts w:eastAsia="National Extrabold" w:cstheme="minorHAnsi"/>
      <w:b/>
      <w:bCs/>
      <w:color w:val="231F20"/>
      <w:spacing w:val="40"/>
      <w:sz w:val="36"/>
      <w:szCs w:val="36"/>
      <w:lang w:val="en-US"/>
    </w:rPr>
  </w:style>
  <w:style w:type="paragraph" w:styleId="BodyText">
    <w:name w:val="Body Text"/>
    <w:basedOn w:val="Normal"/>
    <w:link w:val="BodyTextChar"/>
    <w:uiPriority w:val="99"/>
    <w:semiHidden/>
    <w:unhideWhenUsed/>
    <w:rsid w:val="001F1F5C"/>
    <w:pPr>
      <w:spacing w:after="120"/>
    </w:pPr>
  </w:style>
  <w:style w:type="character" w:customStyle="1" w:styleId="BodyTextChar">
    <w:name w:val="Body Text Char"/>
    <w:basedOn w:val="DefaultParagraphFont"/>
    <w:link w:val="BodyText"/>
    <w:uiPriority w:val="99"/>
    <w:semiHidden/>
    <w:rsid w:val="001F1F5C"/>
  </w:style>
  <w:style w:type="paragraph" w:styleId="ListParagraph">
    <w:name w:val="List Paragraph"/>
    <w:basedOn w:val="Normal"/>
    <w:uiPriority w:val="34"/>
    <w:qFormat/>
    <w:rsid w:val="001F1F5C"/>
    <w:pPr>
      <w:ind w:left="720"/>
      <w:contextualSpacing/>
    </w:pPr>
  </w:style>
  <w:style w:type="character" w:styleId="CommentReference">
    <w:name w:val="annotation reference"/>
    <w:basedOn w:val="DefaultParagraphFont"/>
    <w:uiPriority w:val="99"/>
    <w:semiHidden/>
    <w:unhideWhenUsed/>
    <w:rsid w:val="001F1F5C"/>
    <w:rPr>
      <w:sz w:val="16"/>
      <w:szCs w:val="16"/>
    </w:rPr>
  </w:style>
  <w:style w:type="paragraph" w:styleId="CommentText">
    <w:name w:val="annotation text"/>
    <w:basedOn w:val="Normal"/>
    <w:link w:val="CommentTextChar"/>
    <w:uiPriority w:val="99"/>
    <w:unhideWhenUsed/>
    <w:rsid w:val="001F1F5C"/>
    <w:pPr>
      <w:spacing w:line="240" w:lineRule="auto"/>
    </w:pPr>
    <w:rPr>
      <w:sz w:val="20"/>
      <w:szCs w:val="20"/>
    </w:rPr>
  </w:style>
  <w:style w:type="character" w:customStyle="1" w:styleId="CommentTextChar">
    <w:name w:val="Comment Text Char"/>
    <w:basedOn w:val="DefaultParagraphFont"/>
    <w:link w:val="CommentText"/>
    <w:uiPriority w:val="99"/>
    <w:rsid w:val="001F1F5C"/>
    <w:rPr>
      <w:sz w:val="20"/>
      <w:szCs w:val="20"/>
    </w:rPr>
  </w:style>
  <w:style w:type="character" w:styleId="Mention">
    <w:name w:val="Mention"/>
    <w:basedOn w:val="DefaultParagraphFont"/>
    <w:uiPriority w:val="99"/>
    <w:unhideWhenUsed/>
    <w:rsid w:val="001F1F5C"/>
    <w:rPr>
      <w:color w:val="2B579A"/>
      <w:shd w:val="clear" w:color="auto" w:fill="E1DFDD"/>
    </w:rPr>
  </w:style>
  <w:style w:type="paragraph" w:styleId="NormalWeb">
    <w:name w:val="Normal (Web)"/>
    <w:basedOn w:val="Normal"/>
    <w:uiPriority w:val="99"/>
    <w:unhideWhenUsed/>
    <w:rsid w:val="004D59F5"/>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Header">
    <w:name w:val="header"/>
    <w:basedOn w:val="Normal"/>
    <w:link w:val="HeaderChar"/>
    <w:uiPriority w:val="99"/>
    <w:unhideWhenUsed/>
    <w:rsid w:val="004D59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59F5"/>
  </w:style>
  <w:style w:type="paragraph" w:styleId="Footer">
    <w:name w:val="footer"/>
    <w:basedOn w:val="Normal"/>
    <w:link w:val="FooterChar"/>
    <w:uiPriority w:val="99"/>
    <w:unhideWhenUsed/>
    <w:rsid w:val="004D5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59F5"/>
  </w:style>
  <w:style w:type="character" w:customStyle="1" w:styleId="Heading1Char">
    <w:name w:val="Heading 1 Char"/>
    <w:basedOn w:val="DefaultParagraphFont"/>
    <w:link w:val="Heading1"/>
    <w:uiPriority w:val="9"/>
    <w:rsid w:val="000A6BA1"/>
    <w:rPr>
      <w:b/>
      <w:bCs/>
      <w:sz w:val="24"/>
      <w:szCs w:val="24"/>
    </w:rPr>
  </w:style>
  <w:style w:type="paragraph" w:styleId="CommentSubject">
    <w:name w:val="annotation subject"/>
    <w:basedOn w:val="CommentText"/>
    <w:next w:val="CommentText"/>
    <w:link w:val="CommentSubjectChar"/>
    <w:uiPriority w:val="99"/>
    <w:semiHidden/>
    <w:unhideWhenUsed/>
    <w:rsid w:val="009E7C28"/>
    <w:rPr>
      <w:b/>
      <w:bCs/>
    </w:rPr>
  </w:style>
  <w:style w:type="character" w:customStyle="1" w:styleId="CommentSubjectChar">
    <w:name w:val="Comment Subject Char"/>
    <w:basedOn w:val="CommentTextChar"/>
    <w:link w:val="CommentSubject"/>
    <w:uiPriority w:val="99"/>
    <w:semiHidden/>
    <w:rsid w:val="009E7C28"/>
    <w:rPr>
      <w:b/>
      <w:bCs/>
      <w:sz w:val="20"/>
      <w:szCs w:val="20"/>
    </w:rPr>
  </w:style>
  <w:style w:type="character" w:styleId="UnresolvedMention">
    <w:name w:val="Unresolved Mention"/>
    <w:basedOn w:val="DefaultParagraphFont"/>
    <w:uiPriority w:val="99"/>
    <w:unhideWhenUsed/>
    <w:rsid w:val="00610993"/>
    <w:rPr>
      <w:color w:val="605E5C"/>
      <w:shd w:val="clear" w:color="auto" w:fill="E1DFDD"/>
    </w:rPr>
  </w:style>
  <w:style w:type="paragraph" w:styleId="FootnoteText">
    <w:name w:val="footnote text"/>
    <w:basedOn w:val="Normal"/>
    <w:link w:val="FootnoteTextChar"/>
    <w:autoRedefine/>
    <w:uiPriority w:val="99"/>
    <w:rsid w:val="006D275F"/>
    <w:pPr>
      <w:spacing w:after="0" w:line="240" w:lineRule="auto"/>
      <w:ind w:right="-720"/>
    </w:pPr>
    <w:rPr>
      <w:rFonts w:ascii="Arial" w:hAnsi="Arial"/>
      <w:sz w:val="16"/>
      <w:szCs w:val="16"/>
    </w:rPr>
  </w:style>
  <w:style w:type="character" w:customStyle="1" w:styleId="FootnoteTextChar">
    <w:name w:val="Footnote Text Char"/>
    <w:basedOn w:val="DefaultParagraphFont"/>
    <w:link w:val="FootnoteText"/>
    <w:uiPriority w:val="99"/>
    <w:rsid w:val="006D275F"/>
    <w:rPr>
      <w:rFonts w:ascii="Arial" w:hAnsi="Arial"/>
      <w:sz w:val="16"/>
      <w:szCs w:val="16"/>
    </w:rPr>
  </w:style>
  <w:style w:type="character" w:styleId="FootnoteReference">
    <w:name w:val="footnote reference"/>
    <w:basedOn w:val="DefaultParagraphFont"/>
    <w:uiPriority w:val="99"/>
    <w:qFormat/>
    <w:rsid w:val="00AA0807"/>
    <w:rPr>
      <w:rFonts w:asciiTheme="minorBidi" w:hAnsiTheme="minorBidi"/>
      <w:sz w:val="18"/>
      <w:vertAlign w:val="superscript"/>
    </w:rPr>
  </w:style>
  <w:style w:type="paragraph" w:styleId="Revision">
    <w:name w:val="Revision"/>
    <w:hidden/>
    <w:uiPriority w:val="99"/>
    <w:semiHidden/>
    <w:rsid w:val="0008219A"/>
    <w:pPr>
      <w:spacing w:after="0" w:line="240" w:lineRule="auto"/>
    </w:pPr>
  </w:style>
  <w:style w:type="paragraph" w:styleId="EndnoteText">
    <w:name w:val="endnote text"/>
    <w:basedOn w:val="Normal"/>
    <w:link w:val="EndnoteTextChar"/>
    <w:uiPriority w:val="99"/>
    <w:semiHidden/>
    <w:unhideWhenUsed/>
    <w:rsid w:val="00DD589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D589E"/>
    <w:rPr>
      <w:sz w:val="20"/>
      <w:szCs w:val="20"/>
    </w:rPr>
  </w:style>
  <w:style w:type="character" w:styleId="EndnoteReference">
    <w:name w:val="endnote reference"/>
    <w:basedOn w:val="DefaultParagraphFont"/>
    <w:uiPriority w:val="99"/>
    <w:semiHidden/>
    <w:unhideWhenUsed/>
    <w:rsid w:val="00DD589E"/>
    <w:rPr>
      <w:vertAlign w:val="superscript"/>
    </w:rPr>
  </w:style>
  <w:style w:type="character" w:customStyle="1" w:styleId="normaltextrun">
    <w:name w:val="normaltextrun"/>
    <w:basedOn w:val="DefaultParagraphFont"/>
    <w:rsid w:val="00360275"/>
  </w:style>
  <w:style w:type="character" w:styleId="Hyperlink">
    <w:name w:val="Hyperlink"/>
    <w:basedOn w:val="DefaultParagraphFont"/>
    <w:uiPriority w:val="99"/>
    <w:unhideWhenUsed/>
    <w:rsid w:val="006B195E"/>
    <w:rPr>
      <w:color w:val="0563C1" w:themeColor="hyperlink"/>
      <w:u w:val="single"/>
    </w:rPr>
  </w:style>
  <w:style w:type="character" w:styleId="FollowedHyperlink">
    <w:name w:val="FollowedHyperlink"/>
    <w:basedOn w:val="DefaultParagraphFont"/>
    <w:uiPriority w:val="99"/>
    <w:semiHidden/>
    <w:unhideWhenUsed/>
    <w:rsid w:val="00090836"/>
    <w:rPr>
      <w:color w:val="954F72" w:themeColor="followedHyperlink"/>
      <w:u w:val="single"/>
    </w:rPr>
  </w:style>
  <w:style w:type="table" w:styleId="TableGrid">
    <w:name w:val="Table Grid"/>
    <w:basedOn w:val="TableNormal"/>
    <w:uiPriority w:val="39"/>
    <w:rsid w:val="00327B49"/>
    <w:pPr>
      <w:spacing w:after="0" w:line="240" w:lineRule="auto"/>
    </w:pPr>
    <w:tblPr/>
  </w:style>
  <w:style w:type="paragraph" w:customStyle="1" w:styleId="ReportBody2">
    <w:name w:val="Report Body 2"/>
    <w:basedOn w:val="Normal"/>
    <w:qFormat/>
    <w:rsid w:val="00337FF6"/>
    <w:pPr>
      <w:numPr>
        <w:ilvl w:val="1"/>
        <w:numId w:val="2"/>
      </w:numPr>
      <w:spacing w:before="120" w:after="120" w:line="240" w:lineRule="auto"/>
    </w:pPr>
    <w:rPr>
      <w:rFonts w:ascii="Arial" w:eastAsia="Times New Roman" w:hAnsi="Arial" w:cs="Arial"/>
      <w:color w:val="000000"/>
      <w:kern w:val="22"/>
      <w:szCs w:val="24"/>
      <w:lang w:eastAsia="en-NZ"/>
    </w:rPr>
  </w:style>
  <w:style w:type="character" w:customStyle="1" w:styleId="eop">
    <w:name w:val="eop"/>
    <w:basedOn w:val="DefaultParagraphFont"/>
    <w:rsid w:val="00CE3BB5"/>
  </w:style>
  <w:style w:type="paragraph" w:styleId="NoSpacing">
    <w:name w:val="No Spacing"/>
    <w:uiPriority w:val="1"/>
    <w:qFormat/>
    <w:rsid w:val="00885ED9"/>
    <w:pPr>
      <w:spacing w:after="0" w:line="240" w:lineRule="auto"/>
    </w:pPr>
  </w:style>
  <w:style w:type="table" w:styleId="PlainTable4">
    <w:name w:val="Plain Table 4"/>
    <w:basedOn w:val="TableNormal"/>
    <w:uiPriority w:val="44"/>
    <w:rsid w:val="008E51B0"/>
    <w:pPr>
      <w:spacing w:after="0" w:line="240" w:lineRule="auto"/>
    </w:pPr>
    <w:tblPr/>
    <w:tblStylePr w:type="firstRow">
      <w:rPr>
        <w:b/>
        <w:bCs/>
      </w:rPr>
    </w:tblStylePr>
    <w:tblStylePr w:type="lastRow">
      <w:rPr>
        <w:b/>
        <w:bCs/>
      </w:r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B77253"/>
    <w:pPr>
      <w:keepNext/>
      <w:keepLines/>
      <w:spacing w:before="240" w:after="0"/>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1">
    <w:name w:val="toc 1"/>
    <w:basedOn w:val="Normal"/>
    <w:next w:val="Normal"/>
    <w:autoRedefine/>
    <w:uiPriority w:val="39"/>
    <w:unhideWhenUsed/>
    <w:rsid w:val="00B77253"/>
    <w:pPr>
      <w:spacing w:after="100"/>
    </w:pPr>
  </w:style>
  <w:style w:type="paragraph" w:styleId="TOC2">
    <w:name w:val="toc 2"/>
    <w:basedOn w:val="Normal"/>
    <w:next w:val="Normal"/>
    <w:autoRedefine/>
    <w:uiPriority w:val="39"/>
    <w:unhideWhenUsed/>
    <w:rsid w:val="00B77253"/>
    <w:pPr>
      <w:spacing w:after="100"/>
      <w:ind w:left="220"/>
    </w:pPr>
    <w:rPr>
      <w:rFonts w:eastAsiaTheme="minorEastAsia"/>
      <w:szCs w:val="28"/>
      <w:lang w:eastAsia="zh-CN" w:bidi="th-TH"/>
    </w:rPr>
  </w:style>
  <w:style w:type="paragraph" w:styleId="TOC3">
    <w:name w:val="toc 3"/>
    <w:basedOn w:val="Normal"/>
    <w:next w:val="Normal"/>
    <w:autoRedefine/>
    <w:uiPriority w:val="39"/>
    <w:unhideWhenUsed/>
    <w:rsid w:val="00B77253"/>
    <w:pPr>
      <w:spacing w:after="100"/>
      <w:ind w:left="440"/>
    </w:pPr>
    <w:rPr>
      <w:rFonts w:eastAsiaTheme="minorEastAsia"/>
      <w:szCs w:val="28"/>
      <w:lang w:eastAsia="zh-CN" w:bidi="th-TH"/>
    </w:rPr>
  </w:style>
  <w:style w:type="paragraph" w:styleId="TOC4">
    <w:name w:val="toc 4"/>
    <w:basedOn w:val="Normal"/>
    <w:next w:val="Normal"/>
    <w:autoRedefine/>
    <w:uiPriority w:val="39"/>
    <w:unhideWhenUsed/>
    <w:rsid w:val="00B77253"/>
    <w:pPr>
      <w:spacing w:after="100"/>
      <w:ind w:left="660"/>
    </w:pPr>
    <w:rPr>
      <w:rFonts w:eastAsiaTheme="minorEastAsia"/>
      <w:szCs w:val="28"/>
      <w:lang w:eastAsia="zh-CN" w:bidi="th-TH"/>
    </w:rPr>
  </w:style>
  <w:style w:type="paragraph" w:styleId="TOC5">
    <w:name w:val="toc 5"/>
    <w:basedOn w:val="Normal"/>
    <w:next w:val="Normal"/>
    <w:autoRedefine/>
    <w:uiPriority w:val="39"/>
    <w:unhideWhenUsed/>
    <w:rsid w:val="00B77253"/>
    <w:pPr>
      <w:spacing w:after="100"/>
      <w:ind w:left="880"/>
    </w:pPr>
    <w:rPr>
      <w:rFonts w:eastAsiaTheme="minorEastAsia"/>
      <w:szCs w:val="28"/>
      <w:lang w:eastAsia="zh-CN" w:bidi="th-TH"/>
    </w:rPr>
  </w:style>
  <w:style w:type="paragraph" w:styleId="TOC6">
    <w:name w:val="toc 6"/>
    <w:basedOn w:val="Normal"/>
    <w:next w:val="Normal"/>
    <w:autoRedefine/>
    <w:uiPriority w:val="39"/>
    <w:unhideWhenUsed/>
    <w:rsid w:val="00B77253"/>
    <w:pPr>
      <w:spacing w:after="100"/>
      <w:ind w:left="1100"/>
    </w:pPr>
    <w:rPr>
      <w:rFonts w:eastAsiaTheme="minorEastAsia"/>
      <w:szCs w:val="28"/>
      <w:lang w:eastAsia="zh-CN" w:bidi="th-TH"/>
    </w:rPr>
  </w:style>
  <w:style w:type="paragraph" w:styleId="TOC7">
    <w:name w:val="toc 7"/>
    <w:basedOn w:val="Normal"/>
    <w:next w:val="Normal"/>
    <w:autoRedefine/>
    <w:uiPriority w:val="39"/>
    <w:unhideWhenUsed/>
    <w:rsid w:val="00B77253"/>
    <w:pPr>
      <w:spacing w:after="100"/>
      <w:ind w:left="1320"/>
    </w:pPr>
    <w:rPr>
      <w:rFonts w:eastAsiaTheme="minorEastAsia"/>
      <w:szCs w:val="28"/>
      <w:lang w:eastAsia="zh-CN" w:bidi="th-TH"/>
    </w:rPr>
  </w:style>
  <w:style w:type="paragraph" w:styleId="TOC8">
    <w:name w:val="toc 8"/>
    <w:basedOn w:val="Normal"/>
    <w:next w:val="Normal"/>
    <w:autoRedefine/>
    <w:uiPriority w:val="39"/>
    <w:unhideWhenUsed/>
    <w:rsid w:val="00B77253"/>
    <w:pPr>
      <w:spacing w:after="100"/>
      <w:ind w:left="1540"/>
    </w:pPr>
    <w:rPr>
      <w:rFonts w:eastAsiaTheme="minorEastAsia"/>
      <w:szCs w:val="28"/>
      <w:lang w:eastAsia="zh-CN" w:bidi="th-TH"/>
    </w:rPr>
  </w:style>
  <w:style w:type="paragraph" w:styleId="TOC9">
    <w:name w:val="toc 9"/>
    <w:basedOn w:val="Normal"/>
    <w:next w:val="Normal"/>
    <w:autoRedefine/>
    <w:uiPriority w:val="39"/>
    <w:unhideWhenUsed/>
    <w:rsid w:val="00B77253"/>
    <w:pPr>
      <w:spacing w:after="100"/>
      <w:ind w:left="1760"/>
    </w:pPr>
    <w:rPr>
      <w:rFonts w:eastAsiaTheme="minorEastAsia"/>
      <w:szCs w:val="28"/>
      <w:lang w:eastAsia="zh-CN" w:bidi="th-TH"/>
    </w:rPr>
  </w:style>
  <w:style w:type="paragraph" w:customStyle="1" w:styleId="Default">
    <w:name w:val="Default"/>
    <w:rsid w:val="00754E36"/>
    <w:pPr>
      <w:autoSpaceDE w:val="0"/>
      <w:autoSpaceDN w:val="0"/>
      <w:adjustRightInd w:val="0"/>
      <w:spacing w:after="0" w:line="240" w:lineRule="auto"/>
    </w:pPr>
    <w:rPr>
      <w:rFonts w:ascii="Calibri" w:hAnsi="Calibri" w:cs="Calibri"/>
      <w:color w:val="000000"/>
      <w:sz w:val="24"/>
      <w:szCs w:val="24"/>
      <w:lang w:bidi="th-TH"/>
    </w:rPr>
  </w:style>
  <w:style w:type="character" w:customStyle="1" w:styleId="superscript">
    <w:name w:val="superscript"/>
    <w:basedOn w:val="DefaultParagraphFont"/>
    <w:rsid w:val="00212161"/>
  </w:style>
  <w:style w:type="paragraph" w:customStyle="1" w:styleId="xmsonormal">
    <w:name w:val="x_msonormal"/>
    <w:basedOn w:val="Normal"/>
    <w:rsid w:val="00212161"/>
    <w:pPr>
      <w:spacing w:after="0" w:line="240" w:lineRule="auto"/>
    </w:pPr>
    <w:rPr>
      <w:rFonts w:ascii="Calibri" w:eastAsiaTheme="minorEastAsia" w:hAnsi="Calibri" w:cs="Calibri"/>
      <w:lang w:eastAsia="zh-CN" w:bidi="th-TH"/>
    </w:rPr>
  </w:style>
  <w:style w:type="character" w:styleId="Strong">
    <w:name w:val="Strong"/>
    <w:basedOn w:val="DefaultParagraphFont"/>
    <w:uiPriority w:val="22"/>
    <w:qFormat/>
    <w:rsid w:val="002019B7"/>
    <w:rPr>
      <w:b/>
      <w:bCs/>
    </w:rPr>
  </w:style>
  <w:style w:type="paragraph" w:customStyle="1" w:styleId="pf0">
    <w:name w:val="pf0"/>
    <w:basedOn w:val="Normal"/>
    <w:rsid w:val="00C973F1"/>
    <w:pPr>
      <w:spacing w:before="100" w:beforeAutospacing="1" w:after="100" w:afterAutospacing="1" w:line="240" w:lineRule="auto"/>
    </w:pPr>
    <w:rPr>
      <w:rFonts w:ascii="Times New Roman" w:eastAsia="Times New Roman" w:hAnsi="Times New Roman" w:cs="Times New Roman"/>
      <w:sz w:val="24"/>
      <w:szCs w:val="24"/>
      <w:lang w:eastAsia="zh-CN" w:bidi="th-TH"/>
    </w:rPr>
  </w:style>
  <w:style w:type="character" w:customStyle="1" w:styleId="cf01">
    <w:name w:val="cf01"/>
    <w:basedOn w:val="DefaultParagraphFont"/>
    <w:rsid w:val="00C973F1"/>
    <w:rPr>
      <w:rFonts w:ascii="Segoe UI" w:hAnsi="Segoe UI" w:cs="Segoe UI" w:hint="default"/>
      <w:sz w:val="18"/>
      <w:szCs w:val="18"/>
    </w:rPr>
  </w:style>
  <w:style w:type="character" w:customStyle="1" w:styleId="ui-provider">
    <w:name w:val="ui-provider"/>
    <w:basedOn w:val="DefaultParagraphFont"/>
    <w:rsid w:val="00BE129F"/>
  </w:style>
  <w:style w:type="character" w:customStyle="1" w:styleId="Heading5Char">
    <w:name w:val="Heading 5 Char"/>
    <w:basedOn w:val="DefaultParagraphFont"/>
    <w:link w:val="Heading5"/>
    <w:uiPriority w:val="9"/>
    <w:semiHidden/>
    <w:rsid w:val="00EA3222"/>
    <w:rPr>
      <w:rFonts w:asciiTheme="majorHAnsi" w:eastAsiaTheme="majorEastAsia" w:hAnsiTheme="majorHAnsi" w:cstheme="majorBidi"/>
      <w:color w:val="2F5496" w:themeColor="accent1" w:themeShade="BF"/>
    </w:rPr>
  </w:style>
  <w:style w:type="paragraph" w:customStyle="1" w:styleId="paragraph">
    <w:name w:val="paragraph"/>
    <w:basedOn w:val="Normal"/>
    <w:rsid w:val="00A30099"/>
    <w:pPr>
      <w:spacing w:before="100" w:beforeAutospacing="1" w:after="100" w:afterAutospacing="1" w:line="240" w:lineRule="auto"/>
    </w:pPr>
    <w:rPr>
      <w:rFonts w:ascii="Times New Roman" w:eastAsia="Times New Roman" w:hAnsi="Times New Roman" w:cs="Times New Roman"/>
      <w:sz w:val="24"/>
      <w:szCs w:val="24"/>
      <w:lang w:eastAsia="zh-CN" w:bidi="th-TH"/>
    </w:rPr>
  </w:style>
  <w:style w:type="paragraph" w:customStyle="1" w:styleId="xmsolistparagraph">
    <w:name w:val="x_msolistparagraph"/>
    <w:basedOn w:val="Normal"/>
    <w:rsid w:val="00706108"/>
    <w:pPr>
      <w:spacing w:after="0" w:line="240" w:lineRule="auto"/>
      <w:ind w:left="720"/>
    </w:pPr>
    <w:rPr>
      <w:rFonts w:ascii="Calibri" w:eastAsiaTheme="minorEastAsia" w:hAnsi="Calibri" w:cs="Calibri"/>
      <w:lang w:val="en-US" w:eastAsia="zh-CN" w:bidi="th-TH"/>
    </w:rPr>
  </w:style>
  <w:style w:type="paragraph" w:customStyle="1" w:styleId="CabList">
    <w:name w:val="Cab List"/>
    <w:basedOn w:val="ListParagraph"/>
    <w:uiPriority w:val="4"/>
    <w:qFormat/>
    <w:rsid w:val="00F91DF6"/>
    <w:pPr>
      <w:numPr>
        <w:numId w:val="3"/>
      </w:numPr>
      <w:tabs>
        <w:tab w:val="right" w:pos="9214"/>
      </w:tabs>
      <w:contextualSpacing w:val="0"/>
    </w:pPr>
    <w:rPr>
      <w:sz w:val="24"/>
    </w:rPr>
  </w:style>
  <w:style w:type="paragraph" w:customStyle="1" w:styleId="HUDList">
    <w:name w:val="HUD_List"/>
    <w:basedOn w:val="CabList"/>
    <w:uiPriority w:val="4"/>
    <w:qFormat/>
    <w:rsid w:val="00F91DF6"/>
  </w:style>
  <w:style w:type="numbering" w:customStyle="1" w:styleId="HUDL">
    <w:name w:val="HUD_L"/>
    <w:uiPriority w:val="99"/>
    <w:rsid w:val="00807432"/>
    <w:pPr>
      <w:numPr>
        <w:numId w:val="1"/>
      </w:numPr>
    </w:pPr>
  </w:style>
  <w:style w:type="character" w:customStyle="1" w:styleId="fui-flex">
    <w:name w:val="fui-flex"/>
    <w:basedOn w:val="DefaultParagraphFont"/>
    <w:rsid w:val="00AF782D"/>
  </w:style>
  <w:style w:type="character" w:customStyle="1" w:styleId="Heading2Char">
    <w:name w:val="Heading 2 Char"/>
    <w:basedOn w:val="DefaultParagraphFont"/>
    <w:link w:val="Heading2"/>
    <w:uiPriority w:val="9"/>
    <w:rsid w:val="00B9418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1"/>
    <w:rsid w:val="00DB5E75"/>
    <w:rPr>
      <w:rFonts w:ascii="Arial" w:eastAsia="Arial" w:hAnsi="Arial" w:cs="Angsana New"/>
      <w:b/>
      <w:color w:val="003E52"/>
      <w:sz w:val="28"/>
      <w:szCs w:val="36"/>
    </w:rPr>
  </w:style>
  <w:style w:type="paragraph" w:styleId="Date">
    <w:name w:val="Date"/>
    <w:basedOn w:val="Normal"/>
    <w:next w:val="Normal"/>
    <w:link w:val="DateChar"/>
    <w:uiPriority w:val="99"/>
    <w:semiHidden/>
    <w:rsid w:val="002212F4"/>
    <w:rPr>
      <w:sz w:val="30"/>
      <w:szCs w:val="30"/>
      <w:lang w:val="mi-NZ"/>
    </w:rPr>
  </w:style>
  <w:style w:type="character" w:customStyle="1" w:styleId="DateChar">
    <w:name w:val="Date Char"/>
    <w:basedOn w:val="DefaultParagraphFont"/>
    <w:link w:val="Date"/>
    <w:uiPriority w:val="99"/>
    <w:semiHidden/>
    <w:rsid w:val="002212F4"/>
    <w:rPr>
      <w:sz w:val="30"/>
      <w:szCs w:val="30"/>
      <w:lang w:val="mi-NZ"/>
    </w:rPr>
  </w:style>
  <w:style w:type="character" w:styleId="PlaceholderText">
    <w:name w:val="Placeholder Text"/>
    <w:basedOn w:val="DefaultParagraphFont"/>
    <w:uiPriority w:val="99"/>
    <w:semiHidden/>
    <w:rsid w:val="002212F4"/>
    <w:rPr>
      <w:color w:val="808080"/>
    </w:rPr>
  </w:style>
  <w:style w:type="paragraph" w:customStyle="1" w:styleId="HUDBody">
    <w:name w:val="HUD_Body"/>
    <w:basedOn w:val="Normal"/>
    <w:uiPriority w:val="3"/>
    <w:qFormat/>
    <w:rsid w:val="008B1FB1"/>
    <w:rPr>
      <w:sz w:val="24"/>
      <w:szCs w:val="24"/>
    </w:rPr>
  </w:style>
  <w:style w:type="paragraph" w:customStyle="1" w:styleId="HUDSubheading">
    <w:name w:val="HUD_Subheading"/>
    <w:basedOn w:val="Normal"/>
    <w:uiPriority w:val="1"/>
    <w:qFormat/>
    <w:rsid w:val="008B1FB1"/>
    <w:pPr>
      <w:spacing w:before="360"/>
      <w:outlineLvl w:val="1"/>
    </w:pPr>
    <w:rPr>
      <w:b/>
      <w:color w:val="44546A" w:themeColor="text2"/>
      <w:sz w:val="28"/>
      <w:szCs w:val="28"/>
    </w:rPr>
  </w:style>
  <w:style w:type="paragraph" w:customStyle="1" w:styleId="HUDheader3">
    <w:name w:val="HUD header 3"/>
    <w:basedOn w:val="Normal"/>
    <w:link w:val="HUDheader3Char"/>
    <w:qFormat/>
    <w:rsid w:val="009E4C0B"/>
    <w:pPr>
      <w:spacing w:before="120" w:after="0" w:line="240" w:lineRule="auto"/>
      <w:outlineLvl w:val="2"/>
    </w:pPr>
    <w:rPr>
      <w:rFonts w:ascii="Arial" w:eastAsia="Arial" w:hAnsi="Arial" w:cs="Angsana New"/>
      <w:b/>
      <w:color w:val="003E52"/>
      <w:sz w:val="28"/>
      <w:szCs w:val="36"/>
    </w:rPr>
  </w:style>
  <w:style w:type="character" w:customStyle="1" w:styleId="HUDheader3Char">
    <w:name w:val="HUD header 3 Char"/>
    <w:basedOn w:val="DefaultParagraphFont"/>
    <w:link w:val="HUDheader3"/>
    <w:rsid w:val="009E4C0B"/>
    <w:rPr>
      <w:rFonts w:ascii="Arial" w:eastAsia="Arial" w:hAnsi="Arial" w:cs="Angsana New"/>
      <w:b/>
      <w:color w:val="003E52"/>
      <w:sz w:val="28"/>
      <w:szCs w:val="36"/>
    </w:rPr>
  </w:style>
  <w:style w:type="paragraph" w:customStyle="1" w:styleId="HMUheader1">
    <w:name w:val="HMU header 1"/>
    <w:basedOn w:val="Heading1"/>
    <w:link w:val="HMUheader1Char"/>
    <w:qFormat/>
    <w:rsid w:val="005030D8"/>
    <w:rPr>
      <w:rFonts w:ascii="Arial" w:eastAsia="Arial" w:hAnsi="Arial" w:cs="Angsana New"/>
      <w:bCs w:val="0"/>
      <w:color w:val="003E52"/>
      <w:sz w:val="36"/>
      <w:szCs w:val="36"/>
    </w:rPr>
  </w:style>
  <w:style w:type="character" w:customStyle="1" w:styleId="HMUheader1Char">
    <w:name w:val="HMU header 1 Char"/>
    <w:basedOn w:val="DefaultParagraphFont"/>
    <w:link w:val="HMUheader1"/>
    <w:rsid w:val="005030D8"/>
    <w:rPr>
      <w:rFonts w:ascii="Arial" w:eastAsia="Arial" w:hAnsi="Arial" w:cs="Angsana New"/>
      <w:b/>
      <w:color w:val="003E52"/>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80998">
      <w:bodyDiv w:val="1"/>
      <w:marLeft w:val="0"/>
      <w:marRight w:val="0"/>
      <w:marTop w:val="0"/>
      <w:marBottom w:val="0"/>
      <w:divBdr>
        <w:top w:val="none" w:sz="0" w:space="0" w:color="auto"/>
        <w:left w:val="none" w:sz="0" w:space="0" w:color="auto"/>
        <w:bottom w:val="none" w:sz="0" w:space="0" w:color="auto"/>
        <w:right w:val="none" w:sz="0" w:space="0" w:color="auto"/>
      </w:divBdr>
    </w:div>
    <w:div w:id="6562118">
      <w:bodyDiv w:val="1"/>
      <w:marLeft w:val="0"/>
      <w:marRight w:val="0"/>
      <w:marTop w:val="0"/>
      <w:marBottom w:val="0"/>
      <w:divBdr>
        <w:top w:val="none" w:sz="0" w:space="0" w:color="auto"/>
        <w:left w:val="none" w:sz="0" w:space="0" w:color="auto"/>
        <w:bottom w:val="none" w:sz="0" w:space="0" w:color="auto"/>
        <w:right w:val="none" w:sz="0" w:space="0" w:color="auto"/>
      </w:divBdr>
    </w:div>
    <w:div w:id="22291367">
      <w:bodyDiv w:val="1"/>
      <w:marLeft w:val="0"/>
      <w:marRight w:val="0"/>
      <w:marTop w:val="0"/>
      <w:marBottom w:val="0"/>
      <w:divBdr>
        <w:top w:val="none" w:sz="0" w:space="0" w:color="auto"/>
        <w:left w:val="none" w:sz="0" w:space="0" w:color="auto"/>
        <w:bottom w:val="none" w:sz="0" w:space="0" w:color="auto"/>
        <w:right w:val="none" w:sz="0" w:space="0" w:color="auto"/>
      </w:divBdr>
    </w:div>
    <w:div w:id="44452527">
      <w:bodyDiv w:val="1"/>
      <w:marLeft w:val="0"/>
      <w:marRight w:val="0"/>
      <w:marTop w:val="0"/>
      <w:marBottom w:val="0"/>
      <w:divBdr>
        <w:top w:val="none" w:sz="0" w:space="0" w:color="auto"/>
        <w:left w:val="none" w:sz="0" w:space="0" w:color="auto"/>
        <w:bottom w:val="none" w:sz="0" w:space="0" w:color="auto"/>
        <w:right w:val="none" w:sz="0" w:space="0" w:color="auto"/>
      </w:divBdr>
    </w:div>
    <w:div w:id="52388515">
      <w:bodyDiv w:val="1"/>
      <w:marLeft w:val="0"/>
      <w:marRight w:val="0"/>
      <w:marTop w:val="0"/>
      <w:marBottom w:val="0"/>
      <w:divBdr>
        <w:top w:val="none" w:sz="0" w:space="0" w:color="auto"/>
        <w:left w:val="none" w:sz="0" w:space="0" w:color="auto"/>
        <w:bottom w:val="none" w:sz="0" w:space="0" w:color="auto"/>
        <w:right w:val="none" w:sz="0" w:space="0" w:color="auto"/>
      </w:divBdr>
    </w:div>
    <w:div w:id="76830811">
      <w:bodyDiv w:val="1"/>
      <w:marLeft w:val="0"/>
      <w:marRight w:val="0"/>
      <w:marTop w:val="0"/>
      <w:marBottom w:val="0"/>
      <w:divBdr>
        <w:top w:val="none" w:sz="0" w:space="0" w:color="auto"/>
        <w:left w:val="none" w:sz="0" w:space="0" w:color="auto"/>
        <w:bottom w:val="none" w:sz="0" w:space="0" w:color="auto"/>
        <w:right w:val="none" w:sz="0" w:space="0" w:color="auto"/>
      </w:divBdr>
      <w:divsChild>
        <w:div w:id="909005241">
          <w:marLeft w:val="0"/>
          <w:marRight w:val="0"/>
          <w:marTop w:val="0"/>
          <w:marBottom w:val="0"/>
          <w:divBdr>
            <w:top w:val="none" w:sz="0" w:space="0" w:color="auto"/>
            <w:left w:val="none" w:sz="0" w:space="0" w:color="auto"/>
            <w:bottom w:val="none" w:sz="0" w:space="0" w:color="auto"/>
            <w:right w:val="none" w:sz="0" w:space="0" w:color="auto"/>
          </w:divBdr>
        </w:div>
        <w:div w:id="1043746344">
          <w:marLeft w:val="0"/>
          <w:marRight w:val="0"/>
          <w:marTop w:val="0"/>
          <w:marBottom w:val="0"/>
          <w:divBdr>
            <w:top w:val="none" w:sz="0" w:space="0" w:color="auto"/>
            <w:left w:val="none" w:sz="0" w:space="0" w:color="auto"/>
            <w:bottom w:val="none" w:sz="0" w:space="0" w:color="auto"/>
            <w:right w:val="none" w:sz="0" w:space="0" w:color="auto"/>
          </w:divBdr>
        </w:div>
        <w:div w:id="1266882484">
          <w:marLeft w:val="0"/>
          <w:marRight w:val="0"/>
          <w:marTop w:val="0"/>
          <w:marBottom w:val="0"/>
          <w:divBdr>
            <w:top w:val="none" w:sz="0" w:space="0" w:color="auto"/>
            <w:left w:val="none" w:sz="0" w:space="0" w:color="auto"/>
            <w:bottom w:val="none" w:sz="0" w:space="0" w:color="auto"/>
            <w:right w:val="none" w:sz="0" w:space="0" w:color="auto"/>
          </w:divBdr>
        </w:div>
        <w:div w:id="1276476623">
          <w:marLeft w:val="0"/>
          <w:marRight w:val="0"/>
          <w:marTop w:val="0"/>
          <w:marBottom w:val="0"/>
          <w:divBdr>
            <w:top w:val="none" w:sz="0" w:space="0" w:color="auto"/>
            <w:left w:val="none" w:sz="0" w:space="0" w:color="auto"/>
            <w:bottom w:val="none" w:sz="0" w:space="0" w:color="auto"/>
            <w:right w:val="none" w:sz="0" w:space="0" w:color="auto"/>
          </w:divBdr>
        </w:div>
        <w:div w:id="1410273320">
          <w:marLeft w:val="0"/>
          <w:marRight w:val="0"/>
          <w:marTop w:val="0"/>
          <w:marBottom w:val="0"/>
          <w:divBdr>
            <w:top w:val="none" w:sz="0" w:space="0" w:color="auto"/>
            <w:left w:val="none" w:sz="0" w:space="0" w:color="auto"/>
            <w:bottom w:val="none" w:sz="0" w:space="0" w:color="auto"/>
            <w:right w:val="none" w:sz="0" w:space="0" w:color="auto"/>
          </w:divBdr>
        </w:div>
      </w:divsChild>
    </w:div>
    <w:div w:id="88284602">
      <w:bodyDiv w:val="1"/>
      <w:marLeft w:val="0"/>
      <w:marRight w:val="0"/>
      <w:marTop w:val="0"/>
      <w:marBottom w:val="0"/>
      <w:divBdr>
        <w:top w:val="none" w:sz="0" w:space="0" w:color="auto"/>
        <w:left w:val="none" w:sz="0" w:space="0" w:color="auto"/>
        <w:bottom w:val="none" w:sz="0" w:space="0" w:color="auto"/>
        <w:right w:val="none" w:sz="0" w:space="0" w:color="auto"/>
      </w:divBdr>
      <w:divsChild>
        <w:div w:id="1237865515">
          <w:marLeft w:val="0"/>
          <w:marRight w:val="0"/>
          <w:marTop w:val="0"/>
          <w:marBottom w:val="0"/>
          <w:divBdr>
            <w:top w:val="none" w:sz="0" w:space="0" w:color="auto"/>
            <w:left w:val="none" w:sz="0" w:space="0" w:color="auto"/>
            <w:bottom w:val="none" w:sz="0" w:space="0" w:color="auto"/>
            <w:right w:val="none" w:sz="0" w:space="0" w:color="auto"/>
          </w:divBdr>
        </w:div>
      </w:divsChild>
    </w:div>
    <w:div w:id="124127544">
      <w:bodyDiv w:val="1"/>
      <w:marLeft w:val="0"/>
      <w:marRight w:val="0"/>
      <w:marTop w:val="0"/>
      <w:marBottom w:val="0"/>
      <w:divBdr>
        <w:top w:val="none" w:sz="0" w:space="0" w:color="auto"/>
        <w:left w:val="none" w:sz="0" w:space="0" w:color="auto"/>
        <w:bottom w:val="none" w:sz="0" w:space="0" w:color="auto"/>
        <w:right w:val="none" w:sz="0" w:space="0" w:color="auto"/>
      </w:divBdr>
    </w:div>
    <w:div w:id="127624391">
      <w:bodyDiv w:val="1"/>
      <w:marLeft w:val="0"/>
      <w:marRight w:val="0"/>
      <w:marTop w:val="0"/>
      <w:marBottom w:val="0"/>
      <w:divBdr>
        <w:top w:val="none" w:sz="0" w:space="0" w:color="auto"/>
        <w:left w:val="none" w:sz="0" w:space="0" w:color="auto"/>
        <w:bottom w:val="none" w:sz="0" w:space="0" w:color="auto"/>
        <w:right w:val="none" w:sz="0" w:space="0" w:color="auto"/>
      </w:divBdr>
    </w:div>
    <w:div w:id="137649914">
      <w:bodyDiv w:val="1"/>
      <w:marLeft w:val="0"/>
      <w:marRight w:val="0"/>
      <w:marTop w:val="0"/>
      <w:marBottom w:val="0"/>
      <w:divBdr>
        <w:top w:val="none" w:sz="0" w:space="0" w:color="auto"/>
        <w:left w:val="none" w:sz="0" w:space="0" w:color="auto"/>
        <w:bottom w:val="none" w:sz="0" w:space="0" w:color="auto"/>
        <w:right w:val="none" w:sz="0" w:space="0" w:color="auto"/>
      </w:divBdr>
    </w:div>
    <w:div w:id="137840055">
      <w:bodyDiv w:val="1"/>
      <w:marLeft w:val="0"/>
      <w:marRight w:val="0"/>
      <w:marTop w:val="0"/>
      <w:marBottom w:val="0"/>
      <w:divBdr>
        <w:top w:val="none" w:sz="0" w:space="0" w:color="auto"/>
        <w:left w:val="none" w:sz="0" w:space="0" w:color="auto"/>
        <w:bottom w:val="none" w:sz="0" w:space="0" w:color="auto"/>
        <w:right w:val="none" w:sz="0" w:space="0" w:color="auto"/>
      </w:divBdr>
    </w:div>
    <w:div w:id="142888648">
      <w:bodyDiv w:val="1"/>
      <w:marLeft w:val="0"/>
      <w:marRight w:val="0"/>
      <w:marTop w:val="0"/>
      <w:marBottom w:val="0"/>
      <w:divBdr>
        <w:top w:val="none" w:sz="0" w:space="0" w:color="auto"/>
        <w:left w:val="none" w:sz="0" w:space="0" w:color="auto"/>
        <w:bottom w:val="none" w:sz="0" w:space="0" w:color="auto"/>
        <w:right w:val="none" w:sz="0" w:space="0" w:color="auto"/>
      </w:divBdr>
    </w:div>
    <w:div w:id="187959576">
      <w:bodyDiv w:val="1"/>
      <w:marLeft w:val="0"/>
      <w:marRight w:val="0"/>
      <w:marTop w:val="0"/>
      <w:marBottom w:val="0"/>
      <w:divBdr>
        <w:top w:val="none" w:sz="0" w:space="0" w:color="auto"/>
        <w:left w:val="none" w:sz="0" w:space="0" w:color="auto"/>
        <w:bottom w:val="none" w:sz="0" w:space="0" w:color="auto"/>
        <w:right w:val="none" w:sz="0" w:space="0" w:color="auto"/>
      </w:divBdr>
    </w:div>
    <w:div w:id="188226480">
      <w:bodyDiv w:val="1"/>
      <w:marLeft w:val="0"/>
      <w:marRight w:val="0"/>
      <w:marTop w:val="0"/>
      <w:marBottom w:val="0"/>
      <w:divBdr>
        <w:top w:val="none" w:sz="0" w:space="0" w:color="auto"/>
        <w:left w:val="none" w:sz="0" w:space="0" w:color="auto"/>
        <w:bottom w:val="none" w:sz="0" w:space="0" w:color="auto"/>
        <w:right w:val="none" w:sz="0" w:space="0" w:color="auto"/>
      </w:divBdr>
      <w:divsChild>
        <w:div w:id="58527152">
          <w:marLeft w:val="0"/>
          <w:marRight w:val="0"/>
          <w:marTop w:val="0"/>
          <w:marBottom w:val="0"/>
          <w:divBdr>
            <w:top w:val="none" w:sz="0" w:space="0" w:color="auto"/>
            <w:left w:val="none" w:sz="0" w:space="0" w:color="auto"/>
            <w:bottom w:val="none" w:sz="0" w:space="0" w:color="auto"/>
            <w:right w:val="none" w:sz="0" w:space="0" w:color="auto"/>
          </w:divBdr>
        </w:div>
        <w:div w:id="286208246">
          <w:marLeft w:val="0"/>
          <w:marRight w:val="0"/>
          <w:marTop w:val="0"/>
          <w:marBottom w:val="0"/>
          <w:divBdr>
            <w:top w:val="none" w:sz="0" w:space="0" w:color="auto"/>
            <w:left w:val="none" w:sz="0" w:space="0" w:color="auto"/>
            <w:bottom w:val="none" w:sz="0" w:space="0" w:color="auto"/>
            <w:right w:val="none" w:sz="0" w:space="0" w:color="auto"/>
          </w:divBdr>
        </w:div>
        <w:div w:id="939024550">
          <w:marLeft w:val="0"/>
          <w:marRight w:val="0"/>
          <w:marTop w:val="0"/>
          <w:marBottom w:val="0"/>
          <w:divBdr>
            <w:top w:val="none" w:sz="0" w:space="0" w:color="auto"/>
            <w:left w:val="none" w:sz="0" w:space="0" w:color="auto"/>
            <w:bottom w:val="none" w:sz="0" w:space="0" w:color="auto"/>
            <w:right w:val="none" w:sz="0" w:space="0" w:color="auto"/>
          </w:divBdr>
        </w:div>
        <w:div w:id="1032533910">
          <w:marLeft w:val="0"/>
          <w:marRight w:val="0"/>
          <w:marTop w:val="0"/>
          <w:marBottom w:val="0"/>
          <w:divBdr>
            <w:top w:val="none" w:sz="0" w:space="0" w:color="auto"/>
            <w:left w:val="none" w:sz="0" w:space="0" w:color="auto"/>
            <w:bottom w:val="none" w:sz="0" w:space="0" w:color="auto"/>
            <w:right w:val="none" w:sz="0" w:space="0" w:color="auto"/>
          </w:divBdr>
        </w:div>
        <w:div w:id="1126852137">
          <w:marLeft w:val="0"/>
          <w:marRight w:val="0"/>
          <w:marTop w:val="0"/>
          <w:marBottom w:val="0"/>
          <w:divBdr>
            <w:top w:val="none" w:sz="0" w:space="0" w:color="auto"/>
            <w:left w:val="none" w:sz="0" w:space="0" w:color="auto"/>
            <w:bottom w:val="none" w:sz="0" w:space="0" w:color="auto"/>
            <w:right w:val="none" w:sz="0" w:space="0" w:color="auto"/>
          </w:divBdr>
        </w:div>
        <w:div w:id="1183327107">
          <w:marLeft w:val="0"/>
          <w:marRight w:val="0"/>
          <w:marTop w:val="0"/>
          <w:marBottom w:val="0"/>
          <w:divBdr>
            <w:top w:val="none" w:sz="0" w:space="0" w:color="auto"/>
            <w:left w:val="none" w:sz="0" w:space="0" w:color="auto"/>
            <w:bottom w:val="none" w:sz="0" w:space="0" w:color="auto"/>
            <w:right w:val="none" w:sz="0" w:space="0" w:color="auto"/>
          </w:divBdr>
        </w:div>
        <w:div w:id="1309675678">
          <w:marLeft w:val="0"/>
          <w:marRight w:val="0"/>
          <w:marTop w:val="0"/>
          <w:marBottom w:val="0"/>
          <w:divBdr>
            <w:top w:val="none" w:sz="0" w:space="0" w:color="auto"/>
            <w:left w:val="none" w:sz="0" w:space="0" w:color="auto"/>
            <w:bottom w:val="none" w:sz="0" w:space="0" w:color="auto"/>
            <w:right w:val="none" w:sz="0" w:space="0" w:color="auto"/>
          </w:divBdr>
        </w:div>
        <w:div w:id="1612203703">
          <w:marLeft w:val="0"/>
          <w:marRight w:val="0"/>
          <w:marTop w:val="0"/>
          <w:marBottom w:val="0"/>
          <w:divBdr>
            <w:top w:val="none" w:sz="0" w:space="0" w:color="auto"/>
            <w:left w:val="none" w:sz="0" w:space="0" w:color="auto"/>
            <w:bottom w:val="none" w:sz="0" w:space="0" w:color="auto"/>
            <w:right w:val="none" w:sz="0" w:space="0" w:color="auto"/>
          </w:divBdr>
        </w:div>
        <w:div w:id="1617369797">
          <w:marLeft w:val="0"/>
          <w:marRight w:val="0"/>
          <w:marTop w:val="0"/>
          <w:marBottom w:val="0"/>
          <w:divBdr>
            <w:top w:val="none" w:sz="0" w:space="0" w:color="auto"/>
            <w:left w:val="none" w:sz="0" w:space="0" w:color="auto"/>
            <w:bottom w:val="none" w:sz="0" w:space="0" w:color="auto"/>
            <w:right w:val="none" w:sz="0" w:space="0" w:color="auto"/>
          </w:divBdr>
        </w:div>
        <w:div w:id="1689136720">
          <w:marLeft w:val="0"/>
          <w:marRight w:val="0"/>
          <w:marTop w:val="0"/>
          <w:marBottom w:val="0"/>
          <w:divBdr>
            <w:top w:val="none" w:sz="0" w:space="0" w:color="auto"/>
            <w:left w:val="none" w:sz="0" w:space="0" w:color="auto"/>
            <w:bottom w:val="none" w:sz="0" w:space="0" w:color="auto"/>
            <w:right w:val="none" w:sz="0" w:space="0" w:color="auto"/>
          </w:divBdr>
        </w:div>
        <w:div w:id="1765109496">
          <w:marLeft w:val="0"/>
          <w:marRight w:val="0"/>
          <w:marTop w:val="0"/>
          <w:marBottom w:val="0"/>
          <w:divBdr>
            <w:top w:val="none" w:sz="0" w:space="0" w:color="auto"/>
            <w:left w:val="none" w:sz="0" w:space="0" w:color="auto"/>
            <w:bottom w:val="none" w:sz="0" w:space="0" w:color="auto"/>
            <w:right w:val="none" w:sz="0" w:space="0" w:color="auto"/>
          </w:divBdr>
        </w:div>
        <w:div w:id="2041660953">
          <w:marLeft w:val="0"/>
          <w:marRight w:val="0"/>
          <w:marTop w:val="0"/>
          <w:marBottom w:val="0"/>
          <w:divBdr>
            <w:top w:val="none" w:sz="0" w:space="0" w:color="auto"/>
            <w:left w:val="none" w:sz="0" w:space="0" w:color="auto"/>
            <w:bottom w:val="none" w:sz="0" w:space="0" w:color="auto"/>
            <w:right w:val="none" w:sz="0" w:space="0" w:color="auto"/>
          </w:divBdr>
        </w:div>
      </w:divsChild>
    </w:div>
    <w:div w:id="214631698">
      <w:bodyDiv w:val="1"/>
      <w:marLeft w:val="0"/>
      <w:marRight w:val="0"/>
      <w:marTop w:val="0"/>
      <w:marBottom w:val="0"/>
      <w:divBdr>
        <w:top w:val="none" w:sz="0" w:space="0" w:color="auto"/>
        <w:left w:val="none" w:sz="0" w:space="0" w:color="auto"/>
        <w:bottom w:val="none" w:sz="0" w:space="0" w:color="auto"/>
        <w:right w:val="none" w:sz="0" w:space="0" w:color="auto"/>
      </w:divBdr>
    </w:div>
    <w:div w:id="221256985">
      <w:bodyDiv w:val="1"/>
      <w:marLeft w:val="0"/>
      <w:marRight w:val="0"/>
      <w:marTop w:val="0"/>
      <w:marBottom w:val="0"/>
      <w:divBdr>
        <w:top w:val="none" w:sz="0" w:space="0" w:color="auto"/>
        <w:left w:val="none" w:sz="0" w:space="0" w:color="auto"/>
        <w:bottom w:val="none" w:sz="0" w:space="0" w:color="auto"/>
        <w:right w:val="none" w:sz="0" w:space="0" w:color="auto"/>
      </w:divBdr>
    </w:div>
    <w:div w:id="230388034">
      <w:bodyDiv w:val="1"/>
      <w:marLeft w:val="0"/>
      <w:marRight w:val="0"/>
      <w:marTop w:val="0"/>
      <w:marBottom w:val="0"/>
      <w:divBdr>
        <w:top w:val="none" w:sz="0" w:space="0" w:color="auto"/>
        <w:left w:val="none" w:sz="0" w:space="0" w:color="auto"/>
        <w:bottom w:val="none" w:sz="0" w:space="0" w:color="auto"/>
        <w:right w:val="none" w:sz="0" w:space="0" w:color="auto"/>
      </w:divBdr>
      <w:divsChild>
        <w:div w:id="16737197">
          <w:marLeft w:val="0"/>
          <w:marRight w:val="0"/>
          <w:marTop w:val="0"/>
          <w:marBottom w:val="0"/>
          <w:divBdr>
            <w:top w:val="none" w:sz="0" w:space="0" w:color="auto"/>
            <w:left w:val="none" w:sz="0" w:space="0" w:color="auto"/>
            <w:bottom w:val="none" w:sz="0" w:space="0" w:color="auto"/>
            <w:right w:val="none" w:sz="0" w:space="0" w:color="auto"/>
          </w:divBdr>
        </w:div>
        <w:div w:id="16934985">
          <w:marLeft w:val="0"/>
          <w:marRight w:val="0"/>
          <w:marTop w:val="0"/>
          <w:marBottom w:val="0"/>
          <w:divBdr>
            <w:top w:val="none" w:sz="0" w:space="0" w:color="auto"/>
            <w:left w:val="none" w:sz="0" w:space="0" w:color="auto"/>
            <w:bottom w:val="none" w:sz="0" w:space="0" w:color="auto"/>
            <w:right w:val="none" w:sz="0" w:space="0" w:color="auto"/>
          </w:divBdr>
        </w:div>
        <w:div w:id="70546330">
          <w:marLeft w:val="0"/>
          <w:marRight w:val="0"/>
          <w:marTop w:val="0"/>
          <w:marBottom w:val="0"/>
          <w:divBdr>
            <w:top w:val="none" w:sz="0" w:space="0" w:color="auto"/>
            <w:left w:val="none" w:sz="0" w:space="0" w:color="auto"/>
            <w:bottom w:val="none" w:sz="0" w:space="0" w:color="auto"/>
            <w:right w:val="none" w:sz="0" w:space="0" w:color="auto"/>
          </w:divBdr>
        </w:div>
        <w:div w:id="171188047">
          <w:marLeft w:val="0"/>
          <w:marRight w:val="0"/>
          <w:marTop w:val="0"/>
          <w:marBottom w:val="0"/>
          <w:divBdr>
            <w:top w:val="none" w:sz="0" w:space="0" w:color="auto"/>
            <w:left w:val="none" w:sz="0" w:space="0" w:color="auto"/>
            <w:bottom w:val="none" w:sz="0" w:space="0" w:color="auto"/>
            <w:right w:val="none" w:sz="0" w:space="0" w:color="auto"/>
          </w:divBdr>
        </w:div>
        <w:div w:id="313334025">
          <w:marLeft w:val="0"/>
          <w:marRight w:val="0"/>
          <w:marTop w:val="0"/>
          <w:marBottom w:val="0"/>
          <w:divBdr>
            <w:top w:val="none" w:sz="0" w:space="0" w:color="auto"/>
            <w:left w:val="none" w:sz="0" w:space="0" w:color="auto"/>
            <w:bottom w:val="none" w:sz="0" w:space="0" w:color="auto"/>
            <w:right w:val="none" w:sz="0" w:space="0" w:color="auto"/>
          </w:divBdr>
        </w:div>
        <w:div w:id="516115801">
          <w:marLeft w:val="0"/>
          <w:marRight w:val="0"/>
          <w:marTop w:val="0"/>
          <w:marBottom w:val="0"/>
          <w:divBdr>
            <w:top w:val="none" w:sz="0" w:space="0" w:color="auto"/>
            <w:left w:val="none" w:sz="0" w:space="0" w:color="auto"/>
            <w:bottom w:val="none" w:sz="0" w:space="0" w:color="auto"/>
            <w:right w:val="none" w:sz="0" w:space="0" w:color="auto"/>
          </w:divBdr>
        </w:div>
        <w:div w:id="775710152">
          <w:marLeft w:val="0"/>
          <w:marRight w:val="0"/>
          <w:marTop w:val="0"/>
          <w:marBottom w:val="0"/>
          <w:divBdr>
            <w:top w:val="none" w:sz="0" w:space="0" w:color="auto"/>
            <w:left w:val="none" w:sz="0" w:space="0" w:color="auto"/>
            <w:bottom w:val="none" w:sz="0" w:space="0" w:color="auto"/>
            <w:right w:val="none" w:sz="0" w:space="0" w:color="auto"/>
          </w:divBdr>
        </w:div>
        <w:div w:id="880291216">
          <w:marLeft w:val="0"/>
          <w:marRight w:val="0"/>
          <w:marTop w:val="0"/>
          <w:marBottom w:val="0"/>
          <w:divBdr>
            <w:top w:val="none" w:sz="0" w:space="0" w:color="auto"/>
            <w:left w:val="none" w:sz="0" w:space="0" w:color="auto"/>
            <w:bottom w:val="none" w:sz="0" w:space="0" w:color="auto"/>
            <w:right w:val="none" w:sz="0" w:space="0" w:color="auto"/>
          </w:divBdr>
        </w:div>
        <w:div w:id="970939341">
          <w:marLeft w:val="0"/>
          <w:marRight w:val="0"/>
          <w:marTop w:val="0"/>
          <w:marBottom w:val="0"/>
          <w:divBdr>
            <w:top w:val="none" w:sz="0" w:space="0" w:color="auto"/>
            <w:left w:val="none" w:sz="0" w:space="0" w:color="auto"/>
            <w:bottom w:val="none" w:sz="0" w:space="0" w:color="auto"/>
            <w:right w:val="none" w:sz="0" w:space="0" w:color="auto"/>
          </w:divBdr>
        </w:div>
        <w:div w:id="1039009880">
          <w:marLeft w:val="0"/>
          <w:marRight w:val="0"/>
          <w:marTop w:val="0"/>
          <w:marBottom w:val="0"/>
          <w:divBdr>
            <w:top w:val="none" w:sz="0" w:space="0" w:color="auto"/>
            <w:left w:val="none" w:sz="0" w:space="0" w:color="auto"/>
            <w:bottom w:val="none" w:sz="0" w:space="0" w:color="auto"/>
            <w:right w:val="none" w:sz="0" w:space="0" w:color="auto"/>
          </w:divBdr>
        </w:div>
        <w:div w:id="1114055199">
          <w:marLeft w:val="0"/>
          <w:marRight w:val="0"/>
          <w:marTop w:val="0"/>
          <w:marBottom w:val="0"/>
          <w:divBdr>
            <w:top w:val="none" w:sz="0" w:space="0" w:color="auto"/>
            <w:left w:val="none" w:sz="0" w:space="0" w:color="auto"/>
            <w:bottom w:val="none" w:sz="0" w:space="0" w:color="auto"/>
            <w:right w:val="none" w:sz="0" w:space="0" w:color="auto"/>
          </w:divBdr>
        </w:div>
        <w:div w:id="1316379441">
          <w:marLeft w:val="0"/>
          <w:marRight w:val="0"/>
          <w:marTop w:val="0"/>
          <w:marBottom w:val="0"/>
          <w:divBdr>
            <w:top w:val="none" w:sz="0" w:space="0" w:color="auto"/>
            <w:left w:val="none" w:sz="0" w:space="0" w:color="auto"/>
            <w:bottom w:val="none" w:sz="0" w:space="0" w:color="auto"/>
            <w:right w:val="none" w:sz="0" w:space="0" w:color="auto"/>
          </w:divBdr>
        </w:div>
        <w:div w:id="1562866280">
          <w:marLeft w:val="0"/>
          <w:marRight w:val="0"/>
          <w:marTop w:val="0"/>
          <w:marBottom w:val="0"/>
          <w:divBdr>
            <w:top w:val="none" w:sz="0" w:space="0" w:color="auto"/>
            <w:left w:val="none" w:sz="0" w:space="0" w:color="auto"/>
            <w:bottom w:val="none" w:sz="0" w:space="0" w:color="auto"/>
            <w:right w:val="none" w:sz="0" w:space="0" w:color="auto"/>
          </w:divBdr>
        </w:div>
        <w:div w:id="1835487314">
          <w:marLeft w:val="0"/>
          <w:marRight w:val="0"/>
          <w:marTop w:val="0"/>
          <w:marBottom w:val="0"/>
          <w:divBdr>
            <w:top w:val="none" w:sz="0" w:space="0" w:color="auto"/>
            <w:left w:val="none" w:sz="0" w:space="0" w:color="auto"/>
            <w:bottom w:val="none" w:sz="0" w:space="0" w:color="auto"/>
            <w:right w:val="none" w:sz="0" w:space="0" w:color="auto"/>
          </w:divBdr>
        </w:div>
        <w:div w:id="2040008208">
          <w:marLeft w:val="0"/>
          <w:marRight w:val="0"/>
          <w:marTop w:val="0"/>
          <w:marBottom w:val="0"/>
          <w:divBdr>
            <w:top w:val="none" w:sz="0" w:space="0" w:color="auto"/>
            <w:left w:val="none" w:sz="0" w:space="0" w:color="auto"/>
            <w:bottom w:val="none" w:sz="0" w:space="0" w:color="auto"/>
            <w:right w:val="none" w:sz="0" w:space="0" w:color="auto"/>
          </w:divBdr>
        </w:div>
        <w:div w:id="2055425051">
          <w:marLeft w:val="0"/>
          <w:marRight w:val="0"/>
          <w:marTop w:val="0"/>
          <w:marBottom w:val="0"/>
          <w:divBdr>
            <w:top w:val="none" w:sz="0" w:space="0" w:color="auto"/>
            <w:left w:val="none" w:sz="0" w:space="0" w:color="auto"/>
            <w:bottom w:val="none" w:sz="0" w:space="0" w:color="auto"/>
            <w:right w:val="none" w:sz="0" w:space="0" w:color="auto"/>
          </w:divBdr>
        </w:div>
        <w:div w:id="2064326192">
          <w:marLeft w:val="0"/>
          <w:marRight w:val="0"/>
          <w:marTop w:val="0"/>
          <w:marBottom w:val="0"/>
          <w:divBdr>
            <w:top w:val="none" w:sz="0" w:space="0" w:color="auto"/>
            <w:left w:val="none" w:sz="0" w:space="0" w:color="auto"/>
            <w:bottom w:val="none" w:sz="0" w:space="0" w:color="auto"/>
            <w:right w:val="none" w:sz="0" w:space="0" w:color="auto"/>
          </w:divBdr>
        </w:div>
      </w:divsChild>
    </w:div>
    <w:div w:id="233928828">
      <w:bodyDiv w:val="1"/>
      <w:marLeft w:val="0"/>
      <w:marRight w:val="0"/>
      <w:marTop w:val="0"/>
      <w:marBottom w:val="0"/>
      <w:divBdr>
        <w:top w:val="none" w:sz="0" w:space="0" w:color="auto"/>
        <w:left w:val="none" w:sz="0" w:space="0" w:color="auto"/>
        <w:bottom w:val="none" w:sz="0" w:space="0" w:color="auto"/>
        <w:right w:val="none" w:sz="0" w:space="0" w:color="auto"/>
      </w:divBdr>
    </w:div>
    <w:div w:id="247467721">
      <w:bodyDiv w:val="1"/>
      <w:marLeft w:val="0"/>
      <w:marRight w:val="0"/>
      <w:marTop w:val="0"/>
      <w:marBottom w:val="0"/>
      <w:divBdr>
        <w:top w:val="none" w:sz="0" w:space="0" w:color="auto"/>
        <w:left w:val="none" w:sz="0" w:space="0" w:color="auto"/>
        <w:bottom w:val="none" w:sz="0" w:space="0" w:color="auto"/>
        <w:right w:val="none" w:sz="0" w:space="0" w:color="auto"/>
      </w:divBdr>
    </w:div>
    <w:div w:id="278881403">
      <w:bodyDiv w:val="1"/>
      <w:marLeft w:val="0"/>
      <w:marRight w:val="0"/>
      <w:marTop w:val="0"/>
      <w:marBottom w:val="0"/>
      <w:divBdr>
        <w:top w:val="none" w:sz="0" w:space="0" w:color="auto"/>
        <w:left w:val="none" w:sz="0" w:space="0" w:color="auto"/>
        <w:bottom w:val="none" w:sz="0" w:space="0" w:color="auto"/>
        <w:right w:val="none" w:sz="0" w:space="0" w:color="auto"/>
      </w:divBdr>
    </w:div>
    <w:div w:id="294651583">
      <w:bodyDiv w:val="1"/>
      <w:marLeft w:val="0"/>
      <w:marRight w:val="0"/>
      <w:marTop w:val="0"/>
      <w:marBottom w:val="0"/>
      <w:divBdr>
        <w:top w:val="none" w:sz="0" w:space="0" w:color="auto"/>
        <w:left w:val="none" w:sz="0" w:space="0" w:color="auto"/>
        <w:bottom w:val="none" w:sz="0" w:space="0" w:color="auto"/>
        <w:right w:val="none" w:sz="0" w:space="0" w:color="auto"/>
      </w:divBdr>
    </w:div>
    <w:div w:id="322660148">
      <w:bodyDiv w:val="1"/>
      <w:marLeft w:val="0"/>
      <w:marRight w:val="0"/>
      <w:marTop w:val="0"/>
      <w:marBottom w:val="0"/>
      <w:divBdr>
        <w:top w:val="none" w:sz="0" w:space="0" w:color="auto"/>
        <w:left w:val="none" w:sz="0" w:space="0" w:color="auto"/>
        <w:bottom w:val="none" w:sz="0" w:space="0" w:color="auto"/>
        <w:right w:val="none" w:sz="0" w:space="0" w:color="auto"/>
      </w:divBdr>
    </w:div>
    <w:div w:id="328682167">
      <w:bodyDiv w:val="1"/>
      <w:marLeft w:val="0"/>
      <w:marRight w:val="0"/>
      <w:marTop w:val="0"/>
      <w:marBottom w:val="0"/>
      <w:divBdr>
        <w:top w:val="none" w:sz="0" w:space="0" w:color="auto"/>
        <w:left w:val="none" w:sz="0" w:space="0" w:color="auto"/>
        <w:bottom w:val="none" w:sz="0" w:space="0" w:color="auto"/>
        <w:right w:val="none" w:sz="0" w:space="0" w:color="auto"/>
      </w:divBdr>
      <w:divsChild>
        <w:div w:id="436869361">
          <w:marLeft w:val="0"/>
          <w:marRight w:val="0"/>
          <w:marTop w:val="0"/>
          <w:marBottom w:val="0"/>
          <w:divBdr>
            <w:top w:val="none" w:sz="0" w:space="0" w:color="auto"/>
            <w:left w:val="none" w:sz="0" w:space="0" w:color="auto"/>
            <w:bottom w:val="none" w:sz="0" w:space="0" w:color="auto"/>
            <w:right w:val="none" w:sz="0" w:space="0" w:color="auto"/>
          </w:divBdr>
        </w:div>
        <w:div w:id="1088964218">
          <w:marLeft w:val="0"/>
          <w:marRight w:val="0"/>
          <w:marTop w:val="0"/>
          <w:marBottom w:val="0"/>
          <w:divBdr>
            <w:top w:val="none" w:sz="0" w:space="0" w:color="auto"/>
            <w:left w:val="none" w:sz="0" w:space="0" w:color="auto"/>
            <w:bottom w:val="none" w:sz="0" w:space="0" w:color="auto"/>
            <w:right w:val="none" w:sz="0" w:space="0" w:color="auto"/>
          </w:divBdr>
        </w:div>
        <w:div w:id="1108084463">
          <w:marLeft w:val="0"/>
          <w:marRight w:val="0"/>
          <w:marTop w:val="0"/>
          <w:marBottom w:val="0"/>
          <w:divBdr>
            <w:top w:val="none" w:sz="0" w:space="0" w:color="auto"/>
            <w:left w:val="none" w:sz="0" w:space="0" w:color="auto"/>
            <w:bottom w:val="none" w:sz="0" w:space="0" w:color="auto"/>
            <w:right w:val="none" w:sz="0" w:space="0" w:color="auto"/>
          </w:divBdr>
        </w:div>
        <w:div w:id="1451240828">
          <w:marLeft w:val="0"/>
          <w:marRight w:val="0"/>
          <w:marTop w:val="0"/>
          <w:marBottom w:val="0"/>
          <w:divBdr>
            <w:top w:val="none" w:sz="0" w:space="0" w:color="auto"/>
            <w:left w:val="none" w:sz="0" w:space="0" w:color="auto"/>
            <w:bottom w:val="none" w:sz="0" w:space="0" w:color="auto"/>
            <w:right w:val="none" w:sz="0" w:space="0" w:color="auto"/>
          </w:divBdr>
        </w:div>
        <w:div w:id="1951013771">
          <w:marLeft w:val="0"/>
          <w:marRight w:val="0"/>
          <w:marTop w:val="0"/>
          <w:marBottom w:val="0"/>
          <w:divBdr>
            <w:top w:val="none" w:sz="0" w:space="0" w:color="auto"/>
            <w:left w:val="none" w:sz="0" w:space="0" w:color="auto"/>
            <w:bottom w:val="none" w:sz="0" w:space="0" w:color="auto"/>
            <w:right w:val="none" w:sz="0" w:space="0" w:color="auto"/>
          </w:divBdr>
        </w:div>
        <w:div w:id="1982731603">
          <w:marLeft w:val="0"/>
          <w:marRight w:val="0"/>
          <w:marTop w:val="0"/>
          <w:marBottom w:val="0"/>
          <w:divBdr>
            <w:top w:val="none" w:sz="0" w:space="0" w:color="auto"/>
            <w:left w:val="none" w:sz="0" w:space="0" w:color="auto"/>
            <w:bottom w:val="none" w:sz="0" w:space="0" w:color="auto"/>
            <w:right w:val="none" w:sz="0" w:space="0" w:color="auto"/>
          </w:divBdr>
        </w:div>
      </w:divsChild>
    </w:div>
    <w:div w:id="329406559">
      <w:bodyDiv w:val="1"/>
      <w:marLeft w:val="0"/>
      <w:marRight w:val="0"/>
      <w:marTop w:val="0"/>
      <w:marBottom w:val="0"/>
      <w:divBdr>
        <w:top w:val="none" w:sz="0" w:space="0" w:color="auto"/>
        <w:left w:val="none" w:sz="0" w:space="0" w:color="auto"/>
        <w:bottom w:val="none" w:sz="0" w:space="0" w:color="auto"/>
        <w:right w:val="none" w:sz="0" w:space="0" w:color="auto"/>
      </w:divBdr>
    </w:div>
    <w:div w:id="341276246">
      <w:bodyDiv w:val="1"/>
      <w:marLeft w:val="0"/>
      <w:marRight w:val="0"/>
      <w:marTop w:val="0"/>
      <w:marBottom w:val="0"/>
      <w:divBdr>
        <w:top w:val="none" w:sz="0" w:space="0" w:color="auto"/>
        <w:left w:val="none" w:sz="0" w:space="0" w:color="auto"/>
        <w:bottom w:val="none" w:sz="0" w:space="0" w:color="auto"/>
        <w:right w:val="none" w:sz="0" w:space="0" w:color="auto"/>
      </w:divBdr>
    </w:div>
    <w:div w:id="341905498">
      <w:bodyDiv w:val="1"/>
      <w:marLeft w:val="0"/>
      <w:marRight w:val="0"/>
      <w:marTop w:val="0"/>
      <w:marBottom w:val="0"/>
      <w:divBdr>
        <w:top w:val="none" w:sz="0" w:space="0" w:color="auto"/>
        <w:left w:val="none" w:sz="0" w:space="0" w:color="auto"/>
        <w:bottom w:val="none" w:sz="0" w:space="0" w:color="auto"/>
        <w:right w:val="none" w:sz="0" w:space="0" w:color="auto"/>
      </w:divBdr>
    </w:div>
    <w:div w:id="384791340">
      <w:bodyDiv w:val="1"/>
      <w:marLeft w:val="0"/>
      <w:marRight w:val="0"/>
      <w:marTop w:val="0"/>
      <w:marBottom w:val="0"/>
      <w:divBdr>
        <w:top w:val="none" w:sz="0" w:space="0" w:color="auto"/>
        <w:left w:val="none" w:sz="0" w:space="0" w:color="auto"/>
        <w:bottom w:val="none" w:sz="0" w:space="0" w:color="auto"/>
        <w:right w:val="none" w:sz="0" w:space="0" w:color="auto"/>
      </w:divBdr>
    </w:div>
    <w:div w:id="422334569">
      <w:bodyDiv w:val="1"/>
      <w:marLeft w:val="0"/>
      <w:marRight w:val="0"/>
      <w:marTop w:val="0"/>
      <w:marBottom w:val="0"/>
      <w:divBdr>
        <w:top w:val="none" w:sz="0" w:space="0" w:color="auto"/>
        <w:left w:val="none" w:sz="0" w:space="0" w:color="auto"/>
        <w:bottom w:val="none" w:sz="0" w:space="0" w:color="auto"/>
        <w:right w:val="none" w:sz="0" w:space="0" w:color="auto"/>
      </w:divBdr>
    </w:div>
    <w:div w:id="424375553">
      <w:bodyDiv w:val="1"/>
      <w:marLeft w:val="0"/>
      <w:marRight w:val="0"/>
      <w:marTop w:val="0"/>
      <w:marBottom w:val="0"/>
      <w:divBdr>
        <w:top w:val="none" w:sz="0" w:space="0" w:color="auto"/>
        <w:left w:val="none" w:sz="0" w:space="0" w:color="auto"/>
        <w:bottom w:val="none" w:sz="0" w:space="0" w:color="auto"/>
        <w:right w:val="none" w:sz="0" w:space="0" w:color="auto"/>
      </w:divBdr>
    </w:div>
    <w:div w:id="479347437">
      <w:bodyDiv w:val="1"/>
      <w:marLeft w:val="0"/>
      <w:marRight w:val="0"/>
      <w:marTop w:val="0"/>
      <w:marBottom w:val="0"/>
      <w:divBdr>
        <w:top w:val="none" w:sz="0" w:space="0" w:color="auto"/>
        <w:left w:val="none" w:sz="0" w:space="0" w:color="auto"/>
        <w:bottom w:val="none" w:sz="0" w:space="0" w:color="auto"/>
        <w:right w:val="none" w:sz="0" w:space="0" w:color="auto"/>
      </w:divBdr>
    </w:div>
    <w:div w:id="482355463">
      <w:bodyDiv w:val="1"/>
      <w:marLeft w:val="0"/>
      <w:marRight w:val="0"/>
      <w:marTop w:val="0"/>
      <w:marBottom w:val="0"/>
      <w:divBdr>
        <w:top w:val="none" w:sz="0" w:space="0" w:color="auto"/>
        <w:left w:val="none" w:sz="0" w:space="0" w:color="auto"/>
        <w:bottom w:val="none" w:sz="0" w:space="0" w:color="auto"/>
        <w:right w:val="none" w:sz="0" w:space="0" w:color="auto"/>
      </w:divBdr>
    </w:div>
    <w:div w:id="483741765">
      <w:bodyDiv w:val="1"/>
      <w:marLeft w:val="0"/>
      <w:marRight w:val="0"/>
      <w:marTop w:val="0"/>
      <w:marBottom w:val="0"/>
      <w:divBdr>
        <w:top w:val="none" w:sz="0" w:space="0" w:color="auto"/>
        <w:left w:val="none" w:sz="0" w:space="0" w:color="auto"/>
        <w:bottom w:val="none" w:sz="0" w:space="0" w:color="auto"/>
        <w:right w:val="none" w:sz="0" w:space="0" w:color="auto"/>
      </w:divBdr>
    </w:div>
    <w:div w:id="492180028">
      <w:bodyDiv w:val="1"/>
      <w:marLeft w:val="0"/>
      <w:marRight w:val="0"/>
      <w:marTop w:val="0"/>
      <w:marBottom w:val="0"/>
      <w:divBdr>
        <w:top w:val="none" w:sz="0" w:space="0" w:color="auto"/>
        <w:left w:val="none" w:sz="0" w:space="0" w:color="auto"/>
        <w:bottom w:val="none" w:sz="0" w:space="0" w:color="auto"/>
        <w:right w:val="none" w:sz="0" w:space="0" w:color="auto"/>
      </w:divBdr>
    </w:div>
    <w:div w:id="500315369">
      <w:bodyDiv w:val="1"/>
      <w:marLeft w:val="0"/>
      <w:marRight w:val="0"/>
      <w:marTop w:val="0"/>
      <w:marBottom w:val="0"/>
      <w:divBdr>
        <w:top w:val="none" w:sz="0" w:space="0" w:color="auto"/>
        <w:left w:val="none" w:sz="0" w:space="0" w:color="auto"/>
        <w:bottom w:val="none" w:sz="0" w:space="0" w:color="auto"/>
        <w:right w:val="none" w:sz="0" w:space="0" w:color="auto"/>
      </w:divBdr>
    </w:div>
    <w:div w:id="503013646">
      <w:bodyDiv w:val="1"/>
      <w:marLeft w:val="0"/>
      <w:marRight w:val="0"/>
      <w:marTop w:val="0"/>
      <w:marBottom w:val="0"/>
      <w:divBdr>
        <w:top w:val="none" w:sz="0" w:space="0" w:color="auto"/>
        <w:left w:val="none" w:sz="0" w:space="0" w:color="auto"/>
        <w:bottom w:val="none" w:sz="0" w:space="0" w:color="auto"/>
        <w:right w:val="none" w:sz="0" w:space="0" w:color="auto"/>
      </w:divBdr>
    </w:div>
    <w:div w:id="504902235">
      <w:bodyDiv w:val="1"/>
      <w:marLeft w:val="0"/>
      <w:marRight w:val="0"/>
      <w:marTop w:val="0"/>
      <w:marBottom w:val="0"/>
      <w:divBdr>
        <w:top w:val="none" w:sz="0" w:space="0" w:color="auto"/>
        <w:left w:val="none" w:sz="0" w:space="0" w:color="auto"/>
        <w:bottom w:val="none" w:sz="0" w:space="0" w:color="auto"/>
        <w:right w:val="none" w:sz="0" w:space="0" w:color="auto"/>
      </w:divBdr>
    </w:div>
    <w:div w:id="508561996">
      <w:bodyDiv w:val="1"/>
      <w:marLeft w:val="0"/>
      <w:marRight w:val="0"/>
      <w:marTop w:val="0"/>
      <w:marBottom w:val="0"/>
      <w:divBdr>
        <w:top w:val="none" w:sz="0" w:space="0" w:color="auto"/>
        <w:left w:val="none" w:sz="0" w:space="0" w:color="auto"/>
        <w:bottom w:val="none" w:sz="0" w:space="0" w:color="auto"/>
        <w:right w:val="none" w:sz="0" w:space="0" w:color="auto"/>
      </w:divBdr>
    </w:div>
    <w:div w:id="522793007">
      <w:bodyDiv w:val="1"/>
      <w:marLeft w:val="0"/>
      <w:marRight w:val="0"/>
      <w:marTop w:val="0"/>
      <w:marBottom w:val="0"/>
      <w:divBdr>
        <w:top w:val="none" w:sz="0" w:space="0" w:color="auto"/>
        <w:left w:val="none" w:sz="0" w:space="0" w:color="auto"/>
        <w:bottom w:val="none" w:sz="0" w:space="0" w:color="auto"/>
        <w:right w:val="none" w:sz="0" w:space="0" w:color="auto"/>
      </w:divBdr>
    </w:div>
    <w:div w:id="545802910">
      <w:bodyDiv w:val="1"/>
      <w:marLeft w:val="0"/>
      <w:marRight w:val="0"/>
      <w:marTop w:val="0"/>
      <w:marBottom w:val="0"/>
      <w:divBdr>
        <w:top w:val="none" w:sz="0" w:space="0" w:color="auto"/>
        <w:left w:val="none" w:sz="0" w:space="0" w:color="auto"/>
        <w:bottom w:val="none" w:sz="0" w:space="0" w:color="auto"/>
        <w:right w:val="none" w:sz="0" w:space="0" w:color="auto"/>
      </w:divBdr>
    </w:div>
    <w:div w:id="554437499">
      <w:bodyDiv w:val="1"/>
      <w:marLeft w:val="0"/>
      <w:marRight w:val="0"/>
      <w:marTop w:val="0"/>
      <w:marBottom w:val="0"/>
      <w:divBdr>
        <w:top w:val="none" w:sz="0" w:space="0" w:color="auto"/>
        <w:left w:val="none" w:sz="0" w:space="0" w:color="auto"/>
        <w:bottom w:val="none" w:sz="0" w:space="0" w:color="auto"/>
        <w:right w:val="none" w:sz="0" w:space="0" w:color="auto"/>
      </w:divBdr>
    </w:div>
    <w:div w:id="577524293">
      <w:bodyDiv w:val="1"/>
      <w:marLeft w:val="0"/>
      <w:marRight w:val="0"/>
      <w:marTop w:val="0"/>
      <w:marBottom w:val="0"/>
      <w:divBdr>
        <w:top w:val="none" w:sz="0" w:space="0" w:color="auto"/>
        <w:left w:val="none" w:sz="0" w:space="0" w:color="auto"/>
        <w:bottom w:val="none" w:sz="0" w:space="0" w:color="auto"/>
        <w:right w:val="none" w:sz="0" w:space="0" w:color="auto"/>
      </w:divBdr>
      <w:divsChild>
        <w:div w:id="906188610">
          <w:marLeft w:val="547"/>
          <w:marRight w:val="0"/>
          <w:marTop w:val="200"/>
          <w:marBottom w:val="160"/>
          <w:divBdr>
            <w:top w:val="none" w:sz="0" w:space="0" w:color="auto"/>
            <w:left w:val="none" w:sz="0" w:space="0" w:color="auto"/>
            <w:bottom w:val="none" w:sz="0" w:space="0" w:color="auto"/>
            <w:right w:val="none" w:sz="0" w:space="0" w:color="auto"/>
          </w:divBdr>
        </w:div>
      </w:divsChild>
    </w:div>
    <w:div w:id="598030254">
      <w:bodyDiv w:val="1"/>
      <w:marLeft w:val="0"/>
      <w:marRight w:val="0"/>
      <w:marTop w:val="0"/>
      <w:marBottom w:val="0"/>
      <w:divBdr>
        <w:top w:val="none" w:sz="0" w:space="0" w:color="auto"/>
        <w:left w:val="none" w:sz="0" w:space="0" w:color="auto"/>
        <w:bottom w:val="none" w:sz="0" w:space="0" w:color="auto"/>
        <w:right w:val="none" w:sz="0" w:space="0" w:color="auto"/>
      </w:divBdr>
    </w:div>
    <w:div w:id="602105744">
      <w:bodyDiv w:val="1"/>
      <w:marLeft w:val="0"/>
      <w:marRight w:val="0"/>
      <w:marTop w:val="0"/>
      <w:marBottom w:val="0"/>
      <w:divBdr>
        <w:top w:val="none" w:sz="0" w:space="0" w:color="auto"/>
        <w:left w:val="none" w:sz="0" w:space="0" w:color="auto"/>
        <w:bottom w:val="none" w:sz="0" w:space="0" w:color="auto"/>
        <w:right w:val="none" w:sz="0" w:space="0" w:color="auto"/>
      </w:divBdr>
    </w:div>
    <w:div w:id="623273787">
      <w:bodyDiv w:val="1"/>
      <w:marLeft w:val="0"/>
      <w:marRight w:val="0"/>
      <w:marTop w:val="0"/>
      <w:marBottom w:val="0"/>
      <w:divBdr>
        <w:top w:val="none" w:sz="0" w:space="0" w:color="auto"/>
        <w:left w:val="none" w:sz="0" w:space="0" w:color="auto"/>
        <w:bottom w:val="none" w:sz="0" w:space="0" w:color="auto"/>
        <w:right w:val="none" w:sz="0" w:space="0" w:color="auto"/>
      </w:divBdr>
    </w:div>
    <w:div w:id="632103269">
      <w:bodyDiv w:val="1"/>
      <w:marLeft w:val="0"/>
      <w:marRight w:val="0"/>
      <w:marTop w:val="0"/>
      <w:marBottom w:val="0"/>
      <w:divBdr>
        <w:top w:val="none" w:sz="0" w:space="0" w:color="auto"/>
        <w:left w:val="none" w:sz="0" w:space="0" w:color="auto"/>
        <w:bottom w:val="none" w:sz="0" w:space="0" w:color="auto"/>
        <w:right w:val="none" w:sz="0" w:space="0" w:color="auto"/>
      </w:divBdr>
    </w:div>
    <w:div w:id="697196762">
      <w:bodyDiv w:val="1"/>
      <w:marLeft w:val="0"/>
      <w:marRight w:val="0"/>
      <w:marTop w:val="0"/>
      <w:marBottom w:val="0"/>
      <w:divBdr>
        <w:top w:val="none" w:sz="0" w:space="0" w:color="auto"/>
        <w:left w:val="none" w:sz="0" w:space="0" w:color="auto"/>
        <w:bottom w:val="none" w:sz="0" w:space="0" w:color="auto"/>
        <w:right w:val="none" w:sz="0" w:space="0" w:color="auto"/>
      </w:divBdr>
    </w:div>
    <w:div w:id="715006512">
      <w:bodyDiv w:val="1"/>
      <w:marLeft w:val="0"/>
      <w:marRight w:val="0"/>
      <w:marTop w:val="0"/>
      <w:marBottom w:val="0"/>
      <w:divBdr>
        <w:top w:val="none" w:sz="0" w:space="0" w:color="auto"/>
        <w:left w:val="none" w:sz="0" w:space="0" w:color="auto"/>
        <w:bottom w:val="none" w:sz="0" w:space="0" w:color="auto"/>
        <w:right w:val="none" w:sz="0" w:space="0" w:color="auto"/>
      </w:divBdr>
    </w:div>
    <w:div w:id="725448356">
      <w:bodyDiv w:val="1"/>
      <w:marLeft w:val="0"/>
      <w:marRight w:val="0"/>
      <w:marTop w:val="0"/>
      <w:marBottom w:val="0"/>
      <w:divBdr>
        <w:top w:val="none" w:sz="0" w:space="0" w:color="auto"/>
        <w:left w:val="none" w:sz="0" w:space="0" w:color="auto"/>
        <w:bottom w:val="none" w:sz="0" w:space="0" w:color="auto"/>
        <w:right w:val="none" w:sz="0" w:space="0" w:color="auto"/>
      </w:divBdr>
    </w:div>
    <w:div w:id="758260281">
      <w:bodyDiv w:val="1"/>
      <w:marLeft w:val="0"/>
      <w:marRight w:val="0"/>
      <w:marTop w:val="0"/>
      <w:marBottom w:val="0"/>
      <w:divBdr>
        <w:top w:val="none" w:sz="0" w:space="0" w:color="auto"/>
        <w:left w:val="none" w:sz="0" w:space="0" w:color="auto"/>
        <w:bottom w:val="none" w:sz="0" w:space="0" w:color="auto"/>
        <w:right w:val="none" w:sz="0" w:space="0" w:color="auto"/>
      </w:divBdr>
    </w:div>
    <w:div w:id="762921235">
      <w:bodyDiv w:val="1"/>
      <w:marLeft w:val="0"/>
      <w:marRight w:val="0"/>
      <w:marTop w:val="0"/>
      <w:marBottom w:val="0"/>
      <w:divBdr>
        <w:top w:val="none" w:sz="0" w:space="0" w:color="auto"/>
        <w:left w:val="none" w:sz="0" w:space="0" w:color="auto"/>
        <w:bottom w:val="none" w:sz="0" w:space="0" w:color="auto"/>
        <w:right w:val="none" w:sz="0" w:space="0" w:color="auto"/>
      </w:divBdr>
    </w:div>
    <w:div w:id="779300048">
      <w:bodyDiv w:val="1"/>
      <w:marLeft w:val="0"/>
      <w:marRight w:val="0"/>
      <w:marTop w:val="0"/>
      <w:marBottom w:val="0"/>
      <w:divBdr>
        <w:top w:val="none" w:sz="0" w:space="0" w:color="auto"/>
        <w:left w:val="none" w:sz="0" w:space="0" w:color="auto"/>
        <w:bottom w:val="none" w:sz="0" w:space="0" w:color="auto"/>
        <w:right w:val="none" w:sz="0" w:space="0" w:color="auto"/>
      </w:divBdr>
    </w:div>
    <w:div w:id="783772144">
      <w:bodyDiv w:val="1"/>
      <w:marLeft w:val="0"/>
      <w:marRight w:val="0"/>
      <w:marTop w:val="0"/>
      <w:marBottom w:val="0"/>
      <w:divBdr>
        <w:top w:val="none" w:sz="0" w:space="0" w:color="auto"/>
        <w:left w:val="none" w:sz="0" w:space="0" w:color="auto"/>
        <w:bottom w:val="none" w:sz="0" w:space="0" w:color="auto"/>
        <w:right w:val="none" w:sz="0" w:space="0" w:color="auto"/>
      </w:divBdr>
    </w:div>
    <w:div w:id="785077840">
      <w:bodyDiv w:val="1"/>
      <w:marLeft w:val="0"/>
      <w:marRight w:val="0"/>
      <w:marTop w:val="0"/>
      <w:marBottom w:val="0"/>
      <w:divBdr>
        <w:top w:val="none" w:sz="0" w:space="0" w:color="auto"/>
        <w:left w:val="none" w:sz="0" w:space="0" w:color="auto"/>
        <w:bottom w:val="none" w:sz="0" w:space="0" w:color="auto"/>
        <w:right w:val="none" w:sz="0" w:space="0" w:color="auto"/>
      </w:divBdr>
    </w:div>
    <w:div w:id="789126517">
      <w:bodyDiv w:val="1"/>
      <w:marLeft w:val="0"/>
      <w:marRight w:val="0"/>
      <w:marTop w:val="0"/>
      <w:marBottom w:val="0"/>
      <w:divBdr>
        <w:top w:val="none" w:sz="0" w:space="0" w:color="auto"/>
        <w:left w:val="none" w:sz="0" w:space="0" w:color="auto"/>
        <w:bottom w:val="none" w:sz="0" w:space="0" w:color="auto"/>
        <w:right w:val="none" w:sz="0" w:space="0" w:color="auto"/>
      </w:divBdr>
    </w:div>
    <w:div w:id="802113732">
      <w:bodyDiv w:val="1"/>
      <w:marLeft w:val="0"/>
      <w:marRight w:val="0"/>
      <w:marTop w:val="0"/>
      <w:marBottom w:val="0"/>
      <w:divBdr>
        <w:top w:val="none" w:sz="0" w:space="0" w:color="auto"/>
        <w:left w:val="none" w:sz="0" w:space="0" w:color="auto"/>
        <w:bottom w:val="none" w:sz="0" w:space="0" w:color="auto"/>
        <w:right w:val="none" w:sz="0" w:space="0" w:color="auto"/>
      </w:divBdr>
    </w:div>
    <w:div w:id="802574555">
      <w:bodyDiv w:val="1"/>
      <w:marLeft w:val="0"/>
      <w:marRight w:val="0"/>
      <w:marTop w:val="0"/>
      <w:marBottom w:val="0"/>
      <w:divBdr>
        <w:top w:val="none" w:sz="0" w:space="0" w:color="auto"/>
        <w:left w:val="none" w:sz="0" w:space="0" w:color="auto"/>
        <w:bottom w:val="none" w:sz="0" w:space="0" w:color="auto"/>
        <w:right w:val="none" w:sz="0" w:space="0" w:color="auto"/>
      </w:divBdr>
    </w:div>
    <w:div w:id="817653863">
      <w:bodyDiv w:val="1"/>
      <w:marLeft w:val="0"/>
      <w:marRight w:val="0"/>
      <w:marTop w:val="0"/>
      <w:marBottom w:val="0"/>
      <w:divBdr>
        <w:top w:val="none" w:sz="0" w:space="0" w:color="auto"/>
        <w:left w:val="none" w:sz="0" w:space="0" w:color="auto"/>
        <w:bottom w:val="none" w:sz="0" w:space="0" w:color="auto"/>
        <w:right w:val="none" w:sz="0" w:space="0" w:color="auto"/>
      </w:divBdr>
    </w:div>
    <w:div w:id="819082719">
      <w:bodyDiv w:val="1"/>
      <w:marLeft w:val="0"/>
      <w:marRight w:val="0"/>
      <w:marTop w:val="0"/>
      <w:marBottom w:val="0"/>
      <w:divBdr>
        <w:top w:val="none" w:sz="0" w:space="0" w:color="auto"/>
        <w:left w:val="none" w:sz="0" w:space="0" w:color="auto"/>
        <w:bottom w:val="none" w:sz="0" w:space="0" w:color="auto"/>
        <w:right w:val="none" w:sz="0" w:space="0" w:color="auto"/>
      </w:divBdr>
    </w:div>
    <w:div w:id="836188495">
      <w:bodyDiv w:val="1"/>
      <w:marLeft w:val="0"/>
      <w:marRight w:val="0"/>
      <w:marTop w:val="0"/>
      <w:marBottom w:val="0"/>
      <w:divBdr>
        <w:top w:val="none" w:sz="0" w:space="0" w:color="auto"/>
        <w:left w:val="none" w:sz="0" w:space="0" w:color="auto"/>
        <w:bottom w:val="none" w:sz="0" w:space="0" w:color="auto"/>
        <w:right w:val="none" w:sz="0" w:space="0" w:color="auto"/>
      </w:divBdr>
    </w:div>
    <w:div w:id="838350257">
      <w:bodyDiv w:val="1"/>
      <w:marLeft w:val="0"/>
      <w:marRight w:val="0"/>
      <w:marTop w:val="0"/>
      <w:marBottom w:val="0"/>
      <w:divBdr>
        <w:top w:val="none" w:sz="0" w:space="0" w:color="auto"/>
        <w:left w:val="none" w:sz="0" w:space="0" w:color="auto"/>
        <w:bottom w:val="none" w:sz="0" w:space="0" w:color="auto"/>
        <w:right w:val="none" w:sz="0" w:space="0" w:color="auto"/>
      </w:divBdr>
    </w:div>
    <w:div w:id="848102607">
      <w:bodyDiv w:val="1"/>
      <w:marLeft w:val="0"/>
      <w:marRight w:val="0"/>
      <w:marTop w:val="0"/>
      <w:marBottom w:val="0"/>
      <w:divBdr>
        <w:top w:val="none" w:sz="0" w:space="0" w:color="auto"/>
        <w:left w:val="none" w:sz="0" w:space="0" w:color="auto"/>
        <w:bottom w:val="none" w:sz="0" w:space="0" w:color="auto"/>
        <w:right w:val="none" w:sz="0" w:space="0" w:color="auto"/>
      </w:divBdr>
    </w:div>
    <w:div w:id="864899827">
      <w:bodyDiv w:val="1"/>
      <w:marLeft w:val="0"/>
      <w:marRight w:val="0"/>
      <w:marTop w:val="0"/>
      <w:marBottom w:val="0"/>
      <w:divBdr>
        <w:top w:val="none" w:sz="0" w:space="0" w:color="auto"/>
        <w:left w:val="none" w:sz="0" w:space="0" w:color="auto"/>
        <w:bottom w:val="none" w:sz="0" w:space="0" w:color="auto"/>
        <w:right w:val="none" w:sz="0" w:space="0" w:color="auto"/>
      </w:divBdr>
    </w:div>
    <w:div w:id="881525244">
      <w:bodyDiv w:val="1"/>
      <w:marLeft w:val="0"/>
      <w:marRight w:val="0"/>
      <w:marTop w:val="0"/>
      <w:marBottom w:val="0"/>
      <w:divBdr>
        <w:top w:val="none" w:sz="0" w:space="0" w:color="auto"/>
        <w:left w:val="none" w:sz="0" w:space="0" w:color="auto"/>
        <w:bottom w:val="none" w:sz="0" w:space="0" w:color="auto"/>
        <w:right w:val="none" w:sz="0" w:space="0" w:color="auto"/>
      </w:divBdr>
    </w:div>
    <w:div w:id="895508132">
      <w:bodyDiv w:val="1"/>
      <w:marLeft w:val="0"/>
      <w:marRight w:val="0"/>
      <w:marTop w:val="0"/>
      <w:marBottom w:val="0"/>
      <w:divBdr>
        <w:top w:val="none" w:sz="0" w:space="0" w:color="auto"/>
        <w:left w:val="none" w:sz="0" w:space="0" w:color="auto"/>
        <w:bottom w:val="none" w:sz="0" w:space="0" w:color="auto"/>
        <w:right w:val="none" w:sz="0" w:space="0" w:color="auto"/>
      </w:divBdr>
    </w:div>
    <w:div w:id="915941905">
      <w:bodyDiv w:val="1"/>
      <w:marLeft w:val="0"/>
      <w:marRight w:val="0"/>
      <w:marTop w:val="0"/>
      <w:marBottom w:val="0"/>
      <w:divBdr>
        <w:top w:val="none" w:sz="0" w:space="0" w:color="auto"/>
        <w:left w:val="none" w:sz="0" w:space="0" w:color="auto"/>
        <w:bottom w:val="none" w:sz="0" w:space="0" w:color="auto"/>
        <w:right w:val="none" w:sz="0" w:space="0" w:color="auto"/>
      </w:divBdr>
    </w:div>
    <w:div w:id="932006463">
      <w:bodyDiv w:val="1"/>
      <w:marLeft w:val="0"/>
      <w:marRight w:val="0"/>
      <w:marTop w:val="0"/>
      <w:marBottom w:val="0"/>
      <w:divBdr>
        <w:top w:val="none" w:sz="0" w:space="0" w:color="auto"/>
        <w:left w:val="none" w:sz="0" w:space="0" w:color="auto"/>
        <w:bottom w:val="none" w:sz="0" w:space="0" w:color="auto"/>
        <w:right w:val="none" w:sz="0" w:space="0" w:color="auto"/>
      </w:divBdr>
    </w:div>
    <w:div w:id="938803885">
      <w:bodyDiv w:val="1"/>
      <w:marLeft w:val="0"/>
      <w:marRight w:val="0"/>
      <w:marTop w:val="0"/>
      <w:marBottom w:val="0"/>
      <w:divBdr>
        <w:top w:val="none" w:sz="0" w:space="0" w:color="auto"/>
        <w:left w:val="none" w:sz="0" w:space="0" w:color="auto"/>
        <w:bottom w:val="none" w:sz="0" w:space="0" w:color="auto"/>
        <w:right w:val="none" w:sz="0" w:space="0" w:color="auto"/>
      </w:divBdr>
    </w:div>
    <w:div w:id="948706397">
      <w:bodyDiv w:val="1"/>
      <w:marLeft w:val="0"/>
      <w:marRight w:val="0"/>
      <w:marTop w:val="0"/>
      <w:marBottom w:val="0"/>
      <w:divBdr>
        <w:top w:val="none" w:sz="0" w:space="0" w:color="auto"/>
        <w:left w:val="none" w:sz="0" w:space="0" w:color="auto"/>
        <w:bottom w:val="none" w:sz="0" w:space="0" w:color="auto"/>
        <w:right w:val="none" w:sz="0" w:space="0" w:color="auto"/>
      </w:divBdr>
    </w:div>
    <w:div w:id="965308850">
      <w:bodyDiv w:val="1"/>
      <w:marLeft w:val="0"/>
      <w:marRight w:val="0"/>
      <w:marTop w:val="0"/>
      <w:marBottom w:val="0"/>
      <w:divBdr>
        <w:top w:val="none" w:sz="0" w:space="0" w:color="auto"/>
        <w:left w:val="none" w:sz="0" w:space="0" w:color="auto"/>
        <w:bottom w:val="none" w:sz="0" w:space="0" w:color="auto"/>
        <w:right w:val="none" w:sz="0" w:space="0" w:color="auto"/>
      </w:divBdr>
    </w:div>
    <w:div w:id="965505984">
      <w:bodyDiv w:val="1"/>
      <w:marLeft w:val="0"/>
      <w:marRight w:val="0"/>
      <w:marTop w:val="0"/>
      <w:marBottom w:val="0"/>
      <w:divBdr>
        <w:top w:val="none" w:sz="0" w:space="0" w:color="auto"/>
        <w:left w:val="none" w:sz="0" w:space="0" w:color="auto"/>
        <w:bottom w:val="none" w:sz="0" w:space="0" w:color="auto"/>
        <w:right w:val="none" w:sz="0" w:space="0" w:color="auto"/>
      </w:divBdr>
    </w:div>
    <w:div w:id="982662237">
      <w:bodyDiv w:val="1"/>
      <w:marLeft w:val="0"/>
      <w:marRight w:val="0"/>
      <w:marTop w:val="0"/>
      <w:marBottom w:val="0"/>
      <w:divBdr>
        <w:top w:val="none" w:sz="0" w:space="0" w:color="auto"/>
        <w:left w:val="none" w:sz="0" w:space="0" w:color="auto"/>
        <w:bottom w:val="none" w:sz="0" w:space="0" w:color="auto"/>
        <w:right w:val="none" w:sz="0" w:space="0" w:color="auto"/>
      </w:divBdr>
      <w:divsChild>
        <w:div w:id="310332453">
          <w:marLeft w:val="0"/>
          <w:marRight w:val="0"/>
          <w:marTop w:val="0"/>
          <w:marBottom w:val="0"/>
          <w:divBdr>
            <w:top w:val="none" w:sz="0" w:space="0" w:color="auto"/>
            <w:left w:val="none" w:sz="0" w:space="0" w:color="auto"/>
            <w:bottom w:val="none" w:sz="0" w:space="0" w:color="auto"/>
            <w:right w:val="none" w:sz="0" w:space="0" w:color="auto"/>
          </w:divBdr>
        </w:div>
      </w:divsChild>
    </w:div>
    <w:div w:id="995451216">
      <w:bodyDiv w:val="1"/>
      <w:marLeft w:val="0"/>
      <w:marRight w:val="0"/>
      <w:marTop w:val="0"/>
      <w:marBottom w:val="0"/>
      <w:divBdr>
        <w:top w:val="none" w:sz="0" w:space="0" w:color="auto"/>
        <w:left w:val="none" w:sz="0" w:space="0" w:color="auto"/>
        <w:bottom w:val="none" w:sz="0" w:space="0" w:color="auto"/>
        <w:right w:val="none" w:sz="0" w:space="0" w:color="auto"/>
      </w:divBdr>
    </w:div>
    <w:div w:id="996424157">
      <w:bodyDiv w:val="1"/>
      <w:marLeft w:val="0"/>
      <w:marRight w:val="0"/>
      <w:marTop w:val="0"/>
      <w:marBottom w:val="0"/>
      <w:divBdr>
        <w:top w:val="none" w:sz="0" w:space="0" w:color="auto"/>
        <w:left w:val="none" w:sz="0" w:space="0" w:color="auto"/>
        <w:bottom w:val="none" w:sz="0" w:space="0" w:color="auto"/>
        <w:right w:val="none" w:sz="0" w:space="0" w:color="auto"/>
      </w:divBdr>
    </w:div>
    <w:div w:id="997423322">
      <w:bodyDiv w:val="1"/>
      <w:marLeft w:val="0"/>
      <w:marRight w:val="0"/>
      <w:marTop w:val="0"/>
      <w:marBottom w:val="0"/>
      <w:divBdr>
        <w:top w:val="none" w:sz="0" w:space="0" w:color="auto"/>
        <w:left w:val="none" w:sz="0" w:space="0" w:color="auto"/>
        <w:bottom w:val="none" w:sz="0" w:space="0" w:color="auto"/>
        <w:right w:val="none" w:sz="0" w:space="0" w:color="auto"/>
      </w:divBdr>
    </w:div>
    <w:div w:id="1003121214">
      <w:bodyDiv w:val="1"/>
      <w:marLeft w:val="0"/>
      <w:marRight w:val="0"/>
      <w:marTop w:val="0"/>
      <w:marBottom w:val="0"/>
      <w:divBdr>
        <w:top w:val="none" w:sz="0" w:space="0" w:color="auto"/>
        <w:left w:val="none" w:sz="0" w:space="0" w:color="auto"/>
        <w:bottom w:val="none" w:sz="0" w:space="0" w:color="auto"/>
        <w:right w:val="none" w:sz="0" w:space="0" w:color="auto"/>
      </w:divBdr>
    </w:div>
    <w:div w:id="1018002861">
      <w:bodyDiv w:val="1"/>
      <w:marLeft w:val="0"/>
      <w:marRight w:val="0"/>
      <w:marTop w:val="0"/>
      <w:marBottom w:val="0"/>
      <w:divBdr>
        <w:top w:val="none" w:sz="0" w:space="0" w:color="auto"/>
        <w:left w:val="none" w:sz="0" w:space="0" w:color="auto"/>
        <w:bottom w:val="none" w:sz="0" w:space="0" w:color="auto"/>
        <w:right w:val="none" w:sz="0" w:space="0" w:color="auto"/>
      </w:divBdr>
    </w:div>
    <w:div w:id="1023020926">
      <w:bodyDiv w:val="1"/>
      <w:marLeft w:val="0"/>
      <w:marRight w:val="0"/>
      <w:marTop w:val="0"/>
      <w:marBottom w:val="0"/>
      <w:divBdr>
        <w:top w:val="none" w:sz="0" w:space="0" w:color="auto"/>
        <w:left w:val="none" w:sz="0" w:space="0" w:color="auto"/>
        <w:bottom w:val="none" w:sz="0" w:space="0" w:color="auto"/>
        <w:right w:val="none" w:sz="0" w:space="0" w:color="auto"/>
      </w:divBdr>
    </w:div>
    <w:div w:id="1024358419">
      <w:bodyDiv w:val="1"/>
      <w:marLeft w:val="0"/>
      <w:marRight w:val="0"/>
      <w:marTop w:val="0"/>
      <w:marBottom w:val="0"/>
      <w:divBdr>
        <w:top w:val="none" w:sz="0" w:space="0" w:color="auto"/>
        <w:left w:val="none" w:sz="0" w:space="0" w:color="auto"/>
        <w:bottom w:val="none" w:sz="0" w:space="0" w:color="auto"/>
        <w:right w:val="none" w:sz="0" w:space="0" w:color="auto"/>
      </w:divBdr>
      <w:divsChild>
        <w:div w:id="35131860">
          <w:marLeft w:val="0"/>
          <w:marRight w:val="0"/>
          <w:marTop w:val="0"/>
          <w:marBottom w:val="0"/>
          <w:divBdr>
            <w:top w:val="none" w:sz="0" w:space="0" w:color="auto"/>
            <w:left w:val="none" w:sz="0" w:space="0" w:color="auto"/>
            <w:bottom w:val="none" w:sz="0" w:space="0" w:color="auto"/>
            <w:right w:val="none" w:sz="0" w:space="0" w:color="auto"/>
          </w:divBdr>
        </w:div>
        <w:div w:id="228537523">
          <w:marLeft w:val="0"/>
          <w:marRight w:val="0"/>
          <w:marTop w:val="0"/>
          <w:marBottom w:val="0"/>
          <w:divBdr>
            <w:top w:val="none" w:sz="0" w:space="0" w:color="auto"/>
            <w:left w:val="none" w:sz="0" w:space="0" w:color="auto"/>
            <w:bottom w:val="none" w:sz="0" w:space="0" w:color="auto"/>
            <w:right w:val="none" w:sz="0" w:space="0" w:color="auto"/>
          </w:divBdr>
        </w:div>
        <w:div w:id="341906349">
          <w:marLeft w:val="0"/>
          <w:marRight w:val="0"/>
          <w:marTop w:val="0"/>
          <w:marBottom w:val="0"/>
          <w:divBdr>
            <w:top w:val="none" w:sz="0" w:space="0" w:color="auto"/>
            <w:left w:val="none" w:sz="0" w:space="0" w:color="auto"/>
            <w:bottom w:val="none" w:sz="0" w:space="0" w:color="auto"/>
            <w:right w:val="none" w:sz="0" w:space="0" w:color="auto"/>
          </w:divBdr>
        </w:div>
        <w:div w:id="450512952">
          <w:marLeft w:val="0"/>
          <w:marRight w:val="0"/>
          <w:marTop w:val="0"/>
          <w:marBottom w:val="0"/>
          <w:divBdr>
            <w:top w:val="none" w:sz="0" w:space="0" w:color="auto"/>
            <w:left w:val="none" w:sz="0" w:space="0" w:color="auto"/>
            <w:bottom w:val="none" w:sz="0" w:space="0" w:color="auto"/>
            <w:right w:val="none" w:sz="0" w:space="0" w:color="auto"/>
          </w:divBdr>
        </w:div>
        <w:div w:id="550459807">
          <w:marLeft w:val="0"/>
          <w:marRight w:val="0"/>
          <w:marTop w:val="0"/>
          <w:marBottom w:val="0"/>
          <w:divBdr>
            <w:top w:val="none" w:sz="0" w:space="0" w:color="auto"/>
            <w:left w:val="none" w:sz="0" w:space="0" w:color="auto"/>
            <w:bottom w:val="none" w:sz="0" w:space="0" w:color="auto"/>
            <w:right w:val="none" w:sz="0" w:space="0" w:color="auto"/>
          </w:divBdr>
        </w:div>
        <w:div w:id="567494653">
          <w:marLeft w:val="0"/>
          <w:marRight w:val="0"/>
          <w:marTop w:val="0"/>
          <w:marBottom w:val="0"/>
          <w:divBdr>
            <w:top w:val="none" w:sz="0" w:space="0" w:color="auto"/>
            <w:left w:val="none" w:sz="0" w:space="0" w:color="auto"/>
            <w:bottom w:val="none" w:sz="0" w:space="0" w:color="auto"/>
            <w:right w:val="none" w:sz="0" w:space="0" w:color="auto"/>
          </w:divBdr>
        </w:div>
        <w:div w:id="702290629">
          <w:marLeft w:val="0"/>
          <w:marRight w:val="0"/>
          <w:marTop w:val="0"/>
          <w:marBottom w:val="0"/>
          <w:divBdr>
            <w:top w:val="none" w:sz="0" w:space="0" w:color="auto"/>
            <w:left w:val="none" w:sz="0" w:space="0" w:color="auto"/>
            <w:bottom w:val="none" w:sz="0" w:space="0" w:color="auto"/>
            <w:right w:val="none" w:sz="0" w:space="0" w:color="auto"/>
          </w:divBdr>
        </w:div>
        <w:div w:id="704139092">
          <w:marLeft w:val="0"/>
          <w:marRight w:val="0"/>
          <w:marTop w:val="0"/>
          <w:marBottom w:val="0"/>
          <w:divBdr>
            <w:top w:val="none" w:sz="0" w:space="0" w:color="auto"/>
            <w:left w:val="none" w:sz="0" w:space="0" w:color="auto"/>
            <w:bottom w:val="none" w:sz="0" w:space="0" w:color="auto"/>
            <w:right w:val="none" w:sz="0" w:space="0" w:color="auto"/>
          </w:divBdr>
        </w:div>
        <w:div w:id="714693003">
          <w:marLeft w:val="0"/>
          <w:marRight w:val="0"/>
          <w:marTop w:val="0"/>
          <w:marBottom w:val="0"/>
          <w:divBdr>
            <w:top w:val="none" w:sz="0" w:space="0" w:color="auto"/>
            <w:left w:val="none" w:sz="0" w:space="0" w:color="auto"/>
            <w:bottom w:val="none" w:sz="0" w:space="0" w:color="auto"/>
            <w:right w:val="none" w:sz="0" w:space="0" w:color="auto"/>
          </w:divBdr>
        </w:div>
        <w:div w:id="767315257">
          <w:marLeft w:val="0"/>
          <w:marRight w:val="0"/>
          <w:marTop w:val="0"/>
          <w:marBottom w:val="0"/>
          <w:divBdr>
            <w:top w:val="none" w:sz="0" w:space="0" w:color="auto"/>
            <w:left w:val="none" w:sz="0" w:space="0" w:color="auto"/>
            <w:bottom w:val="none" w:sz="0" w:space="0" w:color="auto"/>
            <w:right w:val="none" w:sz="0" w:space="0" w:color="auto"/>
          </w:divBdr>
        </w:div>
        <w:div w:id="768694731">
          <w:marLeft w:val="0"/>
          <w:marRight w:val="0"/>
          <w:marTop w:val="0"/>
          <w:marBottom w:val="0"/>
          <w:divBdr>
            <w:top w:val="none" w:sz="0" w:space="0" w:color="auto"/>
            <w:left w:val="none" w:sz="0" w:space="0" w:color="auto"/>
            <w:bottom w:val="none" w:sz="0" w:space="0" w:color="auto"/>
            <w:right w:val="none" w:sz="0" w:space="0" w:color="auto"/>
          </w:divBdr>
        </w:div>
        <w:div w:id="951089805">
          <w:marLeft w:val="0"/>
          <w:marRight w:val="0"/>
          <w:marTop w:val="0"/>
          <w:marBottom w:val="0"/>
          <w:divBdr>
            <w:top w:val="none" w:sz="0" w:space="0" w:color="auto"/>
            <w:left w:val="none" w:sz="0" w:space="0" w:color="auto"/>
            <w:bottom w:val="none" w:sz="0" w:space="0" w:color="auto"/>
            <w:right w:val="none" w:sz="0" w:space="0" w:color="auto"/>
          </w:divBdr>
        </w:div>
        <w:div w:id="1059208698">
          <w:marLeft w:val="0"/>
          <w:marRight w:val="0"/>
          <w:marTop w:val="0"/>
          <w:marBottom w:val="0"/>
          <w:divBdr>
            <w:top w:val="none" w:sz="0" w:space="0" w:color="auto"/>
            <w:left w:val="none" w:sz="0" w:space="0" w:color="auto"/>
            <w:bottom w:val="none" w:sz="0" w:space="0" w:color="auto"/>
            <w:right w:val="none" w:sz="0" w:space="0" w:color="auto"/>
          </w:divBdr>
        </w:div>
        <w:div w:id="1151167875">
          <w:marLeft w:val="0"/>
          <w:marRight w:val="0"/>
          <w:marTop w:val="0"/>
          <w:marBottom w:val="0"/>
          <w:divBdr>
            <w:top w:val="none" w:sz="0" w:space="0" w:color="auto"/>
            <w:left w:val="none" w:sz="0" w:space="0" w:color="auto"/>
            <w:bottom w:val="none" w:sz="0" w:space="0" w:color="auto"/>
            <w:right w:val="none" w:sz="0" w:space="0" w:color="auto"/>
          </w:divBdr>
        </w:div>
        <w:div w:id="1315648648">
          <w:marLeft w:val="0"/>
          <w:marRight w:val="0"/>
          <w:marTop w:val="0"/>
          <w:marBottom w:val="0"/>
          <w:divBdr>
            <w:top w:val="none" w:sz="0" w:space="0" w:color="auto"/>
            <w:left w:val="none" w:sz="0" w:space="0" w:color="auto"/>
            <w:bottom w:val="none" w:sz="0" w:space="0" w:color="auto"/>
            <w:right w:val="none" w:sz="0" w:space="0" w:color="auto"/>
          </w:divBdr>
        </w:div>
        <w:div w:id="1411275927">
          <w:marLeft w:val="0"/>
          <w:marRight w:val="0"/>
          <w:marTop w:val="0"/>
          <w:marBottom w:val="0"/>
          <w:divBdr>
            <w:top w:val="none" w:sz="0" w:space="0" w:color="auto"/>
            <w:left w:val="none" w:sz="0" w:space="0" w:color="auto"/>
            <w:bottom w:val="none" w:sz="0" w:space="0" w:color="auto"/>
            <w:right w:val="none" w:sz="0" w:space="0" w:color="auto"/>
          </w:divBdr>
        </w:div>
        <w:div w:id="1578440649">
          <w:marLeft w:val="0"/>
          <w:marRight w:val="0"/>
          <w:marTop w:val="0"/>
          <w:marBottom w:val="0"/>
          <w:divBdr>
            <w:top w:val="none" w:sz="0" w:space="0" w:color="auto"/>
            <w:left w:val="none" w:sz="0" w:space="0" w:color="auto"/>
            <w:bottom w:val="none" w:sz="0" w:space="0" w:color="auto"/>
            <w:right w:val="none" w:sz="0" w:space="0" w:color="auto"/>
          </w:divBdr>
        </w:div>
        <w:div w:id="1640765463">
          <w:marLeft w:val="0"/>
          <w:marRight w:val="0"/>
          <w:marTop w:val="0"/>
          <w:marBottom w:val="0"/>
          <w:divBdr>
            <w:top w:val="none" w:sz="0" w:space="0" w:color="auto"/>
            <w:left w:val="none" w:sz="0" w:space="0" w:color="auto"/>
            <w:bottom w:val="none" w:sz="0" w:space="0" w:color="auto"/>
            <w:right w:val="none" w:sz="0" w:space="0" w:color="auto"/>
          </w:divBdr>
        </w:div>
        <w:div w:id="1698694449">
          <w:marLeft w:val="0"/>
          <w:marRight w:val="0"/>
          <w:marTop w:val="0"/>
          <w:marBottom w:val="0"/>
          <w:divBdr>
            <w:top w:val="none" w:sz="0" w:space="0" w:color="auto"/>
            <w:left w:val="none" w:sz="0" w:space="0" w:color="auto"/>
            <w:bottom w:val="none" w:sz="0" w:space="0" w:color="auto"/>
            <w:right w:val="none" w:sz="0" w:space="0" w:color="auto"/>
          </w:divBdr>
        </w:div>
        <w:div w:id="1737312599">
          <w:marLeft w:val="0"/>
          <w:marRight w:val="0"/>
          <w:marTop w:val="0"/>
          <w:marBottom w:val="0"/>
          <w:divBdr>
            <w:top w:val="none" w:sz="0" w:space="0" w:color="auto"/>
            <w:left w:val="none" w:sz="0" w:space="0" w:color="auto"/>
            <w:bottom w:val="none" w:sz="0" w:space="0" w:color="auto"/>
            <w:right w:val="none" w:sz="0" w:space="0" w:color="auto"/>
          </w:divBdr>
        </w:div>
        <w:div w:id="1773548021">
          <w:marLeft w:val="0"/>
          <w:marRight w:val="0"/>
          <w:marTop w:val="0"/>
          <w:marBottom w:val="0"/>
          <w:divBdr>
            <w:top w:val="none" w:sz="0" w:space="0" w:color="auto"/>
            <w:left w:val="none" w:sz="0" w:space="0" w:color="auto"/>
            <w:bottom w:val="none" w:sz="0" w:space="0" w:color="auto"/>
            <w:right w:val="none" w:sz="0" w:space="0" w:color="auto"/>
          </w:divBdr>
        </w:div>
        <w:div w:id="1775323869">
          <w:marLeft w:val="0"/>
          <w:marRight w:val="0"/>
          <w:marTop w:val="0"/>
          <w:marBottom w:val="0"/>
          <w:divBdr>
            <w:top w:val="none" w:sz="0" w:space="0" w:color="auto"/>
            <w:left w:val="none" w:sz="0" w:space="0" w:color="auto"/>
            <w:bottom w:val="none" w:sz="0" w:space="0" w:color="auto"/>
            <w:right w:val="none" w:sz="0" w:space="0" w:color="auto"/>
          </w:divBdr>
        </w:div>
        <w:div w:id="1860309469">
          <w:marLeft w:val="0"/>
          <w:marRight w:val="0"/>
          <w:marTop w:val="0"/>
          <w:marBottom w:val="0"/>
          <w:divBdr>
            <w:top w:val="none" w:sz="0" w:space="0" w:color="auto"/>
            <w:left w:val="none" w:sz="0" w:space="0" w:color="auto"/>
            <w:bottom w:val="none" w:sz="0" w:space="0" w:color="auto"/>
            <w:right w:val="none" w:sz="0" w:space="0" w:color="auto"/>
          </w:divBdr>
        </w:div>
        <w:div w:id="1932739708">
          <w:marLeft w:val="0"/>
          <w:marRight w:val="0"/>
          <w:marTop w:val="0"/>
          <w:marBottom w:val="0"/>
          <w:divBdr>
            <w:top w:val="none" w:sz="0" w:space="0" w:color="auto"/>
            <w:left w:val="none" w:sz="0" w:space="0" w:color="auto"/>
            <w:bottom w:val="none" w:sz="0" w:space="0" w:color="auto"/>
            <w:right w:val="none" w:sz="0" w:space="0" w:color="auto"/>
          </w:divBdr>
        </w:div>
      </w:divsChild>
    </w:div>
    <w:div w:id="1043989746">
      <w:bodyDiv w:val="1"/>
      <w:marLeft w:val="0"/>
      <w:marRight w:val="0"/>
      <w:marTop w:val="0"/>
      <w:marBottom w:val="0"/>
      <w:divBdr>
        <w:top w:val="none" w:sz="0" w:space="0" w:color="auto"/>
        <w:left w:val="none" w:sz="0" w:space="0" w:color="auto"/>
        <w:bottom w:val="none" w:sz="0" w:space="0" w:color="auto"/>
        <w:right w:val="none" w:sz="0" w:space="0" w:color="auto"/>
      </w:divBdr>
    </w:div>
    <w:div w:id="1061096667">
      <w:bodyDiv w:val="1"/>
      <w:marLeft w:val="0"/>
      <w:marRight w:val="0"/>
      <w:marTop w:val="0"/>
      <w:marBottom w:val="0"/>
      <w:divBdr>
        <w:top w:val="none" w:sz="0" w:space="0" w:color="auto"/>
        <w:left w:val="none" w:sz="0" w:space="0" w:color="auto"/>
        <w:bottom w:val="none" w:sz="0" w:space="0" w:color="auto"/>
        <w:right w:val="none" w:sz="0" w:space="0" w:color="auto"/>
      </w:divBdr>
    </w:div>
    <w:div w:id="1091505004">
      <w:bodyDiv w:val="1"/>
      <w:marLeft w:val="0"/>
      <w:marRight w:val="0"/>
      <w:marTop w:val="0"/>
      <w:marBottom w:val="0"/>
      <w:divBdr>
        <w:top w:val="none" w:sz="0" w:space="0" w:color="auto"/>
        <w:left w:val="none" w:sz="0" w:space="0" w:color="auto"/>
        <w:bottom w:val="none" w:sz="0" w:space="0" w:color="auto"/>
        <w:right w:val="none" w:sz="0" w:space="0" w:color="auto"/>
      </w:divBdr>
    </w:div>
    <w:div w:id="1104693105">
      <w:bodyDiv w:val="1"/>
      <w:marLeft w:val="0"/>
      <w:marRight w:val="0"/>
      <w:marTop w:val="0"/>
      <w:marBottom w:val="0"/>
      <w:divBdr>
        <w:top w:val="none" w:sz="0" w:space="0" w:color="auto"/>
        <w:left w:val="none" w:sz="0" w:space="0" w:color="auto"/>
        <w:bottom w:val="none" w:sz="0" w:space="0" w:color="auto"/>
        <w:right w:val="none" w:sz="0" w:space="0" w:color="auto"/>
      </w:divBdr>
    </w:div>
    <w:div w:id="1113403658">
      <w:bodyDiv w:val="1"/>
      <w:marLeft w:val="0"/>
      <w:marRight w:val="0"/>
      <w:marTop w:val="0"/>
      <w:marBottom w:val="0"/>
      <w:divBdr>
        <w:top w:val="none" w:sz="0" w:space="0" w:color="auto"/>
        <w:left w:val="none" w:sz="0" w:space="0" w:color="auto"/>
        <w:bottom w:val="none" w:sz="0" w:space="0" w:color="auto"/>
        <w:right w:val="none" w:sz="0" w:space="0" w:color="auto"/>
      </w:divBdr>
    </w:div>
    <w:div w:id="1113672113">
      <w:bodyDiv w:val="1"/>
      <w:marLeft w:val="0"/>
      <w:marRight w:val="0"/>
      <w:marTop w:val="0"/>
      <w:marBottom w:val="0"/>
      <w:divBdr>
        <w:top w:val="none" w:sz="0" w:space="0" w:color="auto"/>
        <w:left w:val="none" w:sz="0" w:space="0" w:color="auto"/>
        <w:bottom w:val="none" w:sz="0" w:space="0" w:color="auto"/>
        <w:right w:val="none" w:sz="0" w:space="0" w:color="auto"/>
      </w:divBdr>
    </w:div>
    <w:div w:id="1173372485">
      <w:bodyDiv w:val="1"/>
      <w:marLeft w:val="0"/>
      <w:marRight w:val="0"/>
      <w:marTop w:val="0"/>
      <w:marBottom w:val="0"/>
      <w:divBdr>
        <w:top w:val="none" w:sz="0" w:space="0" w:color="auto"/>
        <w:left w:val="none" w:sz="0" w:space="0" w:color="auto"/>
        <w:bottom w:val="none" w:sz="0" w:space="0" w:color="auto"/>
        <w:right w:val="none" w:sz="0" w:space="0" w:color="auto"/>
      </w:divBdr>
    </w:div>
    <w:div w:id="1182666715">
      <w:bodyDiv w:val="1"/>
      <w:marLeft w:val="0"/>
      <w:marRight w:val="0"/>
      <w:marTop w:val="0"/>
      <w:marBottom w:val="0"/>
      <w:divBdr>
        <w:top w:val="none" w:sz="0" w:space="0" w:color="auto"/>
        <w:left w:val="none" w:sz="0" w:space="0" w:color="auto"/>
        <w:bottom w:val="none" w:sz="0" w:space="0" w:color="auto"/>
        <w:right w:val="none" w:sz="0" w:space="0" w:color="auto"/>
      </w:divBdr>
    </w:div>
    <w:div w:id="1203399111">
      <w:bodyDiv w:val="1"/>
      <w:marLeft w:val="0"/>
      <w:marRight w:val="0"/>
      <w:marTop w:val="0"/>
      <w:marBottom w:val="0"/>
      <w:divBdr>
        <w:top w:val="none" w:sz="0" w:space="0" w:color="auto"/>
        <w:left w:val="none" w:sz="0" w:space="0" w:color="auto"/>
        <w:bottom w:val="none" w:sz="0" w:space="0" w:color="auto"/>
        <w:right w:val="none" w:sz="0" w:space="0" w:color="auto"/>
      </w:divBdr>
    </w:div>
    <w:div w:id="1217938328">
      <w:bodyDiv w:val="1"/>
      <w:marLeft w:val="0"/>
      <w:marRight w:val="0"/>
      <w:marTop w:val="0"/>
      <w:marBottom w:val="0"/>
      <w:divBdr>
        <w:top w:val="none" w:sz="0" w:space="0" w:color="auto"/>
        <w:left w:val="none" w:sz="0" w:space="0" w:color="auto"/>
        <w:bottom w:val="none" w:sz="0" w:space="0" w:color="auto"/>
        <w:right w:val="none" w:sz="0" w:space="0" w:color="auto"/>
      </w:divBdr>
    </w:div>
    <w:div w:id="1219366924">
      <w:bodyDiv w:val="1"/>
      <w:marLeft w:val="0"/>
      <w:marRight w:val="0"/>
      <w:marTop w:val="0"/>
      <w:marBottom w:val="0"/>
      <w:divBdr>
        <w:top w:val="none" w:sz="0" w:space="0" w:color="auto"/>
        <w:left w:val="none" w:sz="0" w:space="0" w:color="auto"/>
        <w:bottom w:val="none" w:sz="0" w:space="0" w:color="auto"/>
        <w:right w:val="none" w:sz="0" w:space="0" w:color="auto"/>
      </w:divBdr>
    </w:div>
    <w:div w:id="1263996412">
      <w:bodyDiv w:val="1"/>
      <w:marLeft w:val="0"/>
      <w:marRight w:val="0"/>
      <w:marTop w:val="0"/>
      <w:marBottom w:val="0"/>
      <w:divBdr>
        <w:top w:val="none" w:sz="0" w:space="0" w:color="auto"/>
        <w:left w:val="none" w:sz="0" w:space="0" w:color="auto"/>
        <w:bottom w:val="none" w:sz="0" w:space="0" w:color="auto"/>
        <w:right w:val="none" w:sz="0" w:space="0" w:color="auto"/>
      </w:divBdr>
    </w:div>
    <w:div w:id="1271165481">
      <w:bodyDiv w:val="1"/>
      <w:marLeft w:val="0"/>
      <w:marRight w:val="0"/>
      <w:marTop w:val="0"/>
      <w:marBottom w:val="0"/>
      <w:divBdr>
        <w:top w:val="none" w:sz="0" w:space="0" w:color="auto"/>
        <w:left w:val="none" w:sz="0" w:space="0" w:color="auto"/>
        <w:bottom w:val="none" w:sz="0" w:space="0" w:color="auto"/>
        <w:right w:val="none" w:sz="0" w:space="0" w:color="auto"/>
      </w:divBdr>
    </w:div>
    <w:div w:id="1290281084">
      <w:bodyDiv w:val="1"/>
      <w:marLeft w:val="0"/>
      <w:marRight w:val="0"/>
      <w:marTop w:val="0"/>
      <w:marBottom w:val="0"/>
      <w:divBdr>
        <w:top w:val="none" w:sz="0" w:space="0" w:color="auto"/>
        <w:left w:val="none" w:sz="0" w:space="0" w:color="auto"/>
        <w:bottom w:val="none" w:sz="0" w:space="0" w:color="auto"/>
        <w:right w:val="none" w:sz="0" w:space="0" w:color="auto"/>
      </w:divBdr>
    </w:div>
    <w:div w:id="1305042007">
      <w:bodyDiv w:val="1"/>
      <w:marLeft w:val="0"/>
      <w:marRight w:val="0"/>
      <w:marTop w:val="0"/>
      <w:marBottom w:val="0"/>
      <w:divBdr>
        <w:top w:val="none" w:sz="0" w:space="0" w:color="auto"/>
        <w:left w:val="none" w:sz="0" w:space="0" w:color="auto"/>
        <w:bottom w:val="none" w:sz="0" w:space="0" w:color="auto"/>
        <w:right w:val="none" w:sz="0" w:space="0" w:color="auto"/>
      </w:divBdr>
    </w:div>
    <w:div w:id="1326935999">
      <w:bodyDiv w:val="1"/>
      <w:marLeft w:val="0"/>
      <w:marRight w:val="0"/>
      <w:marTop w:val="0"/>
      <w:marBottom w:val="0"/>
      <w:divBdr>
        <w:top w:val="none" w:sz="0" w:space="0" w:color="auto"/>
        <w:left w:val="none" w:sz="0" w:space="0" w:color="auto"/>
        <w:bottom w:val="none" w:sz="0" w:space="0" w:color="auto"/>
        <w:right w:val="none" w:sz="0" w:space="0" w:color="auto"/>
      </w:divBdr>
    </w:div>
    <w:div w:id="1328940343">
      <w:bodyDiv w:val="1"/>
      <w:marLeft w:val="0"/>
      <w:marRight w:val="0"/>
      <w:marTop w:val="0"/>
      <w:marBottom w:val="0"/>
      <w:divBdr>
        <w:top w:val="none" w:sz="0" w:space="0" w:color="auto"/>
        <w:left w:val="none" w:sz="0" w:space="0" w:color="auto"/>
        <w:bottom w:val="none" w:sz="0" w:space="0" w:color="auto"/>
        <w:right w:val="none" w:sz="0" w:space="0" w:color="auto"/>
      </w:divBdr>
    </w:div>
    <w:div w:id="1335573360">
      <w:bodyDiv w:val="1"/>
      <w:marLeft w:val="0"/>
      <w:marRight w:val="0"/>
      <w:marTop w:val="0"/>
      <w:marBottom w:val="0"/>
      <w:divBdr>
        <w:top w:val="none" w:sz="0" w:space="0" w:color="auto"/>
        <w:left w:val="none" w:sz="0" w:space="0" w:color="auto"/>
        <w:bottom w:val="none" w:sz="0" w:space="0" w:color="auto"/>
        <w:right w:val="none" w:sz="0" w:space="0" w:color="auto"/>
      </w:divBdr>
    </w:div>
    <w:div w:id="1346787817">
      <w:bodyDiv w:val="1"/>
      <w:marLeft w:val="0"/>
      <w:marRight w:val="0"/>
      <w:marTop w:val="0"/>
      <w:marBottom w:val="0"/>
      <w:divBdr>
        <w:top w:val="none" w:sz="0" w:space="0" w:color="auto"/>
        <w:left w:val="none" w:sz="0" w:space="0" w:color="auto"/>
        <w:bottom w:val="none" w:sz="0" w:space="0" w:color="auto"/>
        <w:right w:val="none" w:sz="0" w:space="0" w:color="auto"/>
      </w:divBdr>
    </w:div>
    <w:div w:id="1347975300">
      <w:bodyDiv w:val="1"/>
      <w:marLeft w:val="0"/>
      <w:marRight w:val="0"/>
      <w:marTop w:val="0"/>
      <w:marBottom w:val="0"/>
      <w:divBdr>
        <w:top w:val="none" w:sz="0" w:space="0" w:color="auto"/>
        <w:left w:val="none" w:sz="0" w:space="0" w:color="auto"/>
        <w:bottom w:val="none" w:sz="0" w:space="0" w:color="auto"/>
        <w:right w:val="none" w:sz="0" w:space="0" w:color="auto"/>
      </w:divBdr>
    </w:div>
    <w:div w:id="1372068455">
      <w:bodyDiv w:val="1"/>
      <w:marLeft w:val="0"/>
      <w:marRight w:val="0"/>
      <w:marTop w:val="0"/>
      <w:marBottom w:val="0"/>
      <w:divBdr>
        <w:top w:val="none" w:sz="0" w:space="0" w:color="auto"/>
        <w:left w:val="none" w:sz="0" w:space="0" w:color="auto"/>
        <w:bottom w:val="none" w:sz="0" w:space="0" w:color="auto"/>
        <w:right w:val="none" w:sz="0" w:space="0" w:color="auto"/>
      </w:divBdr>
    </w:div>
    <w:div w:id="1373267802">
      <w:bodyDiv w:val="1"/>
      <w:marLeft w:val="0"/>
      <w:marRight w:val="0"/>
      <w:marTop w:val="0"/>
      <w:marBottom w:val="0"/>
      <w:divBdr>
        <w:top w:val="none" w:sz="0" w:space="0" w:color="auto"/>
        <w:left w:val="none" w:sz="0" w:space="0" w:color="auto"/>
        <w:bottom w:val="none" w:sz="0" w:space="0" w:color="auto"/>
        <w:right w:val="none" w:sz="0" w:space="0" w:color="auto"/>
      </w:divBdr>
    </w:div>
    <w:div w:id="1398092135">
      <w:bodyDiv w:val="1"/>
      <w:marLeft w:val="0"/>
      <w:marRight w:val="0"/>
      <w:marTop w:val="0"/>
      <w:marBottom w:val="0"/>
      <w:divBdr>
        <w:top w:val="none" w:sz="0" w:space="0" w:color="auto"/>
        <w:left w:val="none" w:sz="0" w:space="0" w:color="auto"/>
        <w:bottom w:val="none" w:sz="0" w:space="0" w:color="auto"/>
        <w:right w:val="none" w:sz="0" w:space="0" w:color="auto"/>
      </w:divBdr>
    </w:div>
    <w:div w:id="1406030100">
      <w:bodyDiv w:val="1"/>
      <w:marLeft w:val="0"/>
      <w:marRight w:val="0"/>
      <w:marTop w:val="0"/>
      <w:marBottom w:val="0"/>
      <w:divBdr>
        <w:top w:val="none" w:sz="0" w:space="0" w:color="auto"/>
        <w:left w:val="none" w:sz="0" w:space="0" w:color="auto"/>
        <w:bottom w:val="none" w:sz="0" w:space="0" w:color="auto"/>
        <w:right w:val="none" w:sz="0" w:space="0" w:color="auto"/>
      </w:divBdr>
    </w:div>
    <w:div w:id="1412893333">
      <w:bodyDiv w:val="1"/>
      <w:marLeft w:val="0"/>
      <w:marRight w:val="0"/>
      <w:marTop w:val="0"/>
      <w:marBottom w:val="0"/>
      <w:divBdr>
        <w:top w:val="none" w:sz="0" w:space="0" w:color="auto"/>
        <w:left w:val="none" w:sz="0" w:space="0" w:color="auto"/>
        <w:bottom w:val="none" w:sz="0" w:space="0" w:color="auto"/>
        <w:right w:val="none" w:sz="0" w:space="0" w:color="auto"/>
      </w:divBdr>
    </w:div>
    <w:div w:id="1431731340">
      <w:bodyDiv w:val="1"/>
      <w:marLeft w:val="0"/>
      <w:marRight w:val="0"/>
      <w:marTop w:val="0"/>
      <w:marBottom w:val="0"/>
      <w:divBdr>
        <w:top w:val="none" w:sz="0" w:space="0" w:color="auto"/>
        <w:left w:val="none" w:sz="0" w:space="0" w:color="auto"/>
        <w:bottom w:val="none" w:sz="0" w:space="0" w:color="auto"/>
        <w:right w:val="none" w:sz="0" w:space="0" w:color="auto"/>
      </w:divBdr>
    </w:div>
    <w:div w:id="1447700940">
      <w:bodyDiv w:val="1"/>
      <w:marLeft w:val="0"/>
      <w:marRight w:val="0"/>
      <w:marTop w:val="0"/>
      <w:marBottom w:val="0"/>
      <w:divBdr>
        <w:top w:val="none" w:sz="0" w:space="0" w:color="auto"/>
        <w:left w:val="none" w:sz="0" w:space="0" w:color="auto"/>
        <w:bottom w:val="none" w:sz="0" w:space="0" w:color="auto"/>
        <w:right w:val="none" w:sz="0" w:space="0" w:color="auto"/>
      </w:divBdr>
    </w:div>
    <w:div w:id="1469779231">
      <w:bodyDiv w:val="1"/>
      <w:marLeft w:val="0"/>
      <w:marRight w:val="0"/>
      <w:marTop w:val="0"/>
      <w:marBottom w:val="0"/>
      <w:divBdr>
        <w:top w:val="none" w:sz="0" w:space="0" w:color="auto"/>
        <w:left w:val="none" w:sz="0" w:space="0" w:color="auto"/>
        <w:bottom w:val="none" w:sz="0" w:space="0" w:color="auto"/>
        <w:right w:val="none" w:sz="0" w:space="0" w:color="auto"/>
      </w:divBdr>
    </w:div>
    <w:div w:id="1492066720">
      <w:bodyDiv w:val="1"/>
      <w:marLeft w:val="0"/>
      <w:marRight w:val="0"/>
      <w:marTop w:val="0"/>
      <w:marBottom w:val="0"/>
      <w:divBdr>
        <w:top w:val="none" w:sz="0" w:space="0" w:color="auto"/>
        <w:left w:val="none" w:sz="0" w:space="0" w:color="auto"/>
        <w:bottom w:val="none" w:sz="0" w:space="0" w:color="auto"/>
        <w:right w:val="none" w:sz="0" w:space="0" w:color="auto"/>
      </w:divBdr>
    </w:div>
    <w:div w:id="1507750839">
      <w:bodyDiv w:val="1"/>
      <w:marLeft w:val="0"/>
      <w:marRight w:val="0"/>
      <w:marTop w:val="0"/>
      <w:marBottom w:val="0"/>
      <w:divBdr>
        <w:top w:val="none" w:sz="0" w:space="0" w:color="auto"/>
        <w:left w:val="none" w:sz="0" w:space="0" w:color="auto"/>
        <w:bottom w:val="none" w:sz="0" w:space="0" w:color="auto"/>
        <w:right w:val="none" w:sz="0" w:space="0" w:color="auto"/>
      </w:divBdr>
      <w:divsChild>
        <w:div w:id="94787063">
          <w:marLeft w:val="0"/>
          <w:marRight w:val="0"/>
          <w:marTop w:val="0"/>
          <w:marBottom w:val="0"/>
          <w:divBdr>
            <w:top w:val="none" w:sz="0" w:space="0" w:color="auto"/>
            <w:left w:val="none" w:sz="0" w:space="0" w:color="auto"/>
            <w:bottom w:val="none" w:sz="0" w:space="0" w:color="auto"/>
            <w:right w:val="none" w:sz="0" w:space="0" w:color="auto"/>
          </w:divBdr>
        </w:div>
        <w:div w:id="303849197">
          <w:marLeft w:val="0"/>
          <w:marRight w:val="0"/>
          <w:marTop w:val="0"/>
          <w:marBottom w:val="0"/>
          <w:divBdr>
            <w:top w:val="none" w:sz="0" w:space="0" w:color="auto"/>
            <w:left w:val="none" w:sz="0" w:space="0" w:color="auto"/>
            <w:bottom w:val="none" w:sz="0" w:space="0" w:color="auto"/>
            <w:right w:val="none" w:sz="0" w:space="0" w:color="auto"/>
          </w:divBdr>
        </w:div>
        <w:div w:id="466317881">
          <w:marLeft w:val="0"/>
          <w:marRight w:val="0"/>
          <w:marTop w:val="0"/>
          <w:marBottom w:val="0"/>
          <w:divBdr>
            <w:top w:val="none" w:sz="0" w:space="0" w:color="auto"/>
            <w:left w:val="none" w:sz="0" w:space="0" w:color="auto"/>
            <w:bottom w:val="none" w:sz="0" w:space="0" w:color="auto"/>
            <w:right w:val="none" w:sz="0" w:space="0" w:color="auto"/>
          </w:divBdr>
        </w:div>
        <w:div w:id="501893505">
          <w:marLeft w:val="0"/>
          <w:marRight w:val="0"/>
          <w:marTop w:val="0"/>
          <w:marBottom w:val="0"/>
          <w:divBdr>
            <w:top w:val="none" w:sz="0" w:space="0" w:color="auto"/>
            <w:left w:val="none" w:sz="0" w:space="0" w:color="auto"/>
            <w:bottom w:val="none" w:sz="0" w:space="0" w:color="auto"/>
            <w:right w:val="none" w:sz="0" w:space="0" w:color="auto"/>
          </w:divBdr>
        </w:div>
        <w:div w:id="942031332">
          <w:marLeft w:val="0"/>
          <w:marRight w:val="0"/>
          <w:marTop w:val="0"/>
          <w:marBottom w:val="0"/>
          <w:divBdr>
            <w:top w:val="none" w:sz="0" w:space="0" w:color="auto"/>
            <w:left w:val="none" w:sz="0" w:space="0" w:color="auto"/>
            <w:bottom w:val="none" w:sz="0" w:space="0" w:color="auto"/>
            <w:right w:val="none" w:sz="0" w:space="0" w:color="auto"/>
          </w:divBdr>
        </w:div>
        <w:div w:id="1496647732">
          <w:marLeft w:val="0"/>
          <w:marRight w:val="0"/>
          <w:marTop w:val="0"/>
          <w:marBottom w:val="0"/>
          <w:divBdr>
            <w:top w:val="none" w:sz="0" w:space="0" w:color="auto"/>
            <w:left w:val="none" w:sz="0" w:space="0" w:color="auto"/>
            <w:bottom w:val="none" w:sz="0" w:space="0" w:color="auto"/>
            <w:right w:val="none" w:sz="0" w:space="0" w:color="auto"/>
          </w:divBdr>
        </w:div>
        <w:div w:id="1737706894">
          <w:marLeft w:val="0"/>
          <w:marRight w:val="0"/>
          <w:marTop w:val="0"/>
          <w:marBottom w:val="0"/>
          <w:divBdr>
            <w:top w:val="none" w:sz="0" w:space="0" w:color="auto"/>
            <w:left w:val="none" w:sz="0" w:space="0" w:color="auto"/>
            <w:bottom w:val="none" w:sz="0" w:space="0" w:color="auto"/>
            <w:right w:val="none" w:sz="0" w:space="0" w:color="auto"/>
          </w:divBdr>
        </w:div>
        <w:div w:id="1906254394">
          <w:marLeft w:val="0"/>
          <w:marRight w:val="0"/>
          <w:marTop w:val="0"/>
          <w:marBottom w:val="0"/>
          <w:divBdr>
            <w:top w:val="none" w:sz="0" w:space="0" w:color="auto"/>
            <w:left w:val="none" w:sz="0" w:space="0" w:color="auto"/>
            <w:bottom w:val="none" w:sz="0" w:space="0" w:color="auto"/>
            <w:right w:val="none" w:sz="0" w:space="0" w:color="auto"/>
          </w:divBdr>
        </w:div>
        <w:div w:id="2073968250">
          <w:marLeft w:val="0"/>
          <w:marRight w:val="0"/>
          <w:marTop w:val="0"/>
          <w:marBottom w:val="0"/>
          <w:divBdr>
            <w:top w:val="none" w:sz="0" w:space="0" w:color="auto"/>
            <w:left w:val="none" w:sz="0" w:space="0" w:color="auto"/>
            <w:bottom w:val="none" w:sz="0" w:space="0" w:color="auto"/>
            <w:right w:val="none" w:sz="0" w:space="0" w:color="auto"/>
          </w:divBdr>
        </w:div>
        <w:div w:id="2131320436">
          <w:marLeft w:val="0"/>
          <w:marRight w:val="0"/>
          <w:marTop w:val="0"/>
          <w:marBottom w:val="0"/>
          <w:divBdr>
            <w:top w:val="none" w:sz="0" w:space="0" w:color="auto"/>
            <w:left w:val="none" w:sz="0" w:space="0" w:color="auto"/>
            <w:bottom w:val="none" w:sz="0" w:space="0" w:color="auto"/>
            <w:right w:val="none" w:sz="0" w:space="0" w:color="auto"/>
          </w:divBdr>
        </w:div>
      </w:divsChild>
    </w:div>
    <w:div w:id="1516965675">
      <w:bodyDiv w:val="1"/>
      <w:marLeft w:val="0"/>
      <w:marRight w:val="0"/>
      <w:marTop w:val="0"/>
      <w:marBottom w:val="0"/>
      <w:divBdr>
        <w:top w:val="none" w:sz="0" w:space="0" w:color="auto"/>
        <w:left w:val="none" w:sz="0" w:space="0" w:color="auto"/>
        <w:bottom w:val="none" w:sz="0" w:space="0" w:color="auto"/>
        <w:right w:val="none" w:sz="0" w:space="0" w:color="auto"/>
      </w:divBdr>
    </w:div>
    <w:div w:id="1540125370">
      <w:bodyDiv w:val="1"/>
      <w:marLeft w:val="0"/>
      <w:marRight w:val="0"/>
      <w:marTop w:val="0"/>
      <w:marBottom w:val="0"/>
      <w:divBdr>
        <w:top w:val="none" w:sz="0" w:space="0" w:color="auto"/>
        <w:left w:val="none" w:sz="0" w:space="0" w:color="auto"/>
        <w:bottom w:val="none" w:sz="0" w:space="0" w:color="auto"/>
        <w:right w:val="none" w:sz="0" w:space="0" w:color="auto"/>
      </w:divBdr>
    </w:div>
    <w:div w:id="1566143916">
      <w:bodyDiv w:val="1"/>
      <w:marLeft w:val="0"/>
      <w:marRight w:val="0"/>
      <w:marTop w:val="0"/>
      <w:marBottom w:val="0"/>
      <w:divBdr>
        <w:top w:val="none" w:sz="0" w:space="0" w:color="auto"/>
        <w:left w:val="none" w:sz="0" w:space="0" w:color="auto"/>
        <w:bottom w:val="none" w:sz="0" w:space="0" w:color="auto"/>
        <w:right w:val="none" w:sz="0" w:space="0" w:color="auto"/>
      </w:divBdr>
    </w:div>
    <w:div w:id="1568033623">
      <w:bodyDiv w:val="1"/>
      <w:marLeft w:val="0"/>
      <w:marRight w:val="0"/>
      <w:marTop w:val="0"/>
      <w:marBottom w:val="0"/>
      <w:divBdr>
        <w:top w:val="none" w:sz="0" w:space="0" w:color="auto"/>
        <w:left w:val="none" w:sz="0" w:space="0" w:color="auto"/>
        <w:bottom w:val="none" w:sz="0" w:space="0" w:color="auto"/>
        <w:right w:val="none" w:sz="0" w:space="0" w:color="auto"/>
      </w:divBdr>
      <w:divsChild>
        <w:div w:id="1182278325">
          <w:marLeft w:val="0"/>
          <w:marRight w:val="0"/>
          <w:marTop w:val="0"/>
          <w:marBottom w:val="0"/>
          <w:divBdr>
            <w:top w:val="none" w:sz="0" w:space="0" w:color="auto"/>
            <w:left w:val="none" w:sz="0" w:space="0" w:color="auto"/>
            <w:bottom w:val="none" w:sz="0" w:space="0" w:color="auto"/>
            <w:right w:val="none" w:sz="0" w:space="0" w:color="auto"/>
          </w:divBdr>
        </w:div>
        <w:div w:id="2132744977">
          <w:marLeft w:val="0"/>
          <w:marRight w:val="0"/>
          <w:marTop w:val="0"/>
          <w:marBottom w:val="0"/>
          <w:divBdr>
            <w:top w:val="none" w:sz="0" w:space="0" w:color="auto"/>
            <w:left w:val="none" w:sz="0" w:space="0" w:color="auto"/>
            <w:bottom w:val="none" w:sz="0" w:space="0" w:color="auto"/>
            <w:right w:val="none" w:sz="0" w:space="0" w:color="auto"/>
          </w:divBdr>
        </w:div>
      </w:divsChild>
    </w:div>
    <w:div w:id="1576161416">
      <w:bodyDiv w:val="1"/>
      <w:marLeft w:val="0"/>
      <w:marRight w:val="0"/>
      <w:marTop w:val="0"/>
      <w:marBottom w:val="0"/>
      <w:divBdr>
        <w:top w:val="none" w:sz="0" w:space="0" w:color="auto"/>
        <w:left w:val="none" w:sz="0" w:space="0" w:color="auto"/>
        <w:bottom w:val="none" w:sz="0" w:space="0" w:color="auto"/>
        <w:right w:val="none" w:sz="0" w:space="0" w:color="auto"/>
      </w:divBdr>
    </w:div>
    <w:div w:id="1577475397">
      <w:bodyDiv w:val="1"/>
      <w:marLeft w:val="0"/>
      <w:marRight w:val="0"/>
      <w:marTop w:val="0"/>
      <w:marBottom w:val="0"/>
      <w:divBdr>
        <w:top w:val="none" w:sz="0" w:space="0" w:color="auto"/>
        <w:left w:val="none" w:sz="0" w:space="0" w:color="auto"/>
        <w:bottom w:val="none" w:sz="0" w:space="0" w:color="auto"/>
        <w:right w:val="none" w:sz="0" w:space="0" w:color="auto"/>
      </w:divBdr>
    </w:div>
    <w:div w:id="1590239196">
      <w:bodyDiv w:val="1"/>
      <w:marLeft w:val="0"/>
      <w:marRight w:val="0"/>
      <w:marTop w:val="0"/>
      <w:marBottom w:val="0"/>
      <w:divBdr>
        <w:top w:val="none" w:sz="0" w:space="0" w:color="auto"/>
        <w:left w:val="none" w:sz="0" w:space="0" w:color="auto"/>
        <w:bottom w:val="none" w:sz="0" w:space="0" w:color="auto"/>
        <w:right w:val="none" w:sz="0" w:space="0" w:color="auto"/>
      </w:divBdr>
    </w:div>
    <w:div w:id="1602494861">
      <w:bodyDiv w:val="1"/>
      <w:marLeft w:val="0"/>
      <w:marRight w:val="0"/>
      <w:marTop w:val="0"/>
      <w:marBottom w:val="0"/>
      <w:divBdr>
        <w:top w:val="none" w:sz="0" w:space="0" w:color="auto"/>
        <w:left w:val="none" w:sz="0" w:space="0" w:color="auto"/>
        <w:bottom w:val="none" w:sz="0" w:space="0" w:color="auto"/>
        <w:right w:val="none" w:sz="0" w:space="0" w:color="auto"/>
      </w:divBdr>
    </w:div>
    <w:div w:id="1615015860">
      <w:bodyDiv w:val="1"/>
      <w:marLeft w:val="0"/>
      <w:marRight w:val="0"/>
      <w:marTop w:val="0"/>
      <w:marBottom w:val="0"/>
      <w:divBdr>
        <w:top w:val="none" w:sz="0" w:space="0" w:color="auto"/>
        <w:left w:val="none" w:sz="0" w:space="0" w:color="auto"/>
        <w:bottom w:val="none" w:sz="0" w:space="0" w:color="auto"/>
        <w:right w:val="none" w:sz="0" w:space="0" w:color="auto"/>
      </w:divBdr>
    </w:div>
    <w:div w:id="1658454322">
      <w:bodyDiv w:val="1"/>
      <w:marLeft w:val="0"/>
      <w:marRight w:val="0"/>
      <w:marTop w:val="0"/>
      <w:marBottom w:val="0"/>
      <w:divBdr>
        <w:top w:val="none" w:sz="0" w:space="0" w:color="auto"/>
        <w:left w:val="none" w:sz="0" w:space="0" w:color="auto"/>
        <w:bottom w:val="none" w:sz="0" w:space="0" w:color="auto"/>
        <w:right w:val="none" w:sz="0" w:space="0" w:color="auto"/>
      </w:divBdr>
    </w:div>
    <w:div w:id="1765221304">
      <w:bodyDiv w:val="1"/>
      <w:marLeft w:val="0"/>
      <w:marRight w:val="0"/>
      <w:marTop w:val="0"/>
      <w:marBottom w:val="0"/>
      <w:divBdr>
        <w:top w:val="none" w:sz="0" w:space="0" w:color="auto"/>
        <w:left w:val="none" w:sz="0" w:space="0" w:color="auto"/>
        <w:bottom w:val="none" w:sz="0" w:space="0" w:color="auto"/>
        <w:right w:val="none" w:sz="0" w:space="0" w:color="auto"/>
      </w:divBdr>
      <w:divsChild>
        <w:div w:id="1124534">
          <w:marLeft w:val="0"/>
          <w:marRight w:val="0"/>
          <w:marTop w:val="0"/>
          <w:marBottom w:val="0"/>
          <w:divBdr>
            <w:top w:val="none" w:sz="0" w:space="0" w:color="auto"/>
            <w:left w:val="none" w:sz="0" w:space="0" w:color="auto"/>
            <w:bottom w:val="none" w:sz="0" w:space="0" w:color="auto"/>
            <w:right w:val="none" w:sz="0" w:space="0" w:color="auto"/>
          </w:divBdr>
        </w:div>
        <w:div w:id="31810079">
          <w:marLeft w:val="0"/>
          <w:marRight w:val="0"/>
          <w:marTop w:val="0"/>
          <w:marBottom w:val="0"/>
          <w:divBdr>
            <w:top w:val="none" w:sz="0" w:space="0" w:color="auto"/>
            <w:left w:val="none" w:sz="0" w:space="0" w:color="auto"/>
            <w:bottom w:val="none" w:sz="0" w:space="0" w:color="auto"/>
            <w:right w:val="none" w:sz="0" w:space="0" w:color="auto"/>
          </w:divBdr>
        </w:div>
        <w:div w:id="276719728">
          <w:marLeft w:val="0"/>
          <w:marRight w:val="0"/>
          <w:marTop w:val="0"/>
          <w:marBottom w:val="0"/>
          <w:divBdr>
            <w:top w:val="none" w:sz="0" w:space="0" w:color="auto"/>
            <w:left w:val="none" w:sz="0" w:space="0" w:color="auto"/>
            <w:bottom w:val="none" w:sz="0" w:space="0" w:color="auto"/>
            <w:right w:val="none" w:sz="0" w:space="0" w:color="auto"/>
          </w:divBdr>
        </w:div>
        <w:div w:id="278533939">
          <w:marLeft w:val="0"/>
          <w:marRight w:val="0"/>
          <w:marTop w:val="0"/>
          <w:marBottom w:val="0"/>
          <w:divBdr>
            <w:top w:val="none" w:sz="0" w:space="0" w:color="auto"/>
            <w:left w:val="none" w:sz="0" w:space="0" w:color="auto"/>
            <w:bottom w:val="none" w:sz="0" w:space="0" w:color="auto"/>
            <w:right w:val="none" w:sz="0" w:space="0" w:color="auto"/>
          </w:divBdr>
        </w:div>
        <w:div w:id="336886061">
          <w:marLeft w:val="0"/>
          <w:marRight w:val="0"/>
          <w:marTop w:val="0"/>
          <w:marBottom w:val="0"/>
          <w:divBdr>
            <w:top w:val="none" w:sz="0" w:space="0" w:color="auto"/>
            <w:left w:val="none" w:sz="0" w:space="0" w:color="auto"/>
            <w:bottom w:val="none" w:sz="0" w:space="0" w:color="auto"/>
            <w:right w:val="none" w:sz="0" w:space="0" w:color="auto"/>
          </w:divBdr>
        </w:div>
        <w:div w:id="631059156">
          <w:marLeft w:val="0"/>
          <w:marRight w:val="0"/>
          <w:marTop w:val="0"/>
          <w:marBottom w:val="0"/>
          <w:divBdr>
            <w:top w:val="none" w:sz="0" w:space="0" w:color="auto"/>
            <w:left w:val="none" w:sz="0" w:space="0" w:color="auto"/>
            <w:bottom w:val="none" w:sz="0" w:space="0" w:color="auto"/>
            <w:right w:val="none" w:sz="0" w:space="0" w:color="auto"/>
          </w:divBdr>
        </w:div>
        <w:div w:id="804857377">
          <w:marLeft w:val="0"/>
          <w:marRight w:val="0"/>
          <w:marTop w:val="0"/>
          <w:marBottom w:val="0"/>
          <w:divBdr>
            <w:top w:val="none" w:sz="0" w:space="0" w:color="auto"/>
            <w:left w:val="none" w:sz="0" w:space="0" w:color="auto"/>
            <w:bottom w:val="none" w:sz="0" w:space="0" w:color="auto"/>
            <w:right w:val="none" w:sz="0" w:space="0" w:color="auto"/>
          </w:divBdr>
        </w:div>
        <w:div w:id="1067534074">
          <w:marLeft w:val="0"/>
          <w:marRight w:val="0"/>
          <w:marTop w:val="0"/>
          <w:marBottom w:val="0"/>
          <w:divBdr>
            <w:top w:val="none" w:sz="0" w:space="0" w:color="auto"/>
            <w:left w:val="none" w:sz="0" w:space="0" w:color="auto"/>
            <w:bottom w:val="none" w:sz="0" w:space="0" w:color="auto"/>
            <w:right w:val="none" w:sz="0" w:space="0" w:color="auto"/>
          </w:divBdr>
        </w:div>
        <w:div w:id="1137843575">
          <w:marLeft w:val="0"/>
          <w:marRight w:val="0"/>
          <w:marTop w:val="0"/>
          <w:marBottom w:val="0"/>
          <w:divBdr>
            <w:top w:val="none" w:sz="0" w:space="0" w:color="auto"/>
            <w:left w:val="none" w:sz="0" w:space="0" w:color="auto"/>
            <w:bottom w:val="none" w:sz="0" w:space="0" w:color="auto"/>
            <w:right w:val="none" w:sz="0" w:space="0" w:color="auto"/>
          </w:divBdr>
        </w:div>
        <w:div w:id="1286736361">
          <w:marLeft w:val="0"/>
          <w:marRight w:val="0"/>
          <w:marTop w:val="0"/>
          <w:marBottom w:val="0"/>
          <w:divBdr>
            <w:top w:val="none" w:sz="0" w:space="0" w:color="auto"/>
            <w:left w:val="none" w:sz="0" w:space="0" w:color="auto"/>
            <w:bottom w:val="none" w:sz="0" w:space="0" w:color="auto"/>
            <w:right w:val="none" w:sz="0" w:space="0" w:color="auto"/>
          </w:divBdr>
        </w:div>
        <w:div w:id="1520393885">
          <w:marLeft w:val="0"/>
          <w:marRight w:val="0"/>
          <w:marTop w:val="0"/>
          <w:marBottom w:val="0"/>
          <w:divBdr>
            <w:top w:val="none" w:sz="0" w:space="0" w:color="auto"/>
            <w:left w:val="none" w:sz="0" w:space="0" w:color="auto"/>
            <w:bottom w:val="none" w:sz="0" w:space="0" w:color="auto"/>
            <w:right w:val="none" w:sz="0" w:space="0" w:color="auto"/>
          </w:divBdr>
        </w:div>
        <w:div w:id="1868332181">
          <w:marLeft w:val="0"/>
          <w:marRight w:val="0"/>
          <w:marTop w:val="0"/>
          <w:marBottom w:val="0"/>
          <w:divBdr>
            <w:top w:val="none" w:sz="0" w:space="0" w:color="auto"/>
            <w:left w:val="none" w:sz="0" w:space="0" w:color="auto"/>
            <w:bottom w:val="none" w:sz="0" w:space="0" w:color="auto"/>
            <w:right w:val="none" w:sz="0" w:space="0" w:color="auto"/>
          </w:divBdr>
        </w:div>
      </w:divsChild>
    </w:div>
    <w:div w:id="1786077078">
      <w:bodyDiv w:val="1"/>
      <w:marLeft w:val="0"/>
      <w:marRight w:val="0"/>
      <w:marTop w:val="0"/>
      <w:marBottom w:val="0"/>
      <w:divBdr>
        <w:top w:val="none" w:sz="0" w:space="0" w:color="auto"/>
        <w:left w:val="none" w:sz="0" w:space="0" w:color="auto"/>
        <w:bottom w:val="none" w:sz="0" w:space="0" w:color="auto"/>
        <w:right w:val="none" w:sz="0" w:space="0" w:color="auto"/>
      </w:divBdr>
    </w:div>
    <w:div w:id="1786656818">
      <w:bodyDiv w:val="1"/>
      <w:marLeft w:val="0"/>
      <w:marRight w:val="0"/>
      <w:marTop w:val="0"/>
      <w:marBottom w:val="0"/>
      <w:divBdr>
        <w:top w:val="none" w:sz="0" w:space="0" w:color="auto"/>
        <w:left w:val="none" w:sz="0" w:space="0" w:color="auto"/>
        <w:bottom w:val="none" w:sz="0" w:space="0" w:color="auto"/>
        <w:right w:val="none" w:sz="0" w:space="0" w:color="auto"/>
      </w:divBdr>
    </w:div>
    <w:div w:id="1789012305">
      <w:bodyDiv w:val="1"/>
      <w:marLeft w:val="0"/>
      <w:marRight w:val="0"/>
      <w:marTop w:val="0"/>
      <w:marBottom w:val="0"/>
      <w:divBdr>
        <w:top w:val="none" w:sz="0" w:space="0" w:color="auto"/>
        <w:left w:val="none" w:sz="0" w:space="0" w:color="auto"/>
        <w:bottom w:val="none" w:sz="0" w:space="0" w:color="auto"/>
        <w:right w:val="none" w:sz="0" w:space="0" w:color="auto"/>
      </w:divBdr>
    </w:div>
    <w:div w:id="1822698014">
      <w:bodyDiv w:val="1"/>
      <w:marLeft w:val="0"/>
      <w:marRight w:val="0"/>
      <w:marTop w:val="0"/>
      <w:marBottom w:val="0"/>
      <w:divBdr>
        <w:top w:val="none" w:sz="0" w:space="0" w:color="auto"/>
        <w:left w:val="none" w:sz="0" w:space="0" w:color="auto"/>
        <w:bottom w:val="none" w:sz="0" w:space="0" w:color="auto"/>
        <w:right w:val="none" w:sz="0" w:space="0" w:color="auto"/>
      </w:divBdr>
    </w:div>
    <w:div w:id="1826120481">
      <w:bodyDiv w:val="1"/>
      <w:marLeft w:val="0"/>
      <w:marRight w:val="0"/>
      <w:marTop w:val="0"/>
      <w:marBottom w:val="0"/>
      <w:divBdr>
        <w:top w:val="none" w:sz="0" w:space="0" w:color="auto"/>
        <w:left w:val="none" w:sz="0" w:space="0" w:color="auto"/>
        <w:bottom w:val="none" w:sz="0" w:space="0" w:color="auto"/>
        <w:right w:val="none" w:sz="0" w:space="0" w:color="auto"/>
      </w:divBdr>
    </w:div>
    <w:div w:id="1835074166">
      <w:bodyDiv w:val="1"/>
      <w:marLeft w:val="0"/>
      <w:marRight w:val="0"/>
      <w:marTop w:val="0"/>
      <w:marBottom w:val="0"/>
      <w:divBdr>
        <w:top w:val="none" w:sz="0" w:space="0" w:color="auto"/>
        <w:left w:val="none" w:sz="0" w:space="0" w:color="auto"/>
        <w:bottom w:val="none" w:sz="0" w:space="0" w:color="auto"/>
        <w:right w:val="none" w:sz="0" w:space="0" w:color="auto"/>
      </w:divBdr>
    </w:div>
    <w:div w:id="1839075629">
      <w:bodyDiv w:val="1"/>
      <w:marLeft w:val="0"/>
      <w:marRight w:val="0"/>
      <w:marTop w:val="0"/>
      <w:marBottom w:val="0"/>
      <w:divBdr>
        <w:top w:val="none" w:sz="0" w:space="0" w:color="auto"/>
        <w:left w:val="none" w:sz="0" w:space="0" w:color="auto"/>
        <w:bottom w:val="none" w:sz="0" w:space="0" w:color="auto"/>
        <w:right w:val="none" w:sz="0" w:space="0" w:color="auto"/>
      </w:divBdr>
      <w:divsChild>
        <w:div w:id="1928464351">
          <w:marLeft w:val="1411"/>
          <w:marRight w:val="0"/>
          <w:marTop w:val="240"/>
          <w:marBottom w:val="0"/>
          <w:divBdr>
            <w:top w:val="none" w:sz="0" w:space="0" w:color="auto"/>
            <w:left w:val="none" w:sz="0" w:space="0" w:color="auto"/>
            <w:bottom w:val="none" w:sz="0" w:space="0" w:color="auto"/>
            <w:right w:val="none" w:sz="0" w:space="0" w:color="auto"/>
          </w:divBdr>
        </w:div>
      </w:divsChild>
    </w:div>
    <w:div w:id="1853255924">
      <w:bodyDiv w:val="1"/>
      <w:marLeft w:val="0"/>
      <w:marRight w:val="0"/>
      <w:marTop w:val="0"/>
      <w:marBottom w:val="0"/>
      <w:divBdr>
        <w:top w:val="none" w:sz="0" w:space="0" w:color="auto"/>
        <w:left w:val="none" w:sz="0" w:space="0" w:color="auto"/>
        <w:bottom w:val="none" w:sz="0" w:space="0" w:color="auto"/>
        <w:right w:val="none" w:sz="0" w:space="0" w:color="auto"/>
      </w:divBdr>
    </w:div>
    <w:div w:id="1853639855">
      <w:bodyDiv w:val="1"/>
      <w:marLeft w:val="0"/>
      <w:marRight w:val="0"/>
      <w:marTop w:val="0"/>
      <w:marBottom w:val="0"/>
      <w:divBdr>
        <w:top w:val="none" w:sz="0" w:space="0" w:color="auto"/>
        <w:left w:val="none" w:sz="0" w:space="0" w:color="auto"/>
        <w:bottom w:val="none" w:sz="0" w:space="0" w:color="auto"/>
        <w:right w:val="none" w:sz="0" w:space="0" w:color="auto"/>
      </w:divBdr>
    </w:div>
    <w:div w:id="1854801630">
      <w:bodyDiv w:val="1"/>
      <w:marLeft w:val="0"/>
      <w:marRight w:val="0"/>
      <w:marTop w:val="0"/>
      <w:marBottom w:val="0"/>
      <w:divBdr>
        <w:top w:val="none" w:sz="0" w:space="0" w:color="auto"/>
        <w:left w:val="none" w:sz="0" w:space="0" w:color="auto"/>
        <w:bottom w:val="none" w:sz="0" w:space="0" w:color="auto"/>
        <w:right w:val="none" w:sz="0" w:space="0" w:color="auto"/>
      </w:divBdr>
    </w:div>
    <w:div w:id="1894733737">
      <w:bodyDiv w:val="1"/>
      <w:marLeft w:val="0"/>
      <w:marRight w:val="0"/>
      <w:marTop w:val="0"/>
      <w:marBottom w:val="0"/>
      <w:divBdr>
        <w:top w:val="none" w:sz="0" w:space="0" w:color="auto"/>
        <w:left w:val="none" w:sz="0" w:space="0" w:color="auto"/>
        <w:bottom w:val="none" w:sz="0" w:space="0" w:color="auto"/>
        <w:right w:val="none" w:sz="0" w:space="0" w:color="auto"/>
      </w:divBdr>
    </w:div>
    <w:div w:id="1919513409">
      <w:bodyDiv w:val="1"/>
      <w:marLeft w:val="0"/>
      <w:marRight w:val="0"/>
      <w:marTop w:val="0"/>
      <w:marBottom w:val="0"/>
      <w:divBdr>
        <w:top w:val="none" w:sz="0" w:space="0" w:color="auto"/>
        <w:left w:val="none" w:sz="0" w:space="0" w:color="auto"/>
        <w:bottom w:val="none" w:sz="0" w:space="0" w:color="auto"/>
        <w:right w:val="none" w:sz="0" w:space="0" w:color="auto"/>
      </w:divBdr>
    </w:div>
    <w:div w:id="1964994086">
      <w:bodyDiv w:val="1"/>
      <w:marLeft w:val="0"/>
      <w:marRight w:val="0"/>
      <w:marTop w:val="0"/>
      <w:marBottom w:val="0"/>
      <w:divBdr>
        <w:top w:val="none" w:sz="0" w:space="0" w:color="auto"/>
        <w:left w:val="none" w:sz="0" w:space="0" w:color="auto"/>
        <w:bottom w:val="none" w:sz="0" w:space="0" w:color="auto"/>
        <w:right w:val="none" w:sz="0" w:space="0" w:color="auto"/>
      </w:divBdr>
    </w:div>
    <w:div w:id="1968468745">
      <w:bodyDiv w:val="1"/>
      <w:marLeft w:val="0"/>
      <w:marRight w:val="0"/>
      <w:marTop w:val="0"/>
      <w:marBottom w:val="0"/>
      <w:divBdr>
        <w:top w:val="none" w:sz="0" w:space="0" w:color="auto"/>
        <w:left w:val="none" w:sz="0" w:space="0" w:color="auto"/>
        <w:bottom w:val="none" w:sz="0" w:space="0" w:color="auto"/>
        <w:right w:val="none" w:sz="0" w:space="0" w:color="auto"/>
      </w:divBdr>
      <w:divsChild>
        <w:div w:id="1297417850">
          <w:marLeft w:val="0"/>
          <w:marRight w:val="0"/>
          <w:marTop w:val="0"/>
          <w:marBottom w:val="0"/>
          <w:divBdr>
            <w:top w:val="none" w:sz="0" w:space="0" w:color="auto"/>
            <w:left w:val="none" w:sz="0" w:space="0" w:color="auto"/>
            <w:bottom w:val="none" w:sz="0" w:space="0" w:color="auto"/>
            <w:right w:val="none" w:sz="0" w:space="0" w:color="auto"/>
          </w:divBdr>
        </w:div>
      </w:divsChild>
    </w:div>
    <w:div w:id="1973439506">
      <w:bodyDiv w:val="1"/>
      <w:marLeft w:val="0"/>
      <w:marRight w:val="0"/>
      <w:marTop w:val="0"/>
      <w:marBottom w:val="0"/>
      <w:divBdr>
        <w:top w:val="none" w:sz="0" w:space="0" w:color="auto"/>
        <w:left w:val="none" w:sz="0" w:space="0" w:color="auto"/>
        <w:bottom w:val="none" w:sz="0" w:space="0" w:color="auto"/>
        <w:right w:val="none" w:sz="0" w:space="0" w:color="auto"/>
      </w:divBdr>
    </w:div>
    <w:div w:id="1974022382">
      <w:bodyDiv w:val="1"/>
      <w:marLeft w:val="0"/>
      <w:marRight w:val="0"/>
      <w:marTop w:val="0"/>
      <w:marBottom w:val="0"/>
      <w:divBdr>
        <w:top w:val="none" w:sz="0" w:space="0" w:color="auto"/>
        <w:left w:val="none" w:sz="0" w:space="0" w:color="auto"/>
        <w:bottom w:val="none" w:sz="0" w:space="0" w:color="auto"/>
        <w:right w:val="none" w:sz="0" w:space="0" w:color="auto"/>
      </w:divBdr>
      <w:divsChild>
        <w:div w:id="1067653688">
          <w:marLeft w:val="0"/>
          <w:marRight w:val="0"/>
          <w:marTop w:val="0"/>
          <w:marBottom w:val="0"/>
          <w:divBdr>
            <w:top w:val="none" w:sz="0" w:space="0" w:color="auto"/>
            <w:left w:val="none" w:sz="0" w:space="0" w:color="auto"/>
            <w:bottom w:val="none" w:sz="0" w:space="0" w:color="auto"/>
            <w:right w:val="none" w:sz="0" w:space="0" w:color="auto"/>
          </w:divBdr>
        </w:div>
      </w:divsChild>
    </w:div>
    <w:div w:id="1985355826">
      <w:bodyDiv w:val="1"/>
      <w:marLeft w:val="0"/>
      <w:marRight w:val="0"/>
      <w:marTop w:val="0"/>
      <w:marBottom w:val="0"/>
      <w:divBdr>
        <w:top w:val="none" w:sz="0" w:space="0" w:color="auto"/>
        <w:left w:val="none" w:sz="0" w:space="0" w:color="auto"/>
        <w:bottom w:val="none" w:sz="0" w:space="0" w:color="auto"/>
        <w:right w:val="none" w:sz="0" w:space="0" w:color="auto"/>
      </w:divBdr>
    </w:div>
    <w:div w:id="1998873522">
      <w:bodyDiv w:val="1"/>
      <w:marLeft w:val="0"/>
      <w:marRight w:val="0"/>
      <w:marTop w:val="0"/>
      <w:marBottom w:val="0"/>
      <w:divBdr>
        <w:top w:val="none" w:sz="0" w:space="0" w:color="auto"/>
        <w:left w:val="none" w:sz="0" w:space="0" w:color="auto"/>
        <w:bottom w:val="none" w:sz="0" w:space="0" w:color="auto"/>
        <w:right w:val="none" w:sz="0" w:space="0" w:color="auto"/>
      </w:divBdr>
    </w:div>
    <w:div w:id="2006398956">
      <w:bodyDiv w:val="1"/>
      <w:marLeft w:val="0"/>
      <w:marRight w:val="0"/>
      <w:marTop w:val="0"/>
      <w:marBottom w:val="0"/>
      <w:divBdr>
        <w:top w:val="none" w:sz="0" w:space="0" w:color="auto"/>
        <w:left w:val="none" w:sz="0" w:space="0" w:color="auto"/>
        <w:bottom w:val="none" w:sz="0" w:space="0" w:color="auto"/>
        <w:right w:val="none" w:sz="0" w:space="0" w:color="auto"/>
      </w:divBdr>
      <w:divsChild>
        <w:div w:id="1988971368">
          <w:marLeft w:val="0"/>
          <w:marRight w:val="0"/>
          <w:marTop w:val="0"/>
          <w:marBottom w:val="0"/>
          <w:divBdr>
            <w:top w:val="none" w:sz="0" w:space="0" w:color="auto"/>
            <w:left w:val="none" w:sz="0" w:space="0" w:color="auto"/>
            <w:bottom w:val="none" w:sz="0" w:space="0" w:color="auto"/>
            <w:right w:val="none" w:sz="0" w:space="0" w:color="auto"/>
          </w:divBdr>
        </w:div>
      </w:divsChild>
    </w:div>
    <w:div w:id="2018580471">
      <w:bodyDiv w:val="1"/>
      <w:marLeft w:val="0"/>
      <w:marRight w:val="0"/>
      <w:marTop w:val="0"/>
      <w:marBottom w:val="0"/>
      <w:divBdr>
        <w:top w:val="none" w:sz="0" w:space="0" w:color="auto"/>
        <w:left w:val="none" w:sz="0" w:space="0" w:color="auto"/>
        <w:bottom w:val="none" w:sz="0" w:space="0" w:color="auto"/>
        <w:right w:val="none" w:sz="0" w:space="0" w:color="auto"/>
      </w:divBdr>
    </w:div>
    <w:div w:id="2069716866">
      <w:bodyDiv w:val="1"/>
      <w:marLeft w:val="0"/>
      <w:marRight w:val="0"/>
      <w:marTop w:val="0"/>
      <w:marBottom w:val="0"/>
      <w:divBdr>
        <w:top w:val="none" w:sz="0" w:space="0" w:color="auto"/>
        <w:left w:val="none" w:sz="0" w:space="0" w:color="auto"/>
        <w:bottom w:val="none" w:sz="0" w:space="0" w:color="auto"/>
        <w:right w:val="none" w:sz="0" w:space="0" w:color="auto"/>
      </w:divBdr>
    </w:div>
    <w:div w:id="2087073519">
      <w:bodyDiv w:val="1"/>
      <w:marLeft w:val="0"/>
      <w:marRight w:val="0"/>
      <w:marTop w:val="0"/>
      <w:marBottom w:val="0"/>
      <w:divBdr>
        <w:top w:val="none" w:sz="0" w:space="0" w:color="auto"/>
        <w:left w:val="none" w:sz="0" w:space="0" w:color="auto"/>
        <w:bottom w:val="none" w:sz="0" w:space="0" w:color="auto"/>
        <w:right w:val="none" w:sz="0" w:space="0" w:color="auto"/>
      </w:divBdr>
    </w:div>
    <w:div w:id="2087414252">
      <w:bodyDiv w:val="1"/>
      <w:marLeft w:val="0"/>
      <w:marRight w:val="0"/>
      <w:marTop w:val="0"/>
      <w:marBottom w:val="0"/>
      <w:divBdr>
        <w:top w:val="none" w:sz="0" w:space="0" w:color="auto"/>
        <w:left w:val="none" w:sz="0" w:space="0" w:color="auto"/>
        <w:bottom w:val="none" w:sz="0" w:space="0" w:color="auto"/>
        <w:right w:val="none" w:sz="0" w:space="0" w:color="auto"/>
      </w:divBdr>
    </w:div>
    <w:div w:id="2092239728">
      <w:bodyDiv w:val="1"/>
      <w:marLeft w:val="0"/>
      <w:marRight w:val="0"/>
      <w:marTop w:val="0"/>
      <w:marBottom w:val="0"/>
      <w:divBdr>
        <w:top w:val="none" w:sz="0" w:space="0" w:color="auto"/>
        <w:left w:val="none" w:sz="0" w:space="0" w:color="auto"/>
        <w:bottom w:val="none" w:sz="0" w:space="0" w:color="auto"/>
        <w:right w:val="none" w:sz="0" w:space="0" w:color="auto"/>
      </w:divBdr>
    </w:div>
    <w:div w:id="2102337216">
      <w:bodyDiv w:val="1"/>
      <w:marLeft w:val="0"/>
      <w:marRight w:val="0"/>
      <w:marTop w:val="0"/>
      <w:marBottom w:val="0"/>
      <w:divBdr>
        <w:top w:val="none" w:sz="0" w:space="0" w:color="auto"/>
        <w:left w:val="none" w:sz="0" w:space="0" w:color="auto"/>
        <w:bottom w:val="none" w:sz="0" w:space="0" w:color="auto"/>
        <w:right w:val="none" w:sz="0" w:space="0" w:color="auto"/>
      </w:divBdr>
      <w:divsChild>
        <w:div w:id="259459009">
          <w:marLeft w:val="0"/>
          <w:marRight w:val="0"/>
          <w:marTop w:val="0"/>
          <w:marBottom w:val="0"/>
          <w:divBdr>
            <w:top w:val="none" w:sz="0" w:space="0" w:color="auto"/>
            <w:left w:val="none" w:sz="0" w:space="0" w:color="auto"/>
            <w:bottom w:val="none" w:sz="0" w:space="0" w:color="auto"/>
            <w:right w:val="none" w:sz="0" w:space="0" w:color="auto"/>
          </w:divBdr>
        </w:div>
      </w:divsChild>
    </w:div>
    <w:div w:id="2130929155">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4.png"/><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customXml" Target="../customXml/item5.xml"/><Relationship Id="rId15" Type="http://schemas.openxmlformats.org/officeDocument/2006/relationships/hyperlink" Target="https://www.hud.govt.nz/stats-and-insights/change-in-housing-affordability-indicators/about-the-indicators"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hud.insights@hud.govt.nz"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8" Type="http://schemas.openxmlformats.org/officeDocument/2006/relationships/settings" Target="settings.xml"/><Relationship Id="rId51" Type="http://schemas.microsoft.com/office/2019/05/relationships/documenttasks" Target="documenttasks/documenttasks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abs.gov.au/statistics/understanding-statistics/statistical-terms-and-concepts/statistical-terms-and-concepts-glossary"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image" Target="media/image5.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8" Type="http://schemas.openxmlformats.org/officeDocument/2006/relationships/hyperlink" Target="https://www.msd.govt.nz/documents/about-msd-and-our-work/publications-resources/statistics/benefit/2026/benefit-fact-sheet-snapshot-march-2026.pdf" TargetMode="External"/><Relationship Id="rId13" Type="http://schemas.openxmlformats.org/officeDocument/2006/relationships/hyperlink" Target="https://www.crockers.co.nz/media/hz1dxcis/03-crockers-tony-alexander-investor-insight-march-2026.pdf" TargetMode="External"/><Relationship Id="rId18" Type="http://schemas.openxmlformats.org/officeDocument/2006/relationships/hyperlink" Target="https://www.rbnz.govt.nz/news-and-events/news/2025/10/reserve-bank-to-ease-lvr-restrictions" TargetMode="External"/><Relationship Id="rId3" Type="http://schemas.openxmlformats.org/officeDocument/2006/relationships/hyperlink" Target="https://www.stats.govt.nz/information-releases/labour-market-statistics-december-2025-quarter/" TargetMode="External"/><Relationship Id="rId21" Type="http://schemas.openxmlformats.org/officeDocument/2006/relationships/hyperlink" Target="https://www.centrix.co.nz/wp-content/uploads/2026/04/Centrix-Credit-Indicator-Report_March-2026_web.pdf" TargetMode="External"/><Relationship Id="rId7" Type="http://schemas.openxmlformats.org/officeDocument/2006/relationships/hyperlink" Target="https://www.stats.govt.nz/information-releases/household-living-costs-price-indexes-december-2025-quarter/" TargetMode="External"/><Relationship Id="rId12" Type="http://schemas.openxmlformats.org/officeDocument/2006/relationships/hyperlink" Target="https://www.stats.govt.nz/information-releases/selected-price-indexes-march-2026/" TargetMode="External"/><Relationship Id="rId17" Type="http://schemas.openxmlformats.org/officeDocument/2006/relationships/hyperlink" Target="https://www.rbnz.govt.nz/financial-stability/financial-stability-indicators" TargetMode="External"/><Relationship Id="rId2" Type="http://schemas.openxmlformats.org/officeDocument/2006/relationships/hyperlink" Target="https://www.stats.govt.nz/information-releases/consumers-price-index-march-2026-quarter/" TargetMode="External"/><Relationship Id="rId16" Type="http://schemas.openxmlformats.org/officeDocument/2006/relationships/hyperlink" Target="https://www.reinz.co.nz/libraryviewer?ResourceID=823" TargetMode="External"/><Relationship Id="rId20" Type="http://schemas.openxmlformats.org/officeDocument/2006/relationships/hyperlink" Target="https://apac.hubexo.com/construction-outlook/" TargetMode="External"/><Relationship Id="rId1" Type="http://schemas.openxmlformats.org/officeDocument/2006/relationships/hyperlink" Target="https://www.stats.govt.nz/information-releases/gross-domestic-product-december-2025-quarter/" TargetMode="External"/><Relationship Id="rId6" Type="http://schemas.openxmlformats.org/officeDocument/2006/relationships/hyperlink" Target="https://www.anz.co.nz/about-us/economic-markets-research/business-outlook/" TargetMode="External"/><Relationship Id="rId11" Type="http://schemas.openxmlformats.org/officeDocument/2006/relationships/hyperlink" Target="https://www.rbnz.govt.nz/news-and-events/news/2026/04/ocr-on-hold-at-2-25" TargetMode="External"/><Relationship Id="rId5" Type="http://schemas.openxmlformats.org/officeDocument/2006/relationships/hyperlink" Target="file:///C:/Users/ZairaNajam/Downloads/ANZ-BusinessOutlook-20251219.pdf" TargetMode="External"/><Relationship Id="rId15" Type="http://schemas.openxmlformats.org/officeDocument/2006/relationships/hyperlink" Target="https://www.hud.govt.nz/news/housing-affordability-improved-in-2025-but-unevenly-and-with-regional-variance" TargetMode="External"/><Relationship Id="rId10" Type="http://schemas.openxmlformats.org/officeDocument/2006/relationships/hyperlink" Target="file:///C:/Users/ZairaNajam/Downloads/ANZ-BusinessOutlook-20251219.pdf" TargetMode="External"/><Relationship Id="rId19" Type="http://schemas.openxmlformats.org/officeDocument/2006/relationships/hyperlink" Target="https://www.cotality.com/nz/resources/downloads/cordell-construction-cost-index-ccci" TargetMode="External"/><Relationship Id="rId4" Type="http://schemas.openxmlformats.org/officeDocument/2006/relationships/hyperlink" Target="https://www.stats.govt.nz/information-releases/international-migration-february-2026/" TargetMode="External"/><Relationship Id="rId9" Type="http://schemas.openxmlformats.org/officeDocument/2006/relationships/hyperlink" Target="https://www.msd.govt.nz/documents/about-msd-and-our-work/publications-resources/statistics/benefit/2025/dec/benefit-fact-sheets-snapshot-december-2025.pdf" TargetMode="External"/><Relationship Id="rId14" Type="http://schemas.openxmlformats.org/officeDocument/2006/relationships/hyperlink" Target="https://www.stats.govt.nz/news/southland-leads-regional-gdp-increase-in-year-to-march-2025/" TargetMode="External"/><Relationship Id="rId22" Type="http://schemas.openxmlformats.org/officeDocument/2006/relationships/hyperlink" Target="https://www.stats.govt.nz/information-releases/building-consents-issued-february-2026/" TargetMode="External"/></Relationships>
</file>

<file path=word/documenttasks/documenttasks1.xml><?xml version="1.0" encoding="utf-8"?>
<t:Tasks xmlns:t="http://schemas.microsoft.com/office/tasks/2019/documenttasks" xmlns:oel="http://schemas.microsoft.com/office/2019/extlst">
  <t:Task id="{C5477CF3-FC50-4176-9248-C9F7BDA57497}">
    <t:Anchor>
      <t:Comment id="643568387"/>
    </t:Anchor>
    <t:History>
      <t:Event id="{6FEE926F-AB05-43E7-B94F-E3DF94A95200}" time="2022-07-05T01:30:22.228Z">
        <t:Attribution userId="S::alex.gunn@hud.govt.nz::bb08433a-4836-4b81-a437-672dd98deab4" userProvider="AD" userName="Alex Gunn"/>
        <t:Anchor>
          <t:Comment id="2004345626"/>
        </t:Anchor>
        <t:Create/>
      </t:Event>
      <t:Event id="{D188335D-7A8D-4B2C-8FB4-62B140965C65}" time="2022-07-05T01:30:22.228Z">
        <t:Attribution userId="S::alex.gunn@hud.govt.nz::bb08433a-4836-4b81-a437-672dd98deab4" userProvider="AD" userName="Alex Gunn"/>
        <t:Anchor>
          <t:Comment id="2004345626"/>
        </t:Anchor>
        <t:Assign userId="S::Richard.Deakin@hud.govt.nz::8b086af7-5d75-4285-99d2-81fd5c734066" userProvider="AD" userName="Richard Deakin"/>
      </t:Event>
      <t:Event id="{15351733-5577-4E2A-A201-37A29156A8CA}" time="2022-07-05T01:30:22.228Z">
        <t:Attribution userId="S::alex.gunn@hud.govt.nz::bb08433a-4836-4b81-a437-672dd98deab4" userProvider="AD" userName="Alex Gunn"/>
        <t:Anchor>
          <t:Comment id="2004345626"/>
        </t:Anchor>
        <t:SetTitle title="Sorry, hadn't seen @Richard Deakin's question - yes REINZ HPI and Paul's stats table median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45B607ACD773D4EB5E84443122CB37F" ma:contentTypeVersion="22" ma:contentTypeDescription="Create a new document." ma:contentTypeScope="" ma:versionID="f5e99e16708c2bb5bf01a0736c1f20ae">
  <xsd:schema xmlns:xsd="http://www.w3.org/2001/XMLSchema" xmlns:xs="http://www.w3.org/2001/XMLSchema" xmlns:p="http://schemas.microsoft.com/office/2006/metadata/properties" xmlns:ns2="73ca0a6f-7b09-4afd-9907-63092b5f1a58" xmlns:ns3="1ed50118-65ac-419c-ba11-7335d912dad1" targetNamespace="http://schemas.microsoft.com/office/2006/metadata/properties" ma:root="true" ma:fieldsID="0238c1093ebdece701e54a6b79f9e0dd" ns2:_="" ns3:_="">
    <xsd:import namespace="73ca0a6f-7b09-4afd-9907-63092b5f1a58"/>
    <xsd:import namespace="1ed50118-65ac-419c-ba11-7335d912dad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2:SharedWithUsers" minOccurs="0"/>
                <xsd:element ref="ns2:SharedWithDetails" minOccurs="0"/>
                <xsd:element ref="ns3:MediaServiceAutoKeyPoints" minOccurs="0"/>
                <xsd:element ref="ns3:MediaServiceKeyPoints" minOccurs="0"/>
                <xsd:element ref="ns3:MediaServiceGenerationTime" minOccurs="0"/>
                <xsd:element ref="ns3:MediaServiceEventHashCode" minOccurs="0"/>
                <xsd:element ref="ns3:MediaServiceDateTaken" minOccurs="0"/>
                <xsd:element ref="ns3:MediaServiceLocation" minOccurs="0"/>
                <xsd:element ref="ns3:Authoritative_x0020_Data"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ca0a6f-7b09-4afd-9907-63092b5f1a5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e263de34-72bd-42bb-987d-26b792ca997f}" ma:internalName="TaxCatchAll" ma:showField="CatchAllData" ma:web="73ca0a6f-7b09-4afd-9907-63092b5f1a5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ed50118-65ac-419c-ba11-7335d912dad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Authoritative_x0020_Data" ma:index="23" nillable="true" ma:displayName="Authoritative Data" ma:format="Dropdown" ma:indexed="true" ma:internalName="Authoritative_x0020_Data">
      <xsd:simpleType>
        <xsd:restriction base="dms:Choice">
          <xsd:enumeration value="Yes"/>
          <xsd:enumeration value="No"/>
        </xsd:restriction>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a37c7ead-e707-47a7-9154-f9bc55a4030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haredWithUsers xmlns="73ca0a6f-7b09-4afd-9907-63092b5f1a58">
      <UserInfo>
        <DisplayName>Alex Gunn</DisplayName>
        <AccountId>80</AccountId>
        <AccountType/>
      </UserInfo>
      <UserInfo>
        <DisplayName>Eimear Doyle</DisplayName>
        <AccountId>267</AccountId>
        <AccountType/>
      </UserInfo>
      <UserInfo>
        <DisplayName>Claire Solon</DisplayName>
        <AccountId>27</AccountId>
        <AccountType/>
      </UserInfo>
      <UserInfo>
        <DisplayName>Adam Brown</DisplayName>
        <AccountId>48</AccountId>
        <AccountType/>
      </UserInfo>
      <UserInfo>
        <DisplayName>Renee Degerholm</DisplayName>
        <AccountId>260</AccountId>
        <AccountType/>
      </UserInfo>
      <UserInfo>
        <DisplayName>Stephanie Rowe</DisplayName>
        <AccountId>67</AccountId>
        <AccountType/>
      </UserInfo>
      <UserInfo>
        <DisplayName>Andrew Crisp</DisplayName>
        <AccountId>106</AccountId>
        <AccountType/>
      </UserInfo>
      <UserInfo>
        <DisplayName>Jonno Ingerson</DisplayName>
        <AccountId>36</AccountId>
        <AccountType/>
      </UserInfo>
      <UserInfo>
        <DisplayName>Bronwyn Lauten</DisplayName>
        <AccountId>155</AccountId>
        <AccountType/>
      </UserInfo>
      <UserInfo>
        <DisplayName>Keriata Stuart</DisplayName>
        <AccountId>71</AccountId>
        <AccountType/>
      </UserInfo>
      <UserInfo>
        <DisplayName>Jessie Wilson</DisplayName>
        <AccountId>290</AccountId>
        <AccountType/>
      </UserInfo>
      <UserInfo>
        <DisplayName>Lisa Lankshear (Guest)</DisplayName>
        <AccountId>1848</AccountId>
        <AccountType/>
      </UserInfo>
      <UserInfo>
        <DisplayName>Richard Deakin</DisplayName>
        <AccountId>1171</AccountId>
        <AccountType/>
      </UserInfo>
      <UserInfo>
        <DisplayName>Helen Cox</DisplayName>
        <AccountId>279</AccountId>
        <AccountType/>
      </UserInfo>
      <UserInfo>
        <DisplayName>Alan Bentley</DisplayName>
        <AccountId>310</AccountId>
        <AccountType/>
      </UserInfo>
      <UserInfo>
        <DisplayName>Nam Ngo</DisplayName>
        <AccountId>1154</AccountId>
        <AccountType/>
      </UserInfo>
      <UserInfo>
        <DisplayName>Katrina Buxton</DisplayName>
        <AccountId>346</AccountId>
        <AccountType/>
      </UserInfo>
      <UserInfo>
        <DisplayName>Mariona Roige Valiente</DisplayName>
        <AccountId>1583</AccountId>
        <AccountType/>
      </UserInfo>
      <UserInfo>
        <DisplayName>Keith Ng</DisplayName>
        <AccountId>2202</AccountId>
        <AccountType/>
      </UserInfo>
      <UserInfo>
        <DisplayName>Andrew Thomson</DisplayName>
        <AccountId>1530</AccountId>
        <AccountType/>
      </UserInfo>
      <UserInfo>
        <DisplayName>Katie Wellington</DisplayName>
        <AccountId>276</AccountId>
        <AccountType/>
      </UserInfo>
      <UserInfo>
        <DisplayName>Jane Keane</DisplayName>
        <AccountId>449</AccountId>
        <AccountType/>
      </UserInfo>
      <UserInfo>
        <DisplayName>Gabrielle Henderson</DisplayName>
        <AccountId>441</AccountId>
        <AccountType/>
      </UserInfo>
      <UserInfo>
        <DisplayName>Michelle Baker</DisplayName>
        <AccountId>3343</AccountId>
        <AccountType/>
      </UserInfo>
      <UserInfo>
        <DisplayName>Adam Kado</DisplayName>
        <AccountId>3556</AccountId>
        <AccountType/>
      </UserInfo>
      <UserInfo>
        <DisplayName>Tori Richards</DisplayName>
        <AccountId>2909</AccountId>
        <AccountType/>
      </UserInfo>
      <UserInfo>
        <DisplayName>Mandy Stratford</DisplayName>
        <AccountId>142</AccountId>
        <AccountType/>
      </UserInfo>
      <UserInfo>
        <DisplayName>Nick McNabb</DisplayName>
        <AccountId>103</AccountId>
        <AccountType/>
      </UserInfo>
      <UserInfo>
        <DisplayName>Joseph Winton</DisplayName>
        <AccountId>811</AccountId>
        <AccountType/>
      </UserInfo>
      <UserInfo>
        <DisplayName>Eleisha Hawkins</DisplayName>
        <AccountId>2092</AccountId>
        <AccountType/>
      </UserInfo>
      <UserInfo>
        <DisplayName>Brandon Wise</DisplayName>
        <AccountId>3730</AccountId>
        <AccountType/>
      </UserInfo>
      <UserInfo>
        <DisplayName>Vinicius Juliani Souza</DisplayName>
        <AccountId>3865</AccountId>
        <AccountType/>
      </UserInfo>
      <UserInfo>
        <DisplayName>Roisin Lamar</DisplayName>
        <AccountId>2162</AccountId>
        <AccountType/>
      </UserInfo>
      <UserInfo>
        <DisplayName>Ariel McLean-Robinson</DisplayName>
        <AccountId>4481</AccountId>
        <AccountType/>
      </UserInfo>
      <UserInfo>
        <DisplayName>Everyone except external users</DisplayName>
        <AccountId>9</AccountId>
        <AccountType/>
      </UserInfo>
      <UserInfo>
        <DisplayName>Pip Fox</DisplayName>
        <AccountId>2977</AccountId>
        <AccountType/>
      </UserInfo>
      <UserInfo>
        <DisplayName>Robert Murray</DisplayName>
        <AccountId>231</AccountId>
        <AccountType/>
      </UserInfo>
    </SharedWithUsers>
    <_dlc_DocId xmlns="73ca0a6f-7b09-4afd-9907-63092b5f1a58">PYTPEHA36MWV-1399632152-138543</_dlc_DocId>
    <Authoritative_x0020_Data xmlns="1ed50118-65ac-419c-ba11-7335d912dad1" xsi:nil="true"/>
    <_dlc_DocIdUrl xmlns="73ca0a6f-7b09-4afd-9907-63092b5f1a58">
      <Url>https://mhud.sharepoint.com/sites/insights/_layouts/15/DocIdRedir.aspx?ID=PYTPEHA36MWV-1399632152-138543</Url>
      <Description>PYTPEHA36MWV-1399632152-138543</Description>
    </_dlc_DocIdUrl>
    <lcf76f155ced4ddcb4097134ff3c332f xmlns="1ed50118-65ac-419c-ba11-7335d912dad1">
      <Terms xmlns="http://schemas.microsoft.com/office/infopath/2007/PartnerControls"/>
    </lcf76f155ced4ddcb4097134ff3c332f>
    <TaxCatchAll xmlns="73ca0a6f-7b09-4afd-9907-63092b5f1a58" xsi:nil="true"/>
  </documentManagement>
</p:properties>
</file>

<file path=customXml/itemProps1.xml><?xml version="1.0" encoding="utf-8"?>
<ds:datastoreItem xmlns:ds="http://schemas.openxmlformats.org/officeDocument/2006/customXml" ds:itemID="{B51CA9D6-EDB1-4CCE-B3D0-4359A0F1AC03}">
  <ds:schemaRefs>
    <ds:schemaRef ds:uri="http://schemas.microsoft.com/sharepoint/v3/contenttype/forms"/>
  </ds:schemaRefs>
</ds:datastoreItem>
</file>

<file path=customXml/itemProps2.xml><?xml version="1.0" encoding="utf-8"?>
<ds:datastoreItem xmlns:ds="http://schemas.openxmlformats.org/officeDocument/2006/customXml" ds:itemID="{06DD7075-7DE4-461A-B206-DF106BC0B5A9}">
  <ds:schemaRefs>
    <ds:schemaRef ds:uri="http://schemas.microsoft.com/sharepoint/events"/>
  </ds:schemaRefs>
</ds:datastoreItem>
</file>

<file path=customXml/itemProps3.xml><?xml version="1.0" encoding="utf-8"?>
<ds:datastoreItem xmlns:ds="http://schemas.openxmlformats.org/officeDocument/2006/customXml" ds:itemID="{17D4EFA0-4A8E-4D75-971F-06A2840B95DC}">
  <ds:schemaRefs>
    <ds:schemaRef ds:uri="http://schemas.openxmlformats.org/officeDocument/2006/bibliography"/>
  </ds:schemaRefs>
</ds:datastoreItem>
</file>

<file path=customXml/itemProps4.xml><?xml version="1.0" encoding="utf-8"?>
<ds:datastoreItem xmlns:ds="http://schemas.openxmlformats.org/officeDocument/2006/customXml" ds:itemID="{48E53EA4-E67B-43F4-98F4-0F1370EAF6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ca0a6f-7b09-4afd-9907-63092b5f1a58"/>
    <ds:schemaRef ds:uri="1ed50118-65ac-419c-ba11-7335d912da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F7E4E78-5AD8-4821-AB53-B44EAD158D9C}">
  <ds:schemaRefs>
    <ds:schemaRef ds:uri="http://schemas.microsoft.com/office/2006/metadata/properties"/>
    <ds:schemaRef ds:uri="http://schemas.microsoft.com/office/infopath/2007/PartnerControls"/>
    <ds:schemaRef ds:uri="73ca0a6f-7b09-4afd-9907-63092b5f1a58"/>
    <ds:schemaRef ds:uri="1ed50118-65ac-419c-ba11-7335d912dad1"/>
  </ds:schemaRefs>
</ds:datastoreItem>
</file>

<file path=docMetadata/LabelInfo.xml><?xml version="1.0" encoding="utf-8"?>
<clbl:labelList xmlns:clbl="http://schemas.microsoft.com/office/2020/mipLabelMetadata">
  <clbl:label id="{49120112-3b8d-44c1-bb35-0efb412dca25}" enabled="1" method="Privileged" siteId="{9e9b3020-3d38-48a6-9064-373bc7b156dc}" removed="0"/>
</clbl:labelList>
</file>

<file path=docProps/app.xml><?xml version="1.0" encoding="utf-8"?>
<Properties xmlns="http://schemas.openxmlformats.org/officeDocument/2006/extended-properties" xmlns:vt="http://schemas.openxmlformats.org/officeDocument/2006/docPropsVTypes">
  <Template>Normal</Template>
  <TotalTime>2</TotalTime>
  <Pages>24</Pages>
  <Words>3562</Words>
  <Characters>20237</Characters>
  <Application>Microsoft Office Word</Application>
  <DocSecurity>0</DocSecurity>
  <Lines>413</Lines>
  <Paragraphs>160</Paragraphs>
  <ScaleCrop>false</ScaleCrop>
  <Company/>
  <LinksUpToDate>false</LinksUpToDate>
  <CharactersWithSpaces>23639</CharactersWithSpaces>
  <SharedDoc>false</SharedDoc>
  <HLinks>
    <vt:vector size="252" baseType="variant">
      <vt:variant>
        <vt:i4>5308496</vt:i4>
      </vt:variant>
      <vt:variant>
        <vt:i4>111</vt:i4>
      </vt:variant>
      <vt:variant>
        <vt:i4>0</vt:i4>
      </vt:variant>
      <vt:variant>
        <vt:i4>5</vt:i4>
      </vt:variant>
      <vt:variant>
        <vt:lpwstr>https://www.abs.gov.au/statistics/understanding-statistics/statistical-terms-and-concepts/statistical-terms-and-concepts-glossary</vt:lpwstr>
      </vt:variant>
      <vt:variant>
        <vt:lpwstr/>
      </vt:variant>
      <vt:variant>
        <vt:i4>1835056</vt:i4>
      </vt:variant>
      <vt:variant>
        <vt:i4>104</vt:i4>
      </vt:variant>
      <vt:variant>
        <vt:i4>0</vt:i4>
      </vt:variant>
      <vt:variant>
        <vt:i4>5</vt:i4>
      </vt:variant>
      <vt:variant>
        <vt:lpwstr/>
      </vt:variant>
      <vt:variant>
        <vt:lpwstr>_Toc227855043</vt:lpwstr>
      </vt:variant>
      <vt:variant>
        <vt:i4>1835056</vt:i4>
      </vt:variant>
      <vt:variant>
        <vt:i4>98</vt:i4>
      </vt:variant>
      <vt:variant>
        <vt:i4>0</vt:i4>
      </vt:variant>
      <vt:variant>
        <vt:i4>5</vt:i4>
      </vt:variant>
      <vt:variant>
        <vt:lpwstr/>
      </vt:variant>
      <vt:variant>
        <vt:lpwstr>_Toc227855042</vt:lpwstr>
      </vt:variant>
      <vt:variant>
        <vt:i4>1835056</vt:i4>
      </vt:variant>
      <vt:variant>
        <vt:i4>92</vt:i4>
      </vt:variant>
      <vt:variant>
        <vt:i4>0</vt:i4>
      </vt:variant>
      <vt:variant>
        <vt:i4>5</vt:i4>
      </vt:variant>
      <vt:variant>
        <vt:lpwstr/>
      </vt:variant>
      <vt:variant>
        <vt:lpwstr>_Toc227855041</vt:lpwstr>
      </vt:variant>
      <vt:variant>
        <vt:i4>1835056</vt:i4>
      </vt:variant>
      <vt:variant>
        <vt:i4>86</vt:i4>
      </vt:variant>
      <vt:variant>
        <vt:i4>0</vt:i4>
      </vt:variant>
      <vt:variant>
        <vt:i4>5</vt:i4>
      </vt:variant>
      <vt:variant>
        <vt:lpwstr/>
      </vt:variant>
      <vt:variant>
        <vt:lpwstr>_Toc227855040</vt:lpwstr>
      </vt:variant>
      <vt:variant>
        <vt:i4>1769520</vt:i4>
      </vt:variant>
      <vt:variant>
        <vt:i4>80</vt:i4>
      </vt:variant>
      <vt:variant>
        <vt:i4>0</vt:i4>
      </vt:variant>
      <vt:variant>
        <vt:i4>5</vt:i4>
      </vt:variant>
      <vt:variant>
        <vt:lpwstr/>
      </vt:variant>
      <vt:variant>
        <vt:lpwstr>_Toc227855039</vt:lpwstr>
      </vt:variant>
      <vt:variant>
        <vt:i4>1769520</vt:i4>
      </vt:variant>
      <vt:variant>
        <vt:i4>74</vt:i4>
      </vt:variant>
      <vt:variant>
        <vt:i4>0</vt:i4>
      </vt:variant>
      <vt:variant>
        <vt:i4>5</vt:i4>
      </vt:variant>
      <vt:variant>
        <vt:lpwstr/>
      </vt:variant>
      <vt:variant>
        <vt:lpwstr>_Toc227855038</vt:lpwstr>
      </vt:variant>
      <vt:variant>
        <vt:i4>1769520</vt:i4>
      </vt:variant>
      <vt:variant>
        <vt:i4>68</vt:i4>
      </vt:variant>
      <vt:variant>
        <vt:i4>0</vt:i4>
      </vt:variant>
      <vt:variant>
        <vt:i4>5</vt:i4>
      </vt:variant>
      <vt:variant>
        <vt:lpwstr/>
      </vt:variant>
      <vt:variant>
        <vt:lpwstr>_Toc227855037</vt:lpwstr>
      </vt:variant>
      <vt:variant>
        <vt:i4>1769520</vt:i4>
      </vt:variant>
      <vt:variant>
        <vt:i4>62</vt:i4>
      </vt:variant>
      <vt:variant>
        <vt:i4>0</vt:i4>
      </vt:variant>
      <vt:variant>
        <vt:i4>5</vt:i4>
      </vt:variant>
      <vt:variant>
        <vt:lpwstr/>
      </vt:variant>
      <vt:variant>
        <vt:lpwstr>_Toc227855036</vt:lpwstr>
      </vt:variant>
      <vt:variant>
        <vt:i4>1769520</vt:i4>
      </vt:variant>
      <vt:variant>
        <vt:i4>56</vt:i4>
      </vt:variant>
      <vt:variant>
        <vt:i4>0</vt:i4>
      </vt:variant>
      <vt:variant>
        <vt:i4>5</vt:i4>
      </vt:variant>
      <vt:variant>
        <vt:lpwstr/>
      </vt:variant>
      <vt:variant>
        <vt:lpwstr>_Toc227855035</vt:lpwstr>
      </vt:variant>
      <vt:variant>
        <vt:i4>1769520</vt:i4>
      </vt:variant>
      <vt:variant>
        <vt:i4>50</vt:i4>
      </vt:variant>
      <vt:variant>
        <vt:i4>0</vt:i4>
      </vt:variant>
      <vt:variant>
        <vt:i4>5</vt:i4>
      </vt:variant>
      <vt:variant>
        <vt:lpwstr/>
      </vt:variant>
      <vt:variant>
        <vt:lpwstr>_Toc227855034</vt:lpwstr>
      </vt:variant>
      <vt:variant>
        <vt:i4>1769520</vt:i4>
      </vt:variant>
      <vt:variant>
        <vt:i4>44</vt:i4>
      </vt:variant>
      <vt:variant>
        <vt:i4>0</vt:i4>
      </vt:variant>
      <vt:variant>
        <vt:i4>5</vt:i4>
      </vt:variant>
      <vt:variant>
        <vt:lpwstr/>
      </vt:variant>
      <vt:variant>
        <vt:lpwstr>_Toc227855033</vt:lpwstr>
      </vt:variant>
      <vt:variant>
        <vt:i4>1769520</vt:i4>
      </vt:variant>
      <vt:variant>
        <vt:i4>38</vt:i4>
      </vt:variant>
      <vt:variant>
        <vt:i4>0</vt:i4>
      </vt:variant>
      <vt:variant>
        <vt:i4>5</vt:i4>
      </vt:variant>
      <vt:variant>
        <vt:lpwstr/>
      </vt:variant>
      <vt:variant>
        <vt:lpwstr>_Toc227855032</vt:lpwstr>
      </vt:variant>
      <vt:variant>
        <vt:i4>1769520</vt:i4>
      </vt:variant>
      <vt:variant>
        <vt:i4>32</vt:i4>
      </vt:variant>
      <vt:variant>
        <vt:i4>0</vt:i4>
      </vt:variant>
      <vt:variant>
        <vt:i4>5</vt:i4>
      </vt:variant>
      <vt:variant>
        <vt:lpwstr/>
      </vt:variant>
      <vt:variant>
        <vt:lpwstr>_Toc227855031</vt:lpwstr>
      </vt:variant>
      <vt:variant>
        <vt:i4>1769520</vt:i4>
      </vt:variant>
      <vt:variant>
        <vt:i4>26</vt:i4>
      </vt:variant>
      <vt:variant>
        <vt:i4>0</vt:i4>
      </vt:variant>
      <vt:variant>
        <vt:i4>5</vt:i4>
      </vt:variant>
      <vt:variant>
        <vt:lpwstr/>
      </vt:variant>
      <vt:variant>
        <vt:lpwstr>_Toc227855030</vt:lpwstr>
      </vt:variant>
      <vt:variant>
        <vt:i4>1703984</vt:i4>
      </vt:variant>
      <vt:variant>
        <vt:i4>20</vt:i4>
      </vt:variant>
      <vt:variant>
        <vt:i4>0</vt:i4>
      </vt:variant>
      <vt:variant>
        <vt:i4>5</vt:i4>
      </vt:variant>
      <vt:variant>
        <vt:lpwstr/>
      </vt:variant>
      <vt:variant>
        <vt:lpwstr>_Toc227855029</vt:lpwstr>
      </vt:variant>
      <vt:variant>
        <vt:i4>1703984</vt:i4>
      </vt:variant>
      <vt:variant>
        <vt:i4>14</vt:i4>
      </vt:variant>
      <vt:variant>
        <vt:i4>0</vt:i4>
      </vt:variant>
      <vt:variant>
        <vt:i4>5</vt:i4>
      </vt:variant>
      <vt:variant>
        <vt:lpwstr/>
      </vt:variant>
      <vt:variant>
        <vt:lpwstr>_Toc227855028</vt:lpwstr>
      </vt:variant>
      <vt:variant>
        <vt:i4>1703984</vt:i4>
      </vt:variant>
      <vt:variant>
        <vt:i4>8</vt:i4>
      </vt:variant>
      <vt:variant>
        <vt:i4>0</vt:i4>
      </vt:variant>
      <vt:variant>
        <vt:i4>5</vt:i4>
      </vt:variant>
      <vt:variant>
        <vt:lpwstr/>
      </vt:variant>
      <vt:variant>
        <vt:lpwstr>_Toc227855027</vt:lpwstr>
      </vt:variant>
      <vt:variant>
        <vt:i4>4653059</vt:i4>
      </vt:variant>
      <vt:variant>
        <vt:i4>3</vt:i4>
      </vt:variant>
      <vt:variant>
        <vt:i4>0</vt:i4>
      </vt:variant>
      <vt:variant>
        <vt:i4>5</vt:i4>
      </vt:variant>
      <vt:variant>
        <vt:lpwstr>https://www.hud.govt.nz/stats-and-insights/change-in-housing-affordability-indicators/about-the-indicators</vt:lpwstr>
      </vt:variant>
      <vt:variant>
        <vt:lpwstr>tabset</vt:lpwstr>
      </vt:variant>
      <vt:variant>
        <vt:i4>589886</vt:i4>
      </vt:variant>
      <vt:variant>
        <vt:i4>0</vt:i4>
      </vt:variant>
      <vt:variant>
        <vt:i4>0</vt:i4>
      </vt:variant>
      <vt:variant>
        <vt:i4>5</vt:i4>
      </vt:variant>
      <vt:variant>
        <vt:lpwstr>mailto:hud.insights@hud.govt.nz</vt:lpwstr>
      </vt:variant>
      <vt:variant>
        <vt:lpwstr/>
      </vt:variant>
      <vt:variant>
        <vt:i4>3735590</vt:i4>
      </vt:variant>
      <vt:variant>
        <vt:i4>63</vt:i4>
      </vt:variant>
      <vt:variant>
        <vt:i4>0</vt:i4>
      </vt:variant>
      <vt:variant>
        <vt:i4>5</vt:i4>
      </vt:variant>
      <vt:variant>
        <vt:lpwstr>https://www.stats.govt.nz/information-releases/building-consents-issued-february-2026/</vt:lpwstr>
      </vt:variant>
      <vt:variant>
        <vt:lpwstr/>
      </vt:variant>
      <vt:variant>
        <vt:i4>5505025</vt:i4>
      </vt:variant>
      <vt:variant>
        <vt:i4>60</vt:i4>
      </vt:variant>
      <vt:variant>
        <vt:i4>0</vt:i4>
      </vt:variant>
      <vt:variant>
        <vt:i4>5</vt:i4>
      </vt:variant>
      <vt:variant>
        <vt:lpwstr>https://www.centrix.co.nz/wp-content/uploads/2026/04/Centrix-Credit-Indicator-Report_March-2026_web.pdf</vt:lpwstr>
      </vt:variant>
      <vt:variant>
        <vt:lpwstr/>
      </vt:variant>
      <vt:variant>
        <vt:i4>720979</vt:i4>
      </vt:variant>
      <vt:variant>
        <vt:i4>57</vt:i4>
      </vt:variant>
      <vt:variant>
        <vt:i4>0</vt:i4>
      </vt:variant>
      <vt:variant>
        <vt:i4>5</vt:i4>
      </vt:variant>
      <vt:variant>
        <vt:lpwstr>https://apac.hubexo.com/construction-outlook/</vt:lpwstr>
      </vt:variant>
      <vt:variant>
        <vt:lpwstr/>
      </vt:variant>
      <vt:variant>
        <vt:i4>6225950</vt:i4>
      </vt:variant>
      <vt:variant>
        <vt:i4>54</vt:i4>
      </vt:variant>
      <vt:variant>
        <vt:i4>0</vt:i4>
      </vt:variant>
      <vt:variant>
        <vt:i4>5</vt:i4>
      </vt:variant>
      <vt:variant>
        <vt:lpwstr>https://www.cotality.com/nz/resources/downloads/cordell-construction-cost-index-ccci</vt:lpwstr>
      </vt:variant>
      <vt:variant>
        <vt:lpwstr/>
      </vt:variant>
      <vt:variant>
        <vt:i4>2162738</vt:i4>
      </vt:variant>
      <vt:variant>
        <vt:i4>51</vt:i4>
      </vt:variant>
      <vt:variant>
        <vt:i4>0</vt:i4>
      </vt:variant>
      <vt:variant>
        <vt:i4>5</vt:i4>
      </vt:variant>
      <vt:variant>
        <vt:lpwstr>https://www.rbnz.govt.nz/news-and-events/news/2025/10/reserve-bank-to-ease-lvr-restrictions</vt:lpwstr>
      </vt:variant>
      <vt:variant>
        <vt:lpwstr/>
      </vt:variant>
      <vt:variant>
        <vt:i4>8192035</vt:i4>
      </vt:variant>
      <vt:variant>
        <vt:i4>48</vt:i4>
      </vt:variant>
      <vt:variant>
        <vt:i4>0</vt:i4>
      </vt:variant>
      <vt:variant>
        <vt:i4>5</vt:i4>
      </vt:variant>
      <vt:variant>
        <vt:lpwstr>https://www.rbnz.govt.nz/financial-stability/financial-stability-indicators</vt:lpwstr>
      </vt:variant>
      <vt:variant>
        <vt:lpwstr/>
      </vt:variant>
      <vt:variant>
        <vt:i4>1114141</vt:i4>
      </vt:variant>
      <vt:variant>
        <vt:i4>45</vt:i4>
      </vt:variant>
      <vt:variant>
        <vt:i4>0</vt:i4>
      </vt:variant>
      <vt:variant>
        <vt:i4>5</vt:i4>
      </vt:variant>
      <vt:variant>
        <vt:lpwstr>https://www.reinz.co.nz/libraryviewer?ResourceID=823</vt:lpwstr>
      </vt:variant>
      <vt:variant>
        <vt:lpwstr/>
      </vt:variant>
      <vt:variant>
        <vt:i4>2621478</vt:i4>
      </vt:variant>
      <vt:variant>
        <vt:i4>42</vt:i4>
      </vt:variant>
      <vt:variant>
        <vt:i4>0</vt:i4>
      </vt:variant>
      <vt:variant>
        <vt:i4>5</vt:i4>
      </vt:variant>
      <vt:variant>
        <vt:lpwstr>https://www.hud.govt.nz/news/housing-affordability-improved-in-2025-but-unevenly-and-with-regional-variance</vt:lpwstr>
      </vt:variant>
      <vt:variant>
        <vt:lpwstr/>
      </vt:variant>
      <vt:variant>
        <vt:i4>7864353</vt:i4>
      </vt:variant>
      <vt:variant>
        <vt:i4>39</vt:i4>
      </vt:variant>
      <vt:variant>
        <vt:i4>0</vt:i4>
      </vt:variant>
      <vt:variant>
        <vt:i4>5</vt:i4>
      </vt:variant>
      <vt:variant>
        <vt:lpwstr>https://www.stats.govt.nz/news/southland-leads-regional-gdp-increase-in-year-to-march-2025/</vt:lpwstr>
      </vt:variant>
      <vt:variant>
        <vt:lpwstr/>
      </vt:variant>
      <vt:variant>
        <vt:i4>4849758</vt:i4>
      </vt:variant>
      <vt:variant>
        <vt:i4>36</vt:i4>
      </vt:variant>
      <vt:variant>
        <vt:i4>0</vt:i4>
      </vt:variant>
      <vt:variant>
        <vt:i4>5</vt:i4>
      </vt:variant>
      <vt:variant>
        <vt:lpwstr>https://www.crockers.co.nz/media/hz1dxcis/03-crockers-tony-alexander-investor-insight-march-2026.pdf</vt:lpwstr>
      </vt:variant>
      <vt:variant>
        <vt:lpwstr/>
      </vt:variant>
      <vt:variant>
        <vt:i4>262231</vt:i4>
      </vt:variant>
      <vt:variant>
        <vt:i4>33</vt:i4>
      </vt:variant>
      <vt:variant>
        <vt:i4>0</vt:i4>
      </vt:variant>
      <vt:variant>
        <vt:i4>5</vt:i4>
      </vt:variant>
      <vt:variant>
        <vt:lpwstr>https://www.stats.govt.nz/information-releases/selected-price-indexes-march-2026/</vt:lpwstr>
      </vt:variant>
      <vt:variant>
        <vt:lpwstr/>
      </vt:variant>
      <vt:variant>
        <vt:i4>5963864</vt:i4>
      </vt:variant>
      <vt:variant>
        <vt:i4>29</vt:i4>
      </vt:variant>
      <vt:variant>
        <vt:i4>0</vt:i4>
      </vt:variant>
      <vt:variant>
        <vt:i4>5</vt:i4>
      </vt:variant>
      <vt:variant>
        <vt:lpwstr>https://www.rbnz.govt.nz/news-and-events/news/2026/04/ocr-on-hold-at-2-25</vt:lpwstr>
      </vt:variant>
      <vt:variant>
        <vt:lpwstr/>
      </vt:variant>
      <vt:variant>
        <vt:i4>2818103</vt:i4>
      </vt:variant>
      <vt:variant>
        <vt:i4>27</vt:i4>
      </vt:variant>
      <vt:variant>
        <vt:i4>0</vt:i4>
      </vt:variant>
      <vt:variant>
        <vt:i4>5</vt:i4>
      </vt:variant>
      <vt:variant>
        <vt:lpwstr>C:\Users\ZairaNajam\Downloads\ANZ-BusinessOutlook-20251219.pdf</vt:lpwstr>
      </vt:variant>
      <vt:variant>
        <vt:lpwstr/>
      </vt:variant>
      <vt:variant>
        <vt:i4>2949242</vt:i4>
      </vt:variant>
      <vt:variant>
        <vt:i4>24</vt:i4>
      </vt:variant>
      <vt:variant>
        <vt:i4>0</vt:i4>
      </vt:variant>
      <vt:variant>
        <vt:i4>5</vt:i4>
      </vt:variant>
      <vt:variant>
        <vt:lpwstr>https://www.msd.govt.nz/documents/about-msd-and-our-work/publications-resources/statistics/benefit/2025/dec/benefit-fact-sheets-snapshot-december-2025.pdf</vt:lpwstr>
      </vt:variant>
      <vt:variant>
        <vt:lpwstr/>
      </vt:variant>
      <vt:variant>
        <vt:i4>6619238</vt:i4>
      </vt:variant>
      <vt:variant>
        <vt:i4>21</vt:i4>
      </vt:variant>
      <vt:variant>
        <vt:i4>0</vt:i4>
      </vt:variant>
      <vt:variant>
        <vt:i4>5</vt:i4>
      </vt:variant>
      <vt:variant>
        <vt:lpwstr>https://www.msd.govt.nz/documents/about-msd-and-our-work/publications-resources/statistics/benefit/2026/benefit-fact-sheet-snapshot-march-2026.pdf</vt:lpwstr>
      </vt:variant>
      <vt:variant>
        <vt:lpwstr/>
      </vt:variant>
      <vt:variant>
        <vt:i4>7667760</vt:i4>
      </vt:variant>
      <vt:variant>
        <vt:i4>18</vt:i4>
      </vt:variant>
      <vt:variant>
        <vt:i4>0</vt:i4>
      </vt:variant>
      <vt:variant>
        <vt:i4>5</vt:i4>
      </vt:variant>
      <vt:variant>
        <vt:lpwstr>https://www.stats.govt.nz/information-releases/household-living-costs-price-indexes-december-2025-quarter/</vt:lpwstr>
      </vt:variant>
      <vt:variant>
        <vt:lpwstr/>
      </vt:variant>
      <vt:variant>
        <vt:i4>8323199</vt:i4>
      </vt:variant>
      <vt:variant>
        <vt:i4>14</vt:i4>
      </vt:variant>
      <vt:variant>
        <vt:i4>0</vt:i4>
      </vt:variant>
      <vt:variant>
        <vt:i4>5</vt:i4>
      </vt:variant>
      <vt:variant>
        <vt:lpwstr>https://www.anz.co.nz/about-us/economic-markets-research/business-outlook/</vt:lpwstr>
      </vt:variant>
      <vt:variant>
        <vt:lpwstr/>
      </vt:variant>
      <vt:variant>
        <vt:i4>2818103</vt:i4>
      </vt:variant>
      <vt:variant>
        <vt:i4>12</vt:i4>
      </vt:variant>
      <vt:variant>
        <vt:i4>0</vt:i4>
      </vt:variant>
      <vt:variant>
        <vt:i4>5</vt:i4>
      </vt:variant>
      <vt:variant>
        <vt:lpwstr>C:\Users\ZairaNajam\Downloads\ANZ-BusinessOutlook-20251219.pdf</vt:lpwstr>
      </vt:variant>
      <vt:variant>
        <vt:lpwstr/>
      </vt:variant>
      <vt:variant>
        <vt:i4>4653146</vt:i4>
      </vt:variant>
      <vt:variant>
        <vt:i4>9</vt:i4>
      </vt:variant>
      <vt:variant>
        <vt:i4>0</vt:i4>
      </vt:variant>
      <vt:variant>
        <vt:i4>5</vt:i4>
      </vt:variant>
      <vt:variant>
        <vt:lpwstr>https://www.stats.govt.nz/information-releases/international-migration-february-2026/</vt:lpwstr>
      </vt:variant>
      <vt:variant>
        <vt:lpwstr/>
      </vt:variant>
      <vt:variant>
        <vt:i4>8323129</vt:i4>
      </vt:variant>
      <vt:variant>
        <vt:i4>6</vt:i4>
      </vt:variant>
      <vt:variant>
        <vt:i4>0</vt:i4>
      </vt:variant>
      <vt:variant>
        <vt:i4>5</vt:i4>
      </vt:variant>
      <vt:variant>
        <vt:lpwstr>https://www.stats.govt.nz/information-releases/labour-market-statistics-december-2025-quarter/</vt:lpwstr>
      </vt:variant>
      <vt:variant>
        <vt:lpwstr/>
      </vt:variant>
      <vt:variant>
        <vt:i4>1441857</vt:i4>
      </vt:variant>
      <vt:variant>
        <vt:i4>3</vt:i4>
      </vt:variant>
      <vt:variant>
        <vt:i4>0</vt:i4>
      </vt:variant>
      <vt:variant>
        <vt:i4>5</vt:i4>
      </vt:variant>
      <vt:variant>
        <vt:lpwstr>https://www.stats.govt.nz/information-releases/consumers-price-index-march-2026-quarter/</vt:lpwstr>
      </vt:variant>
      <vt:variant>
        <vt:lpwstr/>
      </vt:variant>
      <vt:variant>
        <vt:i4>720980</vt:i4>
      </vt:variant>
      <vt:variant>
        <vt:i4>0</vt:i4>
      </vt:variant>
      <vt:variant>
        <vt:i4>0</vt:i4>
      </vt:variant>
      <vt:variant>
        <vt:i4>5</vt:i4>
      </vt:variant>
      <vt:variant>
        <vt:lpwstr>https://www.stats.govt.nz/information-releases/gross-domestic-product-december-2025-quarter/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Pilkinton</dc:creator>
  <cp:keywords/>
  <cp:lastModifiedBy>Daniel Neho</cp:lastModifiedBy>
  <cp:revision>3</cp:revision>
  <cp:lastPrinted>2026-02-07T17:00:00Z</cp:lastPrinted>
  <dcterms:created xsi:type="dcterms:W3CDTF">2026-05-13T23:11:00Z</dcterms:created>
  <dcterms:modified xsi:type="dcterms:W3CDTF">2026-05-13T23:12:00Z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0x010100B45B607ACD773D4EB5E84443122CB37F</vt:lpwstr>
  </property>
  <property fmtid="{D5CDD505-2E9C-101B-9397-08002B2CF9AE}" pid="3" name="MSIP_Label_49120112-3b8d-44c1-bb35-0efb412dca25_Enabled">
    <vt:lpwstr>true</vt:lpwstr>
  </property>
  <property fmtid="{D5CDD505-2E9C-101B-9397-08002B2CF9AE}" pid="4" name="MSIP_Label_49120112-3b8d-44c1-bb35-0efb412dca25_SetDate">
    <vt:lpwstr>2022-01-25T23:54:25Z</vt:lpwstr>
  </property>
  <property fmtid="{D5CDD505-2E9C-101B-9397-08002B2CF9AE}" pid="5" name="MSIP_Label_49120112-3b8d-44c1-bb35-0efb412dca25_Method">
    <vt:lpwstr>Privileged</vt:lpwstr>
  </property>
  <property fmtid="{D5CDD505-2E9C-101B-9397-08002B2CF9AE}" pid="6" name="MSIP_Label_49120112-3b8d-44c1-bb35-0efb412dca25_Name">
    <vt:lpwstr>49120112-3b8d-44c1-bb35-0efb412dca25</vt:lpwstr>
  </property>
  <property fmtid="{D5CDD505-2E9C-101B-9397-08002B2CF9AE}" pid="7" name="MSIP_Label_49120112-3b8d-44c1-bb35-0efb412dca25_SiteId">
    <vt:lpwstr>9e9b3020-3d38-48a6-9064-373bc7b156dc</vt:lpwstr>
  </property>
  <property fmtid="{D5CDD505-2E9C-101B-9397-08002B2CF9AE}" pid="8" name="MSIP_Label_49120112-3b8d-44c1-bb35-0efb412dca25_ActionId">
    <vt:lpwstr>1163b91b-4966-404f-a6a7-0557198e9401</vt:lpwstr>
  </property>
  <property fmtid="{D5CDD505-2E9C-101B-9397-08002B2CF9AE}" pid="9" name="MSIP_Label_49120112-3b8d-44c1-bb35-0efb412dca25_ContentBits">
    <vt:lpwstr>2</vt:lpwstr>
  </property>
  <property fmtid="{D5CDD505-2E9C-101B-9397-08002B2CF9AE}" pid="10" name="MediaServiceImageTags">
    <vt:lpwstr/>
  </property>
  <property fmtid="{D5CDD505-2E9C-101B-9397-08002B2CF9AE}" pid="11" name="GrammarlyDocumentId">
    <vt:lpwstr>bd4444fa3a5b3f03b241c52da8ffd779e07bef9d448d216e6b06dcd57cc9b2e3</vt:lpwstr>
  </property>
  <property fmtid="{D5CDD505-2E9C-101B-9397-08002B2CF9AE}" pid="12" name="ClassificationContentMarkingFooterShapeIds">
    <vt:lpwstr>283dcee3,57f0f619,5f31fec8</vt:lpwstr>
  </property>
  <property fmtid="{D5CDD505-2E9C-101B-9397-08002B2CF9AE}" pid="13" name="ClassificationContentMarkingFooterFontProps">
    <vt:lpwstr>#000000,10,Calibri</vt:lpwstr>
  </property>
  <property fmtid="{D5CDD505-2E9C-101B-9397-08002B2CF9AE}" pid="14" name="ClassificationContentMarkingFooterText">
    <vt:lpwstr>[UNCLASSIFIED]</vt:lpwstr>
  </property>
  <property fmtid="{D5CDD505-2E9C-101B-9397-08002B2CF9AE}" pid="15" name="docLang">
    <vt:lpwstr>en</vt:lpwstr>
  </property>
  <property fmtid="{D5CDD505-2E9C-101B-9397-08002B2CF9AE}" pid="16" name="_dlc_DocIdItemGuid">
    <vt:lpwstr>5b3d0cd3-c307-43b7-a5b3-039d1bb24a6f</vt:lpwstr>
  </property>
</Properties>
</file>